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BF837" w14:textId="5D3E00D9" w:rsidR="004F4D1D" w:rsidRPr="0047099A" w:rsidRDefault="00E225E7">
      <w:pPr>
        <w:rPr>
          <w:rFonts w:ascii="Times New Roman" w:hAnsi="Times New Roman" w:cs="Times New Roman"/>
          <w:b/>
        </w:rPr>
      </w:pPr>
      <w:r w:rsidRPr="0047099A">
        <w:rPr>
          <w:rFonts w:ascii="Times New Roman" w:hAnsi="Times New Roman" w:cs="Times New Roman"/>
          <w:b/>
        </w:rPr>
        <w:t xml:space="preserve">A </w:t>
      </w:r>
      <w:proofErr w:type="spellStart"/>
      <w:r w:rsidRPr="0047099A">
        <w:rPr>
          <w:rFonts w:ascii="Times New Roman" w:hAnsi="Times New Roman" w:cs="Times New Roman"/>
          <w:b/>
        </w:rPr>
        <w:t>geostatistical</w:t>
      </w:r>
      <w:proofErr w:type="spellEnd"/>
      <w:r w:rsidRPr="0047099A">
        <w:rPr>
          <w:rFonts w:ascii="Times New Roman" w:hAnsi="Times New Roman" w:cs="Times New Roman"/>
          <w:b/>
        </w:rPr>
        <w:t xml:space="preserve"> state-space</w:t>
      </w:r>
      <w:r w:rsidR="00E175D4" w:rsidRPr="0047099A">
        <w:rPr>
          <w:rFonts w:ascii="Times New Roman" w:hAnsi="Times New Roman" w:cs="Times New Roman"/>
          <w:b/>
        </w:rPr>
        <w:t xml:space="preserve"> (?)</w:t>
      </w:r>
      <w:r w:rsidRPr="0047099A">
        <w:rPr>
          <w:rFonts w:ascii="Times New Roman" w:hAnsi="Times New Roman" w:cs="Times New Roman"/>
          <w:b/>
        </w:rPr>
        <w:t xml:space="preserve"> model of abundance for stream networks</w:t>
      </w:r>
    </w:p>
    <w:p w14:paraId="3C3E477F" w14:textId="77777777" w:rsidR="00E225E7" w:rsidRPr="008C531D" w:rsidRDefault="00E225E7">
      <w:pPr>
        <w:rPr>
          <w:rFonts w:ascii="Times New Roman" w:hAnsi="Times New Roman" w:cs="Times New Roman"/>
        </w:rPr>
      </w:pPr>
    </w:p>
    <w:p w14:paraId="3C49B418" w14:textId="0FBE4B59" w:rsidR="00E225E7" w:rsidRPr="0047099A" w:rsidRDefault="00E225E7">
      <w:pPr>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 xml:space="preserve">US Geological Survey,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Center, One Migratory Way, Turners Falls, MA 01376. </w:t>
      </w:r>
      <w:hyperlink r:id="rId6" w:history="1">
        <w:r w:rsidR="0047099A" w:rsidRPr="0047099A">
          <w:rPr>
            <w:rStyle w:val="Hyperlink"/>
            <w:rFonts w:ascii="Times New Roman" w:hAnsi="Times New Roman" w:cs="Times New Roman"/>
            <w:i/>
          </w:rPr>
          <w:t>dhocking@usgs.gov</w:t>
        </w:r>
      </w:hyperlink>
    </w:p>
    <w:p w14:paraId="728ED834" w14:textId="77777777" w:rsidR="00E225E7" w:rsidRPr="008C531D" w:rsidRDefault="00E225E7">
      <w:pPr>
        <w:rPr>
          <w:rFonts w:ascii="Times New Roman" w:hAnsi="Times New Roman" w:cs="Times New Roman"/>
        </w:rPr>
      </w:pPr>
    </w:p>
    <w:p w14:paraId="6D093AC6" w14:textId="77777777" w:rsidR="00E225E7" w:rsidRPr="008C531D" w:rsidRDefault="00E225E7">
      <w:pPr>
        <w:rPr>
          <w:rFonts w:ascii="Times New Roman" w:hAnsi="Times New Roman" w:cs="Times New Roman"/>
        </w:rPr>
      </w:pPr>
      <w:r w:rsidRPr="008C531D">
        <w:rPr>
          <w:rFonts w:ascii="Times New Roman" w:hAnsi="Times New Roman" w:cs="Times New Roman"/>
        </w:rPr>
        <w:t>James Thorson</w:t>
      </w:r>
    </w:p>
    <w:p w14:paraId="1620AFC0" w14:textId="77777777" w:rsidR="00E225E7" w:rsidRPr="008C531D" w:rsidRDefault="00E225E7">
      <w:pPr>
        <w:rPr>
          <w:rFonts w:ascii="Times New Roman" w:hAnsi="Times New Roman" w:cs="Times New Roman"/>
        </w:rPr>
      </w:pPr>
    </w:p>
    <w:p w14:paraId="7F0308ED" w14:textId="21710B58" w:rsidR="00E225E7" w:rsidRPr="0047099A" w:rsidRDefault="00E225E7">
      <w:pPr>
        <w:rPr>
          <w:rFonts w:ascii="Times New Roman" w:hAnsi="Times New Roman" w:cs="Times New Roman"/>
          <w:i/>
        </w:rPr>
      </w:pPr>
      <w:r w:rsidRPr="008C531D">
        <w:rPr>
          <w:rFonts w:ascii="Times New Roman" w:hAnsi="Times New Roman" w:cs="Times New Roman"/>
        </w:rPr>
        <w:t>Ben Letcher</w:t>
      </w:r>
      <w:r w:rsidR="0047099A">
        <w:rPr>
          <w:rFonts w:ascii="Times New Roman" w:hAnsi="Times New Roman" w:cs="Times New Roman"/>
        </w:rPr>
        <w:t xml:space="preserve">, </w:t>
      </w:r>
      <w:r w:rsidR="0047099A" w:rsidRPr="0047099A">
        <w:rPr>
          <w:rFonts w:ascii="Times New Roman" w:hAnsi="Times New Roman" w:cs="Times New Roman"/>
          <w:i/>
        </w:rPr>
        <w:t xml:space="preserve">US Geological Survey,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Center, One Migratory Way, Turners Falls, MA 01376</w:t>
      </w:r>
    </w:p>
    <w:p w14:paraId="0E6C530D" w14:textId="77777777" w:rsidR="0047099A" w:rsidRDefault="0047099A">
      <w:pPr>
        <w:rPr>
          <w:rFonts w:ascii="Times New Roman" w:hAnsi="Times New Roman" w:cs="Times New Roman"/>
        </w:rPr>
      </w:pPr>
    </w:p>
    <w:p w14:paraId="6CBAD1D7" w14:textId="08CCFFE5" w:rsidR="0047099A" w:rsidRPr="0047099A" w:rsidRDefault="0047099A">
      <w:pPr>
        <w:rPr>
          <w:rFonts w:ascii="Times New Roman" w:hAnsi="Times New Roman" w:cs="Times New Roman"/>
          <w:i/>
        </w:rPr>
      </w:pPr>
      <w:r>
        <w:rPr>
          <w:rFonts w:ascii="Times New Roman" w:hAnsi="Times New Roman" w:cs="Times New Roman"/>
        </w:rPr>
        <w:t xml:space="preserve">Kyle O’Neil, </w:t>
      </w:r>
      <w:r w:rsidRPr="0047099A">
        <w:rPr>
          <w:rFonts w:ascii="Times New Roman" w:hAnsi="Times New Roman" w:cs="Times New Roman"/>
          <w:i/>
        </w:rPr>
        <w:t xml:space="preserve">US Geological Survey, S.O. Conte </w:t>
      </w:r>
      <w:proofErr w:type="spellStart"/>
      <w:r w:rsidRPr="0047099A">
        <w:rPr>
          <w:rFonts w:ascii="Times New Roman" w:hAnsi="Times New Roman" w:cs="Times New Roman"/>
          <w:i/>
        </w:rPr>
        <w:t>Anadromous</w:t>
      </w:r>
      <w:proofErr w:type="spellEnd"/>
      <w:r w:rsidRPr="0047099A">
        <w:rPr>
          <w:rFonts w:ascii="Times New Roman" w:hAnsi="Times New Roman" w:cs="Times New Roman"/>
          <w:i/>
        </w:rPr>
        <w:t xml:space="preserve"> Fish Research Center, One Migratory Way, Turners Falls, MA 01376</w:t>
      </w:r>
    </w:p>
    <w:p w14:paraId="327A646F" w14:textId="77777777" w:rsidR="00E225E7" w:rsidRPr="008C531D" w:rsidRDefault="00E225E7">
      <w:pPr>
        <w:rPr>
          <w:rFonts w:ascii="Times New Roman" w:hAnsi="Times New Roman" w:cs="Times New Roman"/>
        </w:rPr>
      </w:pPr>
    </w:p>
    <w:p w14:paraId="1C6BC560" w14:textId="343C41F2" w:rsidR="00E225E7" w:rsidRPr="008C531D" w:rsidRDefault="00E225E7">
      <w:pPr>
        <w:rPr>
          <w:rFonts w:ascii="Times New Roman" w:hAnsi="Times New Roman" w:cs="Times New Roman"/>
        </w:rPr>
      </w:pPr>
      <w:proofErr w:type="gramStart"/>
      <w:r w:rsidRPr="008C531D">
        <w:rPr>
          <w:rFonts w:ascii="Times New Roman" w:hAnsi="Times New Roman" w:cs="Times New Roman"/>
        </w:rPr>
        <w:t xml:space="preserve">Kasper </w:t>
      </w:r>
      <w:proofErr w:type="spellStart"/>
      <w:r w:rsidRPr="008C531D">
        <w:rPr>
          <w:rFonts w:ascii="Times New Roman" w:hAnsi="Times New Roman" w:cs="Times New Roman"/>
        </w:rPr>
        <w:t>Kristensen</w:t>
      </w:r>
      <w:proofErr w:type="spellEnd"/>
      <w:r w:rsidR="00D5230F">
        <w:rPr>
          <w:rFonts w:ascii="Times New Roman" w:hAnsi="Times New Roman" w:cs="Times New Roman"/>
        </w:rPr>
        <w:t xml:space="preserve"> or others – for help with OU and TMB?</w:t>
      </w:r>
      <w:proofErr w:type="gramEnd"/>
    </w:p>
    <w:p w14:paraId="6D7FBF8D" w14:textId="77777777" w:rsidR="00E225E7" w:rsidRPr="008C531D" w:rsidRDefault="00E225E7">
      <w:pPr>
        <w:rPr>
          <w:rFonts w:ascii="Times New Roman" w:hAnsi="Times New Roman" w:cs="Times New Roman"/>
        </w:rPr>
      </w:pPr>
    </w:p>
    <w:p w14:paraId="58E46F98" w14:textId="09BE64CF" w:rsidR="00E225E7" w:rsidRPr="008C531D" w:rsidRDefault="00D907F3" w:rsidP="00CE7331">
      <w:pPr>
        <w:widowControl w:val="0"/>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Pr="008C531D" w:rsidRDefault="00D907F3" w:rsidP="00D907F3">
      <w:pPr>
        <w:rPr>
          <w:rFonts w:ascii="Times New Roman" w:hAnsi="Times New Roman" w:cs="Times New Roman"/>
        </w:rPr>
      </w:pPr>
    </w:p>
    <w:p w14:paraId="4E99FF4C" w14:textId="77777777" w:rsidR="00E225E7" w:rsidRPr="008C531D" w:rsidRDefault="00E225E7">
      <w:pPr>
        <w:rPr>
          <w:rFonts w:ascii="Times New Roman" w:hAnsi="Times New Roman" w:cs="Times New Roman"/>
          <w:b/>
        </w:rPr>
      </w:pPr>
      <w:r w:rsidRPr="008C531D">
        <w:rPr>
          <w:rFonts w:ascii="Times New Roman" w:hAnsi="Times New Roman" w:cs="Times New Roman"/>
          <w:b/>
        </w:rPr>
        <w:t>Abstract</w:t>
      </w:r>
    </w:p>
    <w:p w14:paraId="04E3E1BA" w14:textId="77777777" w:rsidR="00E225E7" w:rsidRPr="008C531D" w:rsidRDefault="00E225E7">
      <w:pPr>
        <w:rPr>
          <w:rFonts w:ascii="Times New Roman" w:hAnsi="Times New Roman" w:cs="Times New Roman"/>
          <w:b/>
        </w:rPr>
      </w:pPr>
    </w:p>
    <w:p w14:paraId="2EB3724E" w14:textId="02159ECB" w:rsidR="00E175D4" w:rsidRPr="008C531D" w:rsidRDefault="00E225E7">
      <w:pPr>
        <w:rPr>
          <w:rFonts w:ascii="Times New Roman" w:hAnsi="Times New Roman" w:cs="Times New Roman"/>
          <w:b/>
        </w:rPr>
      </w:pPr>
      <w:r w:rsidRPr="008C531D">
        <w:rPr>
          <w:rFonts w:ascii="Times New Roman" w:hAnsi="Times New Roman" w:cs="Times New Roman"/>
          <w:b/>
        </w:rPr>
        <w:t>Introduction</w:t>
      </w:r>
    </w:p>
    <w:p w14:paraId="1EBD2D46" w14:textId="4E3C8688" w:rsidR="000840D7" w:rsidRPr="008C531D" w:rsidRDefault="000840D7">
      <w:pPr>
        <w:rPr>
          <w:rFonts w:ascii="Times New Roman" w:hAnsi="Times New Roman" w:cs="Times New Roman"/>
        </w:rPr>
      </w:pPr>
      <w:r w:rsidRPr="008C531D">
        <w:rPr>
          <w:rFonts w:ascii="Times New Roman" w:hAnsi="Times New Roman" w:cs="Times New Roman"/>
        </w:rPr>
        <w:t>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accounted for spatial correlation in the data beyond deterministic covariate parameters (e.g. ANOVA, GLM, linear and generalized linear mixed mod</w:t>
      </w:r>
      <w:r w:rsidR="00DA2E5E" w:rsidRPr="008C531D">
        <w:rPr>
          <w:rFonts w:ascii="Times New Roman" w:hAnsi="Times New Roman" w:cs="Times New Roman"/>
        </w:rPr>
        <w:t xml:space="preserve">els). Therefore to use these analyses,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743E737C" w:rsidR="00D36512" w:rsidRPr="008C531D" w:rsidRDefault="00621186" w:rsidP="008C531D">
      <w:pPr>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w:t>
      </w:r>
      <w:proofErr w:type="gramStart"/>
      <w:r w:rsidR="00D36512" w:rsidRPr="008C531D">
        <w:rPr>
          <w:rFonts w:ascii="Times New Roman" w:hAnsi="Times New Roman" w:cs="Times New Roman"/>
        </w:rPr>
        <w:t>streams in close proximity can be separated by ridges</w:t>
      </w:r>
      <w:proofErr w:type="gramEnd"/>
      <w:r w:rsidR="00D36512" w:rsidRPr="008C531D">
        <w:rPr>
          <w:rFonts w:ascii="Times New Roman" w:hAnsi="Times New Roman" w:cs="Times New Roman"/>
        </w:rPr>
        <w:t xml:space="preserve"> and be completely unconnected or have large hydrologic distances.  </w:t>
      </w:r>
    </w:p>
    <w:p w14:paraId="4D532BE5" w14:textId="77777777" w:rsidR="008C531D" w:rsidRPr="008C531D" w:rsidRDefault="00034D0E" w:rsidP="008C531D">
      <w:pPr>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0"/>
      <w:r w:rsidRPr="008C531D">
        <w:rPr>
          <w:rFonts w:ascii="Times New Roman" w:hAnsi="Times New Roman" w:cs="Times New Roman"/>
        </w:rPr>
        <w:t xml:space="preserve">deriving valid covariance relationships </w:t>
      </w:r>
      <w:r w:rsidRPr="008C531D">
        <w:rPr>
          <w:rFonts w:ascii="Times New Roman" w:hAnsi="Times New Roman" w:cs="Times New Roman"/>
        </w:rPr>
        <w:lastRenderedPageBreak/>
        <w:t>for linear models</w:t>
      </w:r>
      <w:commentRangeEnd w:id="0"/>
      <w:r w:rsidR="0047099A">
        <w:rPr>
          <w:rStyle w:val="CommentReference"/>
        </w:rPr>
        <w:commentReference w:id="0"/>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6CD77DCE" w:rsidR="008C531D" w:rsidRPr="008C531D" w:rsidRDefault="00CE7331" w:rsidP="008C531D">
      <w:pPr>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1271D5" w:rsidRPr="008C531D">
        <w:rPr>
          <w:rFonts w:ascii="Times New Roman" w:hAnsi="Times New Roman" w:cs="Times New Roman"/>
        </w:rPr>
        <w:t xml:space="preserve"> with little to no chance of double counting individuals</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1"/>
      <w:r w:rsidR="001271D5" w:rsidRPr="008C531D">
        <w:rPr>
          <w:rFonts w:ascii="Times New Roman" w:hAnsi="Times New Roman" w:cs="Times New Roman"/>
        </w:rPr>
        <w:t xml:space="preserve">variety of hierarchical models have been developed separating information regarding abundance and detection </w:t>
      </w:r>
      <w:commentRangeEnd w:id="1"/>
      <w:r w:rsidR="0047099A">
        <w:rPr>
          <w:rStyle w:val="CommentReference"/>
        </w:rPr>
        <w:commentReference w:id="1"/>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However, these models generally to not account for spatial correlation among sites. Those that 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776899A5" w14:textId="14F41E63" w:rsidR="00621186" w:rsidRPr="008C531D" w:rsidRDefault="00621186" w:rsidP="008C531D">
      <w:pPr>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accounts for spatial, temporal, and spatiotemporal autocorrelation while accounting for imperfect detection. It also addresses unexplained random variation in abundance (log-normal </w:t>
      </w:r>
      <w:proofErr w:type="spellStart"/>
      <w:r w:rsidRPr="008C531D">
        <w:rPr>
          <w:rFonts w:ascii="Times New Roman" w:eastAsia="Times New Roman" w:hAnsi="Times New Roman" w:cs="Times New Roman"/>
          <w:color w:val="222222"/>
        </w:rPr>
        <w:t>overdispersion</w:t>
      </w:r>
      <w:proofErr w:type="spellEnd"/>
      <w:r w:rsidRPr="008C531D">
        <w:rPr>
          <w:rFonts w:ascii="Times New Roman" w:eastAsia="Times New Roman" w:hAnsi="Times New Roman" w:cs="Times New Roman"/>
          <w:color w:val="222222"/>
        </w:rPr>
        <w:t>).</w:t>
      </w:r>
    </w:p>
    <w:p w14:paraId="70496047" w14:textId="77777777" w:rsidR="00621186" w:rsidRPr="008C531D" w:rsidRDefault="00621186" w:rsidP="00621186">
      <w:pPr>
        <w:shd w:val="clear" w:color="auto" w:fill="FFFFFF"/>
        <w:rPr>
          <w:rFonts w:ascii="Times New Roman" w:eastAsia="Times New Roman" w:hAnsi="Times New Roman" w:cs="Times New Roman"/>
          <w:color w:val="222222"/>
        </w:rPr>
      </w:pPr>
    </w:p>
    <w:p w14:paraId="02DB4F13" w14:textId="14007306" w:rsidR="00621186" w:rsidRPr="008C531D" w:rsidRDefault="00621186" w:rsidP="00621186">
      <w:p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We include R and TMB code that allows for rapid, efficient estimation of these models. </w:t>
      </w:r>
    </w:p>
    <w:p w14:paraId="69C56766" w14:textId="77777777" w:rsidR="00621186" w:rsidRPr="008C531D" w:rsidRDefault="00621186" w:rsidP="00621186">
      <w:pPr>
        <w:shd w:val="clear" w:color="auto" w:fill="FFFFFF"/>
        <w:rPr>
          <w:rFonts w:ascii="Times New Roman" w:eastAsia="Times New Roman" w:hAnsi="Times New Roman" w:cs="Times New Roman"/>
          <w:color w:val="222222"/>
        </w:rPr>
      </w:pPr>
    </w:p>
    <w:p w14:paraId="484204E6" w14:textId="38CB5BDB" w:rsidR="00621186" w:rsidRPr="008C531D" w:rsidRDefault="00D5230F" w:rsidP="00621186">
      <w:pPr>
        <w:shd w:val="clear" w:color="auto" w:fill="FFFFFF"/>
        <w:rPr>
          <w:rFonts w:ascii="Times New Roman" w:eastAsia="Times New Roman" w:hAnsi="Times New Roman" w:cs="Times New Roman"/>
          <w:color w:val="222222"/>
        </w:rPr>
      </w:pPr>
      <w:r>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Pr>
          <w:rFonts w:ascii="Times New Roman" w:eastAsia="Times New Roman" w:hAnsi="Times New Roman" w:cs="Times New Roman"/>
          <w:color w:val="222222"/>
        </w:rPr>
        <w:t xml:space="preserve"> model with</w:t>
      </w:r>
    </w:p>
    <w:p w14:paraId="2E20A88A" w14:textId="77777777" w:rsidR="00D5230F" w:rsidRDefault="00D5230F" w:rsidP="00D5230F">
      <w:pPr>
        <w:rPr>
          <w:rFonts w:ascii="Times New Roman" w:hAnsi="Times New Roman" w:cs="Times New Roman"/>
        </w:rPr>
      </w:pPr>
      <w:r>
        <w:rPr>
          <w:rFonts w:ascii="Times New Roman" w:hAnsi="Times New Roman" w:cs="Times New Roman"/>
        </w:rPr>
        <w:t>1. Spatial Simulations</w:t>
      </w:r>
    </w:p>
    <w:p w14:paraId="35EE8422" w14:textId="77777777" w:rsidR="00D5230F" w:rsidRDefault="00D5230F" w:rsidP="00D5230F">
      <w:pPr>
        <w:rPr>
          <w:rFonts w:ascii="Times New Roman" w:hAnsi="Times New Roman" w:cs="Times New Roman"/>
        </w:rPr>
      </w:pPr>
    </w:p>
    <w:p w14:paraId="70330861" w14:textId="69289EFA" w:rsidR="00D91B53" w:rsidRDefault="00D91B53" w:rsidP="00D5230F">
      <w:pPr>
        <w:rPr>
          <w:rFonts w:ascii="Times New Roman" w:hAnsi="Times New Roman" w:cs="Times New Roman"/>
        </w:rPr>
      </w:pPr>
      <w:r>
        <w:rPr>
          <w:rFonts w:ascii="Times New Roman" w:hAnsi="Times New Roman" w:cs="Times New Roman"/>
        </w:rPr>
        <w:t>We also performed a small simulation study to evaluate the effects of spatial and temporal replication on model performance.</w:t>
      </w:r>
      <w:bookmarkStart w:id="2" w:name="_GoBack"/>
      <w:bookmarkEnd w:id="2"/>
    </w:p>
    <w:p w14:paraId="6F54F4F1" w14:textId="2945A761" w:rsidR="00D91B53" w:rsidRDefault="00D5230F" w:rsidP="00D5230F">
      <w:pPr>
        <w:rPr>
          <w:rFonts w:ascii="Times New Roman" w:hAnsi="Times New Roman" w:cs="Times New Roman"/>
        </w:rPr>
      </w:pPr>
      <w:r>
        <w:rPr>
          <w:rFonts w:ascii="Times New Roman" w:hAnsi="Times New Roman" w:cs="Times New Roman"/>
        </w:rPr>
        <w:t>2. Spatiotemporal Power Analysis Simulations</w:t>
      </w:r>
    </w:p>
    <w:p w14:paraId="06C011A8" w14:textId="77777777" w:rsidR="00D5230F" w:rsidRDefault="00D5230F" w:rsidP="00D5230F">
      <w:pPr>
        <w:rPr>
          <w:rFonts w:ascii="Times New Roman" w:hAnsi="Times New Roman" w:cs="Times New Roman"/>
        </w:rPr>
      </w:pPr>
    </w:p>
    <w:p w14:paraId="374FA3DE" w14:textId="5711DB13" w:rsidR="00D5230F" w:rsidRDefault="00D91B53" w:rsidP="00D5230F">
      <w:pPr>
        <w:rPr>
          <w:rFonts w:ascii="Times New Roman" w:hAnsi="Times New Roman" w:cs="Times New Roman"/>
        </w:rPr>
      </w:pPr>
      <w:r>
        <w:rPr>
          <w:rFonts w:ascii="Times New Roman" w:hAnsi="Times New Roman" w:cs="Times New Roman"/>
        </w:rPr>
        <w:t xml:space="preserve">We then </w:t>
      </w:r>
      <w:r w:rsidR="00D5230F">
        <w:rPr>
          <w:rFonts w:ascii="Times New Roman" w:hAnsi="Times New Roman" w:cs="Times New Roman"/>
        </w:rPr>
        <w:t xml:space="preserve">applied </w:t>
      </w:r>
      <w:r>
        <w:rPr>
          <w:rFonts w:ascii="Times New Roman" w:hAnsi="Times New Roman" w:cs="Times New Roman"/>
        </w:rPr>
        <w:t xml:space="preserve">this model </w:t>
      </w:r>
      <w:r w:rsidR="00D5230F">
        <w:rPr>
          <w:rFonts w:ascii="Times New Roman" w:hAnsi="Times New Roman" w:cs="Times New Roman"/>
        </w:rPr>
        <w:t>to Brook Trout</w:t>
      </w:r>
    </w:p>
    <w:p w14:paraId="1172136E" w14:textId="77777777" w:rsidR="00D5230F" w:rsidRDefault="00D5230F" w:rsidP="00D5230F">
      <w:pPr>
        <w:rPr>
          <w:rFonts w:ascii="Times New Roman" w:hAnsi="Times New Roman" w:cs="Times New Roman"/>
        </w:rPr>
      </w:pPr>
      <w:r>
        <w:rPr>
          <w:rFonts w:ascii="Times New Roman" w:hAnsi="Times New Roman" w:cs="Times New Roman"/>
        </w:rPr>
        <w:t>3. West Susquehanna Case Study (Adults, YOY, Stock-Recruit, Recruit)</w:t>
      </w:r>
    </w:p>
    <w:p w14:paraId="12625214" w14:textId="77777777" w:rsidR="00621186" w:rsidRPr="008C531D" w:rsidRDefault="00621186" w:rsidP="00621186">
      <w:pPr>
        <w:shd w:val="clear" w:color="auto" w:fill="FFFFFF"/>
        <w:rPr>
          <w:rFonts w:ascii="Times New Roman" w:eastAsia="Times New Roman" w:hAnsi="Times New Roman" w:cs="Times New Roman"/>
          <w:color w:val="222222"/>
        </w:rPr>
      </w:pPr>
    </w:p>
    <w:p w14:paraId="32753065" w14:textId="0E8FB986" w:rsidR="00621186" w:rsidRPr="00D5230F" w:rsidRDefault="00621186" w:rsidP="00D5230F">
      <w:pPr>
        <w:pStyle w:val="ListParagraph"/>
        <w:numPr>
          <w:ilvl w:val="0"/>
          <w:numId w:val="5"/>
        </w:numPr>
        <w:shd w:val="clear" w:color="auto" w:fill="FFFFFF"/>
        <w:rPr>
          <w:rFonts w:ascii="Times New Roman" w:eastAsia="Times New Roman" w:hAnsi="Times New Roman" w:cs="Times New Roman"/>
          <w:color w:val="222222"/>
        </w:rPr>
      </w:pPr>
      <w:proofErr w:type="gramStart"/>
      <w:r w:rsidRPr="00D5230F">
        <w:rPr>
          <w:rFonts w:ascii="Times New Roman" w:eastAsia="Times New Roman" w:hAnsi="Times New Roman" w:cs="Times New Roman"/>
          <w:color w:val="222222"/>
        </w:rPr>
        <w:t>commonly</w:t>
      </w:r>
      <w:proofErr w:type="gramEnd"/>
      <w:r w:rsidRPr="00D5230F">
        <w:rPr>
          <w:rFonts w:ascii="Times New Roman" w:eastAsia="Times New Roman" w:hAnsi="Times New Roman" w:cs="Times New Roman"/>
          <w:color w:val="222222"/>
        </w:rPr>
        <w:t xml:space="preserve"> collected by state agencies throughout the US</w:t>
      </w:r>
    </w:p>
    <w:p w14:paraId="26170C7D" w14:textId="5D46D992" w:rsidR="00621186" w:rsidRPr="008C531D" w:rsidRDefault="00621186" w:rsidP="00621186">
      <w:pPr>
        <w:pStyle w:val="ListParagraph"/>
        <w:numPr>
          <w:ilvl w:val="0"/>
          <w:numId w:val="5"/>
        </w:num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 xml:space="preserve">Declining and threatened by climate and </w:t>
      </w:r>
      <w:proofErr w:type="spellStart"/>
      <w:r w:rsidRPr="008C531D">
        <w:rPr>
          <w:rFonts w:ascii="Times New Roman" w:eastAsia="Times New Roman" w:hAnsi="Times New Roman" w:cs="Times New Roman"/>
          <w:color w:val="222222"/>
        </w:rPr>
        <w:t>landuse</w:t>
      </w:r>
      <w:proofErr w:type="spellEnd"/>
      <w:r w:rsidRPr="008C531D">
        <w:rPr>
          <w:rFonts w:ascii="Times New Roman" w:eastAsia="Times New Roman" w:hAnsi="Times New Roman" w:cs="Times New Roman"/>
          <w:color w:val="222222"/>
        </w:rPr>
        <w:t xml:space="preserve"> change, overfishing, exotic species</w:t>
      </w:r>
    </w:p>
    <w:p w14:paraId="127982AD" w14:textId="12D86333" w:rsidR="00621186" w:rsidRPr="008C531D" w:rsidRDefault="00621186" w:rsidP="00621186">
      <w:pPr>
        <w:pStyle w:val="ListParagraph"/>
        <w:numPr>
          <w:ilvl w:val="0"/>
          <w:numId w:val="5"/>
        </w:num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Likely to be spatially correlated</w:t>
      </w:r>
    </w:p>
    <w:p w14:paraId="5BEE682D" w14:textId="77777777" w:rsidR="007400D8" w:rsidRPr="008C531D" w:rsidRDefault="007400D8" w:rsidP="007400D8">
      <w:pPr>
        <w:rPr>
          <w:rFonts w:ascii="Times New Roman" w:hAnsi="Times New Roman" w:cs="Times New Roman"/>
        </w:rPr>
      </w:pPr>
    </w:p>
    <w:p w14:paraId="641F7C22" w14:textId="77777777" w:rsidR="00CC1EC5" w:rsidRPr="008C531D" w:rsidRDefault="00CC1EC5">
      <w:pPr>
        <w:rPr>
          <w:rFonts w:ascii="Times New Roman" w:hAnsi="Times New Roman" w:cs="Times New Roman"/>
        </w:rPr>
      </w:pPr>
    </w:p>
    <w:p w14:paraId="26EA2142" w14:textId="77777777" w:rsidR="00E225E7" w:rsidRPr="008C531D" w:rsidRDefault="00E225E7">
      <w:pPr>
        <w:rPr>
          <w:rFonts w:ascii="Times New Roman" w:hAnsi="Times New Roman" w:cs="Times New Roman"/>
          <w:b/>
        </w:rPr>
      </w:pPr>
      <w:r w:rsidRPr="008C531D">
        <w:rPr>
          <w:rFonts w:ascii="Times New Roman" w:hAnsi="Times New Roman" w:cs="Times New Roman"/>
          <w:b/>
        </w:rPr>
        <w:t>Methods</w:t>
      </w:r>
    </w:p>
    <w:p w14:paraId="7F0AB2F2" w14:textId="77777777" w:rsidR="00E225E7" w:rsidRDefault="00E225E7">
      <w:pPr>
        <w:rPr>
          <w:rFonts w:ascii="Times New Roman" w:hAnsi="Times New Roman" w:cs="Times New Roman"/>
          <w:b/>
        </w:rPr>
      </w:pPr>
    </w:p>
    <w:p w14:paraId="06BAA3D4" w14:textId="1F529C50" w:rsidR="00D5230F" w:rsidRDefault="00D5230F">
      <w:pPr>
        <w:rPr>
          <w:rFonts w:ascii="Times New Roman" w:hAnsi="Times New Roman" w:cs="Times New Roman"/>
          <w:i/>
        </w:rPr>
      </w:pPr>
      <w:r w:rsidRPr="0047099A">
        <w:rPr>
          <w:rFonts w:ascii="Times New Roman" w:hAnsi="Times New Roman" w:cs="Times New Roman"/>
          <w:i/>
        </w:rPr>
        <w:t>Describe model in general</w:t>
      </w:r>
    </w:p>
    <w:p w14:paraId="0D714CEB" w14:textId="77777777" w:rsidR="00B17126" w:rsidRDefault="00B17126">
      <w:pPr>
        <w:rPr>
          <w:rFonts w:ascii="Times New Roman" w:hAnsi="Times New Roman" w:cs="Times New Roman"/>
          <w:i/>
        </w:rPr>
      </w:pPr>
    </w:p>
    <w:p w14:paraId="4EA099BA" w14:textId="139D5C7E" w:rsidR="00B17126" w:rsidRDefault="00B17126">
      <w:pPr>
        <w:rPr>
          <w:rFonts w:ascii="Times New Roman" w:hAnsi="Times New Roman" w:cs="Times New Roman"/>
        </w:rPr>
      </w:pPr>
      <w:r>
        <w:rPr>
          <w:rFonts w:ascii="Times New Roman" w:hAnsi="Times New Roman" w:cs="Times New Roman"/>
        </w:rPr>
        <w:t>Describe how to structure a network (parent-child, distances) – include figure</w:t>
      </w:r>
    </w:p>
    <w:p w14:paraId="0D97CCED" w14:textId="77777777" w:rsidR="00B17126" w:rsidRDefault="00B17126">
      <w:pPr>
        <w:rPr>
          <w:rFonts w:ascii="Times New Roman" w:hAnsi="Times New Roman" w:cs="Times New Roman"/>
        </w:rPr>
      </w:pPr>
    </w:p>
    <w:p w14:paraId="16F210B0" w14:textId="702CFD99" w:rsidR="00B17126" w:rsidRDefault="00B17126">
      <w:pPr>
        <w:rPr>
          <w:rFonts w:ascii="Times New Roman" w:hAnsi="Times New Roman" w:cs="Times New Roman"/>
        </w:rPr>
      </w:pPr>
      <w:r>
        <w:rPr>
          <w:rFonts w:ascii="Times New Roman" w:hAnsi="Times New Roman" w:cs="Times New Roman"/>
        </w:rPr>
        <w:t>Random Fields</w:t>
      </w:r>
    </w:p>
    <w:p w14:paraId="5F76EB47" w14:textId="77777777" w:rsidR="00B17126" w:rsidRDefault="00B17126">
      <w:pPr>
        <w:rPr>
          <w:rFonts w:ascii="Times New Roman" w:hAnsi="Times New Roman" w:cs="Times New Roman"/>
        </w:rPr>
      </w:pPr>
    </w:p>
    <w:p w14:paraId="0909CBA0" w14:textId="3762CE39" w:rsidR="00B17126" w:rsidRDefault="00B17126">
      <w:pPr>
        <w:rPr>
          <w:rFonts w:ascii="Times New Roman" w:hAnsi="Times New Roman" w:cs="Times New Roman"/>
        </w:rPr>
      </w:pPr>
      <w:r>
        <w:rPr>
          <w:rFonts w:ascii="Times New Roman" w:hAnsi="Times New Roman" w:cs="Times New Roman"/>
        </w:rPr>
        <w:t>SPDE – Ornstein-</w:t>
      </w:r>
      <w:proofErr w:type="spellStart"/>
      <w:r>
        <w:rPr>
          <w:rFonts w:ascii="Times New Roman" w:hAnsi="Times New Roman" w:cs="Times New Roman"/>
        </w:rPr>
        <w:t>Uhlenbeck</w:t>
      </w:r>
      <w:proofErr w:type="spellEnd"/>
      <w:r>
        <w:rPr>
          <w:rFonts w:ascii="Times New Roman" w:hAnsi="Times New Roman" w:cs="Times New Roman"/>
        </w:rPr>
        <w:t xml:space="preserve"> Process</w:t>
      </w:r>
    </w:p>
    <w:p w14:paraId="3EFA0A8C" w14:textId="77777777" w:rsidR="00A96236" w:rsidRDefault="00A96236">
      <w:pPr>
        <w:rPr>
          <w:rFonts w:ascii="Times New Roman" w:hAnsi="Times New Roman" w:cs="Times New Roman"/>
        </w:rPr>
      </w:pPr>
    </w:p>
    <w:p w14:paraId="19737A39" w14:textId="7E249C9E"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Spatial</w:t>
      </w:r>
    </w:p>
    <w:p w14:paraId="412BB75C" w14:textId="77777777" w:rsidR="00D5230F" w:rsidRDefault="00D5230F">
      <w:pPr>
        <w:rPr>
          <w:rFonts w:ascii="Times New Roman" w:hAnsi="Times New Roman" w:cs="Times New Roman"/>
        </w:rPr>
      </w:pPr>
    </w:p>
    <w:p w14:paraId="22022CB1" w14:textId="50C0F973" w:rsidR="0047099A" w:rsidRDefault="00B17126">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2θ</m:t>
              </m:r>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w:rPr>
                      <w:rFonts w:ascii="Cambria Math" w:hAnsi="Cambria Math" w:cs="Times New Roman"/>
                    </w:rPr>
                    <m:t>2θd</m:t>
                  </m:r>
                </m:sup>
              </m:sSup>
            </m:e>
          </m:d>
        </m:oMath>
      </m:oMathPara>
    </w:p>
    <w:p w14:paraId="487948A9" w14:textId="77777777" w:rsidR="0047099A" w:rsidRDefault="0047099A">
      <w:pPr>
        <w:rPr>
          <w:rFonts w:ascii="Times New Roman" w:hAnsi="Times New Roman" w:cs="Times New Roman"/>
        </w:rPr>
      </w:pPr>
    </w:p>
    <w:p w14:paraId="162E7E8E" w14:textId="77777777" w:rsidR="00C76FAC" w:rsidRDefault="00C76FAC">
      <w:pPr>
        <w:rPr>
          <w:rFonts w:ascii="Times New Roman" w:hAnsi="Times New Roman" w:cs="Times New Roman"/>
        </w:rPr>
      </w:pPr>
    </w:p>
    <w:p w14:paraId="369CF00B" w14:textId="61523D57" w:rsidR="00C76FAC" w:rsidRDefault="00C76FAC">
      <w:pP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p>
    <w:p w14:paraId="31343B6F" w14:textId="77777777" w:rsidR="00C76FAC" w:rsidRDefault="00C76FAC">
      <w:pPr>
        <w:rPr>
          <w:rFonts w:ascii="Times New Roman" w:hAnsi="Times New Roman" w:cs="Times New Roman"/>
        </w:rPr>
      </w:pPr>
    </w:p>
    <w:p w14:paraId="3BD8E565" w14:textId="2EE96A93" w:rsidR="00C76FAC" w:rsidRDefault="00C76FAC">
      <w:pPr>
        <w:rPr>
          <w:rFonts w:ascii="Times New Roman" w:hAnsi="Times New Roman" w:cs="Times New Roman"/>
        </w:rPr>
      </w:pPr>
      <m:oMath>
        <m:r>
          <w:rPr>
            <w:rFonts w:ascii="Cambria Math" w:hAnsi="Cambria Math" w:cs="Times New Roman"/>
          </w:rPr>
          <m:t>θ</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exponential rate of decay in correlation between child and parent with distance</w:t>
      </w:r>
    </w:p>
    <w:p w14:paraId="3DB19948" w14:textId="77777777" w:rsidR="00C76FAC" w:rsidRDefault="00C76FAC">
      <w:pPr>
        <w:rPr>
          <w:rFonts w:ascii="Times New Roman" w:hAnsi="Times New Roman" w:cs="Times New Roman"/>
        </w:rPr>
      </w:pPr>
    </w:p>
    <w:p w14:paraId="2B0818CF" w14:textId="26C6BC58" w:rsidR="00C76FAC" w:rsidRDefault="00C76FAC">
      <w:pPr>
        <w:rPr>
          <w:rFonts w:ascii="Times New Roman" w:hAnsi="Times New Roman" w:cs="Times New Roman"/>
        </w:rPr>
      </w:pPr>
      <m:oMath>
        <m:r>
          <w:rPr>
            <w:rFonts w:ascii="Cambria Math" w:hAnsi="Cambria Math" w:cs="Times New Roman"/>
          </w:rPr>
          <m:t>d</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distance between the child and parent nodes</w:t>
      </w:r>
    </w:p>
    <w:p w14:paraId="2F2FE33C" w14:textId="77777777" w:rsidR="000E62CB" w:rsidRDefault="000E62CB">
      <w:pPr>
        <w:rPr>
          <w:rFonts w:ascii="Times New Roman" w:hAnsi="Times New Roman" w:cs="Times New Roman"/>
        </w:rPr>
      </w:pPr>
    </w:p>
    <w:p w14:paraId="5B2D38AE" w14:textId="31805160" w:rsidR="000E62CB" w:rsidRDefault="000E62CB">
      <w:pPr>
        <w:rPr>
          <w:rFonts w:ascii="Times New Roman" w:hAnsi="Times New Roman" w:cs="Times New Roman"/>
        </w:rPr>
      </w:pPr>
      <m:oMath>
        <m:r>
          <w:rPr>
            <w:rFonts w:ascii="Cambria Math" w:hAnsi="Cambria Math" w:cs="Times New Roman"/>
          </w:rPr>
          <m:t>σ</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variation in the process</w:t>
      </w:r>
    </w:p>
    <w:p w14:paraId="2EA0BA46" w14:textId="77777777" w:rsidR="003A37EB" w:rsidRDefault="003A37EB">
      <w:pPr>
        <w:rPr>
          <w:rFonts w:ascii="Times New Roman" w:hAnsi="Times New Roman" w:cs="Times New Roman"/>
        </w:rPr>
      </w:pPr>
    </w:p>
    <w:p w14:paraId="6716EAEA" w14:textId="0E91BEA6" w:rsidR="003A37EB" w:rsidRDefault="003A37EB">
      <w:pPr>
        <w:rPr>
          <w:rFonts w:ascii="Times New Roman" w:hAnsi="Times New Roman" w:cs="Times New Roman"/>
        </w:rPr>
      </w:pPr>
      <w:r>
        <w:rPr>
          <w:rFonts w:ascii="Times New Roman" w:hAnsi="Times New Roman" w:cs="Times New Roman"/>
        </w:rPr>
        <w:t xml:space="preserve">The correlation between points in the network is then </w:t>
      </w:r>
    </w:p>
    <w:p w14:paraId="753F0AE4" w14:textId="77777777" w:rsidR="003A37EB" w:rsidRDefault="003A37EB">
      <w:pPr>
        <w:rPr>
          <w:rFonts w:ascii="Times New Roman" w:hAnsi="Times New Roman" w:cs="Times New Roman"/>
        </w:rPr>
      </w:pPr>
    </w:p>
    <w:p w14:paraId="084B967D" w14:textId="37FF8E04" w:rsidR="003A37EB" w:rsidRDefault="003A37E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w:rPr>
                  <w:rFonts w:ascii="Cambria Math" w:hAnsi="Cambria Math" w:cs="Times New Roman"/>
                </w:rPr>
                <m:t>θd</m:t>
              </m:r>
            </m:sup>
          </m:sSup>
        </m:oMath>
      </m:oMathPara>
    </w:p>
    <w:p w14:paraId="22C575AC" w14:textId="77777777" w:rsidR="000E62CB" w:rsidRDefault="000E62CB">
      <w:pPr>
        <w:rPr>
          <w:rFonts w:ascii="Times New Roman" w:hAnsi="Times New Roman" w:cs="Times New Roman"/>
        </w:rPr>
      </w:pPr>
    </w:p>
    <w:p w14:paraId="037B6FE5" w14:textId="77777777" w:rsidR="000E62CB" w:rsidRDefault="000E62CB">
      <w:pPr>
        <w:rPr>
          <w:rFonts w:ascii="Times New Roman" w:hAnsi="Times New Roman" w:cs="Times New Roman"/>
        </w:rPr>
      </w:pPr>
    </w:p>
    <w:p w14:paraId="2127130B" w14:textId="2CCB1BC2" w:rsidR="000E62CB" w:rsidRDefault="000E62CB" w:rsidP="000E62C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child</m:t>
              </m:r>
              <m:r>
                <w:rPr>
                  <w:rFonts w:ascii="Cambria Math" w:hAnsi="Cambria Math" w:cs="Times New Roman"/>
                </w:rPr>
                <m:t>[b]</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parent</m:t>
              </m:r>
              <m:r>
                <w:rPr>
                  <w:rFonts w:ascii="Cambria Math" w:hAnsi="Cambria Math" w:cs="Times New Roman"/>
                </w:rPr>
                <m:t>[b]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m:t>
              </m:r>
            </m:sub>
          </m:sSub>
          <m:r>
            <w:rPr>
              <w:rFonts w:ascii="Cambria Math" w:hAnsi="Cambria Math" w:cs="Times New Roman"/>
            </w:rPr>
            <m:t>)</m:t>
          </m:r>
        </m:oMath>
      </m:oMathPara>
    </w:p>
    <w:p w14:paraId="22BE97A9" w14:textId="719CA306" w:rsidR="000E62CB" w:rsidRDefault="000E62CB">
      <w:pPr>
        <w:rPr>
          <w:rFonts w:ascii="Times New Roman" w:hAnsi="Times New Roman" w:cs="Times New Roman"/>
        </w:rPr>
      </w:pPr>
    </w:p>
    <w:p w14:paraId="5D995747" w14:textId="5EB61EA0" w:rsidR="00A96236" w:rsidRPr="00A96236" w:rsidRDefault="00A96236">
      <w:pPr>
        <w:rPr>
          <w:rFonts w:ascii="Times New Roman" w:hAnsi="Times New Roman" w:cs="Times New Roman"/>
          <w:u w:val="single"/>
        </w:rPr>
      </w:pPr>
      <w:r w:rsidRPr="00A96236">
        <w:rPr>
          <w:rFonts w:ascii="Times New Roman" w:hAnsi="Times New Roman" w:cs="Times New Roman"/>
          <w:u w:val="single"/>
        </w:rPr>
        <w:t>Temporal</w:t>
      </w:r>
    </w:p>
    <w:p w14:paraId="0BC1C62E" w14:textId="77777777" w:rsidR="00A96236" w:rsidRPr="00A96236" w:rsidRDefault="00A96236">
      <w:pPr>
        <w:rPr>
          <w:rFonts w:ascii="Times New Roman" w:hAnsi="Times New Roman" w:cs="Times New Roman"/>
          <w:u w:val="single"/>
        </w:rPr>
      </w:pPr>
    </w:p>
    <w:p w14:paraId="23DC9553" w14:textId="5E6AE679"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Spatiotemporal</w:t>
      </w:r>
    </w:p>
    <w:p w14:paraId="605956FC" w14:textId="77777777" w:rsidR="00A96236" w:rsidRDefault="00A96236">
      <w:pPr>
        <w:rPr>
          <w:rFonts w:ascii="Times New Roman" w:hAnsi="Times New Roman" w:cs="Times New Roman"/>
          <w:u w:val="single"/>
        </w:rPr>
      </w:pPr>
    </w:p>
    <w:p w14:paraId="7EBA12C7" w14:textId="24429C1A" w:rsidR="00B15ACD" w:rsidRDefault="00B15ACD" w:rsidP="00B15ACD">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d</m:t>
                  </m:r>
                </m:sup>
              </m:sSup>
              <m:r>
                <m:rPr>
                  <m:sty m:val="p"/>
                </m:rPr>
                <w:rPr>
                  <w:rStyle w:val="CommentReference"/>
                </w:rPr>
                <w:commentReference w:id="3"/>
              </m:r>
            </m:e>
          </m:d>
        </m:oMath>
      </m:oMathPara>
    </w:p>
    <w:p w14:paraId="03FD71E4" w14:textId="77777777" w:rsidR="00B15ACD" w:rsidRDefault="00B15ACD">
      <w:pPr>
        <w:rPr>
          <w:rFonts w:ascii="Times New Roman" w:hAnsi="Times New Roman" w:cs="Times New Roman"/>
          <w:u w:val="single"/>
        </w:rPr>
      </w:pPr>
    </w:p>
    <w:p w14:paraId="2D06F38C" w14:textId="77777777" w:rsidR="00B15ACD" w:rsidRPr="00A96236" w:rsidRDefault="00B15ACD">
      <w:pPr>
        <w:rPr>
          <w:rFonts w:ascii="Times New Roman" w:hAnsi="Times New Roman" w:cs="Times New Roman"/>
          <w:u w:val="single"/>
        </w:rPr>
      </w:pPr>
    </w:p>
    <w:p w14:paraId="4618A37F" w14:textId="08603A8C" w:rsidR="00A96236" w:rsidRPr="00A96236" w:rsidRDefault="00A96236">
      <w:pPr>
        <w:rPr>
          <w:rFonts w:ascii="Times New Roman" w:hAnsi="Times New Roman" w:cs="Times New Roman"/>
          <w:u w:val="single"/>
        </w:rPr>
      </w:pPr>
      <w:r w:rsidRPr="00A96236">
        <w:rPr>
          <w:rFonts w:ascii="Times New Roman" w:hAnsi="Times New Roman" w:cs="Times New Roman"/>
          <w:u w:val="single"/>
        </w:rPr>
        <w:t>Detection Process</w:t>
      </w:r>
    </w:p>
    <w:p w14:paraId="3A451C6C" w14:textId="77777777" w:rsidR="00A96236" w:rsidRPr="00A96236" w:rsidRDefault="00A96236">
      <w:pPr>
        <w:rPr>
          <w:rFonts w:ascii="Times New Roman" w:hAnsi="Times New Roman" w:cs="Times New Roman"/>
          <w:b/>
        </w:rPr>
      </w:pPr>
    </w:p>
    <w:p w14:paraId="648E26C3" w14:textId="77777777" w:rsidR="00B17126" w:rsidRDefault="00B17126">
      <w:pPr>
        <w:rPr>
          <w:rFonts w:ascii="Times New Roman" w:hAnsi="Times New Roman" w:cs="Times New Roman"/>
          <w:i/>
        </w:rPr>
      </w:pPr>
    </w:p>
    <w:p w14:paraId="6194CB52" w14:textId="2448FE5B" w:rsidR="00D5230F" w:rsidRPr="0047099A" w:rsidRDefault="00D5230F">
      <w:pPr>
        <w:rPr>
          <w:rFonts w:ascii="Times New Roman" w:hAnsi="Times New Roman" w:cs="Times New Roman"/>
          <w:i/>
        </w:rPr>
      </w:pPr>
      <w:r w:rsidRPr="0047099A">
        <w:rPr>
          <w:rFonts w:ascii="Times New Roman" w:hAnsi="Times New Roman" w:cs="Times New Roman"/>
          <w:i/>
        </w:rPr>
        <w:t>Testing and Use:</w:t>
      </w:r>
    </w:p>
    <w:p w14:paraId="62133AAE" w14:textId="77777777" w:rsidR="00D5230F" w:rsidRDefault="00D5230F" w:rsidP="00D5230F">
      <w:pPr>
        <w:rPr>
          <w:rFonts w:ascii="Times New Roman" w:hAnsi="Times New Roman" w:cs="Times New Roman"/>
        </w:rPr>
      </w:pPr>
      <w:r>
        <w:rPr>
          <w:rFonts w:ascii="Times New Roman" w:hAnsi="Times New Roman" w:cs="Times New Roman"/>
        </w:rPr>
        <w:t>1. Spatial Simulations</w:t>
      </w:r>
    </w:p>
    <w:p w14:paraId="16BF13F5" w14:textId="77777777" w:rsidR="00D5230F" w:rsidRDefault="00D5230F" w:rsidP="00D5230F">
      <w:pPr>
        <w:rPr>
          <w:rFonts w:ascii="Times New Roman" w:hAnsi="Times New Roman" w:cs="Times New Roman"/>
        </w:rPr>
      </w:pPr>
    </w:p>
    <w:p w14:paraId="3F4365D4" w14:textId="30BA2565" w:rsidR="00D5230F" w:rsidRDefault="00D5230F" w:rsidP="00D5230F">
      <w:pPr>
        <w:rPr>
          <w:rFonts w:ascii="Times New Roman" w:hAnsi="Times New Roman" w:cs="Times New Roman"/>
        </w:rPr>
      </w:pPr>
      <w:r>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3A37EB">
        <w:rPr>
          <w:rFonts w:ascii="Times New Roman" w:hAnsi="Times New Roman" w:cs="Times New Roman"/>
        </w:rPr>
        <w:t xml:space="preserve"> in {0.5, 1, 2, 3, 4, </w:t>
      </w:r>
      <w:proofErr w:type="gramStart"/>
      <w:r w:rsidR="003A37EB">
        <w:rPr>
          <w:rFonts w:ascii="Times New Roman" w:hAnsi="Times New Roman" w:cs="Times New Roman"/>
        </w:rPr>
        <w:t>5</w:t>
      </w:r>
      <w:proofErr w:type="gramEnd"/>
      <w:r w:rsidR="003A37EB">
        <w:rPr>
          <w:rFonts w:ascii="Times New Roman" w:hAnsi="Times New Roman" w:cs="Times New Roman"/>
        </w:rPr>
        <w:t xml:space="preserve">} and </w:t>
      </w:r>
      <m:oMath>
        <m:r>
          <w:rPr>
            <w:rFonts w:ascii="Cambria Math" w:hAnsi="Cambria Math" w:cs="Times New Roman"/>
          </w:rPr>
          <m:t>σ</m:t>
        </m:r>
      </m:oMath>
      <w:r w:rsidR="003A37EB">
        <w:rPr>
          <w:rFonts w:ascii="Times New Roman" w:hAnsi="Times New Roman" w:cs="Times New Roman"/>
        </w:rPr>
        <w:t xml:space="preserve"> in {0.2, 0.3, 0.4, 0.5}.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3A37EB">
        <w:rPr>
          <w:rFonts w:ascii="Times New Roman" w:hAnsi="Times New Roman" w:cs="Times New Roman"/>
        </w:rPr>
        <w:t xml:space="preserve"> =0.5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=0.607</m:t>
        </m:r>
      </m:oMath>
      <w:r w:rsidR="003A37EB">
        <w:rPr>
          <w:rFonts w:ascii="Times New Roman" w:hAnsi="Times New Roman" w:cs="Times New Roman"/>
        </w:rPr>
        <w:t xml:space="preserve"> (60.7% correlation) whereas when </w:t>
      </w:r>
      <m:oMath>
        <m:r>
          <w:rPr>
            <w:rFonts w:ascii="Cambria Math" w:hAnsi="Cambria Math" w:cs="Times New Roman"/>
          </w:rPr>
          <m:t>θ=5</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=0.0067</m:t>
        </m:r>
      </m:oMath>
      <w:r w:rsidR="003A37EB">
        <w:rPr>
          <w:rFonts w:ascii="Times New Roman" w:hAnsi="Times New Roman" w:cs="Times New Roman"/>
        </w:rPr>
        <w:t xml:space="preserve"> at points 1 km apart</w:t>
      </w:r>
      <w:r w:rsidR="00695998">
        <w:rPr>
          <w:rFonts w:ascii="Times New Roman" w:hAnsi="Times New Roman" w:cs="Times New Roman"/>
        </w:rPr>
        <w:t xml:space="preserve">. We also included a single covariate on abundance that differed randomly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t>
      </w:r>
      <w:proofErr w:type="gramStart"/>
      <w:r w:rsidR="00695998">
        <w:rPr>
          <w:rFonts w:ascii="Times New Roman" w:hAnsi="Times New Roman" w:cs="Times New Roman"/>
        </w:rPr>
        <w:t>We</w:t>
      </w:r>
      <w:proofErr w:type="gramEnd"/>
      <w:r w:rsidR="00695998">
        <w:rPr>
          <w:rFonts w:ascii="Times New Roman" w:hAnsi="Times New Roman" w:cs="Times New Roman"/>
        </w:rPr>
        <w:t xml:space="preserv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estimated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 T</w:t>
      </w:r>
      <w:r w:rsidR="00277AAD">
        <w:rPr>
          <w:rFonts w:ascii="Times New Roman" w:hAnsi="Times New Roman" w:cs="Times New Roman"/>
        </w:rPr>
        <w:t xml:space="preserve">he R code for simulating the data can be found at </w:t>
      </w:r>
      <w:hyperlink r:id="rId8"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D5230F">
      <w:pPr>
        <w:rPr>
          <w:rFonts w:ascii="Times New Roman" w:hAnsi="Times New Roman" w:cs="Times New Roman"/>
        </w:rPr>
      </w:pPr>
    </w:p>
    <w:p w14:paraId="3B6D6350" w14:textId="77777777" w:rsidR="00D5230F" w:rsidRDefault="00D5230F" w:rsidP="00D5230F">
      <w:pPr>
        <w:rPr>
          <w:rFonts w:ascii="Times New Roman" w:hAnsi="Times New Roman" w:cs="Times New Roman"/>
        </w:rPr>
      </w:pPr>
      <w:r>
        <w:rPr>
          <w:rFonts w:ascii="Times New Roman" w:hAnsi="Times New Roman" w:cs="Times New Roman"/>
        </w:rPr>
        <w:t>2. Spatiotemporal Power Analysis</w:t>
      </w:r>
    </w:p>
    <w:p w14:paraId="6E87CE93" w14:textId="77777777" w:rsidR="00D5230F" w:rsidRDefault="00D5230F" w:rsidP="00D5230F">
      <w:pPr>
        <w:rPr>
          <w:rFonts w:ascii="Times New Roman" w:hAnsi="Times New Roman" w:cs="Times New Roman"/>
        </w:rPr>
      </w:pPr>
    </w:p>
    <w:p w14:paraId="26B5ECF2" w14:textId="253E9E9E" w:rsidR="006B546D" w:rsidRDefault="006B546D" w:rsidP="00D5230F">
      <w:pPr>
        <w:rPr>
          <w:rFonts w:ascii="Times New Roman" w:hAnsi="Times New Roman" w:cs="Times New Roman"/>
        </w:rPr>
      </w:pPr>
      <w:r w:rsidRPr="006B546D">
        <w:rPr>
          <w:rFonts w:ascii="Times New Roman" w:hAnsi="Times New Roman" w:cs="Times New Roman"/>
        </w:rPr>
        <w:t xml:space="preserve">I ran 200 simulations of the spatiotemporal model for the White River in Vermont with 359 nodes (~330 stream reaches) over 20 years. </w:t>
      </w:r>
      <w:proofErr w:type="gramStart"/>
      <w:r w:rsidRPr="006B546D">
        <w:rPr>
          <w:rFonts w:ascii="Times New Roman" w:hAnsi="Times New Roman" w:cs="Times New Roman"/>
        </w:rPr>
        <w:t>For each iteration</w:t>
      </w:r>
      <w:proofErr w:type="gramEnd"/>
      <w:r w:rsidRPr="006B546D">
        <w:rPr>
          <w:rFonts w:ascii="Times New Roman" w:hAnsi="Times New Roman" w:cs="Times New Roman"/>
        </w:rPr>
        <w:t xml:space="preserve"> I then sampled the data to simulate surveying various numbers of sites for differing numbers of years (all combinations of 4, 8, 10, 15, 20 years for 25, 50, 100, 359 sites). For each survey combination </w:t>
      </w:r>
      <w:proofErr w:type="gramStart"/>
      <w:r w:rsidRPr="006B546D">
        <w:rPr>
          <w:rFonts w:ascii="Times New Roman" w:hAnsi="Times New Roman" w:cs="Times New Roman"/>
        </w:rPr>
        <w:t>in each iteration</w:t>
      </w:r>
      <w:proofErr w:type="gramEnd"/>
      <w:r w:rsidRPr="006B546D">
        <w:rPr>
          <w:rFonts w:ascii="Times New Roman" w:hAnsi="Times New Roman" w:cs="Times New Roman"/>
        </w:rPr>
        <w:t xml:space="preserve"> I fit the model including either spatial, temporal, and spatiotemporal dynamics (attempting to match the data generating model) or just a temporal model with no spatial or spatiotemporal dynamics.</w:t>
      </w:r>
    </w:p>
    <w:p w14:paraId="6E57C97F" w14:textId="77777777" w:rsidR="006B546D" w:rsidRDefault="006B546D" w:rsidP="00D5230F">
      <w:pPr>
        <w:rPr>
          <w:rFonts w:ascii="Times New Roman" w:hAnsi="Times New Roman" w:cs="Times New Roman"/>
        </w:rPr>
      </w:pPr>
    </w:p>
    <w:p w14:paraId="2C4FC2AD" w14:textId="77777777" w:rsidR="006B546D" w:rsidRDefault="006B546D" w:rsidP="00D5230F">
      <w:pPr>
        <w:rPr>
          <w:rFonts w:ascii="Times New Roman" w:hAnsi="Times New Roman" w:cs="Times New Roman"/>
        </w:rPr>
      </w:pPr>
    </w:p>
    <w:p w14:paraId="6B0CC76C" w14:textId="77777777" w:rsidR="00D5230F" w:rsidRDefault="00D5230F" w:rsidP="00D5230F">
      <w:pPr>
        <w:rPr>
          <w:rFonts w:ascii="Times New Roman" w:hAnsi="Times New Roman" w:cs="Times New Roman"/>
        </w:rPr>
      </w:pPr>
      <w:r>
        <w:rPr>
          <w:rFonts w:ascii="Times New Roman" w:hAnsi="Times New Roman" w:cs="Times New Roman"/>
        </w:rPr>
        <w:t>3. West Susquehanna Case Study (Adults, YOY, Stock-Recruit, Recruit)</w:t>
      </w:r>
    </w:p>
    <w:p w14:paraId="183C72F7" w14:textId="77777777" w:rsidR="00D5230F" w:rsidRDefault="00D5230F">
      <w:pPr>
        <w:rPr>
          <w:rFonts w:ascii="Times New Roman" w:hAnsi="Times New Roman" w:cs="Times New Roman"/>
          <w:b/>
        </w:rPr>
      </w:pPr>
    </w:p>
    <w:p w14:paraId="14FC8E07" w14:textId="47A78C0F" w:rsidR="00BD68BF" w:rsidRDefault="00BD68BF">
      <w:pPr>
        <w:rPr>
          <w:rFonts w:ascii="Times New Roman" w:hAnsi="Times New Roman" w:cs="Times New Roman"/>
        </w:rPr>
      </w:pPr>
      <w:r>
        <w:rPr>
          <w:rFonts w:ascii="Times New Roman" w:hAnsi="Times New Roman" w:cs="Times New Roman"/>
        </w:rPr>
        <w:t xml:space="preserve">We chose the West Susquehanna watershed for our case study because it was a </w:t>
      </w:r>
      <w:proofErr w:type="gramStart"/>
      <w:r>
        <w:rPr>
          <w:rFonts w:ascii="Times New Roman" w:hAnsi="Times New Roman" w:cs="Times New Roman"/>
        </w:rPr>
        <w:t>moderately-large</w:t>
      </w:r>
      <w:proofErr w:type="gramEnd"/>
      <w:r>
        <w:rPr>
          <w:rFonts w:ascii="Times New Roman" w:hAnsi="Times New Roman" w:cs="Times New Roman"/>
        </w:rPr>
        <w:t xml:space="preserve"> network with a high density of good quality stream fish data over a long time period. The </w:t>
      </w:r>
      <w:proofErr w:type="gramStart"/>
      <w:r>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Pr>
          <w:rFonts w:ascii="Times New Roman" w:hAnsi="Times New Roman" w:cs="Times New Roman"/>
        </w:rPr>
        <w:t>.</w:t>
      </w:r>
    </w:p>
    <w:p w14:paraId="58BF8D96" w14:textId="77777777" w:rsidR="00BD68BF" w:rsidRPr="00BD68BF" w:rsidRDefault="00BD68BF">
      <w:pPr>
        <w:rPr>
          <w:rFonts w:ascii="Times New Roman" w:hAnsi="Times New Roman" w:cs="Times New Roman"/>
        </w:rPr>
      </w:pPr>
    </w:p>
    <w:p w14:paraId="644B7B55" w14:textId="325889B7" w:rsidR="00D5230F" w:rsidRDefault="00D5230F">
      <w:pPr>
        <w:rPr>
          <w:rFonts w:ascii="Times New Roman" w:hAnsi="Times New Roman" w:cs="Times New Roman"/>
        </w:rPr>
      </w:pPr>
      <w:r>
        <w:rPr>
          <w:rFonts w:ascii="Times New Roman" w:hAnsi="Times New Roman" w:cs="Times New Roman"/>
        </w:rPr>
        <w:t>We did not use the West Susquehanna watershed in our simulations</w:t>
      </w:r>
      <w:r w:rsidR="00BD68BF">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09A80F98" w14:textId="77777777" w:rsidR="00BD68BF" w:rsidRDefault="00BD68BF">
      <w:pPr>
        <w:rPr>
          <w:rFonts w:ascii="Times New Roman" w:hAnsi="Times New Roman" w:cs="Times New Roman"/>
        </w:rPr>
      </w:pPr>
    </w:p>
    <w:p w14:paraId="0F6AF318" w14:textId="77777777" w:rsidR="00BD68BF" w:rsidRPr="00D5230F" w:rsidRDefault="00BD68BF">
      <w:pPr>
        <w:rPr>
          <w:rFonts w:ascii="Times New Roman" w:hAnsi="Times New Roman" w:cs="Times New Roman"/>
        </w:rPr>
      </w:pPr>
    </w:p>
    <w:p w14:paraId="587FE32D" w14:textId="77777777" w:rsidR="00E225E7" w:rsidRPr="008C531D" w:rsidRDefault="00E225E7">
      <w:pPr>
        <w:rPr>
          <w:rFonts w:ascii="Times New Roman" w:hAnsi="Times New Roman" w:cs="Times New Roman"/>
          <w:b/>
        </w:rPr>
      </w:pPr>
      <w:r w:rsidRPr="008C531D">
        <w:rPr>
          <w:rFonts w:ascii="Times New Roman" w:hAnsi="Times New Roman" w:cs="Times New Roman"/>
          <w:b/>
        </w:rPr>
        <w:t>Results</w:t>
      </w:r>
    </w:p>
    <w:p w14:paraId="3D3B1987" w14:textId="77777777" w:rsidR="00E225E7" w:rsidRDefault="00E225E7">
      <w:pPr>
        <w:rPr>
          <w:rFonts w:ascii="Times New Roman" w:hAnsi="Times New Roman" w:cs="Times New Roman"/>
          <w:b/>
        </w:rPr>
      </w:pPr>
    </w:p>
    <w:p w14:paraId="5D0EE804" w14:textId="18597A4D" w:rsidR="00B030C6" w:rsidRDefault="00B030C6">
      <w:pPr>
        <w:rPr>
          <w:rFonts w:ascii="Times New Roman" w:hAnsi="Times New Roman" w:cs="Times New Roman"/>
        </w:rPr>
      </w:pPr>
      <w:r>
        <w:rPr>
          <w:rFonts w:ascii="Times New Roman" w:hAnsi="Times New Roman" w:cs="Times New Roman"/>
        </w:rPr>
        <w:t>1. Spatial Simulations</w:t>
      </w:r>
    </w:p>
    <w:p w14:paraId="1FE7BD64" w14:textId="77777777" w:rsidR="00B030C6" w:rsidRDefault="00B030C6">
      <w:pPr>
        <w:rPr>
          <w:rFonts w:ascii="Times New Roman" w:hAnsi="Times New Roman" w:cs="Times New Roman"/>
        </w:rPr>
      </w:pPr>
    </w:p>
    <w:p w14:paraId="70396270" w14:textId="5A35D941" w:rsidR="00277AAD" w:rsidRDefault="00277AAD">
      <w:pPr>
        <w:rPr>
          <w:rFonts w:ascii="Times New Roman" w:hAnsi="Times New Roman" w:cs="Times New Roman"/>
        </w:rPr>
      </w:pPr>
      <w:r>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Pr>
          <w:rFonts w:ascii="Times New Roman" w:hAnsi="Times New Roman" w:cs="Times New Roman"/>
        </w:rPr>
        <w:t>) when there was strong spatial correlation but consistently underestimated the decay rate when the correlation was low (</w:t>
      </w:r>
      <m:oMath>
        <m:r>
          <w:rPr>
            <w:rFonts w:ascii="Cambria Math" w:hAnsi="Cambria Math" w:cs="Times New Roman"/>
          </w:rPr>
          <m:t>θ</m:t>
        </m:r>
      </m:oMath>
      <w:r>
        <w:rPr>
          <w:rFonts w:ascii="Times New Roman" w:hAnsi="Times New Roman" w:cs="Times New Roman"/>
        </w:rPr>
        <w:t xml:space="preserve"> large; Figure 2</w:t>
      </w:r>
      <w:r w:rsidR="00FB061A">
        <w:rPr>
          <w:rFonts w:ascii="Times New Roman" w:hAnsi="Times New Roman" w:cs="Times New Roman"/>
        </w:rPr>
        <w:t>a</w:t>
      </w:r>
      <w:r>
        <w:rPr>
          <w:rFonts w:ascii="Times New Roman" w:hAnsi="Times New Roman" w:cs="Times New Roman"/>
        </w:rPr>
        <w:t xml:space="preserve">). Similarly, the </w:t>
      </w:r>
      <w:commentRangeStart w:id="4"/>
      <w:r w:rsidR="00F02E16">
        <w:rPr>
          <w:rFonts w:ascii="Times New Roman" w:hAnsi="Times New Roman" w:cs="Times New Roman"/>
        </w:rPr>
        <w:t>variability</w:t>
      </w:r>
      <w:r>
        <w:rPr>
          <w:rFonts w:ascii="Times New Roman" w:hAnsi="Times New Roman" w:cs="Times New Roman"/>
        </w:rPr>
        <w:t xml:space="preserve"> </w:t>
      </w:r>
      <w:commentRangeEnd w:id="4"/>
      <w:r w:rsidR="00F02E16">
        <w:rPr>
          <w:rStyle w:val="CommentReference"/>
        </w:rPr>
        <w:commentReference w:id="4"/>
      </w:r>
      <w:r>
        <w:rPr>
          <w:rFonts w:ascii="Times New Roman" w:hAnsi="Times New Roman" w:cs="Times New Roman"/>
        </w:rPr>
        <w:t xml:space="preserve">in the estimation of </w:t>
      </w:r>
      <m:oMath>
        <m:r>
          <w:rPr>
            <w:rFonts w:ascii="Cambria Math" w:hAnsi="Cambria Math" w:cs="Times New Roman"/>
          </w:rPr>
          <m:t>θ</m:t>
        </m:r>
      </m:oMath>
      <w:r>
        <w:rPr>
          <w:rFonts w:ascii="Times New Roman" w:hAnsi="Times New Roman" w:cs="Times New Roman"/>
        </w:rPr>
        <w:t xml:space="preserve"> was larger as the value of </w:t>
      </w:r>
      <m:oMath>
        <m:r>
          <w:rPr>
            <w:rFonts w:ascii="Cambria Math" w:hAnsi="Cambria Math" w:cs="Times New Roman"/>
          </w:rPr>
          <m:t>θ</m:t>
        </m:r>
      </m:oMath>
      <w:r>
        <w:rPr>
          <w:rFonts w:ascii="Times New Roman" w:hAnsi="Times New Roman" w:cs="Times New Roman"/>
        </w:rPr>
        <w:t xml:space="preserve"> increased (Figure 2</w:t>
      </w:r>
      <w:r w:rsidR="00FB061A">
        <w:rPr>
          <w:rFonts w:ascii="Times New Roman" w:hAnsi="Times New Roman" w:cs="Times New Roman"/>
        </w:rPr>
        <w:t>a</w:t>
      </w:r>
      <w:r>
        <w:rPr>
          <w:rFonts w:ascii="Times New Roman" w:hAnsi="Times New Roman" w:cs="Times New Roman"/>
        </w:rPr>
        <w:t>).  The spatial and non-spatial models both estimated the mean abundance across the</w:t>
      </w:r>
      <w:r w:rsidR="00F02E16">
        <w:rPr>
          <w:rFonts w:ascii="Times New Roman" w:hAnsi="Times New Roman" w:cs="Times New Roman"/>
        </w:rPr>
        <w:t xml:space="preserve"> watershed well (Figure 2b) and the mean </w:t>
      </w:r>
      <w:commentRangeStart w:id="5"/>
      <w:r w:rsidR="00F02E16">
        <w:rPr>
          <w:rFonts w:ascii="Times New Roman" w:hAnsi="Times New Roman" w:cs="Times New Roman"/>
        </w:rPr>
        <w:t xml:space="preserve">uncertainty </w:t>
      </w:r>
      <w:commentRangeEnd w:id="5"/>
      <w:r w:rsidR="00F02E16">
        <w:rPr>
          <w:rStyle w:val="CommentReference"/>
        </w:rPr>
        <w:commentReference w:id="5"/>
      </w:r>
      <w:r w:rsidR="00F02E16">
        <w:rPr>
          <w:rFonts w:ascii="Times New Roman" w:hAnsi="Times New Roman" w:cs="Times New Roman"/>
        </w:rPr>
        <w:t xml:space="preserve">of the overall abundance was similar among models, but the </w:t>
      </w:r>
      <w:commentRangeStart w:id="6"/>
      <w:r w:rsidR="00F02E16">
        <w:rPr>
          <w:rFonts w:ascii="Times New Roman" w:hAnsi="Times New Roman" w:cs="Times New Roman"/>
        </w:rPr>
        <w:t xml:space="preserve">variation in this uncertainty </w:t>
      </w:r>
      <w:commentRangeEnd w:id="6"/>
      <w:r w:rsidR="00F02E16">
        <w:rPr>
          <w:rStyle w:val="CommentReference"/>
        </w:rPr>
        <w:commentReference w:id="6"/>
      </w:r>
      <w:r w:rsidR="00F02E16">
        <w:rPr>
          <w:rFonts w:ascii="Times New Roman" w:hAnsi="Times New Roman" w:cs="Times New Roman"/>
        </w:rPr>
        <w:t xml:space="preserve">was larger for the non-spatial model compared with the spatial model when the spatial correlation was large (Figure 2c). The root mean squared error (RMSE) was much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individual location abundance estimates were much more accurate for the spatial model.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FB061A">
        <w:rPr>
          <w:rFonts w:ascii="Times New Roman" w:hAnsi="Times New Roman" w:cs="Times New Roman"/>
        </w:rPr>
        <w:t>much smaller for the spatial model, especially at higher levels of spatial correlation (Figure 2e).</w:t>
      </w:r>
    </w:p>
    <w:p w14:paraId="041AA176" w14:textId="77777777" w:rsidR="008F1CD3" w:rsidRDefault="008F1CD3">
      <w:pPr>
        <w:rPr>
          <w:rFonts w:ascii="Times New Roman" w:hAnsi="Times New Roman" w:cs="Times New Roman"/>
        </w:rPr>
      </w:pPr>
    </w:p>
    <w:p w14:paraId="0CB0D42F" w14:textId="1E82A69D" w:rsidR="008F1CD3" w:rsidRDefault="008F1CD3">
      <w:pPr>
        <w:rPr>
          <w:rFonts w:ascii="Times New Roman" w:hAnsi="Times New Roman" w:cs="Times New Roman"/>
        </w:rPr>
      </w:pPr>
      <w:r>
        <w:rPr>
          <w:rFonts w:ascii="Times New Roman" w:hAnsi="Times New Roman" w:cs="Times New Roman"/>
        </w:rPr>
        <w:t xml:space="preserve">The range of </w:t>
      </w:r>
      <m:oMath>
        <m:r>
          <w:rPr>
            <w:rFonts w:ascii="Cambria Math" w:hAnsi="Cambria Math" w:cs="Times New Roman"/>
          </w:rPr>
          <m:t>σ</m:t>
        </m:r>
      </m:oMath>
      <w:r>
        <w:rPr>
          <w:rFonts w:ascii="Times New Roman" w:hAnsi="Times New Roman" w:cs="Times New Roman"/>
        </w:rPr>
        <w:t xml:space="preserve"> had less effect on the estimates and on the differences between spatial and non-spatial models. At all levels, </w:t>
      </w:r>
      <m:oMath>
        <m:r>
          <w:rPr>
            <w:rFonts w:ascii="Cambria Math" w:hAnsi="Cambria Math" w:cs="Times New Roman"/>
          </w:rPr>
          <m:t>σ</m:t>
        </m:r>
      </m:oMath>
      <w:r>
        <w:rPr>
          <w:rFonts w:ascii="Times New Roman" w:hAnsi="Times New Roman" w:cs="Times New Roman"/>
        </w:rPr>
        <w:t xml:space="preserve"> was recovered well using the spatial model with very slight underestimation on average (Figure 3a). The spatial and non-spatial models performed similarly in the estimation of mean abundance across the watershed and in the confidence of those estimates. The uncertainty went up for both models as this random variability increased (Figure 3b,c). The RMSE was again much smaller for the spatial model compared with the non-spatial model. The variability in the RMSE increased greatly for the non-spatial model as </w:t>
      </w:r>
      <m:oMath>
        <m:r>
          <w:rPr>
            <w:rFonts w:ascii="Cambria Math" w:hAnsi="Cambria Math" w:cs="Times New Roman"/>
          </w:rPr>
          <m:t>σ</m:t>
        </m:r>
      </m:oMath>
      <w:r>
        <w:rPr>
          <w:rFonts w:ascii="Times New Roman" w:hAnsi="Times New Roman" w:cs="Times New Roman"/>
        </w:rPr>
        <w:t xml:space="preserve"> increased but it only increased slightly for the spatial model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153E8751" w14:textId="77777777" w:rsidR="00EF7C9A" w:rsidRDefault="00EF7C9A">
      <w:pPr>
        <w:rPr>
          <w:rFonts w:ascii="Times New Roman" w:hAnsi="Times New Roman" w:cs="Times New Roman"/>
        </w:rPr>
      </w:pPr>
    </w:p>
    <w:p w14:paraId="4D731AB1" w14:textId="53D3C9D2" w:rsidR="001D7EA2" w:rsidRDefault="001D7EA2">
      <w:pPr>
        <w:rPr>
          <w:rFonts w:ascii="Times New Roman" w:hAnsi="Times New Roman" w:cs="Times New Roman"/>
        </w:rPr>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1AD9DD55" w14:textId="208FE45A" w:rsidR="00EF7C9A" w:rsidRDefault="001D7EA2">
      <w:pPr>
        <w:rPr>
          <w:rFonts w:ascii="Times New Roman" w:hAnsi="Times New Roman" w:cs="Times New Roman"/>
        </w:rPr>
      </w:pPr>
      <w:r>
        <w:rPr>
          <w:rFonts w:ascii="Times New Roman" w:hAnsi="Times New Roman" w:cs="Times New Roman"/>
          <w:noProof/>
        </w:rPr>
        <w:drawing>
          <wp:inline distT="0" distB="0" distL="0" distR="0" wp14:anchorId="4B382584" wp14:editId="691E60C3">
            <wp:extent cx="5943600" cy="338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_grid_pl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4825F37" w14:textId="77777777" w:rsidR="00277AAD" w:rsidRDefault="00277AAD">
      <w:pPr>
        <w:rPr>
          <w:rFonts w:ascii="Times New Roman" w:hAnsi="Times New Roman" w:cs="Times New Roman"/>
        </w:rPr>
      </w:pPr>
    </w:p>
    <w:p w14:paraId="7EF26F1A" w14:textId="77777777" w:rsidR="001D7EA2" w:rsidRDefault="001D7EA2">
      <w:pPr>
        <w:rPr>
          <w:rFonts w:ascii="Times New Roman" w:hAnsi="Times New Roman" w:cs="Times New Roman"/>
        </w:rPr>
      </w:pPr>
    </w:p>
    <w:p w14:paraId="359D3547" w14:textId="4C2C0E90" w:rsidR="001D7EA2" w:rsidRDefault="001D7EA2">
      <w:pPr>
        <w:rPr>
          <w:rFonts w:ascii="Times New Roman" w:hAnsi="Times New Roman" w:cs="Times New Roman"/>
        </w:rPr>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7B92DCC3" w14:textId="57910A25" w:rsidR="001D7EA2" w:rsidRDefault="00AF16AB">
      <w:pPr>
        <w:rPr>
          <w:rFonts w:ascii="Times New Roman" w:hAnsi="Times New Roman" w:cs="Times New Roman"/>
        </w:rPr>
      </w:pPr>
      <w:r>
        <w:rPr>
          <w:rFonts w:ascii="Times New Roman" w:hAnsi="Times New Roman" w:cs="Times New Roman"/>
          <w:noProof/>
        </w:rPr>
        <w:drawing>
          <wp:inline distT="0" distB="0" distL="0" distR="0" wp14:anchorId="723F1331" wp14:editId="66253118">
            <wp:extent cx="5943600" cy="338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a_grid_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B11AFF2" w14:textId="77777777" w:rsidR="001D7EA2" w:rsidRDefault="001D7EA2">
      <w:pPr>
        <w:rPr>
          <w:rFonts w:ascii="Times New Roman" w:hAnsi="Times New Roman" w:cs="Times New Roman"/>
        </w:rPr>
      </w:pPr>
    </w:p>
    <w:p w14:paraId="2097B7E0" w14:textId="77777777" w:rsidR="001D7EA2" w:rsidRDefault="001D7EA2">
      <w:pPr>
        <w:rPr>
          <w:rFonts w:ascii="Times New Roman" w:hAnsi="Times New Roman" w:cs="Times New Roman"/>
        </w:rPr>
      </w:pPr>
    </w:p>
    <w:p w14:paraId="7775C1A5" w14:textId="77777777" w:rsidR="001D7EA2" w:rsidRDefault="001D7EA2">
      <w:pPr>
        <w:rPr>
          <w:rFonts w:ascii="Times New Roman" w:hAnsi="Times New Roman" w:cs="Times New Roman"/>
        </w:rPr>
      </w:pPr>
    </w:p>
    <w:p w14:paraId="3BB58EB3" w14:textId="3956F243" w:rsidR="00B030C6" w:rsidRDefault="00B030C6">
      <w:pPr>
        <w:rPr>
          <w:rFonts w:ascii="Times New Roman" w:hAnsi="Times New Roman" w:cs="Times New Roman"/>
        </w:rPr>
      </w:pPr>
      <w:r>
        <w:rPr>
          <w:rFonts w:ascii="Times New Roman" w:hAnsi="Times New Roman" w:cs="Times New Roman"/>
        </w:rPr>
        <w:t>2. Spatiotemporal Power Analysis</w:t>
      </w:r>
    </w:p>
    <w:p w14:paraId="1D459E7F" w14:textId="77777777" w:rsidR="003A4118" w:rsidRDefault="003A4118">
      <w:pPr>
        <w:rPr>
          <w:rFonts w:ascii="Times New Roman" w:hAnsi="Times New Roman" w:cs="Times New Roman"/>
        </w:rPr>
      </w:pPr>
    </w:p>
    <w:p w14:paraId="12DE328D" w14:textId="77777777" w:rsidR="003A4118" w:rsidRDefault="003A4118">
      <w:pPr>
        <w:rPr>
          <w:rFonts w:ascii="Times New Roman" w:hAnsi="Times New Roman" w:cs="Times New Roman"/>
        </w:rPr>
      </w:pPr>
    </w:p>
    <w:p w14:paraId="235EEB45" w14:textId="768BC3FE" w:rsidR="003A4118" w:rsidRDefault="003A4118">
      <w:pPr>
        <w:rPr>
          <w:rFonts w:ascii="Times New Roman" w:hAnsi="Times New Roman" w:cs="Times New Roman"/>
        </w:rPr>
      </w:pPr>
      <w:r>
        <w:rPr>
          <w:rFonts w:ascii="Times New Roman" w:hAnsi="Times New Roman" w:cs="Times New Roman"/>
        </w:rPr>
        <w:t>Figure XX</w:t>
      </w:r>
      <w:r w:rsidR="00E41D81">
        <w:rPr>
          <w:rFonts w:ascii="Times New Roman" w:hAnsi="Times New Roman" w:cs="Times New Roman"/>
        </w:rPr>
        <w:t xml:space="preserve"> (low res)</w:t>
      </w:r>
      <w:r>
        <w:rPr>
          <w:rFonts w:ascii="Times New Roman" w:hAnsi="Times New Roman" w:cs="Times New Roman"/>
        </w:rPr>
        <w:t xml:space="preserve">.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w:t>
      </w:r>
      <w:r w:rsidR="00E41D81">
        <w:rPr>
          <w:rFonts w:ascii="Times New Roman" w:hAnsi="Times New Roman" w:cs="Times New Roman"/>
        </w:rPr>
        <w:t xml:space="preserve"> and the bottom row depicts the mean expected abundance based on the model. The simulation used values of </w:t>
      </w:r>
      <w:commentRangeStart w:id="7"/>
      <w:r w:rsidR="00E41D81">
        <w:rPr>
          <w:rFonts w:ascii="Times New Roman" w:hAnsi="Times New Roman" w:cs="Times New Roman"/>
        </w:rPr>
        <w:t xml:space="preserve">theta, sigma, </w:t>
      </w:r>
      <w:proofErr w:type="spellStart"/>
      <w:r w:rsidR="00E41D81">
        <w:rPr>
          <w:rFonts w:ascii="Times New Roman" w:hAnsi="Times New Roman" w:cs="Times New Roman"/>
        </w:rPr>
        <w:t>theta_st</w:t>
      </w:r>
      <w:proofErr w:type="spellEnd"/>
      <w:r w:rsidR="00E41D81">
        <w:rPr>
          <w:rFonts w:ascii="Times New Roman" w:hAnsi="Times New Roman" w:cs="Times New Roman"/>
        </w:rPr>
        <w:t xml:space="preserve">, </w:t>
      </w:r>
      <w:proofErr w:type="spellStart"/>
      <w:r w:rsidR="00E41D81">
        <w:rPr>
          <w:rFonts w:ascii="Times New Roman" w:hAnsi="Times New Roman" w:cs="Times New Roman"/>
        </w:rPr>
        <w:t>sigma_st</w:t>
      </w:r>
      <w:proofErr w:type="spellEnd"/>
      <w:r w:rsidR="00E41D81">
        <w:rPr>
          <w:rFonts w:ascii="Times New Roman" w:hAnsi="Times New Roman" w:cs="Times New Roman"/>
        </w:rPr>
        <w:t xml:space="preserve">, AR1, sampled at </w:t>
      </w:r>
      <w:proofErr w:type="spellStart"/>
      <w:r w:rsidR="00E41D81">
        <w:rPr>
          <w:rFonts w:ascii="Times New Roman" w:hAnsi="Times New Roman" w:cs="Times New Roman"/>
        </w:rPr>
        <w:t>N_sites</w:t>
      </w:r>
      <w:proofErr w:type="spellEnd"/>
      <w:r w:rsidR="00AD399D">
        <w:rPr>
          <w:rFonts w:ascii="Times New Roman" w:hAnsi="Times New Roman" w:cs="Times New Roman"/>
        </w:rPr>
        <w:t xml:space="preserve"> = 50</w:t>
      </w:r>
      <w:r w:rsidR="00E41D81">
        <w:rPr>
          <w:rFonts w:ascii="Times New Roman" w:hAnsi="Times New Roman" w:cs="Times New Roman"/>
        </w:rPr>
        <w:t xml:space="preserve"> in </w:t>
      </w:r>
      <w:proofErr w:type="spellStart"/>
      <w:r w:rsidR="00E41D81">
        <w:rPr>
          <w:rFonts w:ascii="Times New Roman" w:hAnsi="Times New Roman" w:cs="Times New Roman"/>
        </w:rPr>
        <w:t>N_years</w:t>
      </w:r>
      <w:commentRangeEnd w:id="7"/>
      <w:proofErr w:type="spellEnd"/>
      <w:r w:rsidR="00E41D81">
        <w:rPr>
          <w:rStyle w:val="CommentReference"/>
        </w:rPr>
        <w:commentReference w:id="7"/>
      </w:r>
      <w:r w:rsidR="00AD399D">
        <w:rPr>
          <w:rFonts w:ascii="Times New Roman" w:hAnsi="Times New Roman" w:cs="Times New Roman"/>
        </w:rPr>
        <w:t xml:space="preserve"> = 8</w:t>
      </w:r>
      <w:r w:rsidR="00E41D81">
        <w:rPr>
          <w:rFonts w:ascii="Times New Roman" w:hAnsi="Times New Roman" w:cs="Times New Roman"/>
        </w:rPr>
        <w:t>.</w:t>
      </w:r>
    </w:p>
    <w:p w14:paraId="7145F87A" w14:textId="5D1CF30F" w:rsidR="003A4118" w:rsidRDefault="00AD399D">
      <w:pPr>
        <w:rPr>
          <w:rFonts w:ascii="Times New Roman" w:hAnsi="Times New Roman" w:cs="Times New Roman"/>
        </w:rPr>
      </w:pPr>
      <w:r>
        <w:rPr>
          <w:rFonts w:ascii="Times New Roman" w:hAnsi="Times New Roman" w:cs="Times New Roman"/>
          <w:noProof/>
        </w:rPr>
        <w:drawing>
          <wp:inline distT="0" distB="0" distL="0" distR="0" wp14:anchorId="3AA55EDE" wp14:editId="44F5F958">
            <wp:extent cx="5943600" cy="324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_Gri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3F3041BE" w14:textId="77777777" w:rsidR="00B030C6" w:rsidRDefault="00B030C6">
      <w:pPr>
        <w:rPr>
          <w:rFonts w:ascii="Times New Roman" w:hAnsi="Times New Roman" w:cs="Times New Roman"/>
        </w:rPr>
      </w:pPr>
    </w:p>
    <w:p w14:paraId="2A0DCB43" w14:textId="77777777" w:rsidR="00E41D81" w:rsidRDefault="00E41D81">
      <w:pPr>
        <w:rPr>
          <w:rFonts w:ascii="Times New Roman" w:hAnsi="Times New Roman" w:cs="Times New Roman"/>
        </w:rPr>
      </w:pPr>
    </w:p>
    <w:p w14:paraId="5798BED1" w14:textId="58F59967" w:rsidR="00B030C6" w:rsidRDefault="00B030C6">
      <w:pPr>
        <w:rPr>
          <w:rFonts w:ascii="Times New Roman" w:hAnsi="Times New Roman" w:cs="Times New Roman"/>
        </w:rPr>
      </w:pPr>
      <w:r>
        <w:rPr>
          <w:rFonts w:ascii="Times New Roman" w:hAnsi="Times New Roman" w:cs="Times New Roman"/>
        </w:rPr>
        <w:t>3. West Susquehanna Case Study (Adults, YOY, Stock-Recruit, Recruit)</w:t>
      </w:r>
    </w:p>
    <w:p w14:paraId="19DD46E6" w14:textId="77777777" w:rsidR="00B030C6" w:rsidRDefault="00B030C6">
      <w:pPr>
        <w:rPr>
          <w:rFonts w:ascii="Times New Roman" w:hAnsi="Times New Roman" w:cs="Times New Roman"/>
        </w:rPr>
      </w:pPr>
    </w:p>
    <w:p w14:paraId="610AF8EE" w14:textId="77777777" w:rsidR="00B030C6" w:rsidRPr="00B030C6" w:rsidRDefault="00B030C6">
      <w:pPr>
        <w:rPr>
          <w:rFonts w:ascii="Times New Roman" w:hAnsi="Times New Roman" w:cs="Times New Roman"/>
        </w:rPr>
      </w:pPr>
    </w:p>
    <w:p w14:paraId="1F4F2444" w14:textId="77777777" w:rsidR="00CC1EC5" w:rsidRPr="008C531D" w:rsidRDefault="00CC1EC5">
      <w:pPr>
        <w:rPr>
          <w:rFonts w:ascii="Times New Roman" w:hAnsi="Times New Roman" w:cs="Times New Roman"/>
        </w:rPr>
      </w:pPr>
      <w:proofErr w:type="spellStart"/>
      <w:r w:rsidRPr="008C531D">
        <w:rPr>
          <w:rFonts w:ascii="Times New Roman" w:hAnsi="Times New Roman" w:cs="Times New Roman"/>
        </w:rPr>
        <w:t>Semivariograms</w:t>
      </w:r>
      <w:proofErr w:type="spellEnd"/>
      <w:r w:rsidRPr="008C531D">
        <w:rPr>
          <w:rFonts w:ascii="Times New Roman" w:hAnsi="Times New Roman" w:cs="Times New Roman"/>
        </w:rPr>
        <w:t xml:space="preserve"> and </w:t>
      </w:r>
      <w:proofErr w:type="spellStart"/>
      <w:r w:rsidRPr="008C531D">
        <w:rPr>
          <w:rFonts w:ascii="Times New Roman" w:hAnsi="Times New Roman" w:cs="Times New Roman"/>
        </w:rPr>
        <w:t>Torgegrams</w:t>
      </w:r>
      <w:proofErr w:type="spellEnd"/>
    </w:p>
    <w:p w14:paraId="3A2EFE79"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residuals</w:t>
      </w:r>
    </w:p>
    <w:p w14:paraId="715C1DCE" w14:textId="77777777" w:rsidR="00CC1EC5" w:rsidRDefault="00CC1EC5">
      <w:pPr>
        <w:rPr>
          <w:rFonts w:ascii="Times New Roman" w:hAnsi="Times New Roman" w:cs="Times New Roman"/>
        </w:rPr>
      </w:pPr>
    </w:p>
    <w:p w14:paraId="7CFCAD9B" w14:textId="77777777" w:rsidR="00B030C6" w:rsidRPr="008C531D" w:rsidRDefault="00B030C6">
      <w:pPr>
        <w:rPr>
          <w:rFonts w:ascii="Times New Roman" w:hAnsi="Times New Roman" w:cs="Times New Roman"/>
        </w:rPr>
      </w:pPr>
    </w:p>
    <w:p w14:paraId="75F05587" w14:textId="77777777" w:rsidR="00E225E7" w:rsidRPr="008C531D" w:rsidRDefault="00E225E7">
      <w:pPr>
        <w:rPr>
          <w:rFonts w:ascii="Times New Roman" w:hAnsi="Times New Roman" w:cs="Times New Roman"/>
          <w:b/>
        </w:rPr>
      </w:pPr>
      <w:r w:rsidRPr="008C531D">
        <w:rPr>
          <w:rFonts w:ascii="Times New Roman" w:hAnsi="Times New Roman" w:cs="Times New Roman"/>
          <w:b/>
        </w:rPr>
        <w:t>Discussion</w:t>
      </w:r>
    </w:p>
    <w:p w14:paraId="200E1940" w14:textId="77777777" w:rsidR="00E225E7" w:rsidRPr="008C531D" w:rsidRDefault="00E225E7">
      <w:pPr>
        <w:rPr>
          <w:rFonts w:ascii="Times New Roman" w:hAnsi="Times New Roman" w:cs="Times New Roman"/>
          <w:b/>
        </w:rPr>
      </w:pPr>
    </w:p>
    <w:p w14:paraId="57EB73CE" w14:textId="77777777" w:rsidR="00E225E7" w:rsidRPr="008C531D" w:rsidRDefault="00E225E7">
      <w:pPr>
        <w:rPr>
          <w:rFonts w:ascii="Times New Roman" w:hAnsi="Times New Roman" w:cs="Times New Roman"/>
          <w:b/>
        </w:rPr>
      </w:pPr>
      <w:r w:rsidRPr="008C531D">
        <w:rPr>
          <w:rFonts w:ascii="Times New Roman" w:hAnsi="Times New Roman" w:cs="Times New Roman"/>
          <w:b/>
        </w:rPr>
        <w:t>Acknowledgments</w:t>
      </w:r>
    </w:p>
    <w:p w14:paraId="7EC69194" w14:textId="77777777" w:rsidR="00E225E7" w:rsidRDefault="00E225E7">
      <w:pPr>
        <w:rPr>
          <w:rFonts w:ascii="Times New Roman" w:hAnsi="Times New Roman" w:cs="Times New Roman"/>
          <w:b/>
        </w:rPr>
      </w:pPr>
    </w:p>
    <w:p w14:paraId="01B4E9C1" w14:textId="63DB12D0" w:rsidR="00BD68BF" w:rsidRPr="00BD68BF" w:rsidRDefault="00BD68BF">
      <w:pPr>
        <w:rPr>
          <w:rFonts w:ascii="Times New Roman" w:hAnsi="Times New Roman" w:cs="Times New Roman"/>
        </w:rPr>
      </w:pPr>
      <w:r>
        <w:rPr>
          <w:rFonts w:ascii="Times New Roman" w:hAnsi="Times New Roman" w:cs="Times New Roman"/>
        </w:rPr>
        <w:t>Pennsylvania Boat and Fish Commission. Evan Childress for discussions related to the use of data and inference from the models.</w:t>
      </w:r>
    </w:p>
    <w:p w14:paraId="14783D79" w14:textId="77777777" w:rsidR="00BD68BF" w:rsidRPr="008C531D" w:rsidRDefault="00BD68BF">
      <w:pPr>
        <w:rPr>
          <w:rFonts w:ascii="Times New Roman" w:hAnsi="Times New Roman" w:cs="Times New Roman"/>
          <w:b/>
        </w:rPr>
      </w:pPr>
    </w:p>
    <w:p w14:paraId="22CBE29D" w14:textId="77777777" w:rsidR="00E225E7" w:rsidRPr="008C531D" w:rsidRDefault="00E225E7">
      <w:pPr>
        <w:rPr>
          <w:rFonts w:ascii="Times New Roman" w:hAnsi="Times New Roman" w:cs="Times New Roman"/>
          <w:b/>
        </w:rPr>
      </w:pPr>
      <w:r w:rsidRPr="008C531D">
        <w:rPr>
          <w:rFonts w:ascii="Times New Roman" w:hAnsi="Times New Roman" w:cs="Times New Roman"/>
          <w:b/>
        </w:rPr>
        <w:t>Literature Cited</w:t>
      </w:r>
    </w:p>
    <w:sectPr w:rsidR="00E225E7" w:rsidRPr="008C531D"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3-10T14:12:00Z" w:initials="DJH">
    <w:p w14:paraId="79071169" w14:textId="05FCB5D2" w:rsidR="00D91B53" w:rsidRDefault="00D91B53">
      <w:pPr>
        <w:pStyle w:val="CommentText"/>
      </w:pPr>
      <w:r>
        <w:rPr>
          <w:rStyle w:val="CommentReference"/>
        </w:rPr>
        <w:annotationRef/>
      </w:r>
      <w:r>
        <w:t>Too vague?</w:t>
      </w:r>
    </w:p>
  </w:comment>
  <w:comment w:id="1" w:author="Daniel Hocking" w:date="2016-03-10T14:13:00Z" w:initials="DJH">
    <w:p w14:paraId="4AD7DBE8" w14:textId="1183155E" w:rsidR="00D91B53" w:rsidRDefault="00D91B53">
      <w:pPr>
        <w:pStyle w:val="CommentText"/>
      </w:pPr>
      <w:r>
        <w:rPr>
          <w:rStyle w:val="CommentReference"/>
        </w:rPr>
        <w:annotationRef/>
      </w:r>
      <w:r>
        <w:t>Maybe talk about state-space models in general</w:t>
      </w:r>
    </w:p>
  </w:comment>
  <w:comment w:id="3" w:author="Daniel Hocking" w:date="2016-03-10T17:29:00Z" w:initials="DJH">
    <w:p w14:paraId="2A6B539C" w14:textId="2FA2E510" w:rsidR="00D91B53" w:rsidRDefault="00D91B53">
      <w:pPr>
        <w:pStyle w:val="CommentText"/>
      </w:pPr>
      <w:r>
        <w:rPr>
          <w:rStyle w:val="CommentReference"/>
        </w:rPr>
        <w:annotationRef/>
      </w:r>
      <w:r>
        <w:t>Naming vs. indexing with subscripts?</w:t>
      </w:r>
    </w:p>
  </w:comment>
  <w:comment w:id="4" w:author="Daniel Hocking" w:date="2016-03-10T18:00:00Z" w:initials="DJH">
    <w:p w14:paraId="6CA88425" w14:textId="7F0498D3" w:rsidR="00D91B53" w:rsidRDefault="00D91B53">
      <w:pPr>
        <w:pStyle w:val="CommentText"/>
      </w:pPr>
      <w:r>
        <w:rPr>
          <w:rStyle w:val="CommentReference"/>
        </w:rPr>
        <w:annotationRef/>
      </w:r>
      <w:r>
        <w:t>Variability among simulations</w:t>
      </w:r>
    </w:p>
  </w:comment>
  <w:comment w:id="5" w:author="Daniel Hocking" w:date="2016-03-10T18:02:00Z" w:initials="DJH">
    <w:p w14:paraId="379835A6" w14:textId="40205F0E" w:rsidR="00D91B53" w:rsidRDefault="00D91B53">
      <w:pPr>
        <w:pStyle w:val="CommentText"/>
      </w:pPr>
      <w:r>
        <w:rPr>
          <w:rStyle w:val="CommentReference"/>
        </w:rPr>
        <w:annotationRef/>
      </w:r>
      <w:r>
        <w:t>Uncertainty (SE) of the estimate within a simulation</w:t>
      </w:r>
    </w:p>
  </w:comment>
  <w:comment w:id="6" w:author="Daniel Hocking" w:date="2016-03-10T18:04:00Z" w:initials="DJH">
    <w:p w14:paraId="5A566D11" w14:textId="61788367" w:rsidR="00D91B53" w:rsidRDefault="00D91B53">
      <w:pPr>
        <w:pStyle w:val="CommentText"/>
      </w:pPr>
      <w:r>
        <w:rPr>
          <w:rStyle w:val="CommentReference"/>
        </w:rPr>
        <w:annotationRef/>
      </w:r>
      <w:r>
        <w:t>Variation among simulations</w:t>
      </w:r>
    </w:p>
  </w:comment>
  <w:comment w:id="7" w:author="Daniel Hocking" w:date="2016-03-12T16:50:00Z" w:initials="DJH">
    <w:p w14:paraId="0A32D0C8" w14:textId="7A18F221" w:rsidR="00D91B53" w:rsidRDefault="00D91B53">
      <w:pPr>
        <w:pStyle w:val="CommentText"/>
      </w:pPr>
      <w:r>
        <w:rPr>
          <w:rStyle w:val="CommentReference"/>
        </w:rPr>
        <w:annotationRef/>
      </w:r>
      <w:r>
        <w:t>Fill in values and convert to symbols once decide on the best simulation to show.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34D0E"/>
    <w:rsid w:val="00041401"/>
    <w:rsid w:val="000840D7"/>
    <w:rsid w:val="000E62CB"/>
    <w:rsid w:val="001271D5"/>
    <w:rsid w:val="001D7EA2"/>
    <w:rsid w:val="00243A71"/>
    <w:rsid w:val="00277AAD"/>
    <w:rsid w:val="00356118"/>
    <w:rsid w:val="0039056C"/>
    <w:rsid w:val="003A37EB"/>
    <w:rsid w:val="003A4118"/>
    <w:rsid w:val="00401298"/>
    <w:rsid w:val="00442798"/>
    <w:rsid w:val="0047099A"/>
    <w:rsid w:val="004F4D1D"/>
    <w:rsid w:val="00621186"/>
    <w:rsid w:val="00695998"/>
    <w:rsid w:val="006B546D"/>
    <w:rsid w:val="007400D8"/>
    <w:rsid w:val="007E4EEA"/>
    <w:rsid w:val="00896D62"/>
    <w:rsid w:val="008C531D"/>
    <w:rsid w:val="008F1CD3"/>
    <w:rsid w:val="00A96236"/>
    <w:rsid w:val="00AD399D"/>
    <w:rsid w:val="00AF16AB"/>
    <w:rsid w:val="00B030C6"/>
    <w:rsid w:val="00B15ACD"/>
    <w:rsid w:val="00B17126"/>
    <w:rsid w:val="00BD68BF"/>
    <w:rsid w:val="00C76FAC"/>
    <w:rsid w:val="00C93A11"/>
    <w:rsid w:val="00CA7F86"/>
    <w:rsid w:val="00CC1EC5"/>
    <w:rsid w:val="00CE7331"/>
    <w:rsid w:val="00D36512"/>
    <w:rsid w:val="00D5230F"/>
    <w:rsid w:val="00D907F3"/>
    <w:rsid w:val="00D91B53"/>
    <w:rsid w:val="00DA2E5E"/>
    <w:rsid w:val="00DB02EF"/>
    <w:rsid w:val="00DE5FF5"/>
    <w:rsid w:val="00E175D4"/>
    <w:rsid w:val="00E225E7"/>
    <w:rsid w:val="00E41D81"/>
    <w:rsid w:val="00EC41B7"/>
    <w:rsid w:val="00EF7C9A"/>
    <w:rsid w:val="00F02E16"/>
    <w:rsid w:val="00FB061A"/>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dhocking@usgs.gov" TargetMode="External"/><Relationship Id="rId7" Type="http://schemas.openxmlformats.org/officeDocument/2006/relationships/comments" Target="comments.xml"/><Relationship Id="rId8" Type="http://schemas.openxmlformats.org/officeDocument/2006/relationships/hyperlink" Target="https://github.com/djhocking/Trout_GRF/blob/master/Code/Spatial_Simulations.R"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3757</TotalTime>
  <Pages>7</Pages>
  <Words>1870</Words>
  <Characters>10660</Characters>
  <Application>Microsoft Macintosh Word</Application>
  <DocSecurity>0</DocSecurity>
  <Lines>88</Lines>
  <Paragraphs>25</Paragraphs>
  <ScaleCrop>false</ScaleCrop>
  <Company/>
  <LinksUpToDate>false</LinksUpToDate>
  <CharactersWithSpaces>12505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15</cp:revision>
  <dcterms:created xsi:type="dcterms:W3CDTF">2015-11-04T19:28:00Z</dcterms:created>
  <dcterms:modified xsi:type="dcterms:W3CDTF">2016-03-15T13:43:00Z</dcterms:modified>
</cp:coreProperties>
</file>