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A5DBD" w:rsidP="2A47FE53" w:rsidRDefault="00905156" w14:paraId="02C797A6" w14:textId="5C77DBBC">
      <w:pPr>
        <w:jc w:val="center"/>
        <w:rPr>
          <w:b w:val="1"/>
          <w:bCs w:val="1"/>
          <w:color w:val="auto"/>
          <w:sz w:val="32"/>
          <w:szCs w:val="32"/>
          <w:u w:val="single"/>
        </w:rPr>
      </w:pPr>
      <w:r w:rsidRPr="2A47FE53" w:rsidR="00905156">
        <w:rPr>
          <w:b w:val="1"/>
          <w:bCs w:val="1"/>
          <w:color w:val="auto"/>
          <w:sz w:val="32"/>
          <w:szCs w:val="32"/>
          <w:u w:val="single"/>
        </w:rPr>
        <w:t>PROTOCOLE DE FABRICATION D’UN DEMI MINI WAOU :</w:t>
      </w:r>
    </w:p>
    <w:p w:rsidR="00905156" w:rsidP="00905156" w:rsidRDefault="00905156" w14:paraId="3C05FFA8" w14:textId="77777777">
      <w:pPr>
        <w:rPr>
          <w:color w:val="000000" w:themeColor="text1"/>
          <w:u w:val="single"/>
        </w:rPr>
      </w:pPr>
    </w:p>
    <w:p w:rsidR="00905156" w:rsidP="00905156" w:rsidRDefault="00905156" w14:paraId="61AA1C89" w14:textId="77777777">
      <w:pPr>
        <w:rPr>
          <w:color w:val="000000" w:themeColor="text1"/>
          <w:u w:val="single"/>
        </w:rPr>
      </w:pPr>
    </w:p>
    <w:p w:rsidR="00905156" w:rsidP="00905156" w:rsidRDefault="00905156" w14:paraId="40B74966" w14:textId="060D303F">
      <w:pPr>
        <w:rPr>
          <w:color w:val="000000" w:themeColor="text1"/>
        </w:rPr>
      </w:pPr>
      <w:r>
        <w:rPr>
          <w:color w:val="000000" w:themeColor="text1"/>
        </w:rPr>
        <w:t xml:space="preserve">Avant de passer à la fabrication du demi-capteur </w:t>
      </w:r>
      <w:r w:rsidR="00D25004">
        <w:rPr>
          <w:color w:val="000000" w:themeColor="text1"/>
        </w:rPr>
        <w:t>WAOU</w:t>
      </w:r>
      <w:r>
        <w:rPr>
          <w:color w:val="000000" w:themeColor="text1"/>
        </w:rPr>
        <w:t xml:space="preserve"> il vous faut réaliser un test d’expansion afin de déterminer les masses de produits à introduire dans le mélange.</w:t>
      </w:r>
      <w:r w:rsidR="00112644">
        <w:rPr>
          <w:color w:val="000000" w:themeColor="text1"/>
        </w:rPr>
        <w:t xml:space="preserve"> Ce test d’expansion </w:t>
      </w:r>
      <w:r w:rsidR="00D25004">
        <w:rPr>
          <w:color w:val="000000" w:themeColor="text1"/>
        </w:rPr>
        <w:t>permettra</w:t>
      </w:r>
      <w:r w:rsidR="00112644">
        <w:rPr>
          <w:color w:val="000000" w:themeColor="text1"/>
        </w:rPr>
        <w:t xml:space="preserve"> de déterminer le coefficient de bridage de votre mélange et donc de connaitre la masse à introduire dans votre demi mini waou. </w:t>
      </w:r>
    </w:p>
    <w:p w:rsidR="00905156" w:rsidP="00905156" w:rsidRDefault="00905156" w14:paraId="33C4137C" w14:textId="77777777">
      <w:pPr>
        <w:rPr>
          <w:color w:val="000000" w:themeColor="text1"/>
        </w:rPr>
      </w:pPr>
    </w:p>
    <w:p w:rsidRPr="00905156" w:rsidR="00905156" w:rsidP="2A47FE53" w:rsidRDefault="00905156" w14:paraId="331BA052" w14:textId="49F5251A">
      <w:pPr>
        <w:pStyle w:val="Paragraphedeliste"/>
        <w:numPr>
          <w:ilvl w:val="0"/>
          <w:numId w:val="2"/>
        </w:numPr>
        <w:rPr>
          <w:color w:val="FF0000" w:themeColor="text1"/>
          <w:u w:val="single"/>
        </w:rPr>
      </w:pPr>
      <w:r w:rsidRPr="2A47FE53" w:rsidR="00905156">
        <w:rPr>
          <w:color w:val="FF0000"/>
          <w:u w:val="single"/>
        </w:rPr>
        <w:t xml:space="preserve">Test d’expansion : </w:t>
      </w:r>
    </w:p>
    <w:p w:rsidR="00905156" w:rsidP="00905156" w:rsidRDefault="00905156" w14:paraId="14553D93" w14:textId="77777777">
      <w:pPr>
        <w:rPr>
          <w:color w:val="000000" w:themeColor="text1"/>
        </w:rPr>
      </w:pPr>
    </w:p>
    <w:p w:rsidR="00905156" w:rsidP="00905156" w:rsidRDefault="00905156" w14:paraId="51FF7003" w14:textId="5E19E55C">
      <w:pPr>
        <w:rPr>
          <w:i/>
          <w:iCs/>
          <w:color w:val="215E99" w:themeColor="text2" w:themeTint="BF"/>
        </w:rPr>
      </w:pPr>
      <w:r w:rsidRPr="00905156">
        <w:rPr>
          <w:i/>
          <w:iCs/>
          <w:color w:val="215E99" w:themeColor="text2" w:themeTint="BF"/>
        </w:rPr>
        <w:t xml:space="preserve">Matériels : </w:t>
      </w:r>
    </w:p>
    <w:p w:rsidR="00905156" w:rsidP="00905156" w:rsidRDefault="00905156" w14:paraId="584D4EBB" w14:textId="01AF382D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1 Bouchon (imprimante 3D) </w:t>
      </w:r>
    </w:p>
    <w:p w:rsidR="00905156" w:rsidP="00905156" w:rsidRDefault="009952E8" w14:paraId="157C2519" w14:textId="10E006C3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Tube transparent de même diamètre que le </w:t>
      </w:r>
      <w:r w:rsidR="00797884">
        <w:rPr>
          <w:color w:val="000000" w:themeColor="text1"/>
        </w:rPr>
        <w:t>demi-capteur</w:t>
      </w:r>
      <w:r>
        <w:rPr>
          <w:color w:val="000000" w:themeColor="text1"/>
        </w:rPr>
        <w:t xml:space="preserve"> et de au moins 15cm de hauteur (possibilité d’utiliser des tubes en PVC) </w:t>
      </w:r>
    </w:p>
    <w:p w:rsidR="009952E8" w:rsidP="00905156" w:rsidRDefault="009952E8" w14:paraId="68D0B687" w14:textId="7062A04D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Ciment </w:t>
      </w:r>
    </w:p>
    <w:p w:rsidR="009952E8" w:rsidP="00905156" w:rsidRDefault="009952E8" w14:paraId="019F796A" w14:textId="32E3F71C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Sable de fontainebleau </w:t>
      </w:r>
    </w:p>
    <w:p w:rsidR="009952E8" w:rsidP="00905156" w:rsidRDefault="009952E8" w14:paraId="00FA4B50" w14:textId="7F68F2F0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Chaux </w:t>
      </w:r>
    </w:p>
    <w:p w:rsidR="009952E8" w:rsidP="00905156" w:rsidRDefault="009952E8" w14:paraId="5081B37D" w14:textId="10B61DC9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Méthyl cellulose (</w:t>
      </w:r>
      <w:proofErr w:type="spellStart"/>
      <w:r>
        <w:rPr>
          <w:color w:val="000000" w:themeColor="text1"/>
        </w:rPr>
        <w:t>gyspe</w:t>
      </w:r>
      <w:proofErr w:type="spellEnd"/>
      <w:r>
        <w:rPr>
          <w:color w:val="000000" w:themeColor="text1"/>
        </w:rPr>
        <w:t xml:space="preserve">) </w:t>
      </w:r>
    </w:p>
    <w:p w:rsidR="009952E8" w:rsidP="00905156" w:rsidRDefault="009952E8" w14:paraId="0B81DA54" w14:textId="5AA43EAE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Aluminium en poudre </w:t>
      </w:r>
    </w:p>
    <w:p w:rsidR="009952E8" w:rsidP="00905156" w:rsidRDefault="009952E8" w14:paraId="6D49B4D5" w14:textId="6EEB5115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Eau </w:t>
      </w:r>
    </w:p>
    <w:p w:rsidR="009952E8" w:rsidP="00905156" w:rsidRDefault="009952E8" w14:paraId="15BBCB44" w14:textId="4B50C95E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Becher </w:t>
      </w:r>
    </w:p>
    <w:p w:rsidR="009952E8" w:rsidP="00905156" w:rsidRDefault="009952E8" w14:paraId="3478BADB" w14:textId="447901F9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Spatule </w:t>
      </w:r>
    </w:p>
    <w:p w:rsidR="009952E8" w:rsidP="009952E8" w:rsidRDefault="009952E8" w14:paraId="44659284" w14:textId="46B7C03D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Balance</w:t>
      </w:r>
    </w:p>
    <w:p w:rsidR="009952E8" w:rsidP="009952E8" w:rsidRDefault="009952E8" w14:paraId="300C8002" w14:textId="2F775CD1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Seringue en plastique </w:t>
      </w:r>
    </w:p>
    <w:p w:rsidR="009952E8" w:rsidP="009952E8" w:rsidRDefault="009952E8" w14:paraId="255C30D2" w14:textId="77777777">
      <w:pPr>
        <w:rPr>
          <w:color w:val="000000" w:themeColor="text1"/>
        </w:rPr>
      </w:pPr>
    </w:p>
    <w:p w:rsidRPr="002D1046" w:rsidR="002D1046" w:rsidP="002D1046" w:rsidRDefault="009952E8" w14:paraId="67E75543" w14:textId="795E8DFF">
      <w:pPr>
        <w:rPr>
          <w:i/>
          <w:iCs/>
          <w:color w:val="215E99" w:themeColor="text2" w:themeTint="BF"/>
        </w:rPr>
      </w:pPr>
      <w:r w:rsidRPr="009952E8">
        <w:rPr>
          <w:i/>
          <w:iCs/>
          <w:color w:val="215E99" w:themeColor="text2" w:themeTint="BF"/>
        </w:rPr>
        <w:t xml:space="preserve">Manipulation : </w:t>
      </w:r>
    </w:p>
    <w:p w:rsidRPr="009952E8" w:rsidR="009952E8" w:rsidP="009952E8" w:rsidRDefault="009952E8" w14:paraId="68C76D4E" w14:textId="186024B7">
      <w:pPr>
        <w:pStyle w:val="Paragraphedeliste"/>
        <w:numPr>
          <w:ilvl w:val="0"/>
          <w:numId w:val="5"/>
        </w:numPr>
        <w:rPr>
          <w:color w:val="000000" w:themeColor="text1"/>
        </w:rPr>
      </w:pPr>
      <w:r w:rsidRPr="009952E8">
        <w:rPr>
          <w:color w:val="000000" w:themeColor="text1"/>
        </w:rPr>
        <w:t xml:space="preserve">Dans un premier </w:t>
      </w:r>
      <w:r>
        <w:rPr>
          <w:color w:val="000000" w:themeColor="text1"/>
        </w:rPr>
        <w:t xml:space="preserve">temps il vous faudra </w:t>
      </w:r>
      <w:r w:rsidR="00797884">
        <w:rPr>
          <w:color w:val="000000" w:themeColor="text1"/>
        </w:rPr>
        <w:t>rentrer</w:t>
      </w:r>
      <w:r>
        <w:rPr>
          <w:color w:val="000000" w:themeColor="text1"/>
        </w:rPr>
        <w:t xml:space="preserve"> la masse de mélange que vous souhaitez fabriquer dans la casse B6 du fichier Excel, le fichier Excel vous </w:t>
      </w:r>
      <w:r w:rsidR="00797884">
        <w:rPr>
          <w:color w:val="000000" w:themeColor="text1"/>
        </w:rPr>
        <w:t>donnera</w:t>
      </w:r>
      <w:r>
        <w:rPr>
          <w:color w:val="000000" w:themeColor="text1"/>
        </w:rPr>
        <w:t xml:space="preserve"> donc les masse de chaque produit à incorporer dans le mélange (E5 à E10). </w:t>
      </w:r>
    </w:p>
    <w:p w:rsidR="00797884" w:rsidP="00797884" w:rsidRDefault="00797884" w14:paraId="6216A91C" w14:textId="73983C6D">
      <w:pPr>
        <w:pStyle w:val="Paragraphedeliste"/>
        <w:numPr>
          <w:ilvl w:val="0"/>
          <w:numId w:val="5"/>
        </w:numPr>
        <w:rPr>
          <w:color w:val="000000" w:themeColor="text1"/>
        </w:rPr>
      </w:pPr>
      <w:r w:rsidRPr="39C1B003" w:rsidR="00797884">
        <w:rPr>
          <w:color w:val="000000" w:themeColor="text1" w:themeTint="FF" w:themeShade="FF"/>
        </w:rPr>
        <w:t xml:space="preserve">Une fois les masses déterminer il suffit ensuite de peser chaque produit et de les mélanger dans l’ordre dans votre </w:t>
      </w:r>
      <w:r w:rsidRPr="39C1B003" w:rsidR="00797884">
        <w:rPr>
          <w:color w:val="000000" w:themeColor="text1" w:themeTint="FF" w:themeShade="FF"/>
        </w:rPr>
        <w:t>becher</w:t>
      </w:r>
      <w:r w:rsidRPr="39C1B003" w:rsidR="00797884">
        <w:rPr>
          <w:color w:val="000000" w:themeColor="text1" w:themeTint="FF" w:themeShade="FF"/>
        </w:rPr>
        <w:t>.</w:t>
      </w:r>
      <w:r w:rsidRPr="39C1B003" w:rsidR="6FA0EC43">
        <w:rPr>
          <w:color w:val="000000" w:themeColor="text1" w:themeTint="FF" w:themeShade="FF"/>
        </w:rPr>
        <w:t xml:space="preserve"> </w:t>
      </w:r>
      <w:r w:rsidRPr="39C1B003" w:rsidR="6FA0EC43">
        <w:rPr>
          <w:color w:val="000000" w:themeColor="text1" w:themeTint="FF" w:themeShade="FF"/>
        </w:rPr>
        <w:t>(bien</w:t>
      </w:r>
      <w:r w:rsidRPr="39C1B003" w:rsidR="6FA0EC43">
        <w:rPr>
          <w:color w:val="000000" w:themeColor="text1" w:themeTint="FF" w:themeShade="FF"/>
        </w:rPr>
        <w:t xml:space="preserve"> penser à mettre l’eau au dernier moment)</w:t>
      </w:r>
    </w:p>
    <w:p w:rsidRPr="00797884" w:rsidR="002D1046" w:rsidP="00797884" w:rsidRDefault="002D1046" w14:paraId="6454EF16" w14:textId="036DB3D5">
      <w:pPr>
        <w:pStyle w:val="Paragraphedeliste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Pensé à relever la masse de votre tube vide </w:t>
      </w:r>
      <w:r w:rsidR="00143D24">
        <w:rPr>
          <w:color w:val="000000" w:themeColor="text1"/>
        </w:rPr>
        <w:t xml:space="preserve">et a noté le rayon du cylindre utilisé dans la casse </w:t>
      </w:r>
      <w:r w:rsidR="000D5EBF">
        <w:rPr>
          <w:color w:val="000000" w:themeColor="text1"/>
        </w:rPr>
        <w:t>D</w:t>
      </w:r>
      <w:r w:rsidR="00143D24">
        <w:rPr>
          <w:color w:val="000000" w:themeColor="text1"/>
        </w:rPr>
        <w:t xml:space="preserve">32. </w:t>
      </w:r>
    </w:p>
    <w:p w:rsidR="00797884" w:rsidP="00083E72" w:rsidRDefault="00797884" w14:paraId="0EE283E8" w14:textId="506B6AA6">
      <w:pPr>
        <w:pStyle w:val="Paragraphedeliste"/>
        <w:numPr>
          <w:ilvl w:val="0"/>
          <w:numId w:val="5"/>
        </w:num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DD91E" wp14:editId="53452134">
                <wp:simplePos x="0" y="0"/>
                <wp:positionH relativeFrom="column">
                  <wp:posOffset>3928879</wp:posOffset>
                </wp:positionH>
                <wp:positionV relativeFrom="paragraph">
                  <wp:posOffset>301324</wp:posOffset>
                </wp:positionV>
                <wp:extent cx="906345" cy="392865"/>
                <wp:effectExtent l="0" t="0" r="46355" b="64770"/>
                <wp:wrapNone/>
                <wp:docPr id="283792843" name="Connecteur en 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345" cy="39286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8" coordsize="21600,21600" o:oned="t" filled="f" o:spt="38" path="m,c@0,0@1,5400@1,10800@1,16200@2,21600,21600,21600e" w14:anchorId="123CA523">
                <v:formulas>
                  <v:f eqn="mid #0 0"/>
                  <v:f eqn="val #0"/>
                  <v:f eqn="mid #0 2160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cteur en arc 2" style="position:absolute;margin-left:309.35pt;margin-top:23.75pt;width:71.35pt;height:3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pt" type="#_x0000_t38" adj="10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">
                <v:stroke joinstyle="miter" endarrow="block"/>
              </v:shape>
            </w:pict>
          </mc:Fallback>
        </mc:AlternateContent>
      </w:r>
      <w:r>
        <w:rPr>
          <w:color w:val="000000" w:themeColor="text1"/>
        </w:rPr>
        <w:t>Une fois que votre mélange est homogène l’introduire dans une pipette en plastique sur laquelle on aura coupé le bout.</w:t>
      </w:r>
      <w:r w:rsidR="00083E72">
        <w:rPr>
          <w:color w:val="000000" w:themeColor="text1"/>
        </w:rPr>
        <w:t xml:space="preserve"> </w:t>
      </w:r>
    </w:p>
    <w:p w:rsidR="00083E72" w:rsidP="2A47FE53" w:rsidRDefault="00083E72" w14:paraId="70C0DE69" w14:textId="7DE22E2B">
      <w:pPr>
        <w:pStyle w:val="Normal"/>
        <w:rPr>
          <w:color w:val="000000" w:themeColor="text1"/>
        </w:rPr>
      </w:pPr>
      <w:r w:rsidRPr="2A47FE53" w:rsidR="00083E72">
        <w:rPr>
          <w:color w:val="000000" w:themeColor="text1" w:themeTint="FF" w:themeShade="FF"/>
        </w:rPr>
        <w:t xml:space="preserve">(Si jamais votre mélange coule par le trou de la </w:t>
      </w:r>
      <w:r w:rsidRPr="2A47FE53" w:rsidR="0536DED1">
        <w:rPr>
          <w:color w:val="000000" w:themeColor="text1" w:themeTint="FF" w:themeShade="FF"/>
        </w:rPr>
        <w:t>seringue)</w:t>
      </w:r>
      <w:r w:rsidRPr="2A47FE53" w:rsidR="0D5276EC">
        <w:rPr>
          <w:color w:val="000000" w:themeColor="text1" w:themeTint="FF" w:themeShade="FF"/>
        </w:rPr>
        <w:t xml:space="preserve">                                     </w:t>
      </w:r>
      <w:r w:rsidR="50A0FD4E">
        <w:drawing>
          <wp:inline wp14:editId="2A47FE53" wp14:anchorId="404AED80">
            <wp:extent cx="905349" cy="919558"/>
            <wp:effectExtent l="0" t="0" r="0" b="0"/>
            <wp:docPr id="2096404849" name="Image 1" descr="Une image contenant intérieur&#10;&#10;Description générée automatiquement avec une confiance moyenn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"/>
                    <pic:cNvPicPr/>
                  </pic:nvPicPr>
                  <pic:blipFill>
                    <a:blip r:embed="Rd61576b571b24c1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6" t="4385" r="22139" b="12985"/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5400000" flipH="0" flipV="0">
                      <a:off x="0" y="0"/>
                      <a:ext cx="905349" cy="919558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3E72" w:rsidP="00083E72" w:rsidRDefault="00083E72" w14:paraId="19B320D7" w14:textId="759D4805">
      <w:pPr>
        <w:rPr>
          <w:color w:val="000000" w:themeColor="text1"/>
        </w:rPr>
      </w:pPr>
      <w:r w:rsidRPr="2A47FE53" w:rsidR="17136224">
        <w:rPr>
          <w:color w:val="000000" w:themeColor="text1" w:themeTint="FF" w:themeShade="FF"/>
        </w:rPr>
        <w:t>N’hé</w:t>
      </w:r>
      <w:r w:rsidRPr="2A47FE53" w:rsidR="17136224">
        <w:rPr>
          <w:color w:val="000000" w:themeColor="text1" w:themeTint="FF" w:themeShade="FF"/>
        </w:rPr>
        <w:t>sitez</w:t>
      </w:r>
      <w:r w:rsidRPr="2A47FE53" w:rsidR="00083E72">
        <w:rPr>
          <w:color w:val="000000" w:themeColor="text1" w:themeTint="FF" w:themeShade="FF"/>
        </w:rPr>
        <w:t xml:space="preserve"> pas</w:t>
      </w:r>
      <w:r w:rsidRPr="2A47FE53" w:rsidR="00083E72">
        <w:rPr>
          <w:color w:val="000000" w:themeColor="text1" w:themeTint="FF" w:themeShade="FF"/>
        </w:rPr>
        <w:t xml:space="preserve"> à mettre un bout de scotch sur le trou de celle-ci.) </w:t>
      </w:r>
    </w:p>
    <w:p w:rsidR="00083E72" w:rsidP="00083E72" w:rsidRDefault="00083E72" w14:paraId="05D1AD23" w14:textId="6BB91E45">
      <w:pPr>
        <w:pStyle w:val="Paragraphedeliste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Après avoir boucher votre tube avec le bouchon prévu à cet effet introduire le mélange dans celui-ci à l’aide de la seringue </w:t>
      </w:r>
    </w:p>
    <w:p w:rsidR="00083E72" w:rsidP="00083E72" w:rsidRDefault="00083E72" w14:paraId="0AB554EC" w14:textId="21309A6C">
      <w:pPr>
        <w:pStyle w:val="Paragraphedeliste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Une fois que le mélange est introduit mesurer la hauteur de celui-ci avant l’expansion et rentré la donne dans la casse C1</w:t>
      </w:r>
      <w:r w:rsidR="002D1046">
        <w:rPr>
          <w:color w:val="000000" w:themeColor="text1"/>
        </w:rPr>
        <w:t>7</w:t>
      </w:r>
      <w:r>
        <w:rPr>
          <w:color w:val="000000" w:themeColor="text1"/>
        </w:rPr>
        <w:t xml:space="preserve">. </w:t>
      </w:r>
    </w:p>
    <w:p w:rsidR="002D1046" w:rsidP="00083E72" w:rsidRDefault="002D1046" w14:paraId="37B3771A" w14:textId="7A1665DC">
      <w:pPr>
        <w:pStyle w:val="Paragraphedeliste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Peser votre tube et calculer la masse de mélange introduite dans votre tube à l’aide de la masse du tube vide puis rentré la donnée dans la case B7</w:t>
      </w:r>
    </w:p>
    <w:p w:rsidR="00083E72" w:rsidP="00083E72" w:rsidRDefault="00083E72" w14:paraId="2B2077C3" w14:textId="0579DE66">
      <w:pPr>
        <w:pStyle w:val="Paragraphedeliste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Après l’expansion de votre mélange mesure la hauteur de final de celui-ci et rentre la donnée dans la casse C1</w:t>
      </w:r>
      <w:r w:rsidR="002D1046">
        <w:rPr>
          <w:color w:val="000000" w:themeColor="text1"/>
        </w:rPr>
        <w:t>9</w:t>
      </w:r>
    </w:p>
    <w:p w:rsidR="00112644" w:rsidP="00083E72" w:rsidRDefault="00112644" w14:paraId="72323E94" w14:textId="7B4D031A">
      <w:pPr>
        <w:pStyle w:val="Paragraphedeliste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lastRenderedPageBreak/>
        <w:t>Il vous suffit ensuite de rentre le nôtre de demi-capteur ainsi que le nombre de cylindre test que vous voulez réalisez (B</w:t>
      </w:r>
      <w:r w:rsidR="002D1046">
        <w:rPr>
          <w:color w:val="000000" w:themeColor="text1"/>
        </w:rPr>
        <w:t>30</w:t>
      </w:r>
      <w:r>
        <w:rPr>
          <w:color w:val="000000" w:themeColor="text1"/>
        </w:rPr>
        <w:t>/B3</w:t>
      </w:r>
      <w:r w:rsidR="002D1046">
        <w:rPr>
          <w:color w:val="000000" w:themeColor="text1"/>
        </w:rPr>
        <w:t>1</w:t>
      </w:r>
      <w:r>
        <w:rPr>
          <w:color w:val="000000" w:themeColor="text1"/>
        </w:rPr>
        <w:t xml:space="preserve">) et le tableur calculeras la masse de mélange à préparer les masses de chaque produit ainsi que la masse à introduire dans chaque capteur en fonction du coefficient de bridage. </w:t>
      </w:r>
    </w:p>
    <w:p w:rsidR="002D1046" w:rsidP="00083E72" w:rsidRDefault="002D1046" w14:paraId="185E6A77" w14:textId="4B30AB24">
      <w:pPr>
        <w:pStyle w:val="Paragraphedeliste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Peser votre tube plein et déterminer la masse du mélange </w:t>
      </w:r>
      <w:r w:rsidR="00143D24">
        <w:rPr>
          <w:color w:val="000000" w:themeColor="text1"/>
        </w:rPr>
        <w:t>sec introduite</w:t>
      </w:r>
      <w:r>
        <w:rPr>
          <w:color w:val="000000" w:themeColor="text1"/>
        </w:rPr>
        <w:t> et rentre la dans le tableur à la casse B11</w:t>
      </w:r>
    </w:p>
    <w:p w:rsidRPr="00143D24" w:rsidR="00143D24" w:rsidP="00143D24" w:rsidRDefault="00143D24" w14:paraId="2EA93D8A" w14:textId="550453E6">
      <w:pPr>
        <w:ind w:left="360"/>
        <w:rPr>
          <w:color w:val="000000" w:themeColor="text1"/>
        </w:rPr>
      </w:pPr>
    </w:p>
    <w:p w:rsidR="00112644" w:rsidP="00112644" w:rsidRDefault="00112644" w14:paraId="67EF896B" w14:textId="6C407F41">
      <w:pPr>
        <w:rPr>
          <w:color w:val="000000" w:themeColor="text1"/>
        </w:rPr>
      </w:pPr>
    </w:p>
    <w:p w:rsidR="00112644" w:rsidP="2A47FE53" w:rsidRDefault="00D25004" w14:paraId="7FF08F84" w14:textId="36EE47CF">
      <w:pPr>
        <w:pStyle w:val="Paragraphedeliste"/>
        <w:numPr>
          <w:ilvl w:val="0"/>
          <w:numId w:val="2"/>
        </w:numPr>
        <w:rPr>
          <w:color w:val="FF0000" w:themeColor="text1"/>
          <w:u w:val="single"/>
        </w:rPr>
      </w:pPr>
      <w:r w:rsidRPr="2A47FE53" w:rsidR="00D25004">
        <w:rPr>
          <w:color w:val="FF0000"/>
          <w:u w:val="single"/>
        </w:rPr>
        <w:t xml:space="preserve">Demi mini WAOU : </w:t>
      </w:r>
    </w:p>
    <w:p w:rsidR="00D25004" w:rsidP="00D25004" w:rsidRDefault="00D25004" w14:paraId="330ACE5E" w14:textId="59DB33FF">
      <w:pPr>
        <w:rPr>
          <w:color w:val="000000" w:themeColor="text1"/>
          <w:u w:val="single"/>
        </w:rPr>
      </w:pPr>
    </w:p>
    <w:p w:rsidR="00D25004" w:rsidP="00D25004" w:rsidRDefault="00D25004" w14:paraId="28748415" w14:textId="7AF73B09">
      <w:pPr>
        <w:rPr>
          <w:color w:val="000000" w:themeColor="text1"/>
        </w:rPr>
      </w:pPr>
      <w:r w:rsidRPr="00D25004">
        <w:rPr>
          <w:i/>
          <w:iCs/>
          <w:color w:val="215E99" w:themeColor="text2" w:themeTint="BF"/>
        </w:rPr>
        <w:t>Matériels</w:t>
      </w:r>
      <w:r>
        <w:rPr>
          <w:i/>
          <w:iCs/>
          <w:color w:val="215E99" w:themeColor="text2" w:themeTint="BF"/>
        </w:rPr>
        <w:t> </w:t>
      </w:r>
      <w:r>
        <w:rPr>
          <w:color w:val="000000" w:themeColor="text1"/>
        </w:rPr>
        <w:t>:</w:t>
      </w:r>
    </w:p>
    <w:p w:rsidR="00D25004" w:rsidP="00D25004" w:rsidRDefault="00316262" w14:paraId="0750EAB4" w14:textId="6F3A27E9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Bouchon supérieur (imprimante 3D) </w:t>
      </w:r>
    </w:p>
    <w:p w:rsidR="00316262" w:rsidP="00D25004" w:rsidRDefault="00316262" w14:paraId="1818CB35" w14:textId="34204A0E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Moule bas et haut (imprimante 3D) </w:t>
      </w:r>
    </w:p>
    <w:p w:rsidR="00316262" w:rsidP="00D25004" w:rsidRDefault="00316262" w14:paraId="1E6FC1D0" w14:textId="3F4305DE">
      <w:pPr>
        <w:pStyle w:val="Paragraphedeliste"/>
        <w:numPr>
          <w:ilvl w:val="0"/>
          <w:numId w:val="8"/>
        </w:numPr>
        <w:rPr>
          <w:color w:val="000000" w:themeColor="text1"/>
        </w:rPr>
      </w:pPr>
      <w:r w:rsidRPr="2A47FE53" w:rsidR="45A55FDB">
        <w:rPr>
          <w:color w:val="000000" w:themeColor="text1" w:themeTint="FF" w:themeShade="FF"/>
        </w:rPr>
        <w:t>Tige fi</w:t>
      </w:r>
      <w:r w:rsidRPr="2A47FE53" w:rsidR="45A55FDB">
        <w:rPr>
          <w:color w:val="000000" w:themeColor="text1" w:themeTint="FF" w:themeShade="FF"/>
        </w:rPr>
        <w:t>letée</w:t>
      </w:r>
      <w:r w:rsidRPr="2A47FE53" w:rsidR="00316262">
        <w:rPr>
          <w:color w:val="000000" w:themeColor="text1" w:themeTint="FF" w:themeShade="FF"/>
        </w:rPr>
        <w:t xml:space="preserve"> </w:t>
      </w:r>
    </w:p>
    <w:p w:rsidR="00316262" w:rsidP="00D25004" w:rsidRDefault="00316262" w14:paraId="25E4B384" w14:textId="0C640189">
      <w:pPr>
        <w:pStyle w:val="Paragraphedeliste"/>
        <w:numPr>
          <w:ilvl w:val="0"/>
          <w:numId w:val="8"/>
        </w:numPr>
        <w:rPr>
          <w:color w:val="000000" w:themeColor="text1"/>
        </w:rPr>
      </w:pPr>
      <w:r w:rsidRPr="2A47FE53" w:rsidR="00316262">
        <w:rPr>
          <w:color w:val="000000" w:themeColor="text1" w:themeTint="FF" w:themeShade="FF"/>
        </w:rPr>
        <w:t>Grillage en acier inox 304L (taille </w:t>
      </w:r>
      <w:r w:rsidRPr="2A47FE53" w:rsidR="25033777">
        <w:rPr>
          <w:color w:val="000000" w:themeColor="text1" w:themeTint="FF" w:themeShade="FF"/>
        </w:rPr>
        <w:t>maille ???</w:t>
      </w:r>
      <w:r w:rsidRPr="2A47FE53" w:rsidR="00316262">
        <w:rPr>
          <w:color w:val="000000" w:themeColor="text1" w:themeTint="FF" w:themeShade="FF"/>
        </w:rPr>
        <w:t xml:space="preserve">) </w:t>
      </w:r>
    </w:p>
    <w:p w:rsidR="00316262" w:rsidP="00D25004" w:rsidRDefault="001B29E6" w14:paraId="40648819" w14:textId="572D1071">
      <w:pPr>
        <w:pStyle w:val="Paragraphedeliste"/>
        <w:numPr>
          <w:ilvl w:val="0"/>
          <w:numId w:val="8"/>
        </w:numPr>
        <w:rPr>
          <w:color w:val="000000" w:themeColor="text1"/>
        </w:rPr>
      </w:pPr>
      <w:r w:rsidRPr="2A47FE53" w:rsidR="085742BB">
        <w:rPr>
          <w:color w:val="000000" w:themeColor="text1" w:themeTint="FF" w:themeShade="FF"/>
        </w:rPr>
        <w:t>Éc</w:t>
      </w:r>
      <w:r w:rsidRPr="2A47FE53" w:rsidR="085742BB">
        <w:rPr>
          <w:color w:val="000000" w:themeColor="text1" w:themeTint="FF" w:themeShade="FF"/>
        </w:rPr>
        <w:t>rou</w:t>
      </w:r>
      <w:r w:rsidRPr="2A47FE53" w:rsidR="00316262">
        <w:rPr>
          <w:color w:val="000000" w:themeColor="text1" w:themeTint="FF" w:themeShade="FF"/>
        </w:rPr>
        <w:t xml:space="preserve"> (</w:t>
      </w:r>
      <w:r w:rsidRPr="2A47FE53" w:rsidR="00143D24">
        <w:rPr>
          <w:color w:val="000000" w:themeColor="text1" w:themeTint="FF" w:themeShade="FF"/>
        </w:rPr>
        <w:t>taille ???)</w:t>
      </w:r>
      <w:r w:rsidRPr="2A47FE53" w:rsidR="00316262">
        <w:rPr>
          <w:color w:val="000000" w:themeColor="text1" w:themeTint="FF" w:themeShade="FF"/>
        </w:rPr>
        <w:t xml:space="preserve"> </w:t>
      </w:r>
    </w:p>
    <w:p w:rsidR="00316262" w:rsidP="00D25004" w:rsidRDefault="00316262" w14:paraId="1F336445" w14:textId="497B3935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Cosse </w:t>
      </w:r>
    </w:p>
    <w:p w:rsidR="00316262" w:rsidP="00D25004" w:rsidRDefault="00316262" w14:paraId="60F6DE7A" w14:textId="78EFCDBF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Fils électriques</w:t>
      </w:r>
    </w:p>
    <w:p w:rsidR="00316262" w:rsidP="00D25004" w:rsidRDefault="00316262" w14:paraId="4DDAA8FE" w14:textId="2D4913BF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Acide phosphorique </w:t>
      </w:r>
    </w:p>
    <w:p w:rsidR="00316262" w:rsidP="00D25004" w:rsidRDefault="00316262" w14:paraId="455A4532" w14:textId="5E8FBA6A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Pistolet à colle </w:t>
      </w:r>
    </w:p>
    <w:p w:rsidR="00316262" w:rsidP="00D25004" w:rsidRDefault="00316262" w14:paraId="458B1805" w14:textId="6055957E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4 vis </w:t>
      </w:r>
    </w:p>
    <w:p w:rsidR="00316262" w:rsidP="00316262" w:rsidRDefault="00316262" w14:paraId="39107046" w14:textId="09893456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Ciment </w:t>
      </w:r>
    </w:p>
    <w:p w:rsidR="00316262" w:rsidP="00316262" w:rsidRDefault="00316262" w14:paraId="4B6099CC" w14:textId="30408DA1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Chaux </w:t>
      </w:r>
    </w:p>
    <w:p w:rsidR="00316262" w:rsidP="00316262" w:rsidRDefault="00316262" w14:paraId="3BFCC27A" w14:textId="26277FB4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Sable de fontainebleau </w:t>
      </w:r>
    </w:p>
    <w:p w:rsidR="00316262" w:rsidP="00316262" w:rsidRDefault="00316262" w14:paraId="38EAB4D1" w14:textId="1B8C105F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Poudre aluminium </w:t>
      </w:r>
    </w:p>
    <w:p w:rsidR="00316262" w:rsidP="00316262" w:rsidRDefault="00316262" w14:paraId="3CE8BE69" w14:textId="3B1BE53A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Méthyl cellulose </w:t>
      </w:r>
    </w:p>
    <w:p w:rsidR="00316262" w:rsidP="00316262" w:rsidRDefault="00316262" w14:paraId="78D6EA01" w14:textId="4E29A3C0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Eau </w:t>
      </w:r>
    </w:p>
    <w:p w:rsidR="00316262" w:rsidP="00316262" w:rsidRDefault="00316262" w14:paraId="5B36DEBE" w14:textId="3D8FC5E6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Becher </w:t>
      </w:r>
    </w:p>
    <w:p w:rsidR="00316262" w:rsidP="00316262" w:rsidRDefault="00316262" w14:paraId="16CBF193" w14:textId="4AD00009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Spatule </w:t>
      </w:r>
    </w:p>
    <w:p w:rsidR="00316262" w:rsidP="00316262" w:rsidRDefault="00316262" w14:paraId="49603F44" w14:textId="6285CA26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Balance </w:t>
      </w:r>
    </w:p>
    <w:p w:rsidR="00316262" w:rsidP="00316262" w:rsidRDefault="00316262" w14:paraId="20B5ED8E" w14:textId="48A6F6AE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Seringue en plastique </w:t>
      </w:r>
    </w:p>
    <w:p w:rsidR="00316262" w:rsidP="00316262" w:rsidRDefault="00316262" w14:paraId="36EC4AC5" w14:textId="6BEEDB49">
      <w:pPr>
        <w:pStyle w:val="Paragraphedeliste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Support pour la seringue </w:t>
      </w:r>
    </w:p>
    <w:p w:rsidR="00F57AE7" w:rsidP="00F57AE7" w:rsidRDefault="00F57AE7" w14:paraId="0E747E06" w14:textId="49AB405A">
      <w:pPr>
        <w:rPr>
          <w:color w:val="000000" w:themeColor="text1"/>
        </w:rPr>
      </w:pPr>
    </w:p>
    <w:p w:rsidRPr="00F57AE7" w:rsidR="00F57AE7" w:rsidP="00F57AE7" w:rsidRDefault="00F57AE7" w14:paraId="51353719" w14:textId="52F7AB81">
      <w:pPr>
        <w:rPr>
          <w:i/>
          <w:iCs/>
          <w:color w:val="0070C0"/>
        </w:rPr>
      </w:pPr>
      <w:r w:rsidRPr="00F57AE7">
        <w:rPr>
          <w:i/>
          <w:iCs/>
          <w:color w:val="0070C0"/>
        </w:rPr>
        <w:t>Manipulation :</w:t>
      </w:r>
    </w:p>
    <w:p w:rsidR="00D25004" w:rsidP="00F57AE7" w:rsidRDefault="00F57AE7" w14:paraId="3BF41797" w14:textId="27E64913">
      <w:pPr>
        <w:pStyle w:val="Paragraphedeliste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Dans un premier temps il faudra imprimer les moules est le bouchon a l’imprimante 3D, pour le bouchon il faut le polir le dessous afin de voir apparaitre la fente qui nous permettras d’insérer la grille plus tard. </w:t>
      </w:r>
    </w:p>
    <w:p w:rsidR="00D2328D" w:rsidP="00D2328D" w:rsidRDefault="00D2328D" w14:paraId="4F974A8C" w14:textId="77777777">
      <w:pPr>
        <w:pStyle w:val="Paragraphedeliste"/>
        <w:ind w:left="771"/>
        <w:rPr>
          <w:color w:val="000000" w:themeColor="text1"/>
        </w:rPr>
      </w:pPr>
    </w:p>
    <w:p w:rsidR="00F57AE7" w:rsidP="00F57AE7" w:rsidRDefault="00F57AE7" w14:paraId="41BE5E31" w14:textId="144B306E">
      <w:pPr>
        <w:pStyle w:val="Paragraphedeliste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Découpé la grille dans un dimension de 2cm par 3,5cm, pour la rendre arrondi vous pouvez utiliser un tube en pvc </w:t>
      </w:r>
      <w:r w:rsidR="001B29E6">
        <w:rPr>
          <w:color w:val="000000" w:themeColor="text1"/>
        </w:rPr>
        <w:t xml:space="preserve">ou un collier de serrage. </w:t>
      </w:r>
    </w:p>
    <w:p w:rsidRPr="001B29E6" w:rsidR="001B29E6" w:rsidP="001B29E6" w:rsidRDefault="000D5EBF" w14:paraId="0121A327" w14:textId="6FA98F8C">
      <w:pPr>
        <w:pStyle w:val="Paragraphedeliste"/>
        <w:ind w:left="771"/>
        <w:rPr>
          <w:color w:val="000000" w:themeColor="text1"/>
        </w:rPr>
      </w:pPr>
      <w:r w:rsidRPr="00F57AE7" w:rsidR="00F57AE7">
        <w:rPr>
          <w:color w:val="000000" w:themeColor="text1"/>
          <w:highlight w:val="yellow"/>
        </w:rPr>
        <w:t>PHOTO</w:t>
      </w:r>
    </w:p>
    <w:p w:rsidR="00F57AE7" w:rsidP="00F57AE7" w:rsidRDefault="00F57AE7" w14:paraId="00114E9D" w14:textId="3E6D9EB4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1FE8CFE7" w:rsidR="00F57AE7">
        <w:rPr>
          <w:color w:val="000000" w:themeColor="text1" w:themeTint="FF" w:themeShade="FF"/>
        </w:rPr>
        <w:t xml:space="preserve">Il faut ensuite passer à l’assemblage de la tige </w:t>
      </w:r>
      <w:r w:rsidRPr="1FE8CFE7" w:rsidR="001B29E6">
        <w:rPr>
          <w:color w:val="000000" w:themeColor="text1" w:themeTint="FF" w:themeShade="FF"/>
        </w:rPr>
        <w:t>fileté</w:t>
      </w:r>
      <w:r w:rsidRPr="1FE8CFE7" w:rsidR="00F57AE7">
        <w:rPr>
          <w:color w:val="000000" w:themeColor="text1" w:themeTint="FF" w:themeShade="FF"/>
        </w:rPr>
        <w:t>, pour cela il vous faudra la</w:t>
      </w:r>
      <w:r w:rsidRPr="1FE8CFE7" w:rsidR="00F57AE7">
        <w:rPr>
          <w:color w:val="000000" w:themeColor="text1" w:themeTint="FF" w:themeShade="FF"/>
        </w:rPr>
        <w:t xml:space="preserve"> tige </w:t>
      </w:r>
      <w:r w:rsidRPr="1FE8CFE7" w:rsidR="001B29E6">
        <w:rPr>
          <w:color w:val="000000" w:themeColor="text1" w:themeTint="FF" w:themeShade="FF"/>
        </w:rPr>
        <w:t>fileté,</w:t>
      </w:r>
      <w:r w:rsidRPr="1FE8CFE7" w:rsidR="00F57AE7">
        <w:rPr>
          <w:color w:val="000000" w:themeColor="text1" w:themeTint="FF" w:themeShade="FF"/>
        </w:rPr>
        <w:t xml:space="preserve"> </w:t>
      </w:r>
      <w:r w:rsidRPr="1FE8CFE7" w:rsidR="002E49BD">
        <w:rPr>
          <w:color w:val="000000" w:themeColor="text1" w:themeTint="FF" w:themeShade="FF"/>
        </w:rPr>
        <w:t>l’écrou est</w:t>
      </w:r>
      <w:r w:rsidRPr="1FE8CFE7" w:rsidR="00F57AE7">
        <w:rPr>
          <w:color w:val="000000" w:themeColor="text1" w:themeTint="FF" w:themeShade="FF"/>
        </w:rPr>
        <w:t xml:space="preserve"> la cosse</w:t>
      </w:r>
      <w:r w:rsidRPr="1FE8CFE7" w:rsidR="001B29E6">
        <w:rPr>
          <w:color w:val="000000" w:themeColor="text1" w:themeTint="FF" w:themeShade="FF"/>
        </w:rPr>
        <w:t xml:space="preserve"> et l’écrou frein. Insérer sur la tige dans cette ordre un écrou, la cosse et l’écrou frein</w:t>
      </w:r>
      <w:r w:rsidRPr="1FE8CFE7" w:rsidR="25FB210F">
        <w:rPr>
          <w:color w:val="000000" w:themeColor="text1" w:themeTint="FF" w:themeShade="FF"/>
        </w:rPr>
        <w:t xml:space="preserve">.</w:t>
      </w:r>
    </w:p>
    <w:p w:rsidR="00F57AE7" w:rsidP="00F57AE7" w:rsidRDefault="00F57AE7" w14:paraId="314E8B60" w14:textId="3C7A94EB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="37C192AB">
        <w:drawing>
          <wp:inline wp14:editId="36D4EE3D" wp14:anchorId="3285E885">
            <wp:extent cx="719813" cy="1632771"/>
            <wp:effectExtent l="0" t="0" r="0" b="0"/>
            <wp:docPr id="2047166269" name="Imag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"/>
                    <pic:cNvPicPr/>
                  </pic:nvPicPr>
                  <pic:blipFill>
                    <a:blip r:embed="R41df260269354b9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79" t="23766" r="29322" b="12255"/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719813" cy="1632771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328D" w:rsidP="00497F66" w:rsidRDefault="001B29E6" w14:paraId="4F3D4872" w14:textId="4D1BCCAE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2A47FE53" w:rsidR="001B29E6">
        <w:rPr>
          <w:color w:val="000000" w:themeColor="text1" w:themeTint="FF" w:themeShade="FF"/>
        </w:rPr>
        <w:t>Serer l’écrou jusqu’à ce que la cosse ne bouge plus</w:t>
      </w:r>
      <w:r w:rsidRPr="2A47FE53" w:rsidR="383E16D5">
        <w:rPr>
          <w:color w:val="000000" w:themeColor="text1" w:themeTint="FF" w:themeShade="FF"/>
        </w:rPr>
        <w:t>.</w:t>
      </w:r>
    </w:p>
    <w:p w:rsidR="00497F66" w:rsidP="00497F66" w:rsidRDefault="00497F66" w14:paraId="21014768" w14:textId="7794F3A0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2A47FE53" w:rsidR="00497F66">
        <w:rPr>
          <w:color w:val="000000" w:themeColor="text1" w:themeTint="FF" w:themeShade="FF"/>
        </w:rPr>
        <w:t>Chauffer le fer à souder à 350°C</w:t>
      </w:r>
    </w:p>
    <w:p w:rsidR="00497F66" w:rsidP="2A47FE53" w:rsidRDefault="00C430FA" w14:paraId="6400C826" w14:textId="42C3A800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2A47FE53" w:rsidR="00C430FA">
        <w:rPr>
          <w:color w:val="000000" w:themeColor="text1" w:themeTint="FF" w:themeShade="FF"/>
        </w:rPr>
        <w:t>Pendant que le fer à souder chauffe on dénude</w:t>
      </w:r>
      <w:r w:rsidRPr="2A47FE53" w:rsidR="46E18BE0">
        <w:rPr>
          <w:color w:val="000000" w:themeColor="text1" w:themeTint="FF" w:themeShade="FF"/>
        </w:rPr>
        <w:t xml:space="preserve"> le</w:t>
      </w:r>
      <w:r w:rsidRPr="2A47FE53" w:rsidR="00C430FA">
        <w:rPr>
          <w:color w:val="000000" w:themeColor="text1" w:themeTint="FF" w:themeShade="FF"/>
        </w:rPr>
        <w:t xml:space="preserve"> </w:t>
      </w:r>
      <w:r w:rsidRPr="2A47FE53" w:rsidR="3956042D">
        <w:rPr>
          <w:color w:val="000000" w:themeColor="text1" w:themeTint="FF" w:themeShade="FF"/>
        </w:rPr>
        <w:t>bout</w:t>
      </w:r>
      <w:r w:rsidRPr="2A47FE53" w:rsidR="00C430FA">
        <w:rPr>
          <w:color w:val="000000" w:themeColor="text1" w:themeTint="FF" w:themeShade="FF"/>
        </w:rPr>
        <w:t xml:space="preserve"> des fils électrique</w:t>
      </w:r>
      <w:r w:rsidRPr="2A47FE53" w:rsidR="00C430FA">
        <w:rPr>
          <w:color w:val="000000" w:themeColor="text1" w:themeTint="FF" w:themeShade="FF"/>
        </w:rPr>
        <w:t xml:space="preserve">s. </w:t>
      </w:r>
      <w:proofErr w:type="gramStart"/>
      <w:proofErr w:type="gramEnd"/>
    </w:p>
    <w:p w:rsidRPr="00C430FA" w:rsidR="00C430FA" w:rsidP="2A47FE53" w:rsidRDefault="00C430FA" w14:paraId="1B7F1AE1" w14:textId="79B75507">
      <w:pPr>
        <w:pStyle w:val="Paragraphedeliste"/>
        <w:numPr>
          <w:ilvl w:val="0"/>
          <w:numId w:val="11"/>
        </w:numPr>
        <w:rPr>
          <w:color w:val="000000" w:themeColor="text1"/>
        </w:rPr>
      </w:pPr>
      <w:r w:rsidRPr="2A47FE53" w:rsidR="00C430FA">
        <w:rPr>
          <w:color w:val="000000" w:themeColor="text1" w:themeTint="FF" w:themeShade="FF"/>
        </w:rPr>
        <w:t xml:space="preserve">Une fois que celui-ci est chaud on étame les fils et </w:t>
      </w:r>
      <w:r w:rsidRPr="2A47FE53" w:rsidR="291899F1">
        <w:rPr>
          <w:color w:val="000000" w:themeColor="text1" w:themeTint="FF" w:themeShade="FF"/>
        </w:rPr>
        <w:t xml:space="preserve">la grille </w:t>
      </w:r>
      <w:r w:rsidRPr="2A47FE53" w:rsidR="291899F1">
        <w:rPr>
          <w:color w:val="000000" w:themeColor="text1" w:themeTint="FF" w:themeShade="FF"/>
        </w:rPr>
        <w:t>à l’aide</w:t>
      </w:r>
      <w:r w:rsidRPr="2A47FE53" w:rsidR="00C430FA">
        <w:rPr>
          <w:color w:val="000000" w:themeColor="text1" w:themeTint="FF" w:themeShade="FF"/>
        </w:rPr>
        <w:t xml:space="preserve"> d’un fil d’étain </w:t>
      </w:r>
      <w:proofErr w:type="gramStart"/>
      <w:proofErr w:type="gramEnd"/>
    </w:p>
    <w:p w:rsidR="00C430FA" w:rsidP="00C430FA" w:rsidRDefault="00C430FA" w14:paraId="19EE1B14" w14:textId="5CF67CAC">
      <w:pPr>
        <w:pStyle w:val="Paragraphedeliste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Pour l’assemblage de la première électrode, on commence par dépassiver l’acier inoxydable </w:t>
      </w:r>
    </w:p>
    <w:p w:rsidR="00C430FA" w:rsidP="00C430FA" w:rsidRDefault="00C430FA" w14:paraId="2ED23F61" w14:textId="01924B27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Pour cela on utilise de l’acide phosphorique : on </w:t>
      </w:r>
    </w:p>
    <w:p w:rsidR="00C430FA" w:rsidP="00C430FA" w:rsidRDefault="00C430FA" w14:paraId="6D9102C2" w14:textId="77777777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>Trempe un petit bout de papier de celui-ci est on</w:t>
      </w:r>
    </w:p>
    <w:p w:rsidR="00C430FA" w:rsidP="00C430FA" w:rsidRDefault="00C430FA" w14:paraId="60F14DF2" w14:textId="11F67024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Dépose quelques gouttes sur la </w:t>
      </w:r>
      <w:r w:rsidR="009C6F00">
        <w:rPr>
          <w:color w:val="000000" w:themeColor="text1"/>
        </w:rPr>
        <w:t>grille,</w:t>
      </w:r>
      <w:r>
        <w:rPr>
          <w:color w:val="000000" w:themeColor="text1"/>
        </w:rPr>
        <w:t xml:space="preserve"> on étame ensuite celle-ci. On soude ensuite celle-ci avec l’un des deux fils </w:t>
      </w:r>
    </w:p>
    <w:p w:rsidR="00C430FA" w:rsidP="00C430FA" w:rsidRDefault="00C430FA" w14:paraId="10183009" w14:textId="3DBA4701">
      <w:pPr>
        <w:pStyle w:val="Paragraphedeliste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Pour ce qui est de la deuxième électrode on insère le fil électrique restant dans la cosse et on resserre l’extrémité </w:t>
      </w:r>
      <w:r w:rsidR="009C6F00">
        <w:rPr>
          <w:color w:val="000000" w:themeColor="text1"/>
        </w:rPr>
        <w:t>à</w:t>
      </w:r>
      <w:r>
        <w:rPr>
          <w:color w:val="000000" w:themeColor="text1"/>
        </w:rPr>
        <w:t xml:space="preserve"> l’aide d’une pince</w:t>
      </w:r>
      <w:r w:rsidR="009C6F00">
        <w:rPr>
          <w:color w:val="000000" w:themeColor="text1"/>
        </w:rPr>
        <w:t>.</w:t>
      </w:r>
    </w:p>
    <w:p w:rsidR="00F33F7A" w:rsidP="00C430FA" w:rsidRDefault="00F33F7A" w14:paraId="54E15051" w14:textId="150AD220">
      <w:pPr>
        <w:pStyle w:val="Paragraphedeliste"/>
        <w:numPr>
          <w:ilvl w:val="0"/>
          <w:numId w:val="11"/>
        </w:numPr>
        <w:rPr>
          <w:color w:val="000000" w:themeColor="text1"/>
        </w:rPr>
      </w:pPr>
      <w:r w:rsidRPr="2A47FE53" w:rsidR="00F33F7A">
        <w:rPr>
          <w:color w:val="000000" w:themeColor="text1" w:themeTint="FF" w:themeShade="FF"/>
        </w:rPr>
        <w:t xml:space="preserve">On insère ensuite </w:t>
      </w:r>
      <w:r w:rsidRPr="2A47FE53" w:rsidR="3845B210">
        <w:rPr>
          <w:color w:val="000000" w:themeColor="text1" w:themeTint="FF" w:themeShade="FF"/>
        </w:rPr>
        <w:t>la tige filetée</w:t>
      </w:r>
      <w:r w:rsidRPr="2A47FE53" w:rsidR="00F33F7A">
        <w:rPr>
          <w:color w:val="000000" w:themeColor="text1" w:themeTint="FF" w:themeShade="FF"/>
        </w:rPr>
        <w:t xml:space="preserve"> dans le bouchon. </w:t>
      </w:r>
    </w:p>
    <w:p w:rsidR="009C6F00" w:rsidP="00C430FA" w:rsidRDefault="009C6F00" w14:paraId="22C9D5B3" w14:textId="27ABF489">
      <w:pPr>
        <w:pStyle w:val="Paragraphedeliste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On recouvre ensuite de colle chaude tout le bas du capteur. </w:t>
      </w:r>
    </w:p>
    <w:p w:rsidR="009C6F00" w:rsidP="00C430FA" w:rsidRDefault="009C6F00" w14:paraId="0D8C5D79" w14:textId="57187B7B">
      <w:pPr>
        <w:pStyle w:val="Paragraphedeliste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Une fois tous les branchements réaliser on doit préparer notre moule à recevoir notre électrolyte. </w:t>
      </w:r>
    </w:p>
    <w:p w:rsidR="009C6F00" w:rsidP="00C430FA" w:rsidRDefault="009C6F00" w14:paraId="5754BD66" w14:textId="631DA08E">
      <w:pPr>
        <w:pStyle w:val="Paragraphedeliste"/>
        <w:numPr>
          <w:ilvl w:val="0"/>
          <w:numId w:val="11"/>
        </w:numPr>
        <w:rPr>
          <w:color w:val="000000" w:themeColor="text1"/>
        </w:rPr>
      </w:pPr>
      <w:r w:rsidRPr="2A47FE53" w:rsidR="009C6F00">
        <w:rPr>
          <w:color w:val="000000" w:themeColor="text1" w:themeTint="FF" w:themeShade="FF"/>
        </w:rPr>
        <w:t xml:space="preserve">On commence par mettre de la Biafine sur les deux faces de notre moule afin que le béton n’accroche pas à la surface de </w:t>
      </w:r>
      <w:r w:rsidRPr="2A47FE53" w:rsidR="719452FA">
        <w:rPr>
          <w:color w:val="000000" w:themeColor="text1" w:themeTint="FF" w:themeShade="FF"/>
        </w:rPr>
        <w:t>ceux-ci</w:t>
      </w:r>
      <w:r w:rsidRPr="2A47FE53" w:rsidR="009C6F00">
        <w:rPr>
          <w:color w:val="000000" w:themeColor="text1" w:themeTint="FF" w:themeShade="FF"/>
        </w:rPr>
        <w:t xml:space="preserve"> après le séchage.</w:t>
      </w:r>
      <w:r w:rsidR="00F33F7A">
        <w:drawing>
          <wp:inline wp14:editId="64312E35" wp14:anchorId="621147BA">
            <wp:extent cx="1161048" cy="1548064"/>
            <wp:effectExtent l="0" t="0" r="0" b="1905"/>
            <wp:docPr id="224064163" name="Imag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"/>
                    <pic:cNvPicPr/>
                  </pic:nvPicPr>
                  <pic:blipFill>
                    <a:blip r:embed="Rf6f6d4da9310438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61048" cy="154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FE53" w:rsidR="009C6F00">
        <w:rPr>
          <w:color w:val="000000" w:themeColor="text1" w:themeTint="FF" w:themeShade="FF"/>
        </w:rPr>
        <w:t xml:space="preserve"> </w:t>
      </w:r>
    </w:p>
    <w:p w:rsidRPr="00F33F7A" w:rsidR="00F33F7A" w:rsidP="00F33F7A" w:rsidRDefault="00F33F7A" w14:paraId="3DF4A400" w14:textId="01BFE061">
      <w:pPr>
        <w:pStyle w:val="Paragraphedeliste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Il faut ensuite passer les fils électriques dans le trou prévu à l’intérieur du moule.  </w:t>
      </w:r>
    </w:p>
    <w:p w:rsidR="00F33F7A" w:rsidP="00F33F7A" w:rsidRDefault="00797884" w14:paraId="019343E9" w14:noSpellErr="1" w14:textId="267A0CBB">
      <w:pPr>
        <w:pStyle w:val="Paragraphedeliste"/>
        <w:rPr>
          <w:color w:val="000000" w:themeColor="text1"/>
        </w:rPr>
      </w:pPr>
      <w:r w:rsidR="00F33F7A">
        <w:drawing>
          <wp:inline wp14:editId="05B55FB0" wp14:anchorId="3189ABB1">
            <wp:extent cx="1082341" cy="1443121"/>
            <wp:effectExtent l="0" t="0" r="0" b="5080"/>
            <wp:docPr id="1989803163" name="Imag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"/>
                    <pic:cNvPicPr/>
                  </pic:nvPicPr>
                  <pic:blipFill>
                    <a:blip r:embed="R3a3c6157cec8418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082341" cy="144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47FE53" w:rsidR="49FDC982">
        <w:rPr>
          <w:color w:val="000000" w:themeColor="text1" w:themeTint="FF" w:themeShade="FF"/>
        </w:rPr>
        <w:t xml:space="preserve">              </w:t>
      </w:r>
    </w:p>
    <w:p w:rsidRPr="00F33F7A" w:rsidR="00F33F7A" w:rsidP="00F33F7A" w:rsidRDefault="00F33F7A" w14:paraId="22426750" w14:textId="6F2BE23D" w14:noSpellErr="1">
      <w:pPr>
        <w:pStyle w:val="Paragraphedeliste"/>
        <w:numPr>
          <w:ilvl w:val="0"/>
          <w:numId w:val="11"/>
        </w:numPr>
        <w:rPr>
          <w:color w:val="000000" w:themeColor="text1"/>
        </w:rPr>
      </w:pPr>
      <w:r w:rsidRPr="00F33F7A" w:rsidR="00F33F7A">
        <w:rPr>
          <w:color w:val="000000" w:themeColor="text1"/>
        </w:rPr>
        <w:t xml:space="preserve">On peut ensuite assemble les deux partis du moule en faisant attention de serrer uniquement les vis du dessous pour pouvoir mettre le bouchon du dessus. </w:t>
      </w:r>
    </w:p>
    <w:p w:rsidR="00F33F7A" w:rsidP="52378BBA" w:rsidRDefault="00F33F7A" w14:paraId="08FACE42" w14:textId="57C51AA6">
      <w:pPr>
        <w:pStyle w:val="Normal"/>
        <w:ind w:left="360"/>
        <w:rPr>
          <w:color w:val="000000" w:themeColor="text1"/>
        </w:rPr>
      </w:pPr>
      <w:r w:rsidR="57C1D234">
        <w:drawing>
          <wp:inline wp14:editId="403ACE39" wp14:anchorId="744ABFEB">
            <wp:extent cx="1368425" cy="1435735"/>
            <wp:effectExtent l="0" t="0" r="3175" b="0"/>
            <wp:docPr id="1402468084" name="Imag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"/>
                    <pic:cNvPicPr/>
                  </pic:nvPicPr>
                  <pic:blipFill>
                    <a:blip r:embed="Re2d49bbbed10419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9" t="28091" r="19371" b="20417"/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1368425" cy="1435735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3F7A" w:rsidP="00F33F7A" w:rsidRDefault="00F33F7A" w14:paraId="36462FCC" w14:textId="77777777">
      <w:pPr>
        <w:ind w:left="360"/>
        <w:rPr>
          <w:color w:val="000000" w:themeColor="text1"/>
        </w:rPr>
      </w:pPr>
    </w:p>
    <w:p w:rsidR="00F33F7A" w:rsidP="00F33F7A" w:rsidRDefault="00F33F7A" w14:paraId="29D0DC5D" w14:textId="77777777">
      <w:pPr>
        <w:pStyle w:val="Paragraphedeliste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Un fois que c’est fait on peut passer à la préparation de notre seringue pour l’insertion de notre béton à </w:t>
      </w:r>
      <w:r>
        <w:rPr>
          <w:color w:val="000000" w:themeColor="text1"/>
        </w:rPr>
        <w:lastRenderedPageBreak/>
        <w:t>l’intérieur de notre moule. Pour cela comme pour le test d’expansion il faut découper le boute de celle-ci, puis mettre un bout de scotch au bout de celle-ci est trouver un support pour qu’elle tienne sur la balance comme un tube en pvc.</w:t>
      </w:r>
    </w:p>
    <w:p w:rsidR="00F33F7A" w:rsidP="00F33F7A" w:rsidRDefault="00F33F7A" w14:paraId="6A706467" w14:textId="5BF8262C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noProof/>
          <w:color w:val="000000" w:themeColor="text1"/>
        </w:rPr>
        <w:drawing>
          <wp:inline distT="0" distB="0" distL="0" distR="0" wp14:anchorId="30C43952" wp14:editId="22B9D324">
            <wp:extent cx="626032" cy="1315453"/>
            <wp:effectExtent l="0" t="0" r="0" b="0"/>
            <wp:docPr id="35880866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8665" name="Image 3588086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2" t="12068" r="35029" b="21996"/>
                    <a:stretch/>
                  </pic:blipFill>
                  <pic:spPr bwMode="auto">
                    <a:xfrm flipH="1">
                      <a:off x="0" y="0"/>
                      <a:ext cx="650550" cy="136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              </w:t>
      </w:r>
      <w:r>
        <w:rPr>
          <w:noProof/>
          <w:color w:val="000000" w:themeColor="text1"/>
        </w:rPr>
        <w:drawing>
          <wp:inline distT="0" distB="0" distL="0" distR="0" wp14:anchorId="5FC4C65A" wp14:editId="32C74BF5">
            <wp:extent cx="482809" cy="1275348"/>
            <wp:effectExtent l="0" t="0" r="0" b="0"/>
            <wp:docPr id="86578385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83857" name="Image 86578385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02" t="21933" r="28844" b="8819"/>
                    <a:stretch/>
                  </pic:blipFill>
                  <pic:spPr bwMode="auto">
                    <a:xfrm flipH="1">
                      <a:off x="0" y="0"/>
                      <a:ext cx="516317" cy="1363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3F7A" w:rsidP="00F33F7A" w:rsidRDefault="00F33F7A" w14:paraId="1AF15048" w14:textId="77777777">
      <w:pPr>
        <w:pStyle w:val="Paragraphedeliste"/>
        <w:rPr>
          <w:color w:val="000000" w:themeColor="text1"/>
        </w:rPr>
      </w:pPr>
    </w:p>
    <w:p w:rsidR="00F33F7A" w:rsidP="00BC739C" w:rsidRDefault="00BC739C" w14:paraId="6E0E39AB" w14:textId="7095EE86">
      <w:pPr>
        <w:pStyle w:val="Paragraphedeliste"/>
        <w:numPr>
          <w:ilvl w:val="0"/>
          <w:numId w:val="11"/>
        </w:numPr>
        <w:rPr>
          <w:color w:val="000000" w:themeColor="text1"/>
        </w:rPr>
      </w:pPr>
      <w:r w:rsidRPr="39C1B003" w:rsidR="00BC739C">
        <w:rPr>
          <w:color w:val="000000" w:themeColor="text1" w:themeTint="FF" w:themeShade="FF"/>
        </w:rPr>
        <w:t xml:space="preserve">Une fois que tout est prêt on peut passer à la formulation du béton, en suivant les quantités du ficher Excel (C42 à C50). </w:t>
      </w:r>
      <w:r w:rsidRPr="39C1B003" w:rsidR="3387F975">
        <w:rPr>
          <w:color w:val="000000" w:themeColor="text1" w:themeTint="FF" w:themeShade="FF"/>
        </w:rPr>
        <w:t>(</w:t>
      </w:r>
      <w:r w:rsidRPr="39C1B003" w:rsidR="3387F975">
        <w:rPr>
          <w:color w:val="000000" w:themeColor="text1" w:themeTint="FF" w:themeShade="FF"/>
        </w:rPr>
        <w:t>Bien</w:t>
      </w:r>
      <w:r w:rsidRPr="39C1B003" w:rsidR="3387F975">
        <w:rPr>
          <w:color w:val="000000" w:themeColor="text1" w:themeTint="FF" w:themeShade="FF"/>
        </w:rPr>
        <w:t xml:space="preserve"> penser à mettre l’eau au dernier moment) </w:t>
      </w:r>
    </w:p>
    <w:p w:rsidR="00BC739C" w:rsidP="00BC739C" w:rsidRDefault="00BC739C" w14:paraId="60C43A56" w14:textId="21539F39">
      <w:pPr>
        <w:pStyle w:val="Paragraphedeliste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On insère donc dans la seringue la masse qui se trouve dans la casse D39. </w:t>
      </w:r>
    </w:p>
    <w:p w:rsidR="00BC739C" w:rsidP="00BC739C" w:rsidRDefault="00BC739C" w14:paraId="23BD8AA5" w14:textId="4DD8A200">
      <w:pPr>
        <w:pStyle w:val="Paragraphedeliste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Il faut ensuite injecter la totalité de la seringue dans le trou du moule. </w:t>
      </w:r>
    </w:p>
    <w:p w:rsidR="00BC739C" w:rsidP="00BC739C" w:rsidRDefault="00BC739C" w14:paraId="42913E5B" w14:textId="2BB305BE">
      <w:p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DF019AD" wp14:editId="43B22545">
            <wp:extent cx="1764632" cy="1760143"/>
            <wp:effectExtent l="0" t="0" r="1270" b="5715"/>
            <wp:docPr id="117524475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44758" name="Image 117524475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2" t="30605" r="26465" b="23968"/>
                    <a:stretch/>
                  </pic:blipFill>
                  <pic:spPr bwMode="auto">
                    <a:xfrm>
                      <a:off x="0" y="0"/>
                      <a:ext cx="1791006" cy="178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739C" w:rsidP="00BC739C" w:rsidRDefault="00BC739C" w14:paraId="35CC51D0" w14:textId="77777777">
      <w:pPr>
        <w:ind w:left="360"/>
        <w:rPr>
          <w:color w:val="000000" w:themeColor="text1"/>
        </w:rPr>
      </w:pPr>
    </w:p>
    <w:p w:rsidR="00BC739C" w:rsidP="00BC739C" w:rsidRDefault="00BC739C" w14:paraId="5F3580EE" w14:textId="71EB5775">
      <w:pPr>
        <w:pStyle w:val="Paragraphedeliste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>Une fois notre électrolyte injecter à l’intérieur, on insère le bouchon dans le trou, on le serre avec un écrou, puis on peut serrer les vis du haut. On laisse ensuite notre demi-capteur sécher.</w:t>
      </w:r>
    </w:p>
    <w:p w:rsidRPr="00BC739C" w:rsidR="00BC739C" w:rsidP="00BC739C" w:rsidRDefault="00BC739C" w14:paraId="16DF0F06" w14:textId="2D1B2CBC">
      <w:p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8FE990" wp14:editId="25DA5315">
            <wp:extent cx="1334920" cy="1676400"/>
            <wp:effectExtent l="0" t="0" r="0" b="0"/>
            <wp:docPr id="173236888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68881" name="Image 173236888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69" t="24231" r="28293" b="27509"/>
                    <a:stretch/>
                  </pic:blipFill>
                  <pic:spPr bwMode="auto">
                    <a:xfrm>
                      <a:off x="0" y="0"/>
                      <a:ext cx="1354900" cy="170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BC739C" w:rsidR="00BC739C" w:rsidP="00BC739C" w:rsidRDefault="00BC739C" w14:paraId="06E2AD2A" w14:textId="4BDC5855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sectPr w:rsidRPr="00BC739C" w:rsidR="00BC739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571"/>
    <w:multiLevelType w:val="hybridMultilevel"/>
    <w:tmpl w:val="0D7ED84C"/>
    <w:lvl w:ilvl="0" w:tplc="04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5576BC9"/>
    <w:multiLevelType w:val="hybridMultilevel"/>
    <w:tmpl w:val="A36CDF6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F63155"/>
    <w:multiLevelType w:val="hybridMultilevel"/>
    <w:tmpl w:val="926484C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6F0DB0"/>
    <w:multiLevelType w:val="hybridMultilevel"/>
    <w:tmpl w:val="A162C3E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905338D"/>
    <w:multiLevelType w:val="hybridMultilevel"/>
    <w:tmpl w:val="B3429548"/>
    <w:lvl w:ilvl="0" w:tplc="040C0001">
      <w:start w:val="1"/>
      <w:numFmt w:val="bullet"/>
      <w:lvlText w:val=""/>
      <w:lvlJc w:val="left"/>
      <w:pPr>
        <w:ind w:left="771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hint="default" w:ascii="Wingdings" w:hAnsi="Wingdings"/>
      </w:rPr>
    </w:lvl>
  </w:abstractNum>
  <w:abstractNum w:abstractNumId="5" w15:restartNumberingAfterBreak="0">
    <w:nsid w:val="489951F4"/>
    <w:multiLevelType w:val="hybridMultilevel"/>
    <w:tmpl w:val="17E02FD2"/>
    <w:lvl w:ilvl="0" w:tplc="040C0001">
      <w:start w:val="1"/>
      <w:numFmt w:val="bullet"/>
      <w:lvlText w:val=""/>
      <w:lvlJc w:val="left"/>
      <w:pPr>
        <w:ind w:left="771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hint="default" w:ascii="Wingdings" w:hAnsi="Wingdings"/>
      </w:rPr>
    </w:lvl>
  </w:abstractNum>
  <w:abstractNum w:abstractNumId="6" w15:restartNumberingAfterBreak="0">
    <w:nsid w:val="495349DF"/>
    <w:multiLevelType w:val="hybridMultilevel"/>
    <w:tmpl w:val="73668ADE"/>
    <w:lvl w:ilvl="0" w:tplc="040C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4F8B4147"/>
    <w:multiLevelType w:val="hybridMultilevel"/>
    <w:tmpl w:val="21BECE6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A216B71"/>
    <w:multiLevelType w:val="hybridMultilevel"/>
    <w:tmpl w:val="2536ED4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C071854"/>
    <w:multiLevelType w:val="hybridMultilevel"/>
    <w:tmpl w:val="086C553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8174BE9"/>
    <w:multiLevelType w:val="hybridMultilevel"/>
    <w:tmpl w:val="DB2A6A0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B2D3C5B"/>
    <w:multiLevelType w:val="hybridMultilevel"/>
    <w:tmpl w:val="73BC4FD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BD1421F"/>
    <w:multiLevelType w:val="hybridMultilevel"/>
    <w:tmpl w:val="2076BA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574463">
    <w:abstractNumId w:val="2"/>
  </w:num>
  <w:num w:numId="2" w16cid:durableId="1167742948">
    <w:abstractNumId w:val="12"/>
  </w:num>
  <w:num w:numId="3" w16cid:durableId="1887179051">
    <w:abstractNumId w:val="7"/>
  </w:num>
  <w:num w:numId="4" w16cid:durableId="848836723">
    <w:abstractNumId w:val="8"/>
  </w:num>
  <w:num w:numId="5" w16cid:durableId="54017463">
    <w:abstractNumId w:val="6"/>
  </w:num>
  <w:num w:numId="6" w16cid:durableId="655110556">
    <w:abstractNumId w:val="9"/>
  </w:num>
  <w:num w:numId="7" w16cid:durableId="481387297">
    <w:abstractNumId w:val="4"/>
  </w:num>
  <w:num w:numId="8" w16cid:durableId="601914506">
    <w:abstractNumId w:val="11"/>
  </w:num>
  <w:num w:numId="9" w16cid:durableId="1240365948">
    <w:abstractNumId w:val="1"/>
  </w:num>
  <w:num w:numId="10" w16cid:durableId="15622298">
    <w:abstractNumId w:val="5"/>
  </w:num>
  <w:num w:numId="11" w16cid:durableId="1499808281">
    <w:abstractNumId w:val="10"/>
  </w:num>
  <w:num w:numId="12" w16cid:durableId="2032870935">
    <w:abstractNumId w:val="0"/>
  </w:num>
  <w:num w:numId="13" w16cid:durableId="476188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BD"/>
    <w:rsid w:val="00083E72"/>
    <w:rsid w:val="000D5EBF"/>
    <w:rsid w:val="00112644"/>
    <w:rsid w:val="00143D24"/>
    <w:rsid w:val="001B29E6"/>
    <w:rsid w:val="00210E94"/>
    <w:rsid w:val="002D1046"/>
    <w:rsid w:val="002E49BD"/>
    <w:rsid w:val="002E796C"/>
    <w:rsid w:val="00316262"/>
    <w:rsid w:val="003F69FA"/>
    <w:rsid w:val="00497F66"/>
    <w:rsid w:val="006B4AE5"/>
    <w:rsid w:val="00797884"/>
    <w:rsid w:val="008844BD"/>
    <w:rsid w:val="00905156"/>
    <w:rsid w:val="009952E8"/>
    <w:rsid w:val="009C6F00"/>
    <w:rsid w:val="00BC739C"/>
    <w:rsid w:val="00C430FA"/>
    <w:rsid w:val="00CA5DBD"/>
    <w:rsid w:val="00D2328D"/>
    <w:rsid w:val="00D25004"/>
    <w:rsid w:val="00DA5F75"/>
    <w:rsid w:val="00F16EF0"/>
    <w:rsid w:val="00F33F7A"/>
    <w:rsid w:val="00F57AE7"/>
    <w:rsid w:val="0536DED1"/>
    <w:rsid w:val="085742BB"/>
    <w:rsid w:val="09CBD927"/>
    <w:rsid w:val="0D5276EC"/>
    <w:rsid w:val="132BC66E"/>
    <w:rsid w:val="157791C3"/>
    <w:rsid w:val="17136224"/>
    <w:rsid w:val="1FE8CFE7"/>
    <w:rsid w:val="25033777"/>
    <w:rsid w:val="25FB210F"/>
    <w:rsid w:val="271FC8E7"/>
    <w:rsid w:val="291899F1"/>
    <w:rsid w:val="2A47FE53"/>
    <w:rsid w:val="3387F975"/>
    <w:rsid w:val="37C192AB"/>
    <w:rsid w:val="383E16D5"/>
    <w:rsid w:val="3845B210"/>
    <w:rsid w:val="3956042D"/>
    <w:rsid w:val="39C1B003"/>
    <w:rsid w:val="45A55FDB"/>
    <w:rsid w:val="46BF3759"/>
    <w:rsid w:val="46E18BE0"/>
    <w:rsid w:val="49FDC982"/>
    <w:rsid w:val="50A0FD4E"/>
    <w:rsid w:val="50E6C593"/>
    <w:rsid w:val="52378BBA"/>
    <w:rsid w:val="5514281E"/>
    <w:rsid w:val="562D4DB5"/>
    <w:rsid w:val="57201489"/>
    <w:rsid w:val="57C1D234"/>
    <w:rsid w:val="62F2ECE9"/>
    <w:rsid w:val="63A2A354"/>
    <w:rsid w:val="65EE6EA9"/>
    <w:rsid w:val="6C6353E3"/>
    <w:rsid w:val="6FA0EC43"/>
    <w:rsid w:val="719452FA"/>
    <w:rsid w:val="759F50E5"/>
    <w:rsid w:val="7DB90DEC"/>
    <w:rsid w:val="7E2B6703"/>
    <w:rsid w:val="7F0F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05BA"/>
  <w15:chartTrackingRefBased/>
  <w15:docId w15:val="{D87A1674-7D87-D14D-A5CA-241ACEFC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44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44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4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4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4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44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44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44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44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8844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8844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8844B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8844BD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8844BD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8844BD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8844BD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8844BD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8844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44B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8844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44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884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44B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8844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44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44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44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844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4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jpeg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8.jpeg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image" Target="media/image7.jpeg" Id="rId11" /><Relationship Type="http://schemas.openxmlformats.org/officeDocument/2006/relationships/theme" Target="theme/theme1.xml" Id="rId15" /><Relationship Type="http://schemas.openxmlformats.org/officeDocument/2006/relationships/image" Target="media/image6.jpeg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b.jpg" Id="Re2d49bbbed104194" /><Relationship Type="http://schemas.openxmlformats.org/officeDocument/2006/relationships/image" Target="/media/imaged.jpg" Id="Rd61576b571b24c1a" /><Relationship Type="http://schemas.openxmlformats.org/officeDocument/2006/relationships/image" Target="/media/imagee.jpg" Id="R41df260269354b9f" /><Relationship Type="http://schemas.openxmlformats.org/officeDocument/2006/relationships/image" Target="/media/imagef.jpg" Id="Rf6f6d4da93104386" /><Relationship Type="http://schemas.openxmlformats.org/officeDocument/2006/relationships/image" Target="/media/image10.jpg" Id="R3a3c6157cec8418b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CD355C0264884584070D4021455ECA" ma:contentTypeVersion="11" ma:contentTypeDescription="Crée un document." ma:contentTypeScope="" ma:versionID="8a6ef48c2e636c310c389bfadf5c6371">
  <xsd:schema xmlns:xsd="http://www.w3.org/2001/XMLSchema" xmlns:xs="http://www.w3.org/2001/XMLSchema" xmlns:p="http://schemas.microsoft.com/office/2006/metadata/properties" xmlns:ns2="51ed01a9-6e29-4781-98bf-4fdf95307a83" xmlns:ns3="5cc8aac7-b4f9-4a8e-a738-0ed7afda8eb9" targetNamespace="http://schemas.microsoft.com/office/2006/metadata/properties" ma:root="true" ma:fieldsID="9c8299bfbfff29303d075452b13e7f89" ns2:_="" ns3:_="">
    <xsd:import namespace="51ed01a9-6e29-4781-98bf-4fdf95307a83"/>
    <xsd:import namespace="5cc8aac7-b4f9-4a8e-a738-0ed7afda8e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ed01a9-6e29-4781-98bf-4fdf95307a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0ddc4a06-d207-43fc-883d-9f1931c7a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8aac7-b4f9-4a8e-a738-0ed7afda8eb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ff304ac-cfa8-4f67-ad26-65af11d136e2}" ma:internalName="TaxCatchAll" ma:showField="CatchAllData" ma:web="5cc8aac7-b4f9-4a8e-a738-0ed7afda8e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ed01a9-6e29-4781-98bf-4fdf95307a83">
      <Terms xmlns="http://schemas.microsoft.com/office/infopath/2007/PartnerControls"/>
    </lcf76f155ced4ddcb4097134ff3c332f>
    <TaxCatchAll xmlns="5cc8aac7-b4f9-4a8e-a738-0ed7afda8eb9" xsi:nil="true"/>
  </documentManagement>
</p:properties>
</file>

<file path=customXml/itemProps1.xml><?xml version="1.0" encoding="utf-8"?>
<ds:datastoreItem xmlns:ds="http://schemas.openxmlformats.org/officeDocument/2006/customXml" ds:itemID="{39045F87-C7EB-444E-AAB4-5D2E2F3B7E8F}"/>
</file>

<file path=customXml/itemProps2.xml><?xml version="1.0" encoding="utf-8"?>
<ds:datastoreItem xmlns:ds="http://schemas.openxmlformats.org/officeDocument/2006/customXml" ds:itemID="{38D50E9D-411E-430C-B090-BD646425BB37}"/>
</file>

<file path=customXml/itemProps3.xml><?xml version="1.0" encoding="utf-8"?>
<ds:datastoreItem xmlns:ds="http://schemas.openxmlformats.org/officeDocument/2006/customXml" ds:itemID="{9B041675-C97A-429F-8FB8-8F951C3BCA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prune Monnier</dc:creator>
  <cp:keywords/>
  <dc:description/>
  <cp:lastModifiedBy>prune Monnier</cp:lastModifiedBy>
  <cp:revision>15</cp:revision>
  <dcterms:created xsi:type="dcterms:W3CDTF">2024-04-12T06:50:00Z</dcterms:created>
  <dcterms:modified xsi:type="dcterms:W3CDTF">2024-04-18T09:07:18Z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0x0101002BCD355C0264884584070D4021455ECA</vt:lpwstr>
  </property>
  <property fmtid="{D5CDD505-2E9C-101B-9397-08002B2CF9AE}" pid="3" name="MediaServiceImageTags">
    <vt:lpwstr/>
  </property>
</Properties>
</file>