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7428" w:rsidRDefault="000534EF" w:rsidP="00307428">
      <w:pPr>
        <w:rPr>
          <w:sz w:val="28"/>
          <w:szCs w:val="28"/>
          <w:lang w:val="en-US"/>
        </w:rPr>
      </w:pPr>
      <w:r>
        <w:rPr>
          <w:sz w:val="28"/>
          <w:szCs w:val="28"/>
        </w:rPr>
        <w:t>ТРЕУГОЛЬНИК ПРЯМОУГОЛЬНЫЙ</w:t>
      </w:r>
    </w:p>
    <w:p w:rsidR="001113F4" w:rsidRDefault="001113F4" w:rsidP="00307428">
      <w:pPr>
        <w:rPr>
          <w:sz w:val="28"/>
          <w:szCs w:val="28"/>
          <w:lang w:val="en-US"/>
        </w:rPr>
      </w:pPr>
    </w:p>
    <w:p w:rsidR="001113F4" w:rsidRPr="001113F4" w:rsidRDefault="001113F4" w:rsidP="001113F4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1113F4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14F90C14" wp14:editId="3151106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1102360"/>
            <wp:effectExtent l="0" t="0" r="3175" b="254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13F4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0DEE9DDA" wp14:editId="162A7FA7">
            <wp:extent cx="5940425" cy="44551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73008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F4" w:rsidRPr="001113F4" w:rsidRDefault="001113F4" w:rsidP="001113F4">
      <w:pPr>
        <w:rPr>
          <w:rFonts w:ascii="Calibri" w:eastAsia="Calibri" w:hAnsi="Calibri" w:cs="Times New Roman"/>
          <w:sz w:val="28"/>
          <w:szCs w:val="28"/>
        </w:rPr>
      </w:pPr>
      <w:r w:rsidRPr="001113F4">
        <w:rPr>
          <w:rFonts w:ascii="Arial" w:eastAsia="Times New Roman" w:hAnsi="Arial" w:cs="Arial"/>
          <w:sz w:val="24"/>
          <w:szCs w:val="24"/>
          <w:lang w:eastAsia="ru-RU"/>
        </w:rPr>
        <w:t xml:space="preserve">Решение. </w:t>
      </w:r>
      <w:r w:rsidRPr="001113F4">
        <w:rPr>
          <w:rFonts w:ascii="Calibri" w:eastAsia="Calibri" w:hAnsi="Calibri" w:cs="Times New Roman"/>
          <w:sz w:val="28"/>
          <w:szCs w:val="28"/>
        </w:rPr>
        <w:t>Напряжённость в точке</w:t>
      </w:r>
      <w:proofErr w:type="gramStart"/>
      <w:r w:rsidRPr="001113F4">
        <w:rPr>
          <w:rFonts w:ascii="Calibri" w:eastAsia="Calibri" w:hAnsi="Calibri" w:cs="Times New Roman"/>
          <w:sz w:val="28"/>
          <w:szCs w:val="28"/>
        </w:rPr>
        <w:t xml:space="preserve"> А</w:t>
      </w:r>
      <w:proofErr w:type="gramEnd"/>
      <w:r w:rsidRPr="001113F4">
        <w:rPr>
          <w:rFonts w:ascii="Calibri" w:eastAsia="Calibri" w:hAnsi="Calibri" w:cs="Times New Roman"/>
          <w:sz w:val="28"/>
          <w:szCs w:val="28"/>
        </w:rPr>
        <w:t xml:space="preserve"> по принципу суперпозиции равна геометрической сумме напряжённостей от каждого заряда. </w:t>
      </w:r>
    </w:p>
    <w:p w:rsidR="001113F4" w:rsidRPr="001113F4" w:rsidRDefault="00C84EF7" w:rsidP="001113F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1113F4" w:rsidRPr="001113F4" w:rsidRDefault="001113F4" w:rsidP="001113F4">
      <w:pPr>
        <w:rPr>
          <w:rFonts w:ascii="Calibri" w:eastAsia="Calibri" w:hAnsi="Calibri" w:cs="Times New Roman"/>
          <w:sz w:val="28"/>
          <w:szCs w:val="28"/>
        </w:rPr>
      </w:pPr>
      <w:r w:rsidRPr="001113F4">
        <w:rPr>
          <w:rFonts w:ascii="Calibri" w:eastAsia="Calibri" w:hAnsi="Calibri" w:cs="Times New Roman"/>
          <w:sz w:val="28"/>
          <w:szCs w:val="28"/>
        </w:rPr>
        <w:t>Модуль этой напряжённости  по теореме косинусов</w:t>
      </w:r>
    </w:p>
    <w:p w:rsidR="001113F4" w:rsidRPr="001113F4" w:rsidRDefault="001113F4" w:rsidP="001113F4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</m:oMath>
      </m:oMathPara>
    </w:p>
    <w:p w:rsidR="001113F4" w:rsidRPr="001113F4" w:rsidRDefault="001113F4" w:rsidP="001113F4">
      <w:pPr>
        <w:tabs>
          <w:tab w:val="left" w:pos="4200"/>
        </w:tabs>
        <w:rPr>
          <w:rFonts w:ascii="Calibri" w:eastAsia="Times New Roman" w:hAnsi="Calibri" w:cs="Times New Roman"/>
          <w:sz w:val="28"/>
          <w:szCs w:val="28"/>
        </w:rPr>
      </w:pPr>
      <w:r w:rsidRPr="001113F4">
        <w:rPr>
          <w:rFonts w:ascii="Calibri" w:eastAsia="Times New Roman" w:hAnsi="Calibri" w:cs="Times New Roman"/>
          <w:sz w:val="28"/>
          <w:szCs w:val="28"/>
        </w:rPr>
        <w:t>Где</w:t>
      </w:r>
      <w:r w:rsidRPr="001113F4">
        <w:rPr>
          <w:rFonts w:ascii="Calibri" w:eastAsia="Times New Roman" w:hAnsi="Calibri" w:cs="Times New Roman"/>
          <w:sz w:val="28"/>
          <w:szCs w:val="28"/>
        </w:rPr>
        <w:tab/>
      </w:r>
    </w:p>
    <w:p w:rsidR="001113F4" w:rsidRPr="001113F4" w:rsidRDefault="00C84EF7" w:rsidP="001113F4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</m:t>
          </m:r>
        </m:oMath>
      </m:oMathPara>
    </w:p>
    <w:p w:rsidR="001113F4" w:rsidRPr="001113F4" w:rsidRDefault="001113F4" w:rsidP="001113F4">
      <w:pPr>
        <w:rPr>
          <w:rFonts w:ascii="Calibri" w:eastAsia="Calibri" w:hAnsi="Calibri" w:cs="Times New Roman"/>
          <w:sz w:val="28"/>
          <w:szCs w:val="28"/>
        </w:rPr>
      </w:pPr>
      <w:r w:rsidRPr="001113F4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1113F4" w:rsidRPr="001113F4" w:rsidRDefault="001113F4" w:rsidP="001113F4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</w:rPr>
      </w:pPr>
      <w:r w:rsidRPr="001113F4">
        <w:rPr>
          <w:rFonts w:ascii="Arial" w:eastAsia="Times New Roman" w:hAnsi="Arial" w:cs="Arial"/>
          <w:sz w:val="24"/>
          <w:szCs w:val="24"/>
          <w:lang w:eastAsia="ru-RU"/>
        </w:rPr>
        <w:t xml:space="preserve">Угол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α </m:t>
        </m:r>
      </m:oMath>
      <w:r w:rsidRPr="001113F4">
        <w:rPr>
          <w:rFonts w:ascii="Arial" w:eastAsia="Times New Roman" w:hAnsi="Arial" w:cs="Arial"/>
          <w:sz w:val="28"/>
          <w:szCs w:val="28"/>
        </w:rPr>
        <w:t xml:space="preserve"> </w:t>
      </w:r>
      <w:r w:rsidRPr="001113F4">
        <w:rPr>
          <w:rFonts w:ascii="Calibri" w:eastAsia="Calibri" w:hAnsi="Calibri" w:cs="Times New Roman"/>
          <w:sz w:val="28"/>
          <w:szCs w:val="28"/>
        </w:rPr>
        <w:t>найдём по теореме косинусов</w:t>
      </w:r>
    </w:p>
    <w:p w:rsidR="001113F4" w:rsidRPr="001113F4" w:rsidRDefault="00C84EF7" w:rsidP="001113F4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-2bc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:rsidR="001113F4" w:rsidRPr="001113F4" w:rsidRDefault="001113F4" w:rsidP="001113F4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α=arccos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2bc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=arccos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0,08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0,06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0,1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2*0,08*0,06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=arccos0=90°</m:t>
          </m:r>
        </m:oMath>
      </m:oMathPara>
    </w:p>
    <w:p w:rsidR="001113F4" w:rsidRPr="001113F4" w:rsidRDefault="001113F4" w:rsidP="001113F4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1113F4">
        <w:rPr>
          <w:rFonts w:ascii="Arial" w:eastAsia="Times New Roman" w:hAnsi="Arial" w:cs="Arial"/>
          <w:sz w:val="24"/>
          <w:szCs w:val="24"/>
          <w:lang w:eastAsia="ru-RU"/>
        </w:rPr>
        <w:t>Тогда</w:t>
      </w:r>
    </w:p>
    <w:p w:rsidR="001113F4" w:rsidRPr="001113F4" w:rsidRDefault="001113F4" w:rsidP="001113F4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1113F4" w:rsidRPr="001113F4" w:rsidRDefault="001113F4" w:rsidP="001113F4">
      <w:pPr>
        <w:rPr>
          <w:rFonts w:ascii="Calibri" w:eastAsia="Calibri" w:hAnsi="Calibri" w:cs="Times New Roman"/>
          <w:sz w:val="28"/>
          <w:szCs w:val="28"/>
        </w:rPr>
      </w:pPr>
      <w:r w:rsidRPr="001113F4">
        <w:rPr>
          <w:rFonts w:ascii="Calibri" w:eastAsia="Calibri" w:hAnsi="Calibri" w:cs="Times New Roman"/>
          <w:sz w:val="28"/>
          <w:szCs w:val="28"/>
        </w:rPr>
        <w:t>Отсюда заряд</w:t>
      </w:r>
    </w:p>
    <w:p w:rsidR="001113F4" w:rsidRPr="001113F4" w:rsidRDefault="001113F4" w:rsidP="001113F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*10000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0,08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0,06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=3,5*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Кл=</m:t>
          </m:r>
        </m:oMath>
      </m:oMathPara>
    </w:p>
    <w:p w:rsidR="001113F4" w:rsidRPr="001113F4" w:rsidRDefault="001113F4" w:rsidP="001113F4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3,5нКл</m:t>
          </m:r>
        </m:oMath>
      </m:oMathPara>
    </w:p>
    <w:p w:rsidR="001113F4" w:rsidRPr="001113F4" w:rsidRDefault="001113F4" w:rsidP="001113F4">
      <w:pPr>
        <w:rPr>
          <w:rFonts w:ascii="Calibri" w:eastAsia="Calibri" w:hAnsi="Calibri" w:cs="Times New Roman"/>
          <w:sz w:val="28"/>
          <w:szCs w:val="28"/>
        </w:rPr>
      </w:pPr>
      <w:r w:rsidRPr="001113F4">
        <w:rPr>
          <w:rFonts w:ascii="Calibri" w:eastAsia="Calibri" w:hAnsi="Calibri" w:cs="Times New Roman"/>
          <w:sz w:val="28"/>
          <w:szCs w:val="28"/>
        </w:rPr>
        <w:t>Потенциал в точке</w:t>
      </w:r>
      <w:proofErr w:type="gramStart"/>
      <w:r w:rsidRPr="001113F4">
        <w:rPr>
          <w:rFonts w:ascii="Calibri" w:eastAsia="Calibri" w:hAnsi="Calibri" w:cs="Times New Roman"/>
          <w:sz w:val="28"/>
          <w:szCs w:val="28"/>
        </w:rPr>
        <w:t xml:space="preserve"> А</w:t>
      </w:r>
      <w:proofErr w:type="gramEnd"/>
      <w:r w:rsidRPr="001113F4">
        <w:rPr>
          <w:rFonts w:ascii="Calibri" w:eastAsia="Calibri" w:hAnsi="Calibri" w:cs="Times New Roman"/>
          <w:sz w:val="28"/>
          <w:szCs w:val="28"/>
        </w:rPr>
        <w:t xml:space="preserve"> равен алгебраической сумме потенциалов </w:t>
      </w:r>
    </w:p>
    <w:p w:rsidR="001113F4" w:rsidRPr="001113F4" w:rsidRDefault="001113F4" w:rsidP="001113F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1113F4" w:rsidRPr="001113F4" w:rsidRDefault="001113F4" w:rsidP="001113F4">
      <w:pPr>
        <w:rPr>
          <w:rFonts w:ascii="Calibri" w:eastAsia="Calibri" w:hAnsi="Calibri" w:cs="Times New Roman"/>
          <w:i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3,5*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0,08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0,06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918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В=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0,9кВ</m:t>
          </m:r>
        </m:oMath>
      </m:oMathPara>
    </w:p>
    <w:p w:rsidR="001113F4" w:rsidRPr="001113F4" w:rsidRDefault="001113F4" w:rsidP="00307428">
      <w:pPr>
        <w:rPr>
          <w:sz w:val="28"/>
          <w:szCs w:val="28"/>
          <w:lang w:val="en-US"/>
        </w:rPr>
      </w:pPr>
    </w:p>
    <w:p w:rsidR="00307428" w:rsidRPr="00307428" w:rsidRDefault="00307428" w:rsidP="00307428">
      <w:pPr>
        <w:rPr>
          <w:rFonts w:ascii="Calibri" w:eastAsia="Times New Roman" w:hAnsi="Calibri" w:cs="Times New Roman"/>
          <w:sz w:val="28"/>
          <w:szCs w:val="28"/>
        </w:rPr>
      </w:pPr>
    </w:p>
    <w:p w:rsidR="00307428" w:rsidRPr="00307428" w:rsidRDefault="00307428" w:rsidP="00307428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503A4233" wp14:editId="660A770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1472565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7428">
        <w:rPr>
          <w:rFonts w:ascii="Calibri" w:eastAsia="Calibri" w:hAnsi="Calibri" w:cs="Times New Roman"/>
          <w:sz w:val="28"/>
          <w:szCs w:val="28"/>
          <w:lang w:val="en-US"/>
        </w:rPr>
        <w:br w:type="textWrapping" w:clear="all"/>
      </w:r>
      <w:r w:rsidRPr="0030742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A84C226" wp14:editId="121902A6">
            <wp:extent cx="5940425" cy="3142899"/>
            <wp:effectExtent l="0" t="0" r="3175" b="635"/>
            <wp:docPr id="2" name="Рисунок 2" descr="C:\Users\Pro\AppData\Local\Temp\SNAGHTML10c73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10c736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428" w:rsidRPr="00307428" w:rsidRDefault="00307428" w:rsidP="00307428">
      <w:pPr>
        <w:rPr>
          <w:rFonts w:ascii="Cambria Math" w:eastAsia="Calibri" w:hAnsi="Cambria Math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>Решение. Нетрудно заметить, что треугольник АВС прямоугольный, стороны АВ и ВС – катеты, АС - гипотенуза, т.к. выполняется равенство по теореме Пифагора</w:t>
      </w:r>
      <w:r w:rsidRPr="00307428">
        <w:rPr>
          <w:rFonts w:ascii="Cambria Math" w:eastAsia="Calibri" w:hAnsi="Cambria Math" w:cs="Times New Roman"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;  5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307428" w:rsidRPr="00307428" w:rsidRDefault="00307428" w:rsidP="00307428">
      <w:pPr>
        <w:rPr>
          <w:rFonts w:ascii="Cambria Math" w:eastAsia="Calibri" w:hAnsi="Cambria Math" w:cs="Times New Roman"/>
          <w:sz w:val="28"/>
          <w:szCs w:val="28"/>
        </w:rPr>
      </w:pPr>
      <w:r w:rsidRPr="00307428">
        <w:rPr>
          <w:rFonts w:ascii="Cambria Math" w:eastAsia="Calibri" w:hAnsi="Cambria Math" w:cs="Times New Roman"/>
          <w:sz w:val="28"/>
          <w:szCs w:val="28"/>
        </w:rPr>
        <w:t>Вот  выдержка из Википедии</w:t>
      </w:r>
    </w:p>
    <w:p w:rsidR="00307428" w:rsidRPr="00307428" w:rsidRDefault="00307428" w:rsidP="00307428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48761C9" wp14:editId="38BF40CD">
            <wp:extent cx="5940425" cy="544442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28" w:rsidRPr="00307428" w:rsidRDefault="00307428" w:rsidP="00307428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 xml:space="preserve">Медиана  </w:t>
      </w:r>
      <w:proofErr w:type="gramStart"/>
      <w:r w:rsidRPr="00307428">
        <w:rPr>
          <w:rFonts w:ascii="Calibri" w:eastAsia="Calibri" w:hAnsi="Calibri" w:cs="Times New Roman"/>
          <w:sz w:val="28"/>
          <w:szCs w:val="28"/>
        </w:rPr>
        <w:t>ВО</w:t>
      </w:r>
      <w:proofErr w:type="gramEnd"/>
    </w:p>
    <w:p w:rsidR="00307428" w:rsidRPr="00307428" w:rsidRDefault="00307428" w:rsidP="0030742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BO=r=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307428" w:rsidRPr="00307428" w:rsidRDefault="00307428" w:rsidP="00307428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2,5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см=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AO</m:t>
          </m:r>
        </m:oMath>
      </m:oMathPara>
    </w:p>
    <w:p w:rsidR="00307428" w:rsidRPr="00307428" w:rsidRDefault="00307428" w:rsidP="00307428">
      <w:pPr>
        <w:rPr>
          <w:rFonts w:ascii="Calibri" w:eastAsia="Times New Roman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 xml:space="preserve">Значит треугольник 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 xml:space="preserve">AOB- </m:t>
        </m:r>
      </m:oMath>
      <w:r w:rsidRPr="00307428">
        <w:rPr>
          <w:rFonts w:ascii="Calibri" w:eastAsia="Times New Roman" w:hAnsi="Calibri" w:cs="Times New Roman"/>
          <w:sz w:val="28"/>
          <w:szCs w:val="28"/>
        </w:rPr>
        <w:t xml:space="preserve">равнобедренный, значит </w:t>
      </w:r>
    </w:p>
    <w:p w:rsidR="00307428" w:rsidRPr="00307428" w:rsidRDefault="00307428" w:rsidP="0030742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 xml:space="preserve">угол 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AOB=180°-2*уголBAC=180°-2*arcsin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b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307428" w:rsidRPr="00307428" w:rsidRDefault="00307428" w:rsidP="00307428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=180°-2*arcsin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5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=73,7°</m:t>
          </m:r>
        </m:oMath>
      </m:oMathPara>
    </w:p>
    <w:p w:rsidR="00307428" w:rsidRPr="00307428" w:rsidRDefault="00307428" w:rsidP="00307428">
      <w:pPr>
        <w:rPr>
          <w:rFonts w:ascii="Calibri" w:eastAsia="Times New Roman" w:hAnsi="Calibri" w:cs="Times New Roman"/>
          <w:sz w:val="28"/>
          <w:szCs w:val="28"/>
        </w:rPr>
      </w:pPr>
      <w:r w:rsidRPr="00307428">
        <w:rPr>
          <w:rFonts w:ascii="Calibri" w:eastAsia="Times New Roman" w:hAnsi="Calibri" w:cs="Times New Roman"/>
          <w:sz w:val="28"/>
          <w:szCs w:val="28"/>
        </w:rPr>
        <w:t>Тогда угол между синим и красным  векторами</w:t>
      </w:r>
    </w:p>
    <w:p w:rsidR="00307428" w:rsidRPr="00307428" w:rsidRDefault="00307428" w:rsidP="0030742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α=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180°-73,7°=106,3°</m:t>
          </m:r>
        </m:oMath>
      </m:oMathPara>
    </w:p>
    <w:p w:rsidR="00307428" w:rsidRPr="00307428" w:rsidRDefault="00307428" w:rsidP="00307428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>Искомая напряжённость в точке</w:t>
      </w:r>
      <w:proofErr w:type="gramStart"/>
      <w:r w:rsidRPr="00307428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 w:rsidRPr="00307428">
        <w:rPr>
          <w:rFonts w:ascii="Calibri" w:eastAsia="Calibri" w:hAnsi="Calibri" w:cs="Times New Roman"/>
          <w:sz w:val="28"/>
          <w:szCs w:val="28"/>
        </w:rPr>
        <w:t xml:space="preserve"> по принципу суперпозиции равна</w:t>
      </w:r>
    </w:p>
    <w:p w:rsidR="00307428" w:rsidRPr="00307428" w:rsidRDefault="00C84EF7" w:rsidP="00307428">
      <w:pPr>
        <w:rPr>
          <w:rFonts w:ascii="Calibri" w:eastAsia="Calibri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</m:oMath>
      </m:oMathPara>
    </w:p>
    <w:p w:rsidR="00307428" w:rsidRPr="00307428" w:rsidRDefault="00307428" w:rsidP="00307428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>Модуль этой напряжённости найдём по теореме косинусов</w:t>
      </w:r>
    </w:p>
    <w:p w:rsidR="00307428" w:rsidRPr="00307428" w:rsidRDefault="00307428" w:rsidP="0030742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106,3°</m:t>
                  </m:r>
                </m:e>
              </m:func>
            </m:e>
          </m:rad>
        </m:oMath>
      </m:oMathPara>
    </w:p>
    <w:p w:rsidR="00307428" w:rsidRPr="00307428" w:rsidRDefault="00307428" w:rsidP="00307428">
      <w:pPr>
        <w:rPr>
          <w:rFonts w:ascii="Calibri" w:eastAsia="Times New Roman" w:hAnsi="Calibri" w:cs="Times New Roman"/>
          <w:sz w:val="28"/>
          <w:szCs w:val="28"/>
        </w:rPr>
      </w:pPr>
      <w:r w:rsidRPr="00307428">
        <w:rPr>
          <w:rFonts w:ascii="Calibri" w:eastAsia="Times New Roman" w:hAnsi="Calibri" w:cs="Times New Roman"/>
          <w:sz w:val="28"/>
          <w:szCs w:val="28"/>
        </w:rPr>
        <w:t xml:space="preserve">Где </w:t>
      </w:r>
    </w:p>
    <w:p w:rsidR="00307428" w:rsidRPr="00307428" w:rsidRDefault="00C84EF7" w:rsidP="0030742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307428" w:rsidRPr="00307428" w:rsidRDefault="00307428" w:rsidP="00307428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307428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307428" w:rsidRPr="00307428" w:rsidRDefault="00C84EF7" w:rsidP="00307428">
      <w:pPr>
        <w:tabs>
          <w:tab w:val="left" w:pos="915"/>
        </w:tabs>
        <w:jc w:val="center"/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307428" w:rsidRPr="00307428" w:rsidRDefault="00307428" w:rsidP="00307428">
      <w:pPr>
        <w:tabs>
          <w:tab w:val="left" w:pos="915"/>
        </w:tabs>
        <w:jc w:val="center"/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106,3°</m:t>
                  </m:r>
                </m:e>
              </m:func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307428" w:rsidRPr="00307428" w:rsidRDefault="00307428" w:rsidP="00307428">
      <w:pPr>
        <w:tabs>
          <w:tab w:val="left" w:pos="915"/>
        </w:tabs>
        <w:jc w:val="center"/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-16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+2*2*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4-1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106,3°</m:t>
                      </m:r>
                    </m:e>
                  </m:func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0,05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,0045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4,5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307428" w:rsidRPr="00307428" w:rsidRDefault="00307428" w:rsidP="00307428">
      <w:pPr>
        <w:tabs>
          <w:tab w:val="left" w:pos="915"/>
        </w:tabs>
        <w:rPr>
          <w:rFonts w:ascii="Calibri" w:eastAsia="Times New Roman" w:hAnsi="Calibri" w:cs="Times New Roman"/>
          <w:sz w:val="28"/>
          <w:szCs w:val="28"/>
        </w:rPr>
      </w:pPr>
      <w:r w:rsidRPr="00307428">
        <w:rPr>
          <w:rFonts w:ascii="Calibri" w:eastAsia="Times New Roman" w:hAnsi="Calibri" w:cs="Times New Roman"/>
          <w:sz w:val="28"/>
          <w:szCs w:val="28"/>
        </w:rPr>
        <w:t>Потенциальная энергия системы трёх точечных зарядов равна</w:t>
      </w:r>
    </w:p>
    <w:p w:rsidR="00307428" w:rsidRPr="00307428" w:rsidRDefault="00307428" w:rsidP="00307428">
      <w:pPr>
        <w:tabs>
          <w:tab w:val="left" w:pos="915"/>
        </w:tabs>
        <w:rPr>
          <w:rFonts w:ascii="Calibri" w:eastAsia="Times New Roman" w:hAnsi="Calibri" w:cs="Times New Roman"/>
          <w:sz w:val="28"/>
          <w:szCs w:val="28"/>
        </w:rPr>
      </w:pPr>
      <w:r w:rsidRPr="00307428">
        <w:rPr>
          <w:rFonts w:ascii="Calibri" w:eastAsia="Times New Roman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1C25B7B7" wp14:editId="6E05A6A4">
            <wp:extent cx="5190477" cy="11523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28" w:rsidRPr="00307428" w:rsidRDefault="00307428" w:rsidP="00307428">
      <w:pPr>
        <w:tabs>
          <w:tab w:val="left" w:pos="915"/>
        </w:tabs>
        <w:rPr>
          <w:rFonts w:ascii="Calibri" w:eastAsia="Times New Roman" w:hAnsi="Calibri" w:cs="Times New Roman"/>
          <w:sz w:val="28"/>
          <w:szCs w:val="28"/>
        </w:rPr>
      </w:pPr>
      <w:r w:rsidRPr="00307428">
        <w:rPr>
          <w:rFonts w:ascii="Calibri" w:eastAsia="Times New Roman" w:hAnsi="Calibri" w:cs="Times New Roman"/>
          <w:sz w:val="28"/>
          <w:szCs w:val="28"/>
        </w:rPr>
        <w:lastRenderedPageBreak/>
        <w:t>В нашем случае</w:t>
      </w:r>
    </w:p>
    <w:p w:rsidR="00307428" w:rsidRPr="00307428" w:rsidRDefault="00307428" w:rsidP="00307428">
      <w:pPr>
        <w:tabs>
          <w:tab w:val="left" w:pos="915"/>
        </w:tabs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W=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c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b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307428" w:rsidRPr="00307428" w:rsidRDefault="00307428" w:rsidP="00307428">
      <w:pPr>
        <w:tabs>
          <w:tab w:val="left" w:pos="915"/>
        </w:tabs>
        <w:rPr>
          <w:rFonts w:ascii="Calibri" w:eastAsia="Times New Roman" w:hAnsi="Calibri" w:cs="Times New Roman"/>
          <w:i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-16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1*2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0,03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1*4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0,05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2*4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0,04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,0003Дж=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0,3мДж</m:t>
          </m:r>
        </m:oMath>
      </m:oMathPara>
    </w:p>
    <w:p w:rsidR="00307428" w:rsidRPr="00307428" w:rsidRDefault="00307428" w:rsidP="00307428">
      <w:pPr>
        <w:tabs>
          <w:tab w:val="left" w:pos="915"/>
        </w:tabs>
        <w:rPr>
          <w:rFonts w:ascii="Calibri" w:eastAsia="Times New Roman" w:hAnsi="Calibri" w:cs="Times New Roman"/>
          <w:sz w:val="28"/>
          <w:szCs w:val="28"/>
        </w:rPr>
      </w:pPr>
      <w:r w:rsidRPr="00307428">
        <w:rPr>
          <w:rFonts w:ascii="Calibri" w:eastAsia="Times New Roman" w:hAnsi="Calibri" w:cs="Times New Roman"/>
          <w:sz w:val="28"/>
          <w:szCs w:val="28"/>
        </w:rPr>
        <w:t>Потенциал от первого и третьего зарядов в точке</w:t>
      </w:r>
      <w:proofErr w:type="gramStart"/>
      <w:r w:rsidRPr="00307428">
        <w:rPr>
          <w:rFonts w:ascii="Calibri" w:eastAsia="Times New Roman" w:hAnsi="Calibri" w:cs="Times New Roman"/>
          <w:sz w:val="28"/>
          <w:szCs w:val="28"/>
        </w:rPr>
        <w:t xml:space="preserve"> В</w:t>
      </w:r>
      <w:proofErr w:type="gramEnd"/>
      <w:r w:rsidRPr="00307428">
        <w:rPr>
          <w:rFonts w:ascii="Calibri" w:eastAsia="Times New Roman" w:hAnsi="Calibri" w:cs="Times New Roman"/>
          <w:sz w:val="28"/>
          <w:szCs w:val="28"/>
        </w:rPr>
        <w:t xml:space="preserve"> </w:t>
      </w:r>
      <w:r w:rsidRPr="00307428">
        <w:rPr>
          <w:rFonts w:ascii="Calibri" w:eastAsia="Calibri" w:hAnsi="Calibri" w:cs="Times New Roman"/>
          <w:sz w:val="28"/>
          <w:szCs w:val="28"/>
        </w:rPr>
        <w:t>по принципу суперпозиции</w:t>
      </w:r>
    </w:p>
    <w:p w:rsidR="00307428" w:rsidRPr="00307428" w:rsidRDefault="00C84EF7" w:rsidP="00307428">
      <w:pPr>
        <w:tabs>
          <w:tab w:val="left" w:pos="915"/>
        </w:tabs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b</m:t>
                  </m:r>
                </m:den>
              </m:f>
            </m:e>
          </m:d>
        </m:oMath>
      </m:oMathPara>
    </w:p>
    <w:p w:rsidR="00307428" w:rsidRPr="00307428" w:rsidRDefault="00307428" w:rsidP="00307428">
      <w:pPr>
        <w:tabs>
          <w:tab w:val="left" w:pos="915"/>
        </w:tabs>
        <w:rPr>
          <w:rFonts w:ascii="Calibri" w:eastAsia="Times New Roman" w:hAnsi="Calibri" w:cs="Times New Roman"/>
          <w:sz w:val="28"/>
          <w:szCs w:val="28"/>
        </w:rPr>
      </w:pPr>
      <w:r w:rsidRPr="00307428">
        <w:rPr>
          <w:rFonts w:ascii="Calibri" w:eastAsia="Times New Roman" w:hAnsi="Calibri" w:cs="Times New Roman"/>
          <w:sz w:val="28"/>
          <w:szCs w:val="28"/>
        </w:rPr>
        <w:t xml:space="preserve">Потенциал от первого и третьего зарядов в точке </w:t>
      </w:r>
      <w:r w:rsidRPr="00307428">
        <w:rPr>
          <w:rFonts w:ascii="Calibri" w:eastAsia="Times New Roman" w:hAnsi="Calibri" w:cs="Times New Roman"/>
          <w:sz w:val="28"/>
          <w:szCs w:val="28"/>
          <w:lang w:val="en-US"/>
        </w:rPr>
        <w:t>O</w:t>
      </w:r>
      <w:r w:rsidRPr="00307428">
        <w:rPr>
          <w:rFonts w:ascii="Calibri" w:eastAsia="Times New Roman" w:hAnsi="Calibri" w:cs="Times New Roman"/>
          <w:sz w:val="28"/>
          <w:szCs w:val="28"/>
        </w:rPr>
        <w:t xml:space="preserve"> </w:t>
      </w:r>
      <w:r w:rsidRPr="00307428">
        <w:rPr>
          <w:rFonts w:ascii="Calibri" w:eastAsia="Calibri" w:hAnsi="Calibri" w:cs="Times New Roman"/>
          <w:sz w:val="28"/>
          <w:szCs w:val="28"/>
        </w:rPr>
        <w:t>по принципу суперпозиции</w:t>
      </w:r>
    </w:p>
    <w:p w:rsidR="00307428" w:rsidRPr="00307428" w:rsidRDefault="00C84EF7" w:rsidP="00307428">
      <w:pPr>
        <w:tabs>
          <w:tab w:val="left" w:pos="915"/>
        </w:tabs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O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num>
                <m:den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den>
              </m:f>
            </m:e>
          </m:d>
        </m:oMath>
      </m:oMathPara>
    </w:p>
    <w:p w:rsidR="00307428" w:rsidRPr="00307428" w:rsidRDefault="00307428" w:rsidP="00307428">
      <w:pPr>
        <w:tabs>
          <w:tab w:val="left" w:pos="915"/>
        </w:tabs>
        <w:ind w:firstLine="708"/>
        <w:rPr>
          <w:rFonts w:ascii="Calibri" w:eastAsia="Times New Roman" w:hAnsi="Calibri" w:cs="Times New Roman"/>
          <w:sz w:val="28"/>
          <w:szCs w:val="28"/>
        </w:rPr>
      </w:pPr>
      <w:r w:rsidRPr="00307428">
        <w:rPr>
          <w:rFonts w:ascii="Calibri" w:eastAsia="Times New Roman" w:hAnsi="Calibri" w:cs="Times New Roman"/>
          <w:sz w:val="28"/>
          <w:szCs w:val="28"/>
        </w:rPr>
        <w:t>Тогда работа по перемещению второго заряда из точки</w:t>
      </w:r>
      <w:proofErr w:type="gramStart"/>
      <w:r w:rsidRPr="00307428">
        <w:rPr>
          <w:rFonts w:ascii="Calibri" w:eastAsia="Times New Roman" w:hAnsi="Calibri" w:cs="Times New Roman"/>
          <w:sz w:val="28"/>
          <w:szCs w:val="28"/>
        </w:rPr>
        <w:t xml:space="preserve"> В</w:t>
      </w:r>
      <w:proofErr w:type="gramEnd"/>
      <w:r w:rsidRPr="00307428">
        <w:rPr>
          <w:rFonts w:ascii="Calibri" w:eastAsia="Times New Roman" w:hAnsi="Calibri" w:cs="Times New Roman"/>
          <w:sz w:val="28"/>
          <w:szCs w:val="28"/>
        </w:rPr>
        <w:t xml:space="preserve"> </w:t>
      </w:r>
      <w:proofErr w:type="spellStart"/>
      <w:r w:rsidRPr="00307428">
        <w:rPr>
          <w:rFonts w:ascii="Calibri" w:eastAsia="Times New Roman" w:hAnsi="Calibri" w:cs="Times New Roman"/>
          <w:sz w:val="28"/>
          <w:szCs w:val="28"/>
        </w:rPr>
        <w:t>в</w:t>
      </w:r>
      <w:proofErr w:type="spellEnd"/>
      <w:r w:rsidRPr="00307428">
        <w:rPr>
          <w:rFonts w:ascii="Calibri" w:eastAsia="Times New Roman" w:hAnsi="Calibri" w:cs="Times New Roman"/>
          <w:sz w:val="28"/>
          <w:szCs w:val="28"/>
        </w:rPr>
        <w:t xml:space="preserve"> точку О</w:t>
      </w:r>
    </w:p>
    <w:p w:rsidR="00307428" w:rsidRPr="00307428" w:rsidRDefault="00307428" w:rsidP="00307428">
      <w:pPr>
        <w:tabs>
          <w:tab w:val="left" w:pos="915"/>
        </w:tabs>
        <w:ind w:firstLine="708"/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A=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O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b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num>
                <m:den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307428" w:rsidRPr="0087177B" w:rsidRDefault="00307428" w:rsidP="00307428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-16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0,03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0,04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1+4</m:t>
                  </m:r>
                </m:num>
                <m:den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0,05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6*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-20</m:t>
              </m:r>
            </m:sup>
          </m:sSup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Дж</m:t>
          </m:r>
        </m:oMath>
      </m:oMathPara>
    </w:p>
    <w:p w:rsidR="0087177B" w:rsidRDefault="0087177B" w:rsidP="0087177B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3AF040C" wp14:editId="7C3B2A74">
            <wp:extent cx="5940425" cy="13811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7B" w:rsidRPr="00307428" w:rsidRDefault="0087177B" w:rsidP="0087177B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4D8AC24" wp14:editId="07508845">
            <wp:extent cx="1809524" cy="1266667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7B" w:rsidRPr="00307428" w:rsidRDefault="0087177B" w:rsidP="0087177B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lastRenderedPageBreak/>
        <w:t>Решение. Нетрудно заметить, что треугольник АВС прямоугольный, стороны АВ и ВС – катеты, АС - гипотенуза, т.к. выполняется равенство по теореме Пифагора</w:t>
      </w:r>
      <w:r w:rsidRPr="00307428">
        <w:rPr>
          <w:rFonts w:ascii="Cambria Math" w:eastAsia="Calibri" w:hAnsi="Cambria Math" w:cs="Times New Roman"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;  5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87177B" w:rsidRPr="00307428" w:rsidRDefault="0087177B" w:rsidP="0087177B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>Искомая напряжённость по принципу суперпозиции равна</w:t>
      </w:r>
    </w:p>
    <w:p w:rsidR="0087177B" w:rsidRPr="00307428" w:rsidRDefault="00C84EF7" w:rsidP="0087177B">
      <w:pPr>
        <w:rPr>
          <w:rFonts w:ascii="Calibri" w:eastAsia="Calibri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87177B" w:rsidRPr="00307428" w:rsidRDefault="0087177B" w:rsidP="0087177B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 xml:space="preserve">Модуль этой напряжённости </w:t>
      </w:r>
    </w:p>
    <w:p w:rsidR="0087177B" w:rsidRPr="00307428" w:rsidRDefault="0087177B" w:rsidP="0087177B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87177B" w:rsidRPr="00307428" w:rsidRDefault="0087177B" w:rsidP="0087177B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>Напряжённости электрического поля, создаваемого первым и вторым зарядом соответственно равны</w:t>
      </w:r>
    </w:p>
    <w:p w:rsidR="0087177B" w:rsidRPr="00307428" w:rsidRDefault="00C84EF7" w:rsidP="0087177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,   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87177B" w:rsidRPr="00307428" w:rsidRDefault="0087177B" w:rsidP="0087177B">
      <w:pPr>
        <w:rPr>
          <w:rFonts w:ascii="Calibri" w:eastAsia="Calibri" w:hAnsi="Calibri" w:cs="Times New Roman"/>
          <w:i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87177B" w:rsidRPr="00307428" w:rsidRDefault="0087177B" w:rsidP="0087177B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87177B" w:rsidRPr="002064CF" w:rsidRDefault="0087177B" w:rsidP="0087177B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6,7*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-9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0,03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-13,3*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-9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0,04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=100337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87177B" w:rsidRPr="00307428" w:rsidRDefault="0087177B" w:rsidP="0087177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100,3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87177B" w:rsidRPr="00CA3011" w:rsidRDefault="0087177B" w:rsidP="0087177B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Потенциал в точке</w:t>
      </w:r>
      <w:proofErr w:type="gramStart"/>
      <w:r>
        <w:rPr>
          <w:rFonts w:ascii="Calibri" w:eastAsia="Calibri" w:hAnsi="Calibri" w:cs="Times New Roman"/>
          <w:sz w:val="28"/>
          <w:szCs w:val="28"/>
        </w:rPr>
        <w:t xml:space="preserve"> В</w:t>
      </w:r>
      <w:proofErr w:type="gramEnd"/>
      <w:r w:rsidRPr="00CA3011">
        <w:rPr>
          <w:rFonts w:ascii="Calibri" w:eastAsia="Calibri" w:hAnsi="Calibri" w:cs="Times New Roman"/>
          <w:sz w:val="28"/>
          <w:szCs w:val="28"/>
        </w:rPr>
        <w:t xml:space="preserve"> равен алгебраической сумме потенциалов </w:t>
      </w:r>
    </w:p>
    <w:p w:rsidR="0087177B" w:rsidRPr="00CA3011" w:rsidRDefault="0087177B" w:rsidP="0087177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b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87177B" w:rsidRDefault="0087177B" w:rsidP="0087177B">
      <w:pPr>
        <w:rPr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6,7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0,03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-13,3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0,04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=-981.6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В=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-1кВ</m:t>
          </m:r>
        </m:oMath>
      </m:oMathPara>
    </w:p>
    <w:p w:rsidR="005608F5" w:rsidRDefault="005608F5" w:rsidP="005608F5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3DBE6E" wp14:editId="1ABF5CB4">
            <wp:extent cx="5666667" cy="15333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F5" w:rsidRPr="00307428" w:rsidRDefault="005608F5" w:rsidP="005608F5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A541798" wp14:editId="4719F085">
            <wp:extent cx="1809524" cy="1266667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F5" w:rsidRPr="00307428" w:rsidRDefault="005608F5" w:rsidP="005608F5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>Решение. Нетрудно заметить, что треугольник АВС прямоугольный, стороны АВ и ВС – катеты, АС - гипотенуза, т.к. выполняется равенство по теореме Пифагора</w:t>
      </w:r>
      <w:r w:rsidRPr="00307428">
        <w:rPr>
          <w:rFonts w:ascii="Cambria Math" w:eastAsia="Calibri" w:hAnsi="Cambria Math" w:cs="Times New Roman"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;  5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5608F5" w:rsidRPr="00307428" w:rsidRDefault="005608F5" w:rsidP="005608F5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>Искомая напряжённость по принципу суперпозиции равна</w:t>
      </w:r>
    </w:p>
    <w:p w:rsidR="005608F5" w:rsidRPr="00307428" w:rsidRDefault="00C84EF7" w:rsidP="005608F5">
      <w:pPr>
        <w:rPr>
          <w:rFonts w:ascii="Calibri" w:eastAsia="Calibri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5608F5" w:rsidRPr="00307428" w:rsidRDefault="005608F5" w:rsidP="005608F5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 xml:space="preserve">Модуль этой напряжённости </w:t>
      </w:r>
    </w:p>
    <w:p w:rsidR="005608F5" w:rsidRPr="00307428" w:rsidRDefault="005608F5" w:rsidP="005608F5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5608F5" w:rsidRPr="00307428" w:rsidRDefault="005608F5" w:rsidP="005608F5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>Напряжённости электрического поля, создаваемого первым и вторым зарядом соответственно равны</w:t>
      </w:r>
    </w:p>
    <w:p w:rsidR="005608F5" w:rsidRPr="00307428" w:rsidRDefault="00C84EF7" w:rsidP="005608F5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,   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5608F5" w:rsidRPr="00307428" w:rsidRDefault="005608F5" w:rsidP="005608F5">
      <w:pPr>
        <w:rPr>
          <w:rFonts w:ascii="Calibri" w:eastAsia="Calibri" w:hAnsi="Calibri" w:cs="Times New Roman"/>
          <w:i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5608F5" w:rsidRPr="00307428" w:rsidRDefault="005608F5" w:rsidP="005608F5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5608F5" w:rsidRPr="00724966" w:rsidRDefault="005608F5" w:rsidP="005608F5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20*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-6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0,03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-10*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-6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0,04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2,1*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8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A04E69" w:rsidRDefault="00A04E69" w:rsidP="00A04E69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E5799E" wp14:editId="00778E60">
            <wp:extent cx="5940425" cy="782942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69" w:rsidRPr="00307428" w:rsidRDefault="00A04E69" w:rsidP="00A04E69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59DA29D" wp14:editId="0B741B2F">
            <wp:extent cx="1809524" cy="1266667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69" w:rsidRPr="00307428" w:rsidRDefault="00A04E69" w:rsidP="00A04E69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>Решение. Нетрудно заметить, что треугольник АВС прямоугольный, стороны АВ и ВС – катеты, АС - гипотенуза, т.к. выполняется равенство по теореме Пифагора</w:t>
      </w:r>
      <w:r w:rsidRPr="00307428">
        <w:rPr>
          <w:rFonts w:ascii="Cambria Math" w:eastAsia="Calibri" w:hAnsi="Cambria Math" w:cs="Times New Roman"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;  5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A04E69" w:rsidRPr="00307428" w:rsidRDefault="00A04E69" w:rsidP="00A04E69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>Искомая напряжённость по принципу суперпозиции равна</w:t>
      </w:r>
    </w:p>
    <w:p w:rsidR="00A04E69" w:rsidRPr="00307428" w:rsidRDefault="00C84EF7" w:rsidP="00A04E69">
      <w:pPr>
        <w:rPr>
          <w:rFonts w:ascii="Calibri" w:eastAsia="Calibri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A04E69" w:rsidRPr="00307428" w:rsidRDefault="00A04E69" w:rsidP="00A04E69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 xml:space="preserve">Модуль этой напряжённости </w:t>
      </w:r>
    </w:p>
    <w:p w:rsidR="00A04E69" w:rsidRPr="00307428" w:rsidRDefault="00A04E69" w:rsidP="00A04E6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A04E69" w:rsidRPr="00307428" w:rsidRDefault="00A04E69" w:rsidP="00A04E69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>Напряжённости электрического поля, создаваемого первым и вторым зарядом соответственно равны</w:t>
      </w:r>
    </w:p>
    <w:p w:rsidR="00A04E69" w:rsidRPr="00307428" w:rsidRDefault="00C84EF7" w:rsidP="00A04E69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,   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A04E69" w:rsidRPr="00307428" w:rsidRDefault="00A04E69" w:rsidP="00A04E69">
      <w:pPr>
        <w:rPr>
          <w:rFonts w:ascii="Calibri" w:eastAsia="Calibri" w:hAnsi="Calibri" w:cs="Times New Roman"/>
          <w:i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A04E69" w:rsidRPr="00307428" w:rsidRDefault="00A04E69" w:rsidP="00A04E69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A04E69" w:rsidRPr="00724966" w:rsidRDefault="00A04E69" w:rsidP="00A04E69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20*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-6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0,03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-10*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-6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0,04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2,1*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8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A04E69" w:rsidRPr="00BE2FAE" w:rsidRDefault="00A04E69" w:rsidP="00A04E69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 xml:space="preserve">Сила, действующая на заряд  </w:t>
      </w:r>
      <m:oMath>
        <m:r>
          <w:rPr>
            <w:rFonts w:ascii="Cambria Math" w:eastAsiaTheme="minorEastAsia" w:hAnsi="Cambria Math"/>
            <w:sz w:val="28"/>
            <w:szCs w:val="28"/>
          </w:rPr>
          <m:t>Q</m:t>
        </m:r>
      </m:oMath>
    </w:p>
    <w:p w:rsidR="00A04E69" w:rsidRPr="00C03BE0" w:rsidRDefault="00A04E69" w:rsidP="00A04E69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F=QE=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*2,1*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8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210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Н</m:t>
          </m:r>
        </m:oMath>
      </m:oMathPara>
    </w:p>
    <w:p w:rsidR="00117CE4" w:rsidRDefault="00117CE4" w:rsidP="00117CE4">
      <w:pPr>
        <w:rPr>
          <w:b/>
          <w:color w:val="FF0000"/>
          <w:sz w:val="28"/>
          <w:szCs w:val="28"/>
        </w:rPr>
      </w:pPr>
      <w:r w:rsidRPr="00317226">
        <w:rPr>
          <w:b/>
          <w:sz w:val="28"/>
          <w:szCs w:val="28"/>
        </w:rPr>
        <w:lastRenderedPageBreak/>
        <w:t xml:space="preserve">6. </w:t>
      </w:r>
      <w:r w:rsidRPr="00317226">
        <w:rPr>
          <w:b/>
          <w:color w:val="FF0000"/>
          <w:sz w:val="28"/>
          <w:szCs w:val="28"/>
        </w:rPr>
        <w:t xml:space="preserve">Расстояние между двумя точечными зарядами q1=3 </w:t>
      </w:r>
      <w:proofErr w:type="spellStart"/>
      <w:r w:rsidRPr="00317226">
        <w:rPr>
          <w:b/>
          <w:color w:val="FF0000"/>
          <w:sz w:val="28"/>
          <w:szCs w:val="28"/>
        </w:rPr>
        <w:t>мкКл</w:t>
      </w:r>
      <w:proofErr w:type="spellEnd"/>
      <w:r w:rsidRPr="00317226">
        <w:rPr>
          <w:b/>
          <w:color w:val="FF0000"/>
          <w:sz w:val="28"/>
          <w:szCs w:val="28"/>
        </w:rPr>
        <w:t xml:space="preserve"> и q2=-q1 равно 10 см. Определить силу F, действующую на точечный заряд q=0,1 </w:t>
      </w:r>
      <w:proofErr w:type="spellStart"/>
      <w:r w:rsidRPr="00317226">
        <w:rPr>
          <w:b/>
          <w:color w:val="FF0000"/>
          <w:sz w:val="28"/>
          <w:szCs w:val="28"/>
        </w:rPr>
        <w:t>мкКл</w:t>
      </w:r>
      <w:proofErr w:type="spellEnd"/>
      <w:r w:rsidRPr="00317226">
        <w:rPr>
          <w:b/>
          <w:color w:val="FF0000"/>
          <w:sz w:val="28"/>
          <w:szCs w:val="28"/>
        </w:rPr>
        <w:t>, удаленный на r1=6см от первого и на r2=8 см от второго зарядов.</w:t>
      </w:r>
    </w:p>
    <w:p w:rsidR="00117CE4" w:rsidRPr="00307428" w:rsidRDefault="00117CE4" w:rsidP="00117CE4">
      <w:pPr>
        <w:rPr>
          <w:rFonts w:ascii="Calibri" w:eastAsia="Calibri" w:hAnsi="Calibri" w:cs="Times New Roman"/>
          <w:sz w:val="28"/>
          <w:szCs w:val="28"/>
        </w:rPr>
      </w:pPr>
    </w:p>
    <w:p w:rsidR="00117CE4" w:rsidRDefault="00117CE4" w:rsidP="00117CE4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 xml:space="preserve">Решение. </w:t>
      </w:r>
    </w:p>
    <w:p w:rsidR="00117CE4" w:rsidRDefault="00117CE4" w:rsidP="00117CE4">
      <w:pPr>
        <w:rPr>
          <w:rFonts w:ascii="Calibri" w:eastAsia="Calibri" w:hAnsi="Calibri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357EC8" wp14:editId="634D7E58">
            <wp:extent cx="3257550" cy="2047875"/>
            <wp:effectExtent l="0" t="0" r="0" b="9525"/>
            <wp:docPr id="18" name="Рисунок 18" descr="C:\Users\Pro\AppData\Local\Temp\SNAGHTMLa3d0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a3d05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CE4" w:rsidRPr="00307428" w:rsidRDefault="00117CE4" w:rsidP="00117CE4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>Нетрудно заметить, что треугольник АВС прямоугольный, стороны АВ и ВС – катеты, АС - гипотенуза, т.к. выполняется равенство по теореме Пифагора</w:t>
      </w:r>
      <w:r w:rsidRPr="00307428">
        <w:rPr>
          <w:rFonts w:ascii="Cambria Math" w:eastAsia="Calibri" w:hAnsi="Cambria Math" w:cs="Times New Roman"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;  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117CE4" w:rsidRPr="00307428" w:rsidRDefault="00117CE4" w:rsidP="00117CE4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>Искомая напряжённость по принципу суперпозиции равна</w:t>
      </w:r>
    </w:p>
    <w:p w:rsidR="00117CE4" w:rsidRPr="00307428" w:rsidRDefault="00C84EF7" w:rsidP="00117CE4">
      <w:pPr>
        <w:rPr>
          <w:rFonts w:ascii="Calibri" w:eastAsia="Calibri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117CE4" w:rsidRPr="00307428" w:rsidRDefault="00117CE4" w:rsidP="00117CE4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 xml:space="preserve">Модуль этой напряжённости </w:t>
      </w:r>
      <w:r>
        <w:rPr>
          <w:rFonts w:ascii="Calibri" w:eastAsia="Calibri" w:hAnsi="Calibri" w:cs="Times New Roman"/>
          <w:sz w:val="28"/>
          <w:szCs w:val="28"/>
        </w:rPr>
        <w:t>по теореме Пифагора</w:t>
      </w:r>
    </w:p>
    <w:p w:rsidR="00117CE4" w:rsidRPr="00307428" w:rsidRDefault="00117CE4" w:rsidP="00117CE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117CE4" w:rsidRPr="00307428" w:rsidRDefault="00117CE4" w:rsidP="00117CE4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>Напряжённости электрического поля, создаваемого первым и вторым зарядом соответственно равны</w:t>
      </w:r>
    </w:p>
    <w:p w:rsidR="00117CE4" w:rsidRPr="00307428" w:rsidRDefault="00C84EF7" w:rsidP="00117CE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,   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117CE4" w:rsidRPr="00307428" w:rsidRDefault="00117CE4" w:rsidP="00117CE4">
      <w:pPr>
        <w:rPr>
          <w:rFonts w:ascii="Calibri" w:eastAsia="Calibri" w:hAnsi="Calibri" w:cs="Times New Roman"/>
          <w:i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117CE4" w:rsidRPr="00307428" w:rsidRDefault="00117CE4" w:rsidP="00117CE4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117CE4" w:rsidRPr="00724966" w:rsidRDefault="00117CE4" w:rsidP="00117CE4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2,1*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8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117CE4" w:rsidRPr="00BE2FAE" w:rsidRDefault="00117CE4" w:rsidP="00117CE4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 xml:space="preserve">Сила, действующая на заряд  </w:t>
      </w:r>
      <m:oMath>
        <m:r>
          <w:rPr>
            <w:rFonts w:ascii="Cambria Math" w:eastAsiaTheme="minorEastAsia" w:hAnsi="Cambria Math"/>
            <w:sz w:val="28"/>
            <w:szCs w:val="28"/>
          </w:rPr>
          <m:t>q</m:t>
        </m:r>
      </m:oMath>
    </w:p>
    <w:p w:rsidR="00117CE4" w:rsidRPr="00671C65" w:rsidRDefault="00117CE4" w:rsidP="00117CE4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F=qE=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</m:oMath>
      </m:oMathPara>
    </w:p>
    <w:p w:rsidR="00117CE4" w:rsidRPr="00671C65" w:rsidRDefault="00117CE4" w:rsidP="00117CE4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0,1*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3*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-6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0,06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-3*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-6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0,08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=0,056Н=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56м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Н</m:t>
          </m:r>
        </m:oMath>
      </m:oMathPara>
    </w:p>
    <w:p w:rsidR="00C84EF7" w:rsidRPr="00C84EF7" w:rsidRDefault="00C84EF7" w:rsidP="00C84EF7">
      <w:pPr>
        <w:rPr>
          <w:rFonts w:ascii="Calibri" w:eastAsia="Calibri" w:hAnsi="Calibri" w:cs="Times New Roman"/>
        </w:rPr>
      </w:pPr>
      <w:r w:rsidRPr="00C84EF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1E92DD0" wp14:editId="498F5F00">
            <wp:extent cx="5796885" cy="253365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88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EF7" w:rsidRPr="00C84EF7" w:rsidRDefault="00C84EF7" w:rsidP="00C84EF7">
      <w:pPr>
        <w:rPr>
          <w:rFonts w:ascii="Calibri" w:eastAsia="Calibri" w:hAnsi="Calibri" w:cs="Times New Roman"/>
        </w:rPr>
      </w:pPr>
      <w:r w:rsidRPr="00C84EF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C3C660F" wp14:editId="542405DF">
            <wp:extent cx="562927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F7" w:rsidRPr="00C84EF7" w:rsidRDefault="00C84EF7" w:rsidP="00C84EF7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C84EF7">
        <w:rPr>
          <w:rFonts w:ascii="Calibri" w:eastAsia="Calibri" w:hAnsi="Calibri" w:cs="Times New Roman"/>
          <w:sz w:val="28"/>
          <w:szCs w:val="28"/>
        </w:rPr>
        <w:t xml:space="preserve">Решение. </w:t>
      </w:r>
    </w:p>
    <w:p w:rsidR="00C84EF7" w:rsidRPr="00C84EF7" w:rsidRDefault="00C84EF7" w:rsidP="00C84EF7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C84EF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5020D3D" wp14:editId="3AC28CBE">
            <wp:extent cx="2886075" cy="2038350"/>
            <wp:effectExtent l="0" t="0" r="9525" b="0"/>
            <wp:docPr id="21" name="Рисунок 21" descr="C:\Users\User\AppData\Local\Temp\SNAGHTML2aa06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SNAGHTML2aa067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EF7" w:rsidRPr="00C84EF7" w:rsidRDefault="00C84EF7" w:rsidP="00C84EF7">
      <w:pPr>
        <w:rPr>
          <w:rFonts w:ascii="Calibri" w:eastAsia="Calibri" w:hAnsi="Calibri" w:cs="Times New Roman"/>
          <w:sz w:val="28"/>
          <w:szCs w:val="28"/>
        </w:rPr>
      </w:pPr>
      <w:r w:rsidRPr="00C84EF7">
        <w:rPr>
          <w:rFonts w:ascii="Calibri" w:eastAsia="Calibri" w:hAnsi="Calibri" w:cs="Times New Roman"/>
          <w:sz w:val="28"/>
          <w:szCs w:val="28"/>
        </w:rPr>
        <w:lastRenderedPageBreak/>
        <w:t>По принципу суперпозиции напряжённость в точке</w:t>
      </w:r>
      <w:proofErr w:type="gramStart"/>
      <w:r w:rsidRPr="00C84EF7">
        <w:rPr>
          <w:rFonts w:ascii="Calibri" w:eastAsia="Calibri" w:hAnsi="Calibri" w:cs="Times New Roman"/>
          <w:sz w:val="28"/>
          <w:szCs w:val="28"/>
        </w:rPr>
        <w:t xml:space="preserve"> В</w:t>
      </w:r>
      <w:proofErr w:type="gramEnd"/>
      <w:r w:rsidRPr="00C84EF7">
        <w:rPr>
          <w:rFonts w:ascii="Calibri" w:eastAsia="Calibri" w:hAnsi="Calibri" w:cs="Times New Roman"/>
          <w:sz w:val="28"/>
          <w:szCs w:val="28"/>
        </w:rPr>
        <w:t xml:space="preserve"> равна сумме напряжённостей от каждого заряда. </w:t>
      </w:r>
    </w:p>
    <w:p w:rsidR="00C84EF7" w:rsidRPr="00C84EF7" w:rsidRDefault="00C84EF7" w:rsidP="00C84EF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C84EF7" w:rsidRPr="00C84EF7" w:rsidRDefault="00C84EF7" w:rsidP="00C84EF7">
      <w:pPr>
        <w:rPr>
          <w:rFonts w:ascii="Calibri" w:eastAsia="Calibri" w:hAnsi="Calibri" w:cs="Times New Roman"/>
          <w:sz w:val="28"/>
          <w:szCs w:val="28"/>
        </w:rPr>
      </w:pPr>
      <w:r w:rsidRPr="00C84EF7">
        <w:rPr>
          <w:rFonts w:ascii="Calibri" w:eastAsia="Calibri" w:hAnsi="Calibri" w:cs="Times New Roman"/>
          <w:sz w:val="28"/>
          <w:szCs w:val="28"/>
        </w:rPr>
        <w:t>Модуль этой напряжённости  найдём по теореме косинусов</w:t>
      </w:r>
    </w:p>
    <w:p w:rsidR="00C84EF7" w:rsidRPr="00C84EF7" w:rsidRDefault="00C84EF7" w:rsidP="00C84EF7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</m:oMath>
      </m:oMathPara>
    </w:p>
    <w:p w:rsidR="00C84EF7" w:rsidRPr="00C84EF7" w:rsidRDefault="00C84EF7" w:rsidP="00C84EF7">
      <w:pPr>
        <w:rPr>
          <w:rFonts w:ascii="Calibri" w:eastAsia="Times New Roman" w:hAnsi="Calibri" w:cs="Times New Roman"/>
          <w:sz w:val="28"/>
          <w:szCs w:val="28"/>
        </w:rPr>
      </w:pPr>
      <w:r w:rsidRPr="00C84EF7">
        <w:rPr>
          <w:rFonts w:ascii="Calibri" w:eastAsia="Times New Roman" w:hAnsi="Calibri" w:cs="Times New Roman"/>
          <w:sz w:val="28"/>
          <w:szCs w:val="28"/>
        </w:rPr>
        <w:t>Где</w:t>
      </w:r>
    </w:p>
    <w:p w:rsidR="00C84EF7" w:rsidRPr="00C84EF7" w:rsidRDefault="00C84EF7" w:rsidP="00C84EF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C84EF7" w:rsidRPr="00C84EF7" w:rsidRDefault="00C84EF7" w:rsidP="00C84EF7">
      <w:pPr>
        <w:rPr>
          <w:rFonts w:ascii="Calibri" w:eastAsia="Times New Roman" w:hAnsi="Calibri" w:cs="Times New Roman"/>
          <w:sz w:val="28"/>
          <w:szCs w:val="28"/>
        </w:rPr>
      </w:pPr>
      <w:r w:rsidRPr="00C84EF7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C84EF7" w:rsidRPr="00C84EF7" w:rsidRDefault="00C84EF7" w:rsidP="00C84EF7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C84EF7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C84EF7" w:rsidRPr="00C84EF7" w:rsidRDefault="00C84EF7" w:rsidP="00C84EF7">
      <w:pPr>
        <w:rPr>
          <w:rFonts w:ascii="Calibri" w:eastAsia="Times New Roman" w:hAnsi="Calibri" w:cs="Times New Roman"/>
          <w:sz w:val="28"/>
          <w:szCs w:val="28"/>
        </w:rPr>
      </w:pPr>
    </w:p>
    <w:p w:rsidR="00C84EF7" w:rsidRPr="00C84EF7" w:rsidRDefault="00C84EF7" w:rsidP="00C84EF7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</w:rPr>
      </w:pPr>
      <w:r w:rsidRPr="00C84EF7">
        <w:rPr>
          <w:rFonts w:ascii="Arial" w:eastAsia="Times New Roman" w:hAnsi="Arial" w:cs="Arial"/>
          <w:sz w:val="24"/>
          <w:szCs w:val="24"/>
          <w:lang w:eastAsia="ru-RU"/>
        </w:rPr>
        <w:t xml:space="preserve">Угол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α </m:t>
        </m:r>
      </m:oMath>
      <w:r w:rsidRPr="00C84EF7">
        <w:rPr>
          <w:rFonts w:ascii="Arial" w:eastAsia="Times New Roman" w:hAnsi="Arial" w:cs="Arial"/>
          <w:sz w:val="28"/>
          <w:szCs w:val="28"/>
        </w:rPr>
        <w:t xml:space="preserve"> </w:t>
      </w:r>
      <w:r w:rsidRPr="00C84EF7">
        <w:rPr>
          <w:rFonts w:ascii="Calibri" w:eastAsia="Calibri" w:hAnsi="Calibri" w:cs="Times New Roman"/>
          <w:sz w:val="28"/>
          <w:szCs w:val="28"/>
        </w:rPr>
        <w:t>найдём по теореме косинусов</w:t>
      </w:r>
    </w:p>
    <w:p w:rsidR="00C84EF7" w:rsidRPr="00C84EF7" w:rsidRDefault="00C84EF7" w:rsidP="00C84EF7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-2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:rsidR="00C84EF7" w:rsidRPr="00C84EF7" w:rsidRDefault="00C84EF7" w:rsidP="00C84EF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5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13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2*5*12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=0</m:t>
          </m:r>
        </m:oMath>
      </m:oMathPara>
    </w:p>
    <w:p w:rsidR="00C84EF7" w:rsidRPr="00C84EF7" w:rsidRDefault="00C84EF7" w:rsidP="00C84EF7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C84EF7" w:rsidRPr="00C84EF7" w:rsidRDefault="00C84EF7" w:rsidP="00C84EF7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4"/>
              <w:szCs w:val="24"/>
              <w:lang w:val="en-US" w:eastAsia="ru-RU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C84EF7" w:rsidRPr="00C84EF7" w:rsidRDefault="00C84EF7" w:rsidP="00C84EF7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C84EF7" w:rsidRPr="00C84EF7" w:rsidRDefault="00C84EF7" w:rsidP="00C84EF7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C84EF7" w:rsidRPr="00C84EF7" w:rsidRDefault="00C84EF7" w:rsidP="00C84EF7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C84EF7" w:rsidRPr="00C84EF7" w:rsidRDefault="00C84EF7" w:rsidP="00C84EF7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C84EF7" w:rsidRPr="00C84EF7" w:rsidRDefault="00C84EF7" w:rsidP="00C84EF7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=0,05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4*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3,14*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8,85*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-12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*6*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30*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-9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0,12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C84EF7" w:rsidRPr="00C84EF7" w:rsidRDefault="00C84EF7" w:rsidP="00C84EF7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=3,3*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Кл=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3,3мкКл</m:t>
          </m:r>
        </m:oMath>
      </m:oMathPara>
    </w:p>
    <w:p w:rsidR="00C84EF7" w:rsidRPr="00C84EF7" w:rsidRDefault="00C84EF7" w:rsidP="00C84EF7">
      <w:pPr>
        <w:rPr>
          <w:rFonts w:ascii="Calibri" w:eastAsia="Times New Roman" w:hAnsi="Calibri" w:cs="Times New Roman"/>
          <w:sz w:val="28"/>
          <w:szCs w:val="28"/>
        </w:rPr>
      </w:pPr>
      <w:r w:rsidRPr="00C84EF7">
        <w:rPr>
          <w:rFonts w:ascii="Calibri" w:eastAsia="Calibri" w:hAnsi="Calibri" w:cs="Times New Roman"/>
          <w:sz w:val="28"/>
          <w:szCs w:val="28"/>
        </w:rPr>
        <w:t>По принципу суперпозиции потенциал в точке</w:t>
      </w:r>
      <w:proofErr w:type="gramStart"/>
      <w:r w:rsidRPr="00C84EF7">
        <w:rPr>
          <w:rFonts w:ascii="Calibri" w:eastAsia="Calibri" w:hAnsi="Calibri" w:cs="Times New Roman"/>
          <w:sz w:val="28"/>
          <w:szCs w:val="28"/>
        </w:rPr>
        <w:t xml:space="preserve"> В</w:t>
      </w:r>
      <w:proofErr w:type="gramEnd"/>
      <w:r w:rsidRPr="00C84EF7">
        <w:rPr>
          <w:rFonts w:ascii="Calibri" w:eastAsia="Calibri" w:hAnsi="Calibri" w:cs="Times New Roman"/>
          <w:sz w:val="28"/>
          <w:szCs w:val="28"/>
        </w:rPr>
        <w:t xml:space="preserve"> равен алгебраической сумме потенциалов от зарядов  </w:t>
      </w:r>
    </w:p>
    <w:p w:rsidR="00C84EF7" w:rsidRPr="00C84EF7" w:rsidRDefault="00C84EF7" w:rsidP="00C84EF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C84EF7" w:rsidRPr="00C84EF7" w:rsidRDefault="00C84EF7" w:rsidP="00C84EF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Arial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3,3*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-6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0,05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-30*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0,12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=597459В=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597кВ</m:t>
          </m:r>
        </m:oMath>
      </m:oMathPara>
    </w:p>
    <w:p w:rsidR="0087177B" w:rsidRPr="0087177B" w:rsidRDefault="0087177B" w:rsidP="00307428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w:bookmarkStart w:id="0" w:name="_GoBack"/>
      <w:bookmarkEnd w:id="0"/>
    </w:p>
    <w:p w:rsidR="00307428" w:rsidRPr="00307428" w:rsidRDefault="00307428" w:rsidP="00307428">
      <w:pPr>
        <w:spacing w:after="0" w:line="288" w:lineRule="auto"/>
        <w:ind w:firstLine="426"/>
        <w:jc w:val="both"/>
        <w:rPr>
          <w:rFonts w:ascii="Courier New" w:eastAsia="Times New Roman" w:hAnsi="Courier New" w:cs="Times New Roman"/>
          <w:sz w:val="32"/>
          <w:szCs w:val="20"/>
          <w:lang w:eastAsia="ru-RU"/>
        </w:rPr>
      </w:pPr>
      <w:r w:rsidRPr="00307428">
        <w:rPr>
          <w:rFonts w:ascii="Courier New" w:eastAsia="Times New Roman" w:hAnsi="Courier New" w:cs="Times New Roman"/>
          <w:b/>
          <w:sz w:val="32"/>
          <w:szCs w:val="20"/>
          <w:lang w:eastAsia="ru-RU"/>
        </w:rPr>
        <w:t>255.</w:t>
      </w:r>
      <w:r w:rsidRPr="00307428">
        <w:rPr>
          <w:rFonts w:ascii="Courier New" w:eastAsia="Times New Roman" w:hAnsi="Courier New" w:cs="Times New Roman"/>
          <w:color w:val="FF0000"/>
          <w:sz w:val="32"/>
          <w:szCs w:val="20"/>
          <w:lang w:eastAsia="ru-RU"/>
        </w:rPr>
        <w:t xml:space="preserve">Расстояние между двумя  точечными зарядами </w:t>
      </w:r>
      <w:r w:rsidRPr="00307428">
        <w:rPr>
          <w:rFonts w:ascii="Courier New" w:eastAsia="Times New Roman" w:hAnsi="Courier New" w:cs="Times New Roman"/>
          <w:i/>
          <w:color w:val="FF0000"/>
          <w:sz w:val="32"/>
          <w:szCs w:val="20"/>
          <w:lang w:val="en-US" w:eastAsia="ru-RU"/>
        </w:rPr>
        <w:t>q</w:t>
      </w:r>
      <w:r w:rsidRPr="00307428">
        <w:rPr>
          <w:rFonts w:ascii="Courier New" w:eastAsia="Times New Roman" w:hAnsi="Courier New" w:cs="Times New Roman"/>
          <w:color w:val="FF0000"/>
          <w:sz w:val="32"/>
          <w:szCs w:val="20"/>
          <w:vertAlign w:val="subscript"/>
          <w:lang w:eastAsia="ru-RU"/>
        </w:rPr>
        <w:t>1</w:t>
      </w:r>
      <w:r w:rsidRPr="00307428">
        <w:rPr>
          <w:rFonts w:ascii="Courier New" w:eastAsia="Times New Roman" w:hAnsi="Courier New" w:cs="Times New Roman"/>
          <w:color w:val="FF0000"/>
          <w:sz w:val="32"/>
          <w:szCs w:val="20"/>
          <w:lang w:eastAsia="ru-RU"/>
        </w:rPr>
        <w:t xml:space="preserve">=22 </w:t>
      </w:r>
      <w:proofErr w:type="spellStart"/>
      <w:r w:rsidRPr="00307428">
        <w:rPr>
          <w:rFonts w:ascii="Courier New" w:eastAsia="Times New Roman" w:hAnsi="Courier New" w:cs="Times New Roman"/>
          <w:color w:val="FF0000"/>
          <w:sz w:val="32"/>
          <w:szCs w:val="20"/>
          <w:lang w:eastAsia="ru-RU"/>
        </w:rPr>
        <w:t>нКл</w:t>
      </w:r>
      <w:proofErr w:type="spellEnd"/>
      <w:r w:rsidRPr="00307428">
        <w:rPr>
          <w:rFonts w:ascii="Courier New" w:eastAsia="Times New Roman" w:hAnsi="Courier New" w:cs="Times New Roman"/>
          <w:color w:val="FF0000"/>
          <w:sz w:val="32"/>
          <w:szCs w:val="20"/>
          <w:lang w:eastAsia="ru-RU"/>
        </w:rPr>
        <w:t xml:space="preserve"> и </w:t>
      </w:r>
      <w:r w:rsidRPr="00307428">
        <w:rPr>
          <w:rFonts w:ascii="Courier New" w:eastAsia="Times New Roman" w:hAnsi="Courier New" w:cs="Times New Roman"/>
          <w:i/>
          <w:color w:val="FF0000"/>
          <w:sz w:val="32"/>
          <w:szCs w:val="20"/>
          <w:lang w:val="en-US" w:eastAsia="ru-RU"/>
        </w:rPr>
        <w:t>q</w:t>
      </w:r>
      <w:r w:rsidRPr="00307428">
        <w:rPr>
          <w:rFonts w:ascii="Courier New" w:eastAsia="Times New Roman" w:hAnsi="Courier New" w:cs="Times New Roman"/>
          <w:color w:val="FF0000"/>
          <w:sz w:val="32"/>
          <w:szCs w:val="20"/>
          <w:vertAlign w:val="subscript"/>
          <w:lang w:eastAsia="ru-RU"/>
        </w:rPr>
        <w:t>2</w:t>
      </w:r>
      <w:r w:rsidRPr="00307428">
        <w:rPr>
          <w:rFonts w:ascii="Courier New" w:eastAsia="Times New Roman" w:hAnsi="Courier New" w:cs="Times New Roman"/>
          <w:color w:val="FF0000"/>
          <w:sz w:val="32"/>
          <w:szCs w:val="20"/>
          <w:lang w:eastAsia="ru-RU"/>
        </w:rPr>
        <w:t xml:space="preserve">=-44 </w:t>
      </w:r>
      <w:proofErr w:type="spellStart"/>
      <w:r w:rsidRPr="00307428">
        <w:rPr>
          <w:rFonts w:ascii="Courier New" w:eastAsia="Times New Roman" w:hAnsi="Courier New" w:cs="Times New Roman"/>
          <w:color w:val="FF0000"/>
          <w:sz w:val="32"/>
          <w:szCs w:val="20"/>
          <w:lang w:eastAsia="ru-RU"/>
        </w:rPr>
        <w:t>нКл</w:t>
      </w:r>
      <w:proofErr w:type="spellEnd"/>
      <w:r w:rsidRPr="00307428">
        <w:rPr>
          <w:rFonts w:ascii="Courier New" w:eastAsia="Times New Roman" w:hAnsi="Courier New" w:cs="Times New Roman"/>
          <w:color w:val="FF0000"/>
          <w:sz w:val="32"/>
          <w:szCs w:val="20"/>
          <w:lang w:eastAsia="ru-RU"/>
        </w:rPr>
        <w:t xml:space="preserve"> равно 5 см. Найти напряжённость электрического поля в точке, находящейся на расстоянии 3 см от положительного заряда и 4 см от отрицательного заряда.</w:t>
      </w:r>
    </w:p>
    <w:p w:rsidR="00307428" w:rsidRPr="00307428" w:rsidRDefault="00307428" w:rsidP="00307428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966AFAF" wp14:editId="436E891E">
            <wp:extent cx="1809524" cy="1266667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28" w:rsidRPr="00307428" w:rsidRDefault="00307428" w:rsidP="00307428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>Решение. Нетрудно заметить, что треугольник АВС прямоугольный, стороны АВ и ВС – катеты, АС - гипотенуза, т.к. выполняется равенство по теореме Пифагора</w:t>
      </w:r>
      <w:r w:rsidRPr="00307428">
        <w:rPr>
          <w:rFonts w:ascii="Cambria Math" w:eastAsia="Calibri" w:hAnsi="Cambria Math" w:cs="Times New Roman"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;  5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307428" w:rsidRPr="00307428" w:rsidRDefault="00307428" w:rsidP="00307428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>Искомая напряжённость по принципу суперпозиции равна</w:t>
      </w:r>
    </w:p>
    <w:p w:rsidR="00307428" w:rsidRPr="00307428" w:rsidRDefault="00C84EF7" w:rsidP="00307428">
      <w:pPr>
        <w:rPr>
          <w:rFonts w:ascii="Calibri" w:eastAsia="Calibri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307428" w:rsidRPr="00307428" w:rsidRDefault="00307428" w:rsidP="00307428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 xml:space="preserve">Модуль этой напряжённости </w:t>
      </w:r>
    </w:p>
    <w:p w:rsidR="00307428" w:rsidRPr="00307428" w:rsidRDefault="00307428" w:rsidP="0030742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307428" w:rsidRPr="00307428" w:rsidRDefault="00307428" w:rsidP="00307428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>Напряжённости электрического поля, создаваемого первым и вторым зарядом соответственно равны</w:t>
      </w:r>
    </w:p>
    <w:p w:rsidR="00307428" w:rsidRPr="00307428" w:rsidRDefault="00C84EF7" w:rsidP="00307428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,   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307428" w:rsidRPr="00307428" w:rsidRDefault="00307428" w:rsidP="00307428">
      <w:pPr>
        <w:rPr>
          <w:rFonts w:ascii="Calibri" w:eastAsia="Calibri" w:hAnsi="Calibri" w:cs="Times New Roman"/>
          <w:i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307428" w:rsidRPr="00307428" w:rsidRDefault="00307428" w:rsidP="00307428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307428" w:rsidRPr="00307428" w:rsidRDefault="00307428" w:rsidP="0030742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22*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-9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0,03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-44*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-9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0,04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=330842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=331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307428" w:rsidRDefault="00307428" w:rsidP="00307428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307428">
        <w:rPr>
          <w:rFonts w:ascii="Calibri" w:eastAsia="Calibri" w:hAnsi="Calibri" w:cs="Times New Roman"/>
          <w:sz w:val="28"/>
          <w:szCs w:val="28"/>
        </w:rPr>
        <w:t xml:space="preserve">Ответ: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E=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331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к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В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м</m:t>
            </m:r>
          </m:den>
        </m:f>
      </m:oMath>
    </w:p>
    <w:p w:rsidR="00A26FF4" w:rsidRDefault="00A26FF4" w:rsidP="00A26FF4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21A793" wp14:editId="4C26929C">
            <wp:extent cx="5940425" cy="488649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F4" w:rsidRDefault="00A26FF4" w:rsidP="00A26FF4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 xml:space="preserve">Решение. </w:t>
      </w:r>
    </w:p>
    <w:p w:rsidR="00A26FF4" w:rsidRDefault="00A26FF4" w:rsidP="00A26FF4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7ED34D33" wp14:editId="0B459843">
            <wp:extent cx="5504762" cy="3685715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36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F4" w:rsidRPr="00A26FF4" w:rsidRDefault="00A26FF4" w:rsidP="00A26FF4">
      <w:pPr>
        <w:rPr>
          <w:rFonts w:ascii="Cambria Math" w:eastAsia="Calibri" w:hAnsi="Cambria Math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lastRenderedPageBreak/>
        <w:t>Нетрудно заметить, что треугольник АВС прямоугольный, стороны АВ и ВС – катеты, АС - гипотенуза, т.к. выполняется равенство по теореме Пифагора</w:t>
      </w:r>
      <w:r w:rsidRPr="00307428">
        <w:rPr>
          <w:rFonts w:ascii="Cambria Math" w:eastAsia="Calibri" w:hAnsi="Cambria Math" w:cs="Times New Roman"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; 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A26FF4" w:rsidRPr="00307428" w:rsidRDefault="00A26FF4" w:rsidP="00A26FF4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>Искомая напряжённость по принципу суперпозиции равна</w:t>
      </w:r>
    </w:p>
    <w:p w:rsidR="00A26FF4" w:rsidRPr="00307428" w:rsidRDefault="00C84EF7" w:rsidP="00A26FF4">
      <w:pPr>
        <w:rPr>
          <w:rFonts w:ascii="Calibri" w:eastAsia="Calibri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A26FF4" w:rsidRPr="00307428" w:rsidRDefault="00A26FF4" w:rsidP="00A26FF4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 xml:space="preserve">Модуль этой напряжённости </w:t>
      </w:r>
    </w:p>
    <w:p w:rsidR="00A26FF4" w:rsidRPr="00307428" w:rsidRDefault="00A26FF4" w:rsidP="00A26FF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A26FF4" w:rsidRPr="00307428" w:rsidRDefault="00A26FF4" w:rsidP="00A26FF4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>Напряжённости электрического поля, создаваемого первым и вторым зарядом соответственно равны</w:t>
      </w:r>
    </w:p>
    <w:p w:rsidR="00A26FF4" w:rsidRPr="00307428" w:rsidRDefault="00C84EF7" w:rsidP="00A26FF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,   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A26FF4" w:rsidRPr="00307428" w:rsidRDefault="00A26FF4" w:rsidP="00A26FF4">
      <w:pPr>
        <w:rPr>
          <w:rFonts w:ascii="Calibri" w:eastAsia="Calibri" w:hAnsi="Calibri" w:cs="Times New Roman"/>
          <w:i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A26FF4" w:rsidRPr="00307428" w:rsidRDefault="00A26FF4" w:rsidP="00A26FF4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A26FF4" w:rsidRPr="00307428" w:rsidRDefault="00A26FF4" w:rsidP="00A26FF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-36*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-9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0,06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64*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-9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0,08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=127279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127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A26FF4" w:rsidRPr="00307428" w:rsidRDefault="00A26FF4" w:rsidP="00307428">
      <w:pPr>
        <w:rPr>
          <w:rFonts w:ascii="Calibri" w:eastAsia="Times New Roman" w:hAnsi="Calibri" w:cs="Times New Roman"/>
          <w:sz w:val="28"/>
          <w:szCs w:val="28"/>
        </w:rPr>
      </w:pPr>
    </w:p>
    <w:p w:rsidR="00307428" w:rsidRPr="00307428" w:rsidRDefault="00307428" w:rsidP="00307428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8F14C0" wp14:editId="461BBCDA">
            <wp:extent cx="5940425" cy="12312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742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128CC64" wp14:editId="0535F6F7">
            <wp:extent cx="5940425" cy="3906738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28" w:rsidRPr="00307428" w:rsidRDefault="00307428" w:rsidP="00307428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>Решение. Нетрудно заметить, что треугольник АВС прямоугольный, стороны АВ и ВС – катеты, АС - гипотенуза, т.к. выполняется равенство по теореме Пифагора</w:t>
      </w:r>
      <w:r w:rsidRPr="00307428">
        <w:rPr>
          <w:rFonts w:ascii="Cambria Math" w:eastAsia="Calibri" w:hAnsi="Cambria Math" w:cs="Times New Roman"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;  5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307428" w:rsidRPr="00307428" w:rsidRDefault="00307428" w:rsidP="00307428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>Искомая сила по принципу суперпозиции равна</w:t>
      </w:r>
    </w:p>
    <w:p w:rsidR="00307428" w:rsidRPr="00307428" w:rsidRDefault="00C84EF7" w:rsidP="00307428">
      <w:pPr>
        <w:rPr>
          <w:rFonts w:ascii="Calibri" w:eastAsia="Calibri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</m:oMath>
      </m:oMathPara>
    </w:p>
    <w:p w:rsidR="00307428" w:rsidRPr="00307428" w:rsidRDefault="00307428" w:rsidP="00307428">
      <w:pPr>
        <w:rPr>
          <w:rFonts w:ascii="Calibri" w:eastAsia="Calibri" w:hAnsi="Calibri" w:cs="Times New Roman"/>
          <w:sz w:val="28"/>
          <w:szCs w:val="28"/>
        </w:rPr>
      </w:pPr>
      <w:r w:rsidRPr="00307428">
        <w:rPr>
          <w:rFonts w:ascii="Calibri" w:eastAsia="Calibri" w:hAnsi="Calibri" w:cs="Times New Roman"/>
          <w:sz w:val="28"/>
          <w:szCs w:val="28"/>
        </w:rPr>
        <w:t>Модуль этой силы</w:t>
      </w:r>
    </w:p>
    <w:p w:rsidR="00307428" w:rsidRPr="00307428" w:rsidRDefault="00307428" w:rsidP="0030742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307428" w:rsidRPr="00307428" w:rsidRDefault="00307428" w:rsidP="00307428">
      <w:pPr>
        <w:rPr>
          <w:rFonts w:ascii="Calibri" w:eastAsia="Times New Roman" w:hAnsi="Calibri" w:cs="Times New Roman"/>
          <w:sz w:val="28"/>
          <w:szCs w:val="28"/>
        </w:rPr>
      </w:pPr>
      <w:r w:rsidRPr="00307428">
        <w:rPr>
          <w:rFonts w:ascii="Calibri" w:eastAsia="Times New Roman" w:hAnsi="Calibri" w:cs="Times New Roman"/>
          <w:sz w:val="28"/>
          <w:szCs w:val="28"/>
        </w:rPr>
        <w:t xml:space="preserve">Заряды </w:t>
      </w:r>
      <w:proofErr w:type="gramStart"/>
      <w:r w:rsidRPr="00307428">
        <w:rPr>
          <w:rFonts w:ascii="Calibri" w:eastAsia="Times New Roman" w:hAnsi="Calibri" w:cs="Times New Roman"/>
          <w:sz w:val="28"/>
          <w:szCs w:val="28"/>
        </w:rPr>
        <w:t>вершинах</w:t>
      </w:r>
      <w:proofErr w:type="gramEnd"/>
      <w:r w:rsidRPr="00307428">
        <w:rPr>
          <w:rFonts w:ascii="Calibri" w:eastAsia="Times New Roman" w:hAnsi="Calibri" w:cs="Times New Roman"/>
          <w:sz w:val="28"/>
          <w:szCs w:val="28"/>
        </w:rPr>
        <w:t xml:space="preserve"> одноимённые, поэтому  отталкиваются с силой, равной по закону Кулона</w:t>
      </w:r>
    </w:p>
    <w:p w:rsidR="00307428" w:rsidRPr="00307428" w:rsidRDefault="00C84EF7" w:rsidP="0030742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307428" w:rsidRPr="00307428" w:rsidRDefault="00307428" w:rsidP="00307428">
      <w:pPr>
        <w:rPr>
          <w:rFonts w:ascii="Calibri" w:eastAsia="Times New Roman" w:hAnsi="Calibri" w:cs="Times New Roman"/>
          <w:sz w:val="28"/>
          <w:szCs w:val="28"/>
        </w:rPr>
      </w:pPr>
      <w:r w:rsidRPr="00307428">
        <w:rPr>
          <w:rFonts w:ascii="Calibri" w:eastAsia="Times New Roman" w:hAnsi="Calibri" w:cs="Times New Roman"/>
          <w:sz w:val="28"/>
          <w:szCs w:val="28"/>
        </w:rPr>
        <w:lastRenderedPageBreak/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307428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307428" w:rsidRPr="00307428" w:rsidRDefault="00307428" w:rsidP="0030742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307428" w:rsidRPr="00307428" w:rsidRDefault="00307428" w:rsidP="0030742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-9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0,03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9*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-9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0,04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=54*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Н=</m:t>
          </m:r>
        </m:oMath>
      </m:oMathPara>
    </w:p>
    <w:p w:rsidR="00307428" w:rsidRPr="00307428" w:rsidRDefault="00307428" w:rsidP="00307428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54мкН</m:t>
          </m:r>
        </m:oMath>
      </m:oMathPara>
    </w:p>
    <w:p w:rsidR="000534EF" w:rsidRPr="000534EF" w:rsidRDefault="000534EF">
      <w:pPr>
        <w:rPr>
          <w:sz w:val="28"/>
          <w:szCs w:val="28"/>
        </w:rPr>
      </w:pPr>
    </w:p>
    <w:sectPr w:rsidR="000534EF" w:rsidRPr="000534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34EF"/>
    <w:rsid w:val="000534EF"/>
    <w:rsid w:val="001113F4"/>
    <w:rsid w:val="00117CE4"/>
    <w:rsid w:val="00307428"/>
    <w:rsid w:val="005608F5"/>
    <w:rsid w:val="0087177B"/>
    <w:rsid w:val="00950FC5"/>
    <w:rsid w:val="00A04E69"/>
    <w:rsid w:val="00A26FF4"/>
    <w:rsid w:val="00C84EF7"/>
    <w:rsid w:val="00FD4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74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74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74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74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16</Pages>
  <Words>1649</Words>
  <Characters>9404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Пользователь</cp:lastModifiedBy>
  <cp:revision>9</cp:revision>
  <dcterms:created xsi:type="dcterms:W3CDTF">2016-11-12T15:04:00Z</dcterms:created>
  <dcterms:modified xsi:type="dcterms:W3CDTF">2022-02-16T17:45:00Z</dcterms:modified>
</cp:coreProperties>
</file>