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16A" w:rsidRDefault="00EA641D" w:rsidP="00EA641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ТРЕУГОЛЬНИК РАВНОСТОРОННИЙ</w:t>
      </w:r>
    </w:p>
    <w:p w:rsidR="008F7019" w:rsidRDefault="008F7019" w:rsidP="008F7019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42C628" wp14:editId="4AB892E5">
            <wp:extent cx="5266667" cy="164761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19" w:rsidRDefault="008F7019" w:rsidP="008F7019">
      <w:pPr>
        <w:rPr>
          <w:rFonts w:ascii="Calibri" w:eastAsia="Calibri" w:hAnsi="Calibri" w:cs="Times New Roman"/>
          <w:sz w:val="28"/>
          <w:szCs w:val="28"/>
        </w:rPr>
      </w:pPr>
      <w:r w:rsidRPr="00F05BCE">
        <w:rPr>
          <w:rFonts w:ascii="Calibri" w:eastAsia="Calibri" w:hAnsi="Calibri" w:cs="Times New Roman"/>
          <w:sz w:val="28"/>
          <w:szCs w:val="28"/>
        </w:rPr>
        <w:t>Решение.</w:t>
      </w:r>
    </w:p>
    <w:p w:rsidR="008F7019" w:rsidRDefault="008F7019" w:rsidP="008F7019">
      <w:pPr>
        <w:rPr>
          <w:rFonts w:ascii="Calibri" w:eastAsia="Calibri" w:hAnsi="Calibri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E83508" wp14:editId="58474594">
            <wp:extent cx="5940425" cy="3039081"/>
            <wp:effectExtent l="0" t="0" r="3175" b="9525"/>
            <wp:docPr id="45" name="Рисунок 45" descr="C:\Users\Pro\AppData\Local\Temp\SNAGHTMLf19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f197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019" w:rsidRPr="00F05BCE" w:rsidRDefault="008F7019" w:rsidP="008F701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Р</w:t>
      </w:r>
      <w:r w:rsidRPr="00F05BCE">
        <w:rPr>
          <w:rFonts w:ascii="Calibri" w:eastAsia="Calibri" w:hAnsi="Calibri" w:cs="Times New Roman"/>
          <w:sz w:val="28"/>
          <w:szCs w:val="28"/>
        </w:rPr>
        <w:t xml:space="preserve">езультирующая напряжённость </w:t>
      </w:r>
      <w:r>
        <w:rPr>
          <w:rFonts w:ascii="Calibri" w:eastAsia="Calibri" w:hAnsi="Calibri" w:cs="Times New Roman"/>
          <w:sz w:val="28"/>
          <w:szCs w:val="28"/>
        </w:rPr>
        <w:t>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F05BCE">
        <w:rPr>
          <w:rFonts w:ascii="Calibri" w:eastAsia="Calibri" w:hAnsi="Calibri" w:cs="Times New Roman"/>
          <w:sz w:val="28"/>
          <w:szCs w:val="28"/>
        </w:rPr>
        <w:t>согласно принципу суперпозиции</w:t>
      </w:r>
    </w:p>
    <w:p w:rsidR="008F7019" w:rsidRPr="00F05BCE" w:rsidRDefault="0088598A" w:rsidP="008F701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8F7019" w:rsidRPr="00F05BCE" w:rsidRDefault="0088598A" w:rsidP="008F701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=400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8F7019" w:rsidRDefault="008F7019" w:rsidP="008F7019">
      <w:pPr>
        <w:rPr>
          <w:rFonts w:ascii="Calibri" w:eastAsia="Times New Roman" w:hAnsi="Calibri" w:cs="Times New Roman"/>
          <w:sz w:val="28"/>
          <w:szCs w:val="28"/>
        </w:rPr>
      </w:pPr>
      <w:r w:rsidRPr="00F05BCE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F05BCE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F7019" w:rsidRPr="00AB173B" w:rsidRDefault="008F7019" w:rsidP="008F7019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Р</w:t>
      </w:r>
      <w:r w:rsidRPr="00F05BCE">
        <w:rPr>
          <w:rFonts w:ascii="Calibri" w:eastAsia="Calibri" w:hAnsi="Calibri" w:cs="Times New Roman"/>
          <w:sz w:val="28"/>
          <w:szCs w:val="28"/>
        </w:rPr>
        <w:t>езультирующая напряжённость согласно принципу суперпозиции</w:t>
      </w:r>
      <w:r w:rsidRPr="00AB173B">
        <w:rPr>
          <w:rFonts w:ascii="Calibri" w:eastAsia="Times New Roman" w:hAnsi="Calibri" w:cs="Times New Roman"/>
          <w:sz w:val="28"/>
          <w:szCs w:val="28"/>
        </w:rPr>
        <w:t xml:space="preserve"> </w:t>
      </w:r>
      <w:r>
        <w:rPr>
          <w:rFonts w:ascii="Calibri" w:eastAsia="Times New Roman" w:hAnsi="Calibri" w:cs="Times New Roman"/>
          <w:sz w:val="28"/>
          <w:szCs w:val="28"/>
        </w:rPr>
        <w:t>в точке</w:t>
      </w:r>
      <w:proofErr w:type="gramStart"/>
      <w:r>
        <w:rPr>
          <w:rFonts w:ascii="Calibri" w:eastAsia="Times New Roman" w:hAnsi="Calibri" w:cs="Times New Roman"/>
          <w:sz w:val="28"/>
          <w:szCs w:val="28"/>
        </w:rPr>
        <w:t xml:space="preserve"> В</w:t>
      </w:r>
      <w:proofErr w:type="gramEnd"/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AB173B">
        <w:rPr>
          <w:rFonts w:ascii="Calibri" w:eastAsia="Times New Roman" w:hAnsi="Calibri" w:cs="Times New Roman"/>
          <w:sz w:val="28"/>
          <w:szCs w:val="28"/>
        </w:rPr>
        <w:t>найдём по теореме косинусов</w:t>
      </w:r>
    </w:p>
    <w:p w:rsidR="008F7019" w:rsidRPr="00AB173B" w:rsidRDefault="0088598A" w:rsidP="008F701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180°-60°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8F7019" w:rsidRPr="00AB173B" w:rsidRDefault="008F7019" w:rsidP="008F701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8F7019" w:rsidRPr="00AB173B" w:rsidRDefault="008F7019" w:rsidP="008F701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1+1+2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133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8F7019" w:rsidRDefault="008F7019" w:rsidP="00EA641D">
      <w:pPr>
        <w:spacing w:line="360" w:lineRule="auto"/>
        <w:rPr>
          <w:sz w:val="28"/>
          <w:szCs w:val="28"/>
        </w:rPr>
      </w:pPr>
    </w:p>
    <w:p w:rsidR="00BC700D" w:rsidRDefault="00BC700D" w:rsidP="00BC700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3CF0970" wp14:editId="48A9EAE6">
            <wp:extent cx="5940425" cy="8388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0D" w:rsidRDefault="00BC700D" w:rsidP="00BC700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9A551E5" wp14:editId="16439DF4">
            <wp:extent cx="5940425" cy="10299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0D" w:rsidRDefault="00BC700D" w:rsidP="00BC700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0F525D" wp14:editId="55D78084">
            <wp:extent cx="5940425" cy="465902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0D" w:rsidRDefault="00BC700D" w:rsidP="00BC700D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lastRenderedPageBreak/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AB173B">
        <w:rPr>
          <w:rFonts w:ascii="Calibri" w:eastAsia="Calibri" w:hAnsi="Calibri" w:cs="Times New Roman"/>
          <w:sz w:val="28"/>
          <w:szCs w:val="28"/>
        </w:rPr>
        <w:t>Из курса геометрии известно, что в равностороннем треугольнике</w:t>
      </w:r>
      <w:r>
        <w:rPr>
          <w:rFonts w:ascii="Calibri" w:eastAsia="Calibri" w:hAnsi="Calibri" w:cs="Times New Roman"/>
          <w:sz w:val="28"/>
          <w:szCs w:val="28"/>
        </w:rPr>
        <w:t xml:space="preserve"> каждый угол равен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60°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 , а вообще сумма углов в любом </w:t>
      </w:r>
      <w:r w:rsidRPr="00AB173B">
        <w:rPr>
          <w:rFonts w:ascii="Calibri" w:eastAsia="Calibri" w:hAnsi="Calibri" w:cs="Times New Roman"/>
          <w:sz w:val="28"/>
          <w:szCs w:val="28"/>
        </w:rPr>
        <w:t>треугольнике</w:t>
      </w:r>
      <w:r>
        <w:rPr>
          <w:rFonts w:ascii="Calibri" w:eastAsia="Calibri" w:hAnsi="Calibri" w:cs="Times New Roman"/>
          <w:sz w:val="28"/>
          <w:szCs w:val="28"/>
        </w:rPr>
        <w:t xml:space="preserve"> равна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180°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. Тогда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α=180°-90°-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60°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=60°</m:t>
        </m:r>
      </m:oMath>
    </w:p>
    <w:p w:rsidR="00BC700D" w:rsidRDefault="00BC700D" w:rsidP="00BC700D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Расстояние между центральным зарядом и любым из зарядов при вершинах треугольника в силу симметрии равно</w:t>
      </w:r>
    </w:p>
    <w:p w:rsidR="00BC700D" w:rsidRDefault="00BC700D" w:rsidP="00BC700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=0,023м</m:t>
          </m:r>
        </m:oMath>
      </m:oMathPara>
    </w:p>
    <w:p w:rsidR="00BC700D" w:rsidRPr="00AB173B" w:rsidRDefault="00BC700D" w:rsidP="00BC700D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BC700D" w:rsidRPr="00AB173B" w:rsidRDefault="0088598A" w:rsidP="00BC700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C700D" w:rsidRDefault="00BC700D" w:rsidP="00BC700D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C700D" w:rsidRDefault="00BC700D" w:rsidP="00BC700D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Так как все заряды равны по модулю, то и силы тоже равны по модулю, каждая из них равна</w:t>
      </w:r>
    </w:p>
    <w:p w:rsidR="00BC700D" w:rsidRPr="00AB173B" w:rsidRDefault="0088598A" w:rsidP="00BC700D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=17*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Н</m:t>
          </m:r>
        </m:oMath>
      </m:oMathPara>
    </w:p>
    <w:p w:rsidR="00BC700D" w:rsidRDefault="00BC700D" w:rsidP="00BC700D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</w:t>
      </w:r>
      <w:r>
        <w:rPr>
          <w:rFonts w:ascii="Calibri" w:eastAsia="Times New Roman" w:hAnsi="Calibri" w:cs="Times New Roman"/>
          <w:sz w:val="28"/>
          <w:szCs w:val="28"/>
        </w:rPr>
        <w:t>эти</w:t>
      </w:r>
      <w:r w:rsidRPr="00AB173B">
        <w:rPr>
          <w:rFonts w:ascii="Calibri" w:eastAsia="Times New Roman" w:hAnsi="Calibri" w:cs="Times New Roman"/>
          <w:sz w:val="28"/>
          <w:szCs w:val="28"/>
        </w:rPr>
        <w:t xml:space="preserve">х сил   равна силе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F,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w:r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AB173B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F</m:t>
        </m:r>
      </m:oMath>
    </w:p>
    <w:p w:rsidR="00BC700D" w:rsidRPr="008D5764" w:rsidRDefault="00BC700D" w:rsidP="00BC700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=17*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1+2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=34*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Н=</m:t>
          </m:r>
        </m:oMath>
      </m:oMathPara>
    </w:p>
    <w:p w:rsidR="00BC700D" w:rsidRPr="008D5764" w:rsidRDefault="00BC700D" w:rsidP="00BC700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3,4мН</m:t>
          </m:r>
        </m:oMath>
      </m:oMathPara>
    </w:p>
    <w:p w:rsidR="00BC700D" w:rsidRDefault="00BC700D" w:rsidP="00EA641D">
      <w:pPr>
        <w:spacing w:line="360" w:lineRule="auto"/>
        <w:rPr>
          <w:sz w:val="28"/>
          <w:szCs w:val="28"/>
        </w:rPr>
      </w:pP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Равносторонний треугольник</w:t>
      </w:r>
    </w:p>
    <w:p w:rsidR="00AB173B" w:rsidRPr="00AB173B" w:rsidRDefault="00AB173B" w:rsidP="00AB173B">
      <w:pPr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AB173B">
        <w:rPr>
          <w:rFonts w:ascii="Times New Roman" w:eastAsia="Calibri" w:hAnsi="Times New Roman" w:cs="Times New Roman"/>
          <w:color w:val="FF0000"/>
          <w:sz w:val="28"/>
          <w:szCs w:val="28"/>
        </w:rPr>
        <w:t>Два заряда по 6• 10</w:t>
      </w:r>
      <w:r w:rsidRPr="00AB173B">
        <w:rPr>
          <w:rFonts w:ascii="Times New Roman" w:eastAsia="Calibri" w:hAnsi="Times New Roman" w:cs="Times New Roman"/>
          <w:color w:val="FF0000"/>
          <w:sz w:val="28"/>
          <w:szCs w:val="28"/>
          <w:vertAlign w:val="superscript"/>
        </w:rPr>
        <w:t>-9</w:t>
      </w:r>
      <w:r w:rsidRPr="00AB173B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 Кл каждый расположены в двух вершинах равностороннего треугольника со стороной 5 см, а в третьей вершине расположен отрицательный заряд 12•10</w:t>
      </w:r>
      <w:r w:rsidRPr="00AB173B">
        <w:rPr>
          <w:rFonts w:ascii="Times New Roman" w:eastAsia="Calibri" w:hAnsi="Times New Roman" w:cs="Times New Roman"/>
          <w:color w:val="FF0000"/>
          <w:sz w:val="28"/>
          <w:szCs w:val="28"/>
          <w:vertAlign w:val="superscript"/>
        </w:rPr>
        <w:t>-9</w:t>
      </w:r>
      <w:r w:rsidRPr="00AB173B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 Кл. Определить: 1) напряженность поля в центре треугольника; 2) силу взаимодействия между двумя меньшими зарядами, расположенными в вершинах треугольника; 3) какой заряд нужно поместить в центре треугольника, чтобы вся система зарядов находилась в равновесии.</w:t>
      </w: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</w:t>
      </w: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D2BF999" wp14:editId="1B1351B4">
            <wp:extent cx="5629275" cy="4114800"/>
            <wp:effectExtent l="0" t="0" r="9525" b="0"/>
            <wp:docPr id="1" name="Рисунок 2" descr="C:\Users\PRO\AppData\Local\Temp\SNAGHTMLbee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beee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 xml:space="preserve">Из курса геометрии известно, что в равностороннем треугольнике  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AO=BO=CO=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a=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AB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AC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BC</m:t>
        </m:r>
      </m:oMath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="0018020C">
        <w:rPr>
          <w:rFonts w:ascii="Calibri" w:eastAsia="Calibri" w:hAnsi="Calibri" w:cs="Times New Roman"/>
          <w:sz w:val="28"/>
          <w:szCs w:val="28"/>
        </w:rPr>
        <w:t xml:space="preserve"> </w:t>
      </w:r>
      <w:r w:rsidRPr="00AB173B">
        <w:rPr>
          <w:rFonts w:ascii="Calibri" w:eastAsia="Calibri" w:hAnsi="Calibri" w:cs="Times New Roman"/>
          <w:sz w:val="28"/>
          <w:szCs w:val="28"/>
        </w:rPr>
        <w:t>по принципу суперпозиции равна геометрической сумме напряжённостей от каждого заряда. Модуль этой напряжённости в проекции на ось х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AB173B">
        <w:rPr>
          <w:rFonts w:ascii="Calibri" w:eastAsia="Calibri" w:hAnsi="Calibri" w:cs="Times New Roman"/>
          <w:sz w:val="28"/>
          <w:szCs w:val="28"/>
        </w:rPr>
        <w:t xml:space="preserve"> от заряда в точке А, в силу симметрии, а также потому, что заряды в точках А и В равны, такая же напряжённость будет в точке О от заряда в точке В</w:t>
      </w:r>
    </w:p>
    <w:p w:rsidR="00AB173B" w:rsidRPr="00AB173B" w:rsidRDefault="0088598A" w:rsidP="00AB173B">
      <w:pPr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AB173B" w:rsidRPr="00AB173B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="00AB173B"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="00AB173B" w:rsidRPr="00AB173B">
        <w:rPr>
          <w:rFonts w:ascii="Calibri" w:eastAsia="Calibri" w:hAnsi="Calibri" w:cs="Times New Roman"/>
          <w:sz w:val="28"/>
          <w:szCs w:val="28"/>
        </w:rPr>
        <w:t xml:space="preserve"> от заряда в точке С</w:t>
      </w:r>
    </w:p>
    <w:p w:rsidR="00AB173B" w:rsidRPr="00AB173B" w:rsidRDefault="0088598A" w:rsidP="00AB173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Итак,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=194321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=194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Заряды в точках</w:t>
      </w:r>
      <w:proofErr w:type="gramStart"/>
      <w:r w:rsidRPr="00AB173B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AB173B">
        <w:rPr>
          <w:rFonts w:ascii="Calibri" w:eastAsia="Times New Roman" w:hAnsi="Calibri" w:cs="Times New Roman"/>
          <w:sz w:val="28"/>
          <w:szCs w:val="28"/>
        </w:rPr>
        <w:t xml:space="preserve"> и В одноимённые, поэтому  отталкиваются с силой, равной по закону Кулона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6*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=130*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Н=130мН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     Как видно, из рисунка, результирующая напряжённость никак не может быть равна </w:t>
      </w:r>
      <w:proofErr w:type="spellStart"/>
      <w:r w:rsidRPr="00AB173B">
        <w:rPr>
          <w:rFonts w:ascii="Calibri" w:eastAsia="Times New Roman" w:hAnsi="Calibri" w:cs="Times New Roman"/>
          <w:sz w:val="28"/>
          <w:szCs w:val="28"/>
        </w:rPr>
        <w:t>нулю</w:t>
      </w:r>
      <w:r w:rsidRPr="00AB173B">
        <w:rPr>
          <w:rFonts w:ascii="Calibri" w:eastAsia="Calibri" w:hAnsi="Calibri" w:cs="Times New Roman"/>
          <w:sz w:val="28"/>
          <w:szCs w:val="28"/>
        </w:rPr>
        <w:t>в</w:t>
      </w:r>
      <w:proofErr w:type="spellEnd"/>
      <w:r w:rsidRPr="00AB173B">
        <w:rPr>
          <w:rFonts w:ascii="Calibri" w:eastAsia="Calibri" w:hAnsi="Calibri" w:cs="Times New Roman"/>
          <w:sz w:val="28"/>
          <w:szCs w:val="28"/>
        </w:rPr>
        <w:t xml:space="preserve"> точке О, значит, какой бы заряд туда не </w:t>
      </w:r>
      <w:proofErr w:type="spellStart"/>
      <w:r w:rsidRPr="00AB173B">
        <w:rPr>
          <w:rFonts w:ascii="Calibri" w:eastAsia="Calibri" w:hAnsi="Calibri" w:cs="Times New Roman"/>
          <w:sz w:val="28"/>
          <w:szCs w:val="28"/>
        </w:rPr>
        <w:t>поместили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>,</w:t>
      </w:r>
      <w:r w:rsidRPr="00AB173B">
        <w:rPr>
          <w:rFonts w:ascii="Calibri" w:eastAsia="Times New Roman" w:hAnsi="Calibri" w:cs="Times New Roman"/>
          <w:sz w:val="28"/>
          <w:szCs w:val="28"/>
        </w:rPr>
        <w:t>р</w:t>
      </w:r>
      <w:proofErr w:type="gramEnd"/>
      <w:r w:rsidRPr="00AB173B">
        <w:rPr>
          <w:rFonts w:ascii="Calibri" w:eastAsia="Times New Roman" w:hAnsi="Calibri" w:cs="Times New Roman"/>
          <w:sz w:val="28"/>
          <w:szCs w:val="28"/>
        </w:rPr>
        <w:t>езультирующая</w:t>
      </w:r>
      <w:proofErr w:type="spellEnd"/>
      <w:r w:rsidRPr="00AB173B">
        <w:rPr>
          <w:rFonts w:ascii="Calibri" w:eastAsia="Calibri" w:hAnsi="Calibri" w:cs="Times New Roman"/>
          <w:sz w:val="28"/>
          <w:szCs w:val="28"/>
        </w:rPr>
        <w:t xml:space="preserve"> сила, действующая на него тоже </w:t>
      </w:r>
      <w:r w:rsidRPr="00AB173B">
        <w:rPr>
          <w:rFonts w:ascii="Calibri" w:eastAsia="Times New Roman" w:hAnsi="Calibri" w:cs="Times New Roman"/>
          <w:sz w:val="28"/>
          <w:szCs w:val="28"/>
        </w:rPr>
        <w:t>никак не может быть равна нулю.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     Допустим, в </w:t>
      </w:r>
      <w:r w:rsidRPr="00AB173B">
        <w:rPr>
          <w:rFonts w:ascii="Calibri" w:eastAsia="Calibri" w:hAnsi="Calibri" w:cs="Times New Roman"/>
          <w:sz w:val="28"/>
          <w:szCs w:val="28"/>
        </w:rPr>
        <w:t>точке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AB173B">
        <w:rPr>
          <w:rFonts w:ascii="Calibri" w:eastAsia="Calibri" w:hAnsi="Calibri" w:cs="Times New Roman"/>
          <w:sz w:val="28"/>
          <w:szCs w:val="28"/>
        </w:rPr>
        <w:t xml:space="preserve"> находится положительный заряд. Тогда положительные заряды в </w:t>
      </w:r>
      <w:r w:rsidRPr="00AB173B">
        <w:rPr>
          <w:rFonts w:ascii="Calibri" w:eastAsia="Times New Roman" w:hAnsi="Calibri" w:cs="Times New Roman"/>
          <w:sz w:val="28"/>
          <w:szCs w:val="28"/>
        </w:rPr>
        <w:t>точках</w:t>
      </w:r>
      <w:proofErr w:type="gramStart"/>
      <w:r w:rsidRPr="00AB173B">
        <w:rPr>
          <w:rFonts w:ascii="Calibri" w:eastAsia="Times New Roman" w:hAnsi="Calibri" w:cs="Times New Roman"/>
          <w:sz w:val="28"/>
          <w:szCs w:val="28"/>
        </w:rPr>
        <w:t xml:space="preserve"> А</w:t>
      </w:r>
      <w:proofErr w:type="gramEnd"/>
      <w:r w:rsidRPr="00AB173B">
        <w:rPr>
          <w:rFonts w:ascii="Calibri" w:eastAsia="Times New Roman" w:hAnsi="Calibri" w:cs="Times New Roman"/>
          <w:sz w:val="28"/>
          <w:szCs w:val="28"/>
        </w:rPr>
        <w:t xml:space="preserve"> и В будут его отталкивать, а отрицательный заряд в точке С – притягивать, равновесия не будет.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     Если в </w:t>
      </w:r>
      <w:r w:rsidRPr="00AB173B">
        <w:rPr>
          <w:rFonts w:ascii="Calibri" w:eastAsia="Calibri" w:hAnsi="Calibri" w:cs="Times New Roman"/>
          <w:sz w:val="28"/>
          <w:szCs w:val="28"/>
        </w:rPr>
        <w:t>точке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AB173B">
        <w:rPr>
          <w:rFonts w:ascii="Calibri" w:eastAsia="Calibri" w:hAnsi="Calibri" w:cs="Times New Roman"/>
          <w:sz w:val="28"/>
          <w:szCs w:val="28"/>
        </w:rPr>
        <w:t xml:space="preserve"> </w:t>
      </w:r>
      <w:proofErr w:type="spellStart"/>
      <w:r w:rsidRPr="00AB173B">
        <w:rPr>
          <w:rFonts w:ascii="Calibri" w:eastAsia="Calibri" w:hAnsi="Calibri" w:cs="Times New Roman"/>
          <w:sz w:val="28"/>
          <w:szCs w:val="28"/>
        </w:rPr>
        <w:t>находится</w:t>
      </w:r>
      <w:r w:rsidRPr="00AB173B">
        <w:rPr>
          <w:rFonts w:ascii="Calibri" w:eastAsia="Times New Roman" w:hAnsi="Calibri" w:cs="Times New Roman"/>
          <w:sz w:val="28"/>
          <w:szCs w:val="28"/>
        </w:rPr>
        <w:t>отрицательный</w:t>
      </w:r>
      <w:proofErr w:type="spellEnd"/>
      <w:r w:rsidRPr="00AB173B">
        <w:rPr>
          <w:rFonts w:ascii="Calibri" w:eastAsia="Calibri" w:hAnsi="Calibri" w:cs="Times New Roman"/>
          <w:sz w:val="28"/>
          <w:szCs w:val="28"/>
        </w:rPr>
        <w:t xml:space="preserve"> заряд, то его будет </w:t>
      </w:r>
      <w:proofErr w:type="spellStart"/>
      <w:r w:rsidRPr="00AB173B">
        <w:rPr>
          <w:rFonts w:ascii="Calibri" w:eastAsia="Times New Roman" w:hAnsi="Calibri" w:cs="Times New Roman"/>
          <w:sz w:val="28"/>
          <w:szCs w:val="28"/>
        </w:rPr>
        <w:t>отталкиватьотрицательный</w:t>
      </w:r>
      <w:proofErr w:type="spellEnd"/>
      <w:r w:rsidRPr="00AB173B">
        <w:rPr>
          <w:rFonts w:ascii="Calibri" w:eastAsia="Times New Roman" w:hAnsi="Calibri" w:cs="Times New Roman"/>
          <w:sz w:val="28"/>
          <w:szCs w:val="28"/>
        </w:rPr>
        <w:t xml:space="preserve"> заряд в точке С, </w:t>
      </w:r>
      <w:proofErr w:type="spellStart"/>
      <w:r w:rsidRPr="00AB173B">
        <w:rPr>
          <w:rFonts w:ascii="Calibri" w:eastAsia="Times New Roman" w:hAnsi="Calibri" w:cs="Times New Roman"/>
          <w:sz w:val="28"/>
          <w:szCs w:val="28"/>
        </w:rPr>
        <w:t>а</w:t>
      </w:r>
      <w:r w:rsidRPr="00AB173B">
        <w:rPr>
          <w:rFonts w:ascii="Calibri" w:eastAsia="Calibri" w:hAnsi="Calibri" w:cs="Times New Roman"/>
          <w:sz w:val="28"/>
          <w:szCs w:val="28"/>
        </w:rPr>
        <w:t>положительные</w:t>
      </w:r>
      <w:proofErr w:type="spellEnd"/>
      <w:r w:rsidRPr="00AB173B">
        <w:rPr>
          <w:rFonts w:ascii="Calibri" w:eastAsia="Calibri" w:hAnsi="Calibri" w:cs="Times New Roman"/>
          <w:sz w:val="28"/>
          <w:szCs w:val="28"/>
        </w:rPr>
        <w:t xml:space="preserve"> заряды в </w:t>
      </w:r>
      <w:r w:rsidRPr="00AB173B">
        <w:rPr>
          <w:rFonts w:ascii="Calibri" w:eastAsia="Times New Roman" w:hAnsi="Calibri" w:cs="Times New Roman"/>
          <w:sz w:val="28"/>
          <w:szCs w:val="28"/>
        </w:rPr>
        <w:t>точках А и В будут его притягивать, равновесия не будет.</w:t>
      </w:r>
    </w:p>
    <w:p w:rsid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 Следовательно, никакого равновесия не будет.</w:t>
      </w:r>
    </w:p>
    <w:p w:rsidR="00567C81" w:rsidRDefault="00567C81" w:rsidP="00567C81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7A4EE9" wp14:editId="25320761">
            <wp:extent cx="4438096" cy="1980953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81" w:rsidRDefault="00567C81" w:rsidP="00567C81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</w:t>
      </w:r>
    </w:p>
    <w:p w:rsidR="00567C81" w:rsidRDefault="00567C81" w:rsidP="00567C8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51D9B3" wp14:editId="5E196A1D">
            <wp:extent cx="4981575" cy="3762375"/>
            <wp:effectExtent l="0" t="0" r="9525" b="9525"/>
            <wp:docPr id="39" name="Рисунок 39" descr="C:\Users\Pro\AppData\Local\Temp\SNAGHTML4c2c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4c2c9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C81" w:rsidRPr="00AB173B" w:rsidRDefault="00567C81" w:rsidP="00567C81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 xml:space="preserve">Из курса геометрии известно, что в равностороннем треугольнике  </w:t>
      </w:r>
    </w:p>
    <w:p w:rsidR="00567C81" w:rsidRPr="00AB173B" w:rsidRDefault="00567C81" w:rsidP="00567C8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AO=BO=CO=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den>
          </m:f>
        </m:oMath>
      </m:oMathPara>
    </w:p>
    <w:p w:rsidR="00567C81" w:rsidRPr="00AB173B" w:rsidRDefault="00567C81" w:rsidP="00567C81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a=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AB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AC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BC</m:t>
        </m:r>
      </m:oMath>
    </w:p>
    <w:p w:rsidR="00567C81" w:rsidRPr="00AB173B" w:rsidRDefault="00567C81" w:rsidP="00567C81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AB173B">
        <w:rPr>
          <w:rFonts w:ascii="Calibri" w:eastAsia="Calibri" w:hAnsi="Calibri" w:cs="Times New Roman"/>
          <w:sz w:val="28"/>
          <w:szCs w:val="28"/>
        </w:rPr>
        <w:t>по принципу суперпозиции равна геометрической сумме напряжённостей от каждого заряда. Модуль этой напряжённости в проекции на ось х</w:t>
      </w:r>
    </w:p>
    <w:p w:rsidR="00567C81" w:rsidRPr="00AB173B" w:rsidRDefault="00567C81" w:rsidP="00567C8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567C81" w:rsidRPr="00AB173B" w:rsidRDefault="00567C81" w:rsidP="00567C81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</w:p>
    <w:p w:rsidR="00567C81" w:rsidRPr="00AB173B" w:rsidRDefault="0088598A" w:rsidP="00567C8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567C81" w:rsidRPr="00AB173B" w:rsidRDefault="00567C81" w:rsidP="00567C81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67C81" w:rsidRPr="006E209B" w:rsidRDefault="00567C81" w:rsidP="00567C8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:rsidR="00567C81" w:rsidRDefault="00567C81" w:rsidP="00567C8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 находим сторону треугольника</w:t>
      </w:r>
    </w:p>
    <w:p w:rsidR="00567C81" w:rsidRPr="0046174C" w:rsidRDefault="00567C81" w:rsidP="00567C8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den>
          </m:f>
        </m:oMath>
      </m:oMathPara>
    </w:p>
    <w:p w:rsidR="00567C81" w:rsidRPr="0046174C" w:rsidRDefault="0088598A" w:rsidP="00567C81">
      <w:pPr>
        <w:rPr>
          <w:rFonts w:eastAsiaTheme="minorEastAsia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den>
          </m:f>
        </m:oMath>
      </m:oMathPara>
    </w:p>
    <w:p w:rsidR="00567C81" w:rsidRPr="0046174C" w:rsidRDefault="00567C81" w:rsidP="00567C8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60°</m:t>
                          </m:r>
                        </m:e>
                      </m:func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60°</m:t>
                          </m:r>
                        </m:e>
                      </m:func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67C81" w:rsidRPr="009B22F3" w:rsidRDefault="00567C81" w:rsidP="00567C8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-6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0,28*0,5+0,87*0,5+1,25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3,14*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*11000</m:t>
                  </m:r>
                </m:den>
              </m:f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7м</m:t>
          </m:r>
        </m:oMath>
      </m:oMathPara>
    </w:p>
    <w:p w:rsidR="00567C81" w:rsidRDefault="00567C81" w:rsidP="00567C8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Потенциал в точке</w:t>
      </w:r>
      <w:proofErr w:type="gramStart"/>
      <w:r>
        <w:rPr>
          <w:rFonts w:eastAsiaTheme="minorEastAsia"/>
          <w:sz w:val="28"/>
          <w:szCs w:val="28"/>
        </w:rPr>
        <w:t xml:space="preserve"> О</w:t>
      </w:r>
      <w:proofErr w:type="gramEnd"/>
      <w:r>
        <w:rPr>
          <w:rFonts w:eastAsiaTheme="minorEastAsia"/>
          <w:sz w:val="28"/>
          <w:szCs w:val="28"/>
        </w:rPr>
        <w:t xml:space="preserve"> равен алгебраической сумме потенциалов</w:t>
      </w:r>
    </w:p>
    <w:p w:rsidR="00567C81" w:rsidRPr="009B22F3" w:rsidRDefault="00567C81" w:rsidP="00567C8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67C81" w:rsidRPr="009B22F3" w:rsidRDefault="00567C81" w:rsidP="00567C8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0,28-1,25+0,87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7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222В</m:t>
          </m:r>
        </m:oMath>
      </m:oMathPara>
    </w:p>
    <w:p w:rsidR="00567C81" w:rsidRDefault="00567C81" w:rsidP="00AB173B">
      <w:pPr>
        <w:rPr>
          <w:rFonts w:ascii="Calibri" w:eastAsia="Times New Roman" w:hAnsi="Calibri" w:cs="Times New Roman"/>
          <w:sz w:val="28"/>
          <w:szCs w:val="28"/>
        </w:rPr>
      </w:pPr>
    </w:p>
    <w:p w:rsidR="00236513" w:rsidRDefault="00236513" w:rsidP="0023651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06FE0E1" wp14:editId="0F12FE78">
            <wp:extent cx="5940425" cy="14979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13" w:rsidRDefault="00236513" w:rsidP="0023651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B8F644" wp14:editId="60CC8324">
            <wp:extent cx="5940425" cy="4726211"/>
            <wp:effectExtent l="0" t="0" r="3175" b="0"/>
            <wp:docPr id="26" name="Рисунок 26" descr="C:\Users\Pro\AppData\Local\Temp\SNAGHTMLb25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b2526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513" w:rsidRDefault="00236513" w:rsidP="00236513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Напряжённость в точке</w:t>
      </w:r>
      <w:proofErr w:type="gramStart"/>
      <w:r>
        <w:rPr>
          <w:rFonts w:ascii="Calibri" w:eastAsia="Calibri" w:hAnsi="Calibri" w:cs="Times New Roman"/>
          <w:sz w:val="28"/>
          <w:szCs w:val="28"/>
        </w:rPr>
        <w:t xml:space="preserve"> В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AB173B">
        <w:rPr>
          <w:rFonts w:ascii="Calibri" w:eastAsia="Calibri" w:hAnsi="Calibri" w:cs="Times New Roman"/>
          <w:sz w:val="28"/>
          <w:szCs w:val="28"/>
        </w:rPr>
        <w:t>по принципу суперпозиции равна геометрической сумме напряжённостей от каждого заряда. Модуль этой напряжённости</w:t>
      </w:r>
      <w:r>
        <w:rPr>
          <w:rFonts w:ascii="Calibri" w:eastAsia="Calibri" w:hAnsi="Calibri" w:cs="Times New Roman"/>
          <w:sz w:val="28"/>
          <w:szCs w:val="28"/>
        </w:rPr>
        <w:t xml:space="preserve"> по теореме Пифагора</w:t>
      </w:r>
    </w:p>
    <w:p w:rsidR="00236513" w:rsidRPr="00DC03F3" w:rsidRDefault="00236513" w:rsidP="00236513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236513" w:rsidRPr="00AB173B" w:rsidRDefault="0088598A" w:rsidP="00236513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36513" w:rsidRPr="00AB173B" w:rsidRDefault="00236513" w:rsidP="00236513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36513" w:rsidRPr="00DC03F3" w:rsidRDefault="00236513" w:rsidP="00236513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lastRenderedPageBreak/>
        <w:t>Из курса геометрии известно, что в равностороннем треугольнике</w:t>
      </w:r>
      <w:r w:rsidRPr="00DC03F3">
        <w:rPr>
          <w:rFonts w:ascii="Calibri" w:eastAsia="Calibri" w:hAnsi="Calibri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sz w:val="28"/>
          <w:szCs w:val="28"/>
        </w:rPr>
        <w:t>по теореме Пифагора</w:t>
      </w:r>
    </w:p>
    <w:p w:rsidR="00236513" w:rsidRPr="00DC03F3" w:rsidRDefault="0088598A" w:rsidP="00236513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236513" w:rsidRDefault="00236513" w:rsidP="00236513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Итак,</w:t>
      </w:r>
    </w:p>
    <w:p w:rsidR="00236513" w:rsidRPr="009374D4" w:rsidRDefault="00236513" w:rsidP="0023651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236513" w:rsidRPr="009374D4" w:rsidRDefault="00236513" w:rsidP="0023651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9</m:t>
                  </m:r>
                </m:den>
              </m:f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236513" w:rsidRPr="00F57254" w:rsidRDefault="00236513" w:rsidP="00AB173B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37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37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3*3,14*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=3646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3,6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57254" w:rsidRDefault="00F57254" w:rsidP="00F57254">
      <w:pPr>
        <w:rPr>
          <w:b/>
          <w:color w:val="FF0000"/>
          <w:sz w:val="28"/>
          <w:szCs w:val="28"/>
        </w:rPr>
      </w:pPr>
      <w:r w:rsidRPr="004126AB">
        <w:rPr>
          <w:b/>
          <w:color w:val="FF0000"/>
          <w:sz w:val="28"/>
          <w:szCs w:val="28"/>
        </w:rPr>
        <w:t>В вершинах треугольника со сторонами по 2*10^–2 м находятся равные заряды по 2*10–^9 Кл. Найти равнодействующую сил, действующих на четвертый заряд 10^–9 Кл, помещенный на середине одной из сторон треугольника.</w:t>
      </w:r>
    </w:p>
    <w:p w:rsidR="00F57254" w:rsidRDefault="00F57254" w:rsidP="00F5725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</w:t>
      </w:r>
    </w:p>
    <w:p w:rsidR="00F57254" w:rsidRPr="006202E8" w:rsidRDefault="00F57254" w:rsidP="00F57254">
      <w:pPr>
        <w:rPr>
          <w:rFonts w:ascii="Calibri" w:eastAsia="Calibri" w:hAnsi="Calibri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0FAE33" wp14:editId="289AC0F5">
            <wp:extent cx="5940425" cy="5273031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54" w:rsidRDefault="00F57254" w:rsidP="00F57254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 xml:space="preserve">Из курса геометрии </w:t>
      </w:r>
    </w:p>
    <w:p w:rsidR="00F57254" w:rsidRPr="006202E8" w:rsidRDefault="00F57254" w:rsidP="00F57254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r=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</m:oMath>
      </m:oMathPara>
    </w:p>
    <w:p w:rsidR="00F57254" w:rsidRPr="00AB173B" w:rsidRDefault="00F57254" w:rsidP="00F57254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F57254" w:rsidRPr="00AB173B" w:rsidRDefault="0088598A" w:rsidP="00F572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57254" w:rsidRPr="00F57254" w:rsidRDefault="00F57254" w:rsidP="00F57254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F57254" w:rsidRPr="006202E8" w:rsidRDefault="00F57254" w:rsidP="00F57254">
      <w:pPr>
        <w:rPr>
          <w:b/>
          <w:color w:val="FF0000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Как видно из рисунка, силы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 xml:space="preserve"> </m:t>
        </m:r>
        <m:r>
          <w:rPr>
            <w:rFonts w:ascii="Cambria Math" w:eastAsia="Times New Roman" w:hAnsi="Calibri" w:cs="Times New Roman"/>
            <w:sz w:val="28"/>
            <w:szCs w:val="28"/>
          </w:rPr>
          <m:t>и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libri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>
        <w:rPr>
          <w:rFonts w:ascii="Calibri" w:eastAsia="Times New Roman" w:hAnsi="Calibri" w:cs="Times New Roman"/>
          <w:sz w:val="28"/>
          <w:szCs w:val="28"/>
        </w:rPr>
        <w:t>компенсируют друг друга, так что р</w:t>
      </w:r>
      <w:r w:rsidRPr="00AB173B">
        <w:rPr>
          <w:rFonts w:ascii="Calibri" w:eastAsia="Times New Roman" w:hAnsi="Calibri" w:cs="Times New Roman"/>
          <w:sz w:val="28"/>
          <w:szCs w:val="28"/>
        </w:rPr>
        <w:t xml:space="preserve">авнодействующая </w:t>
      </w:r>
      <w:r>
        <w:rPr>
          <w:rFonts w:ascii="Calibri" w:eastAsia="Times New Roman" w:hAnsi="Calibri" w:cs="Times New Roman"/>
          <w:sz w:val="28"/>
          <w:szCs w:val="28"/>
        </w:rPr>
        <w:t>все</w:t>
      </w:r>
      <w:r w:rsidRPr="00AB173B">
        <w:rPr>
          <w:rFonts w:ascii="Calibri" w:eastAsia="Times New Roman" w:hAnsi="Calibri" w:cs="Times New Roman"/>
          <w:sz w:val="28"/>
          <w:szCs w:val="28"/>
        </w:rPr>
        <w:t>х сил</w:t>
      </w:r>
      <w:r>
        <w:rPr>
          <w:rFonts w:ascii="Calibri" w:eastAsia="Times New Roman" w:hAnsi="Calibri" w:cs="Times New Roman"/>
          <w:sz w:val="28"/>
          <w:szCs w:val="28"/>
        </w:rPr>
        <w:t xml:space="preserve">, действующих на заряд  </w:t>
      </w:r>
      <w:r w:rsidRPr="00AB173B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 равна силе</w:t>
      </w:r>
    </w:p>
    <w:p w:rsidR="00F57254" w:rsidRPr="00D363B4" w:rsidRDefault="0088598A" w:rsidP="00F5725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30°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57254" w:rsidRPr="006202E8" w:rsidRDefault="00F57254" w:rsidP="00F5725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0,02*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30°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=600*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0,6мН</m:t>
          </m:r>
        </m:oMath>
      </m:oMathPara>
    </w:p>
    <w:p w:rsidR="00F57254" w:rsidRPr="00794412" w:rsidRDefault="00F57254" w:rsidP="00AB173B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</w:p>
    <w:p w:rsidR="00794412" w:rsidRDefault="00794412" w:rsidP="0079441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0D0774" wp14:editId="5EE3AD0E">
            <wp:extent cx="5940425" cy="103247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12" w:rsidRDefault="00794412" w:rsidP="0079441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72C99A" wp14:editId="51ACF8C7">
            <wp:extent cx="5295900" cy="3876675"/>
            <wp:effectExtent l="0" t="0" r="0" b="9525"/>
            <wp:docPr id="35" name="Рисунок 35" descr="C:\Users\Pro\AppData\Local\Temp\SNAGHTML4874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4874d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412" w:rsidRPr="00AB173B" w:rsidRDefault="00794412" w:rsidP="00794412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AB173B">
        <w:rPr>
          <w:rFonts w:ascii="Calibri" w:eastAsia="Calibri" w:hAnsi="Calibri" w:cs="Times New Roman"/>
          <w:sz w:val="28"/>
          <w:szCs w:val="28"/>
        </w:rPr>
        <w:t xml:space="preserve">Из курса геометрии известно, что в равностороннем треугольнике  </w:t>
      </w:r>
    </w:p>
    <w:p w:rsidR="00794412" w:rsidRPr="00AB173B" w:rsidRDefault="00794412" w:rsidP="0079441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AO=BO=CO=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den>
          </m:f>
        </m:oMath>
      </m:oMathPara>
    </w:p>
    <w:p w:rsidR="00794412" w:rsidRPr="00AB173B" w:rsidRDefault="00794412" w:rsidP="00794412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a=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AB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AC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BC</m:t>
        </m:r>
      </m:oMath>
    </w:p>
    <w:p w:rsidR="00794412" w:rsidRPr="00AB173B" w:rsidRDefault="00794412" w:rsidP="00794412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AB173B">
        <w:rPr>
          <w:rFonts w:ascii="Calibri" w:eastAsia="Calibri" w:hAnsi="Calibri" w:cs="Times New Roman"/>
          <w:sz w:val="28"/>
          <w:szCs w:val="28"/>
        </w:rPr>
        <w:t>по принципу суперпозиции равна геометрической сумме напряжённостей от каждого заряда. Модуль этой напряжённости в проекции на ось х</w:t>
      </w:r>
    </w:p>
    <w:p w:rsidR="00794412" w:rsidRPr="00AB173B" w:rsidRDefault="0088598A" w:rsidP="007944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:rsidR="00794412" w:rsidRPr="00AB173B" w:rsidRDefault="00794412" w:rsidP="00794412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Pr="00AB173B">
        <w:rPr>
          <w:rFonts w:ascii="Calibri" w:eastAsia="Calibri" w:hAnsi="Calibri" w:cs="Times New Roman"/>
          <w:sz w:val="28"/>
          <w:szCs w:val="28"/>
        </w:rPr>
        <w:t xml:space="preserve"> от заряда в точке А, в силу симметрии, а также потому, что заряды в точках А и В равны, такая же напряжённость будет в точке О от заряда в точке В</w:t>
      </w:r>
    </w:p>
    <w:p w:rsidR="00794412" w:rsidRPr="00AB173B" w:rsidRDefault="0088598A" w:rsidP="00794412">
      <w:pPr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794412" w:rsidRPr="00AB173B">
        <w:rPr>
          <w:rFonts w:ascii="Calibri" w:eastAsia="Calibri" w:hAnsi="Calibri" w:cs="Times New Roman"/>
          <w:sz w:val="28"/>
          <w:szCs w:val="28"/>
        </w:rPr>
        <w:t>напряжённость в точке</w:t>
      </w:r>
      <w:proofErr w:type="gramStart"/>
      <w:r w:rsidR="00794412" w:rsidRPr="00AB173B">
        <w:rPr>
          <w:rFonts w:ascii="Calibri" w:eastAsia="Calibri" w:hAnsi="Calibri" w:cs="Times New Roman"/>
          <w:sz w:val="28"/>
          <w:szCs w:val="28"/>
        </w:rPr>
        <w:t xml:space="preserve"> О</w:t>
      </w:r>
      <w:proofErr w:type="gramEnd"/>
      <w:r w:rsidR="00794412" w:rsidRPr="00AB173B">
        <w:rPr>
          <w:rFonts w:ascii="Calibri" w:eastAsia="Calibri" w:hAnsi="Calibri" w:cs="Times New Roman"/>
          <w:sz w:val="28"/>
          <w:szCs w:val="28"/>
        </w:rPr>
        <w:t xml:space="preserve"> от заряда в точке С</w:t>
      </w:r>
    </w:p>
    <w:p w:rsidR="00794412" w:rsidRPr="00AB173B" w:rsidRDefault="0088598A" w:rsidP="0079441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; 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94412" w:rsidRPr="00AB173B" w:rsidRDefault="00794412" w:rsidP="00794412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794412" w:rsidRPr="00AB173B" w:rsidRDefault="00794412" w:rsidP="00794412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Итак,</w:t>
      </w:r>
    </w:p>
    <w:p w:rsidR="00794412" w:rsidRPr="00AB173B" w:rsidRDefault="0088598A" w:rsidP="007944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794412" w:rsidRPr="00EC29E5" w:rsidRDefault="00794412" w:rsidP="0079441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q+q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3q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2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794412" w:rsidRPr="00AB173B" w:rsidRDefault="00794412" w:rsidP="00794412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По законам геометрии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>=OA=OB=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OC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радиус описанной окружности равностороннего  треугольника, который равен</w:t>
      </w:r>
    </w:p>
    <w:p w:rsidR="00794412" w:rsidRPr="00EC29E5" w:rsidRDefault="00794412" w:rsidP="0079441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</m:oMath>
      </m:oMathPara>
    </w:p>
    <w:p w:rsidR="00794412" w:rsidRPr="00EC29E5" w:rsidRDefault="00794412" w:rsidP="0079441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Потенциал в точке </w:t>
      </w:r>
      <w:r>
        <w:rPr>
          <w:rFonts w:ascii="Calibri" w:eastAsia="Calibri" w:hAnsi="Calibri" w:cs="Times New Roman"/>
          <w:sz w:val="28"/>
          <w:szCs w:val="28"/>
          <w:lang w:val="en-US"/>
        </w:rPr>
        <w:t>O</w:t>
      </w:r>
      <w:r w:rsidRPr="00EC29E5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  <w:r>
        <w:rPr>
          <w:rFonts w:ascii="Calibri" w:eastAsia="Calibri" w:hAnsi="Calibri" w:cs="Times New Roman"/>
          <w:sz w:val="28"/>
          <w:szCs w:val="28"/>
        </w:rPr>
        <w:t>от зарядов в вершинах треугольника</w:t>
      </w:r>
    </w:p>
    <w:p w:rsidR="00794412" w:rsidRPr="00E043B0" w:rsidRDefault="0088598A" w:rsidP="007944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a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e>
              </m:rad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a</m:t>
              </m:r>
            </m:den>
          </m:f>
        </m:oMath>
      </m:oMathPara>
    </w:p>
    <w:p w:rsidR="00794412" w:rsidRDefault="00794412" w:rsidP="0079441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По теореме Пифагора</w:t>
      </w:r>
    </w:p>
    <w:p w:rsidR="00794412" w:rsidRPr="00E043B0" w:rsidRDefault="00794412" w:rsidP="0079441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CD=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0,75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a</m:t>
          </m:r>
        </m:oMath>
      </m:oMathPara>
    </w:p>
    <w:p w:rsidR="00794412" w:rsidRPr="00EC29E5" w:rsidRDefault="00794412" w:rsidP="0079441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Потенциал в точке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</m:oMath>
      <w:r w:rsidRPr="00EC29E5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</w:t>
      </w:r>
      <w:r>
        <w:rPr>
          <w:rFonts w:ascii="Calibri" w:eastAsia="Calibri" w:hAnsi="Calibri" w:cs="Times New Roman"/>
          <w:sz w:val="28"/>
          <w:szCs w:val="28"/>
        </w:rPr>
        <w:t>от зарядов в вершинах треугольника</w:t>
      </w:r>
    </w:p>
    <w:p w:rsidR="00794412" w:rsidRPr="00562FCA" w:rsidRDefault="0088598A" w:rsidP="0079441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0,75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0,75</m:t>
                          </m:r>
                        </m:e>
                      </m:rad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2,845q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a</m:t>
              </m:r>
            </m:den>
          </m:f>
        </m:oMath>
      </m:oMathPara>
    </w:p>
    <w:p w:rsidR="00794412" w:rsidRPr="00794412" w:rsidRDefault="00794412" w:rsidP="0079441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Работа по перемещению заряда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из точки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O 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в точку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D </m:t>
        </m:r>
      </m:oMath>
      <w:r>
        <w:rPr>
          <w:rFonts w:ascii="Calibri" w:eastAsia="Times New Roman" w:hAnsi="Calibri" w:cs="Times New Roman"/>
          <w:sz w:val="28"/>
          <w:szCs w:val="28"/>
        </w:rPr>
        <w:t>равна</w:t>
      </w:r>
    </w:p>
    <w:p w:rsidR="00794412" w:rsidRPr="00562FCA" w:rsidRDefault="00794412" w:rsidP="0079441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O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2,845q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1,11q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a</m:t>
              </m:r>
            </m:den>
          </m:f>
        </m:oMath>
      </m:oMathPara>
    </w:p>
    <w:p w:rsidR="00794412" w:rsidRPr="00794412" w:rsidRDefault="00794412" w:rsidP="00AB173B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</w:p>
    <w:p w:rsidR="00B638FE" w:rsidRDefault="00B638FE" w:rsidP="00B638FE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BC9D0F" wp14:editId="0DE2497B">
            <wp:extent cx="5940425" cy="2056854"/>
            <wp:effectExtent l="0" t="0" r="3175" b="635"/>
            <wp:docPr id="22" name="Рисунок 22" descr="C:\Users\Pro\AppData\Local\Temp\SNAGHTML327b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27b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8FE" w:rsidRDefault="00B638FE" w:rsidP="00B638F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D299EEB" wp14:editId="00C26FCC">
            <wp:extent cx="4923810" cy="34952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8FE" w:rsidRPr="00AB173B" w:rsidRDefault="00B638FE" w:rsidP="00B638FE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Решение. Заряды </w:t>
      </w:r>
      <w:proofErr w:type="gramStart"/>
      <w:r w:rsidRPr="00AB173B">
        <w:rPr>
          <w:rFonts w:ascii="Calibri" w:eastAsia="Times New Roman" w:hAnsi="Calibri" w:cs="Times New Roman"/>
          <w:sz w:val="28"/>
          <w:szCs w:val="28"/>
        </w:rPr>
        <w:t>вершинах</w:t>
      </w:r>
      <w:proofErr w:type="gramEnd"/>
      <w:r w:rsidRPr="00AB173B">
        <w:rPr>
          <w:rFonts w:ascii="Calibri" w:eastAsia="Times New Roman" w:hAnsi="Calibri" w:cs="Times New Roman"/>
          <w:sz w:val="28"/>
          <w:szCs w:val="28"/>
        </w:rPr>
        <w:t xml:space="preserve"> одноимённые</w:t>
      </w:r>
      <w:r>
        <w:rPr>
          <w:rFonts w:ascii="Calibri" w:eastAsia="Times New Roman" w:hAnsi="Calibri" w:cs="Times New Roman"/>
          <w:sz w:val="28"/>
          <w:szCs w:val="28"/>
        </w:rPr>
        <w:t xml:space="preserve"> и одинаковые по модулю</w:t>
      </w:r>
      <w:r w:rsidRPr="00AB173B">
        <w:rPr>
          <w:rFonts w:ascii="Calibri" w:eastAsia="Times New Roman" w:hAnsi="Calibri" w:cs="Times New Roman"/>
          <w:sz w:val="28"/>
          <w:szCs w:val="28"/>
        </w:rPr>
        <w:t>, поэтому  отталкиваются с силой, равной по закону Кулона</w:t>
      </w:r>
    </w:p>
    <w:p w:rsidR="00B638FE" w:rsidRPr="00AB173B" w:rsidRDefault="0088598A" w:rsidP="00B638F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B638FE" w:rsidRPr="00B638FE" w:rsidRDefault="00B638FE" w:rsidP="00B638FE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B638FE" w:rsidRPr="00FA7816" w:rsidRDefault="00B638FE" w:rsidP="00B638FE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Кл</m:t>
          </m:r>
        </m:oMath>
      </m:oMathPara>
    </w:p>
    <w:p w:rsidR="00B638FE" w:rsidRPr="00FA7816" w:rsidRDefault="0088598A" w:rsidP="00B638FE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23</m:t>
              </m:r>
            </m:sub>
          </m:sSub>
        </m:oMath>
      </m:oMathPara>
    </w:p>
    <w:p w:rsidR="00B638FE" w:rsidRPr="00AB173B" w:rsidRDefault="00B638FE" w:rsidP="00B638FE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sub>
        </m:sSub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равна силе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F,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w:r w:rsidRPr="00FA7816"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AB173B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F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по теореме косинусов</w:t>
      </w:r>
    </w:p>
    <w:p w:rsidR="00B638FE" w:rsidRPr="001F04C6" w:rsidRDefault="00B638FE" w:rsidP="00B638F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2+2*0,5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B638FE" w:rsidRPr="002714A7" w:rsidRDefault="00B638FE" w:rsidP="00AB173B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=6,2*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6,2мкН</m:t>
          </m:r>
        </m:oMath>
      </m:oMathPara>
    </w:p>
    <w:p w:rsidR="002714A7" w:rsidRPr="00B638FE" w:rsidRDefault="002714A7" w:rsidP="00AB173B">
      <w:pPr>
        <w:rPr>
          <w:sz w:val="28"/>
          <w:szCs w:val="28"/>
        </w:rPr>
      </w:pPr>
    </w:p>
    <w:p w:rsidR="00D76666" w:rsidRDefault="00D76666" w:rsidP="00D76666">
      <w:pPr>
        <w:spacing w:after="160" w:line="256" w:lineRule="auto"/>
        <w:rPr>
          <w:rFonts w:ascii="Times New Roman" w:eastAsia="Calibri" w:hAnsi="Times New Roman" w:cs="Times New Roman"/>
          <w:b/>
          <w:color w:val="FF0000"/>
          <w:sz w:val="36"/>
          <w:szCs w:val="36"/>
          <w:shd w:val="clear" w:color="auto" w:fill="FFFFFF"/>
        </w:rPr>
      </w:pPr>
      <w:r w:rsidRPr="001F04C6">
        <w:rPr>
          <w:rFonts w:ascii="Times New Roman" w:eastAsia="Calibri" w:hAnsi="Times New Roman" w:cs="Times New Roman"/>
          <w:b/>
          <w:color w:val="FF0000"/>
          <w:sz w:val="36"/>
          <w:szCs w:val="36"/>
          <w:shd w:val="clear" w:color="auto" w:fill="FFFFFF"/>
        </w:rPr>
        <w:t xml:space="preserve">Положительные точечные заряды </w:t>
      </w:r>
      <w:r w:rsidRPr="001F04C6">
        <w:rPr>
          <w:rFonts w:ascii="Times New Roman" w:eastAsia="Calibri" w:hAnsi="Times New Roman" w:cs="Times New Roman"/>
          <w:b/>
          <w:color w:val="FF0000"/>
          <w:sz w:val="36"/>
          <w:szCs w:val="36"/>
          <w:shd w:val="clear" w:color="auto" w:fill="FFFFFF"/>
          <w:lang w:val="en-US"/>
        </w:rPr>
        <w:t>q</w:t>
      </w:r>
      <w:r w:rsidRPr="001F04C6">
        <w:rPr>
          <w:rFonts w:ascii="Times New Roman" w:eastAsia="Calibri" w:hAnsi="Times New Roman" w:cs="Times New Roman"/>
          <w:b/>
          <w:color w:val="FF0000"/>
          <w:sz w:val="36"/>
          <w:szCs w:val="36"/>
          <w:shd w:val="clear" w:color="auto" w:fill="FFFFFF"/>
        </w:rPr>
        <w:t xml:space="preserve">= 1мКЛ находятся в вершинах равностороннего треугольника со сторонами </w:t>
      </w:r>
      <w:r w:rsidRPr="001F04C6">
        <w:rPr>
          <w:rFonts w:ascii="Times New Roman" w:eastAsia="Calibri" w:hAnsi="Times New Roman" w:cs="Times New Roman"/>
          <w:b/>
          <w:color w:val="FF0000"/>
          <w:sz w:val="36"/>
          <w:szCs w:val="36"/>
          <w:shd w:val="clear" w:color="auto" w:fill="FFFFFF"/>
          <w:lang w:val="en-US"/>
        </w:rPr>
        <w:t>l</w:t>
      </w:r>
      <w:r w:rsidRPr="001F04C6">
        <w:rPr>
          <w:rFonts w:ascii="Times New Roman" w:eastAsia="Calibri" w:hAnsi="Times New Roman" w:cs="Times New Roman"/>
          <w:b/>
          <w:color w:val="FF0000"/>
          <w:sz w:val="36"/>
          <w:szCs w:val="36"/>
          <w:shd w:val="clear" w:color="auto" w:fill="FFFFFF"/>
        </w:rPr>
        <w:t xml:space="preserve">= 1м. Найти суммарную </w:t>
      </w:r>
      <w:proofErr w:type="gramStart"/>
      <w:r w:rsidRPr="001F04C6">
        <w:rPr>
          <w:rFonts w:ascii="Times New Roman" w:eastAsia="Calibri" w:hAnsi="Times New Roman" w:cs="Times New Roman"/>
          <w:b/>
          <w:color w:val="FF0000"/>
          <w:sz w:val="36"/>
          <w:szCs w:val="36"/>
          <w:shd w:val="clear" w:color="auto" w:fill="FFFFFF"/>
        </w:rPr>
        <w:t>силу</w:t>
      </w:r>
      <w:proofErr w:type="gramEnd"/>
      <w:r w:rsidRPr="001F04C6">
        <w:rPr>
          <w:rFonts w:ascii="Times New Roman" w:eastAsia="Calibri" w:hAnsi="Times New Roman" w:cs="Times New Roman"/>
          <w:b/>
          <w:color w:val="FF0000"/>
          <w:sz w:val="36"/>
          <w:szCs w:val="36"/>
          <w:shd w:val="clear" w:color="auto" w:fill="FFFFFF"/>
        </w:rPr>
        <w:t xml:space="preserve"> действующую со стороны двух зарядов на третий.</w:t>
      </w:r>
    </w:p>
    <w:p w:rsidR="00D76666" w:rsidRDefault="00D76666" w:rsidP="00D76666">
      <w:pPr>
        <w:spacing w:after="160" w:line="256" w:lineRule="auto"/>
        <w:rPr>
          <w:rFonts w:ascii="Times New Roman" w:eastAsia="Calibri" w:hAnsi="Times New Roman" w:cs="Times New Roman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E5FB5B5" wp14:editId="28CA9D86">
            <wp:extent cx="4629150" cy="3476625"/>
            <wp:effectExtent l="0" t="0" r="0" b="9525"/>
            <wp:docPr id="21" name="Рисунок 21" descr="C:\Users\Pro\AppData\Local\Temp\SNAGHTML7298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7298a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666" w:rsidRPr="00AB173B" w:rsidRDefault="00D76666" w:rsidP="00D76666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lastRenderedPageBreak/>
        <w:t xml:space="preserve">Решение. Заряды </w:t>
      </w:r>
      <w:proofErr w:type="gramStart"/>
      <w:r w:rsidRPr="00AB173B">
        <w:rPr>
          <w:rFonts w:ascii="Calibri" w:eastAsia="Times New Roman" w:hAnsi="Calibri" w:cs="Times New Roman"/>
          <w:sz w:val="28"/>
          <w:szCs w:val="28"/>
        </w:rPr>
        <w:t>вершинах</w:t>
      </w:r>
      <w:proofErr w:type="gramEnd"/>
      <w:r w:rsidRPr="00AB173B">
        <w:rPr>
          <w:rFonts w:ascii="Calibri" w:eastAsia="Times New Roman" w:hAnsi="Calibri" w:cs="Times New Roman"/>
          <w:sz w:val="28"/>
          <w:szCs w:val="28"/>
        </w:rPr>
        <w:t xml:space="preserve"> одноимённые, поэтому  отталкиваются с силой, равной по закону Кулона</w:t>
      </w:r>
    </w:p>
    <w:p w:rsidR="00D76666" w:rsidRPr="00AB173B" w:rsidRDefault="0088598A" w:rsidP="00D7666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D76666" w:rsidRPr="00AB173B" w:rsidRDefault="00D76666" w:rsidP="00D76666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76666" w:rsidRPr="00AB173B" w:rsidRDefault="00D76666" w:rsidP="00D76666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sub>
        </m:sSub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равна силе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F,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F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по теореме косинусов</w:t>
      </w:r>
    </w:p>
    <w:p w:rsidR="00D76666" w:rsidRPr="001F04C6" w:rsidRDefault="00D76666" w:rsidP="00D7666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2+2*0,5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D76666" w:rsidRPr="002714A7" w:rsidRDefault="00D76666" w:rsidP="00AB173B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0,001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16нН</m:t>
          </m:r>
        </m:oMath>
      </m:oMathPara>
    </w:p>
    <w:p w:rsidR="002714A7" w:rsidRDefault="002714A7" w:rsidP="002714A7">
      <w:pPr>
        <w:rPr>
          <w:rFonts w:ascii="Calibri" w:eastAsia="Times New Roman" w:hAnsi="Calibri" w:cs="Times New Roman"/>
          <w:sz w:val="28"/>
          <w:szCs w:val="28"/>
        </w:rPr>
      </w:pPr>
    </w:p>
    <w:p w:rsidR="002714A7" w:rsidRDefault="002714A7" w:rsidP="002714A7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025F102B" wp14:editId="13FBFF9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952365" cy="1104265"/>
            <wp:effectExtent l="0" t="0" r="635" b="635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>
        <w:rPr>
          <w:noProof/>
          <w:lang w:eastAsia="ru-RU"/>
        </w:rPr>
        <w:drawing>
          <wp:inline distT="0" distB="0" distL="0" distR="0" wp14:anchorId="4588FFA7" wp14:editId="33C47233">
            <wp:extent cx="4495800" cy="3448050"/>
            <wp:effectExtent l="0" t="0" r="0" b="0"/>
            <wp:docPr id="44" name="Рисунок 44" descr="C:\Users\Pro\AppData\Local\Temp\SNAGHTMLa1d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a1de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4A7" w:rsidRDefault="002714A7" w:rsidP="002714A7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2714A7" w:rsidRDefault="002714A7" w:rsidP="002714A7">
      <w:pPr>
        <w:rPr>
          <w:sz w:val="28"/>
          <w:szCs w:val="28"/>
        </w:rPr>
      </w:pPr>
    </w:p>
    <w:p w:rsidR="002714A7" w:rsidRPr="00AB173B" w:rsidRDefault="002714A7" w:rsidP="002714A7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Заряды </w:t>
      </w:r>
      <w:proofErr w:type="gramStart"/>
      <w:r w:rsidRPr="00AB173B">
        <w:rPr>
          <w:rFonts w:ascii="Calibri" w:eastAsia="Times New Roman" w:hAnsi="Calibri" w:cs="Times New Roman"/>
          <w:sz w:val="28"/>
          <w:szCs w:val="28"/>
        </w:rPr>
        <w:t>вершинах</w:t>
      </w:r>
      <w:proofErr w:type="gramEnd"/>
      <w:r w:rsidRPr="00AB173B">
        <w:rPr>
          <w:rFonts w:ascii="Calibri" w:eastAsia="Times New Roman" w:hAnsi="Calibri" w:cs="Times New Roman"/>
          <w:sz w:val="28"/>
          <w:szCs w:val="28"/>
        </w:rPr>
        <w:t xml:space="preserve"> одноимённые, поэтому  отталкиваются с силой, равной по закону Кулона</w:t>
      </w:r>
    </w:p>
    <w:p w:rsidR="002714A7" w:rsidRPr="00AB173B" w:rsidRDefault="0088598A" w:rsidP="002714A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714A7" w:rsidRPr="002714A7" w:rsidRDefault="002714A7" w:rsidP="002714A7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714A7" w:rsidRPr="0013378B" w:rsidRDefault="002714A7" w:rsidP="002714A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q=1,6*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Кл-элементарный заряд</m:t>
          </m:r>
        </m:oMath>
      </m:oMathPara>
    </w:p>
    <w:p w:rsidR="002714A7" w:rsidRPr="00AB173B" w:rsidRDefault="002714A7" w:rsidP="002714A7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sub>
        </m:sSub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равна силе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F,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F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по теореме косинусов</w:t>
      </w:r>
    </w:p>
    <w:p w:rsidR="002714A7" w:rsidRPr="001F04C6" w:rsidRDefault="002714A7" w:rsidP="002714A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2+2*0,5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Qq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2714A7" w:rsidRPr="00666A00" w:rsidRDefault="002714A7" w:rsidP="002714A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0,17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0,95*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-16</m:t>
              </m:r>
            </m:sup>
          </m:sSup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2714A7" w:rsidRDefault="002714A7" w:rsidP="00AB173B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</w:p>
    <w:p w:rsidR="002714A7" w:rsidRPr="00D76666" w:rsidRDefault="002714A7" w:rsidP="00AB173B">
      <w:pPr>
        <w:rPr>
          <w:rFonts w:ascii="Calibri" w:eastAsia="Times New Roman" w:hAnsi="Calibri" w:cs="Times New Roman"/>
          <w:i/>
          <w:sz w:val="28"/>
          <w:szCs w:val="28"/>
        </w:rPr>
      </w:pP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F322841" wp14:editId="523F127D">
            <wp:extent cx="5940425" cy="88103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AB173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8B52D2F" wp14:editId="399353DE">
            <wp:extent cx="4695825" cy="3533775"/>
            <wp:effectExtent l="0" t="0" r="9525" b="9525"/>
            <wp:docPr id="3" name="Рисунок 3" descr="C:\Users\PRO\AppData\Local\Temp\SNAGHTMLf063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f063b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Решение. Заряды </w:t>
      </w:r>
      <w:proofErr w:type="gramStart"/>
      <w:r w:rsidRPr="00AB173B">
        <w:rPr>
          <w:rFonts w:ascii="Calibri" w:eastAsia="Times New Roman" w:hAnsi="Calibri" w:cs="Times New Roman"/>
          <w:sz w:val="28"/>
          <w:szCs w:val="28"/>
        </w:rPr>
        <w:t>вершинах</w:t>
      </w:r>
      <w:proofErr w:type="gramEnd"/>
      <w:r w:rsidRPr="00AB173B">
        <w:rPr>
          <w:rFonts w:ascii="Calibri" w:eastAsia="Times New Roman" w:hAnsi="Calibri" w:cs="Times New Roman"/>
          <w:sz w:val="28"/>
          <w:szCs w:val="28"/>
        </w:rPr>
        <w:t xml:space="preserve"> одноимённые, поэтому  отталкиваются с силой, равной по закону Кулона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sub>
        </m:sSub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равна силе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F,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F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по условию задачи известен и равен по теореме косинусов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2+2*0,5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sub>
          </m:sSub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Отсюда сторона треугольника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3,14*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*0,01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=0,025м=2,5см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Ответ: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a=2,5см</m:t>
        </m:r>
      </m:oMath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B173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40545C9" wp14:editId="39531D91">
            <wp:extent cx="5940425" cy="82279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lastRenderedPageBreak/>
        <w:t>Решение.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B173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4A20C95" wp14:editId="17C97FDB">
            <wp:extent cx="5266667" cy="363809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Условие равновесия системы</w:t>
      </w:r>
      <w:r w:rsidRPr="00AB173B">
        <w:rPr>
          <w:rFonts w:ascii="Calibri" w:eastAsia="Times New Roman" w:hAnsi="Calibri" w:cs="Times New Roman"/>
          <w:sz w:val="28"/>
          <w:szCs w:val="28"/>
          <w:lang w:val="en-US"/>
        </w:rPr>
        <w:t>: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Или 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сила, с которой одноимённые заряды  отталкиваются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-</m:t>
        </m:r>
        <m:r>
          <w:rPr>
            <w:rFonts w:ascii="Cambria Math" w:eastAsia="Times New Roman" w:hAnsi="Calibri" w:cs="Times New Roman"/>
            <w:sz w:val="28"/>
            <w:szCs w:val="28"/>
          </w:rPr>
          <m:t xml:space="preserve"> </m:t>
        </m:r>
      </m:oMath>
      <w:r w:rsidR="00AB173B" w:rsidRPr="00AB173B">
        <w:rPr>
          <w:rFonts w:ascii="Calibri" w:eastAsia="Times New Roman" w:hAnsi="Calibri" w:cs="Times New Roman"/>
          <w:sz w:val="28"/>
          <w:szCs w:val="28"/>
        </w:rPr>
        <w:t>сила, с которой разноимённые заряды притягиваются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По закону Кулона эти силы равны</w:t>
      </w:r>
    </w:p>
    <w:p w:rsidR="00AB173B" w:rsidRPr="00AB173B" w:rsidRDefault="00AB173B" w:rsidP="00AB173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a  и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расстояния между зарядами (см. рис.)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По законам геометрии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радиус описанной окружности равностороннего  треугольника, который равен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L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Итак,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=2</m:t>
          </m:r>
          <m:r>
            <w:rPr>
              <w:rFonts w:ascii="Cambria Math" w:eastAsia="Times New Roman" w:hAnsi="Cambria Math" w:cs="Cambria Math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Cambria Math"/>
              <w:sz w:val="28"/>
              <w:szCs w:val="28"/>
              <w:lang w:val="en-US"/>
            </w:rPr>
            <m:t>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°</m:t>
              </m:r>
            </m:e>
          </m:func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Отсюда после сокращений 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30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°</m:t>
                  </m:r>
                </m:e>
              </m:func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2q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</m:oMath>
      </m:oMathPara>
    </w:p>
    <w:p w:rsid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Ответ: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e>
            </m:rad>
          </m:den>
        </m:f>
      </m:oMath>
    </w:p>
    <w:p w:rsidR="0025015D" w:rsidRPr="009761C4" w:rsidRDefault="0025015D" w:rsidP="0025015D">
      <w:pPr>
        <w:spacing w:after="160" w:line="256" w:lineRule="auto"/>
        <w:rPr>
          <w:rFonts w:ascii="Calibri" w:eastAsia="Calibri" w:hAnsi="Calibri" w:cs="Times New Roman"/>
        </w:rPr>
      </w:pPr>
      <w:r w:rsidRPr="009761C4">
        <w:rPr>
          <w:rFonts w:ascii="Calibri" w:eastAsia="Calibri" w:hAnsi="Calibri" w:cs="Times New Roman"/>
        </w:rPr>
        <w:t>Задача № 1</w:t>
      </w:r>
    </w:p>
    <w:p w:rsidR="0025015D" w:rsidRPr="009761C4" w:rsidRDefault="0025015D" w:rsidP="0025015D">
      <w:pPr>
        <w:spacing w:after="160" w:line="256" w:lineRule="auto"/>
        <w:rPr>
          <w:rFonts w:ascii="Calibri" w:eastAsia="Calibri" w:hAnsi="Calibri" w:cs="Times New Roman"/>
        </w:rPr>
      </w:pPr>
      <w:r w:rsidRPr="009761C4">
        <w:rPr>
          <w:rFonts w:ascii="Calibri" w:eastAsia="Calibri" w:hAnsi="Calibri" w:cs="Times New Roman"/>
        </w:rPr>
        <w:t xml:space="preserve">Дано </w:t>
      </w:r>
    </w:p>
    <w:p w:rsidR="0025015D" w:rsidRPr="009761C4" w:rsidRDefault="0025015D" w:rsidP="0025015D">
      <w:pPr>
        <w:spacing w:after="160" w:line="256" w:lineRule="auto"/>
        <w:rPr>
          <w:rFonts w:ascii="Calibri" w:eastAsia="Calibri" w:hAnsi="Calibri" w:cs="Times New Roman"/>
        </w:rPr>
      </w:pPr>
      <w:r w:rsidRPr="009761C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857BB18" wp14:editId="18B16B73">
            <wp:extent cx="5457825" cy="6191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15D" w:rsidRPr="009761C4" w:rsidRDefault="0025015D" w:rsidP="0025015D">
      <w:pPr>
        <w:spacing w:after="160" w:line="256" w:lineRule="auto"/>
        <w:rPr>
          <w:rFonts w:ascii="Calibri" w:eastAsia="Calibri" w:hAnsi="Calibri" w:cs="Times New Roman"/>
        </w:rPr>
      </w:pPr>
      <w:r w:rsidRPr="009761C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973EB8C" wp14:editId="1F2052B9">
            <wp:extent cx="5934075" cy="7429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15D" w:rsidRDefault="0025015D" w:rsidP="0025015D">
      <w:pPr>
        <w:spacing w:after="160" w:line="256" w:lineRule="auto"/>
        <w:rPr>
          <w:rFonts w:ascii="Calibri" w:eastAsia="Calibri" w:hAnsi="Calibri" w:cs="Times New Roman"/>
        </w:rPr>
      </w:pPr>
    </w:p>
    <w:p w:rsidR="0025015D" w:rsidRDefault="0025015D" w:rsidP="0025015D">
      <w:pPr>
        <w:spacing w:after="160" w:line="256" w:lineRule="auto"/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25015D" w:rsidRDefault="0025015D" w:rsidP="0025015D">
      <w:pPr>
        <w:spacing w:after="160" w:line="256" w:lineRule="auto"/>
        <w:rPr>
          <w:rFonts w:ascii="Calibri" w:eastAsia="Calibri" w:hAnsi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6123629" wp14:editId="73B48A26">
            <wp:extent cx="4810125" cy="3295650"/>
            <wp:effectExtent l="0" t="0" r="9525" b="0"/>
            <wp:docPr id="48" name="Рисунок 48" descr="C:\Users\Pro\AppData\Local\Temp\SNAGHTML18ce6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8ce66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15D" w:rsidRPr="00661545" w:rsidRDefault="0025015D" w:rsidP="0025015D">
      <w:pPr>
        <w:rPr>
          <w:rFonts w:ascii="Calibri" w:eastAsia="Calibri" w:hAnsi="Calibri" w:cs="Times New Roman"/>
          <w:sz w:val="28"/>
          <w:szCs w:val="28"/>
        </w:rPr>
      </w:pPr>
      <w:r w:rsidRPr="00661545">
        <w:rPr>
          <w:rFonts w:ascii="Calibri" w:eastAsia="Calibri" w:hAnsi="Calibri" w:cs="Times New Roman"/>
          <w:sz w:val="28"/>
          <w:szCs w:val="28"/>
        </w:rPr>
        <w:t xml:space="preserve">Напряжённость в точке </w:t>
      </w:r>
      <w:r>
        <w:rPr>
          <w:rFonts w:ascii="Calibri" w:eastAsia="Calibri" w:hAnsi="Calibri" w:cs="Times New Roman"/>
          <w:sz w:val="28"/>
          <w:szCs w:val="28"/>
        </w:rPr>
        <w:t>3</w:t>
      </w:r>
      <w:r w:rsidRPr="00661545">
        <w:rPr>
          <w:rFonts w:ascii="Calibri" w:eastAsia="Calibri" w:hAnsi="Calibri" w:cs="Times New Roman"/>
          <w:sz w:val="28"/>
          <w:szCs w:val="28"/>
        </w:rPr>
        <w:t xml:space="preserve"> по принципу суперпозиции равна геометрической сумме напряжённостей от каждого заряда. </w:t>
      </w:r>
    </w:p>
    <w:p w:rsidR="0025015D" w:rsidRPr="00661545" w:rsidRDefault="0088598A" w:rsidP="0025015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25015D" w:rsidRPr="00661545" w:rsidRDefault="0025015D" w:rsidP="0025015D">
      <w:pPr>
        <w:rPr>
          <w:rFonts w:ascii="Calibri" w:eastAsia="Calibri" w:hAnsi="Calibri" w:cs="Times New Roman"/>
          <w:sz w:val="28"/>
          <w:szCs w:val="28"/>
        </w:rPr>
      </w:pPr>
      <w:r w:rsidRPr="00661545">
        <w:rPr>
          <w:rFonts w:ascii="Calibri" w:eastAsia="Calibri" w:hAnsi="Calibri" w:cs="Times New Roman"/>
          <w:sz w:val="28"/>
          <w:szCs w:val="28"/>
        </w:rPr>
        <w:t>Модуль этой напряжённости  по теореме косинусов</w:t>
      </w:r>
    </w:p>
    <w:p w:rsidR="0025015D" w:rsidRPr="00661545" w:rsidRDefault="0025015D" w:rsidP="0025015D">
      <w:pPr>
        <w:spacing w:before="100" w:beforeAutospacing="1" w:after="100" w:afterAutospacing="1" w:line="240" w:lineRule="auto"/>
        <w:ind w:hanging="360"/>
        <w:jc w:val="both"/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</m:oMath>
      </m:oMathPara>
    </w:p>
    <w:p w:rsidR="0025015D" w:rsidRPr="00661545" w:rsidRDefault="0025015D" w:rsidP="0025015D">
      <w:pPr>
        <w:rPr>
          <w:rFonts w:ascii="Calibri" w:eastAsia="Times New Roman" w:hAnsi="Calibri" w:cs="Times New Roman"/>
          <w:sz w:val="28"/>
          <w:szCs w:val="28"/>
        </w:rPr>
      </w:pPr>
      <w:r w:rsidRPr="00661545">
        <w:rPr>
          <w:rFonts w:ascii="Calibri" w:eastAsia="Times New Roman" w:hAnsi="Calibri" w:cs="Times New Roman"/>
          <w:sz w:val="28"/>
          <w:szCs w:val="28"/>
        </w:rPr>
        <w:t>Где</w:t>
      </w:r>
    </w:p>
    <w:p w:rsidR="0025015D" w:rsidRPr="00765F7F" w:rsidRDefault="0088598A" w:rsidP="0025015D">
      <w:pPr>
        <w:spacing w:after="160" w:line="256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5015D" w:rsidRPr="00765F7F" w:rsidRDefault="0025015D" w:rsidP="0025015D">
      <w:pPr>
        <w:rPr>
          <w:rFonts w:ascii="Calibri" w:eastAsia="Times New Roman" w:hAnsi="Calibri" w:cs="Times New Roman"/>
          <w:sz w:val="28"/>
          <w:szCs w:val="28"/>
        </w:rPr>
      </w:pPr>
      <w:r w:rsidRPr="00F05BCE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F05BCE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5015D" w:rsidRPr="00765F7F" w:rsidRDefault="0025015D" w:rsidP="0025015D">
      <w:pPr>
        <w:spacing w:after="160" w:line="256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1+1+2*0,5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5015D" w:rsidRPr="00765F7F" w:rsidRDefault="0025015D" w:rsidP="0025015D">
      <w:pPr>
        <w:spacing w:after="160" w:line="256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1869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1,9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25015D" w:rsidRPr="0025015D" w:rsidRDefault="0025015D" w:rsidP="00AB173B">
      <w:pPr>
        <w:rPr>
          <w:rFonts w:ascii="Calibri" w:eastAsia="Times New Roman" w:hAnsi="Calibri" w:cs="Times New Roman"/>
          <w:sz w:val="28"/>
          <w:szCs w:val="28"/>
        </w:rPr>
      </w:pPr>
    </w:p>
    <w:p w:rsidR="00292929" w:rsidRDefault="00292929" w:rsidP="00292929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EB4298" wp14:editId="0366A3AE">
            <wp:extent cx="5940425" cy="13188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292929" w:rsidRDefault="00292929" w:rsidP="00292929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A1F140" wp14:editId="46B0F014">
            <wp:extent cx="4124325" cy="3543300"/>
            <wp:effectExtent l="0" t="0" r="9525" b="0"/>
            <wp:docPr id="41" name="Рисунок 41" descr="C:\Users\Pro\AppData\Local\Temp\SNAGHTML9e76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e76d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Условие равновесия системы</w:t>
      </w:r>
      <w:r w:rsidRPr="00AB173B">
        <w:rPr>
          <w:rFonts w:ascii="Calibri" w:eastAsia="Times New Roman" w:hAnsi="Calibri" w:cs="Times New Roman"/>
          <w:sz w:val="28"/>
          <w:szCs w:val="28"/>
          <w:lang w:val="en-US"/>
        </w:rPr>
        <w:t>:</w:t>
      </w:r>
    </w:p>
    <w:p w:rsidR="00292929" w:rsidRPr="00AB173B" w:rsidRDefault="0088598A" w:rsidP="0029292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Или </w:t>
      </w:r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сила, с которой одноимённые заряды  отталкиваются</w:t>
      </w:r>
    </w:p>
    <w:p w:rsidR="00292929" w:rsidRPr="00AB173B" w:rsidRDefault="0088598A" w:rsidP="00292929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-</m:t>
        </m:r>
        <m:r>
          <w:rPr>
            <w:rFonts w:ascii="Cambria Math" w:eastAsia="Times New Roman" w:hAnsi="Calibri" w:cs="Times New Roman"/>
            <w:sz w:val="28"/>
            <w:szCs w:val="28"/>
          </w:rPr>
          <m:t xml:space="preserve"> </m:t>
        </m:r>
      </m:oMath>
      <w:r w:rsidR="00292929" w:rsidRPr="00AB173B">
        <w:rPr>
          <w:rFonts w:ascii="Calibri" w:eastAsia="Times New Roman" w:hAnsi="Calibri" w:cs="Times New Roman"/>
          <w:sz w:val="28"/>
          <w:szCs w:val="28"/>
        </w:rPr>
        <w:t>сила, с которой разноимённые заряды притягиваются</w:t>
      </w:r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По закону Кулона эти силы равны</w:t>
      </w:r>
    </w:p>
    <w:p w:rsidR="00292929" w:rsidRPr="00AB173B" w:rsidRDefault="00292929" w:rsidP="0029292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w:lastRenderedPageBreak/>
          <m:t xml:space="preserve">a  и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расстояния между зарядами (см. рис.)</w:t>
      </w:r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По законам геометрии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радиус описанной окружности равностороннего  треугольника, который равен</w:t>
      </w:r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</m:oMath>
      </m:oMathPara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Итак,</w:t>
      </w:r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=2</m:t>
          </m:r>
          <m:r>
            <w:rPr>
              <w:rFonts w:ascii="Cambria Math" w:eastAsia="Times New Roman" w:hAnsi="Cambria Math" w:cs="Cambria Math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Cambria Math"/>
              <w:sz w:val="28"/>
              <w:szCs w:val="28"/>
              <w:lang w:val="en-US"/>
            </w:rPr>
            <m:t>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°</m:t>
              </m:r>
            </m:e>
          </m:func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</m:t>
              </m:r>
              <m:sSub>
                <m:sSub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3Q</m:t>
              </m:r>
              <m:sSub>
                <m:sSub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92929" w:rsidRPr="00AB173B" w:rsidRDefault="00292929" w:rsidP="00292929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Отсюда после сокращений </w:t>
      </w:r>
    </w:p>
    <w:p w:rsidR="00292929" w:rsidRPr="00C16A57" w:rsidRDefault="0088598A" w:rsidP="0029292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30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°</m:t>
                  </m:r>
                </m:e>
              </m:func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2Q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1,15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нКл</m:t>
          </m:r>
        </m:oMath>
      </m:oMathPara>
    </w:p>
    <w:p w:rsidR="00292929" w:rsidRPr="00292929" w:rsidRDefault="00292929" w:rsidP="00AB173B">
      <w:pPr>
        <w:rPr>
          <w:rFonts w:ascii="Calibri" w:eastAsia="Times New Roman" w:hAnsi="Calibri" w:cs="Times New Roman"/>
          <w:sz w:val="28"/>
          <w:szCs w:val="28"/>
        </w:rPr>
      </w:pPr>
    </w:p>
    <w:p w:rsidR="00AB173B" w:rsidRPr="00AB173B" w:rsidRDefault="00AB173B" w:rsidP="00AB173B">
      <w:pPr>
        <w:jc w:val="both"/>
        <w:rPr>
          <w:rFonts w:ascii="Calibri" w:eastAsia="Calibri" w:hAnsi="Calibri" w:cs="Calibri"/>
          <w:b/>
          <w:color w:val="FF0000"/>
          <w:sz w:val="28"/>
          <w:szCs w:val="28"/>
        </w:rPr>
      </w:pPr>
      <w:r w:rsidRPr="00AB173B">
        <w:rPr>
          <w:rFonts w:ascii="Calibri" w:eastAsia="Calibri" w:hAnsi="Calibri" w:cs="Calibri"/>
          <w:b/>
          <w:color w:val="FF0000"/>
          <w:sz w:val="28"/>
          <w:szCs w:val="28"/>
        </w:rPr>
        <w:t xml:space="preserve">23. Три одинаковых точечных заряда величиной но -1.7 </w:t>
      </w:r>
      <w:proofErr w:type="spellStart"/>
      <w:r w:rsidRPr="00AB173B">
        <w:rPr>
          <w:rFonts w:ascii="Calibri" w:eastAsia="Calibri" w:hAnsi="Calibri" w:cs="Calibri"/>
          <w:b/>
          <w:color w:val="FF0000"/>
          <w:sz w:val="28"/>
          <w:szCs w:val="28"/>
        </w:rPr>
        <w:t>нКл</w:t>
      </w:r>
      <w:proofErr w:type="spellEnd"/>
      <w:r w:rsidRPr="00AB173B">
        <w:rPr>
          <w:rFonts w:ascii="Calibri" w:eastAsia="Calibri" w:hAnsi="Calibri" w:cs="Calibri"/>
          <w:b/>
          <w:color w:val="FF0000"/>
          <w:sz w:val="28"/>
          <w:szCs w:val="28"/>
        </w:rPr>
        <w:t xml:space="preserve"> каждый, расположены в вершинах равностороннего треугольника. Найти величину точечного заряда, который следует поместить в центр треугольника, чтобы вся система находилась в равновесии.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Решение.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AB173B" w:rsidRPr="00AB173B" w:rsidRDefault="00AB173B" w:rsidP="00AB173B">
      <w:pPr>
        <w:jc w:val="both"/>
        <w:rPr>
          <w:rFonts w:ascii="Calibri" w:eastAsia="Calibri" w:hAnsi="Calibri" w:cs="Calibri"/>
          <w:b/>
          <w:color w:val="FF0000"/>
          <w:sz w:val="28"/>
          <w:szCs w:val="28"/>
        </w:rPr>
      </w:pPr>
      <w:r w:rsidRPr="00AB173B">
        <w:rPr>
          <w:rFonts w:ascii="Calibri" w:eastAsia="Calibri" w:hAnsi="Calibri" w:cs="Calibri"/>
          <w:b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283AB23A" wp14:editId="6ED4215A">
            <wp:extent cx="4800000" cy="3704762"/>
            <wp:effectExtent l="19050" t="0" r="60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jc w:val="both"/>
        <w:rPr>
          <w:rFonts w:ascii="Calibri" w:eastAsia="Calibri" w:hAnsi="Calibri" w:cs="Calibri"/>
          <w:sz w:val="28"/>
          <w:szCs w:val="28"/>
        </w:rPr>
      </w:pPr>
      <w:r w:rsidRPr="00AB173B">
        <w:rPr>
          <w:rFonts w:ascii="Calibri" w:eastAsia="Calibri" w:hAnsi="Calibri" w:cs="Calibri"/>
          <w:sz w:val="28"/>
          <w:szCs w:val="28"/>
        </w:rPr>
        <w:t xml:space="preserve">Если в вершинах треугольника заряды отрицательные, то для равновесия в центре надо поместить положительный заряд, который будет притягивать к себе отрицательные заряды. Найдём величину этого центрального заряда  </w:t>
      </w:r>
      <m:oMath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Q.</m:t>
        </m:r>
      </m:oMath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Условие равновесия системы</w:t>
      </w:r>
      <w:r w:rsidRPr="00AB173B">
        <w:rPr>
          <w:rFonts w:ascii="Calibri" w:eastAsia="Times New Roman" w:hAnsi="Calibri" w:cs="Times New Roman"/>
          <w:sz w:val="28"/>
          <w:szCs w:val="28"/>
          <w:lang w:val="en-US"/>
        </w:rPr>
        <w:t>: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Или 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сила, с которой одноимённые заряды  отталкиваются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</w:rPr>
          <m:t>-</m:t>
        </m:r>
        <m:r>
          <w:rPr>
            <w:rFonts w:ascii="Cambria Math" w:eastAsia="Times New Roman" w:hAnsi="Calibri" w:cs="Times New Roman"/>
            <w:sz w:val="28"/>
            <w:szCs w:val="28"/>
          </w:rPr>
          <m:t xml:space="preserve"> </m:t>
        </m:r>
      </m:oMath>
      <w:r w:rsidR="00AB173B" w:rsidRPr="00AB173B">
        <w:rPr>
          <w:rFonts w:ascii="Calibri" w:eastAsia="Times New Roman" w:hAnsi="Calibri" w:cs="Times New Roman"/>
          <w:sz w:val="28"/>
          <w:szCs w:val="28"/>
        </w:rPr>
        <w:t>сила, с которой разноимённые заряды притягиваются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По закону Кулона эти силы равны</w:t>
      </w:r>
    </w:p>
    <w:p w:rsidR="00AB173B" w:rsidRPr="00AB173B" w:rsidRDefault="00AB173B" w:rsidP="00AB173B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a  и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расстояния между зарядами (см. рис.)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lastRenderedPageBreak/>
        <w:t xml:space="preserve">По законам геометрии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радиус описанной окружности равностороннего  треугольника, который равен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a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Итак,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2F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=2</m:t>
          </m:r>
          <m:r>
            <w:rPr>
              <w:rFonts w:ascii="Cambria Math" w:eastAsia="Times New Roman" w:hAnsi="Cambria Math" w:cs="Cambria Math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Cambria Math"/>
              <w:sz w:val="28"/>
              <w:szCs w:val="28"/>
              <w:lang w:val="en-US"/>
            </w:rPr>
            <m:t>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°</m:t>
              </m:r>
            </m:e>
          </m:func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a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3qQ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Отсюда после сокращений 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2q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30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°</m:t>
                  </m:r>
                </m:e>
              </m:func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2q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1,7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=0,98нКл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Ответ: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=0,98нКл</m:t>
        </m:r>
      </m:oMath>
    </w:p>
    <w:p w:rsidR="00AB173B" w:rsidRPr="00AB173B" w:rsidRDefault="00AB173B" w:rsidP="00AB17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AB173B">
        <w:rPr>
          <w:rFonts w:ascii="Times New Roman" w:eastAsia="Times New Roman" w:hAnsi="Times New Roman" w:cs="Times New Roman"/>
          <w:b/>
          <w:i/>
          <w:lang w:eastAsia="ru-RU"/>
        </w:rPr>
        <w:t>Тема 4.</w:t>
      </w:r>
      <w:r w:rsidRPr="00AB173B">
        <w:rPr>
          <w:rFonts w:ascii="Times New Roman" w:eastAsia="Times New Roman" w:hAnsi="Times New Roman" w:cs="Times New Roman"/>
          <w:b/>
          <w:lang w:eastAsia="ru-RU"/>
        </w:rPr>
        <w:t xml:space="preserve">  Энергия заряженных систем</w:t>
      </w:r>
    </w:p>
    <w:p w:rsidR="00AB173B" w:rsidRPr="00AB173B" w:rsidRDefault="00AB173B" w:rsidP="00AB173B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5352415</wp:posOffset>
                </wp:positionH>
                <wp:positionV relativeFrom="paragraph">
                  <wp:posOffset>52705</wp:posOffset>
                </wp:positionV>
                <wp:extent cx="1036955" cy="918845"/>
                <wp:effectExtent l="0" t="0" r="1905" b="0"/>
                <wp:wrapSquare wrapText="bothSides"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7076" y="480523"/>
                            <a:ext cx="259958" cy="25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020C" w:rsidRPr="00D07A5D" w:rsidRDefault="0018020C" w:rsidP="00AB173B">
                              <w:pPr>
                                <w:rPr>
                                  <w:sz w:val="18"/>
                                </w:rPr>
                              </w:pPr>
                              <w:r w:rsidRPr="00D07A5D">
                                <w:rPr>
                                  <w:sz w:val="1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68882" tIns="34441" rIns="68882" bIns="34441" anchor="t" anchorCtr="0" upright="1">
                          <a:noAutofit/>
                        </wps:bodyPr>
                      </wps:wsp>
                      <wps:wsp>
                        <wps:cNvPr id="1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76997" y="482921"/>
                            <a:ext cx="259958" cy="25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020C" w:rsidRPr="00D07A5D" w:rsidRDefault="0018020C" w:rsidP="00AB173B">
                              <w:pPr>
                                <w:rPr>
                                  <w:sz w:val="18"/>
                                </w:rPr>
                              </w:pPr>
                              <w:r w:rsidRPr="00D07A5D">
                                <w:rPr>
                                  <w:sz w:val="1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68882" tIns="34441" rIns="68882" bIns="34441" anchor="t" anchorCtr="0" upright="1">
                          <a:noAutofit/>
                        </wps:bodyPr>
                      </wps:wsp>
                      <wps:wsp>
                        <wps:cNvPr id="1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8226" y="366387"/>
                            <a:ext cx="347730" cy="25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020C" w:rsidRPr="006F664B" w:rsidRDefault="0018020C" w:rsidP="00AB173B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gramStart"/>
                              <w:r w:rsidRPr="006F664B">
                                <w:rPr>
                                  <w:i/>
                                  <w:lang w:val="en-US"/>
                                </w:rPr>
                                <w:t>q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68882" tIns="34441" rIns="68882" bIns="34441" anchor="t" anchorCtr="0" upright="1">
                          <a:noAutofit/>
                        </wps:bodyPr>
                      </wps:wsp>
                      <wps:wsp>
                        <wps:cNvPr id="1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60689" y="366387"/>
                            <a:ext cx="227823" cy="25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020C" w:rsidRPr="006F664B" w:rsidRDefault="0018020C" w:rsidP="00AB173B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gramStart"/>
                              <w:r w:rsidRPr="006F664B">
                                <w:rPr>
                                  <w:i/>
                                  <w:lang w:val="en-US"/>
                                </w:rPr>
                                <w:t>q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68882" tIns="34441" rIns="68882" bIns="34441" anchor="t" anchorCtr="0" upright="1">
                          <a:noAutofit/>
                        </wps:bodyPr>
                      </wps:wsp>
                      <wps:wsp>
                        <wps:cNvPr id="16" name="Line 8"/>
                        <wps:cNvCnPr/>
                        <wps:spPr bwMode="auto">
                          <a:xfrm>
                            <a:off x="192331" y="694409"/>
                            <a:ext cx="694501" cy="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74827" y="0"/>
                            <a:ext cx="260438" cy="25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020C" w:rsidRPr="006F664B" w:rsidRDefault="0018020C" w:rsidP="00AB173B">
                              <w:pPr>
                                <w:rPr>
                                  <w:i/>
                                  <w:vertAlign w:val="subscript"/>
                                </w:rPr>
                              </w:pPr>
                              <w:proofErr w:type="gramStart"/>
                              <w:r w:rsidRPr="006F664B">
                                <w:rPr>
                                  <w:i/>
                                  <w:lang w:val="en-US"/>
                                </w:rPr>
                                <w:t>q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68882" tIns="34441" rIns="68882" bIns="34441" anchor="t" anchorCtr="0" upright="1">
                          <a:noAutofit/>
                        </wps:bodyPr>
                      </wps:wsp>
                      <wps:wsp>
                        <wps:cNvPr id="1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79385" y="0"/>
                            <a:ext cx="260438" cy="259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020C" w:rsidRPr="00D07A5D" w:rsidRDefault="0018020C" w:rsidP="00AB173B">
                              <w:pPr>
                                <w:rPr>
                                  <w:sz w:val="18"/>
                                </w:rPr>
                              </w:pPr>
                              <w:r w:rsidRPr="00D07A5D">
                                <w:rPr>
                                  <w:sz w:val="18"/>
                                </w:rPr>
                                <w:t>●</w:t>
                              </w:r>
                            </w:p>
                          </w:txbxContent>
                        </wps:txbx>
                        <wps:bodyPr rot="0" vert="horz" wrap="square" lIns="68882" tIns="34441" rIns="68882" bIns="34441" anchor="t" anchorCtr="0" upright="1">
                          <a:noAutofit/>
                        </wps:bodyPr>
                      </wps:wsp>
                      <wps:wsp>
                        <wps:cNvPr id="1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5909" y="661319"/>
                            <a:ext cx="298808" cy="21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8020C" w:rsidRPr="00074C19" w:rsidRDefault="0018020C" w:rsidP="00AB173B">
                              <w:pP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proofErr w:type="gramStart"/>
                              <w:r w:rsidRPr="00074C19">
                                <w:rPr>
                                  <w:i/>
                                  <w:lang w:val="en-US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76535" tIns="38268" rIns="76535" bIns="38268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0" o:spid="_x0000_s1026" editas="canvas" style="position:absolute;margin-left:421.45pt;margin-top:4.15pt;width:81.65pt;height:72.35pt;z-index:251659264" coordsize="10369,9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369;height:918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70;top:4805;width:2600;height:2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DXGMAA&#10;AADbAAAADwAAAGRycy9kb3ducmV2LnhtbERPS4vCMBC+C/sfwizszab2IFqNUgSXHl0f4HFoxrbY&#10;TEqT1bi/fiMI3ubje85yHUwnbjS41rKCSZKCIK6sbrlWcDxsxzMQziNr7CyTggc5WK8+RkvMtb3z&#10;D932vhYxhF2OChrv+1xKVzVk0CW2J47cxQ4GfYRDLfWA9xhuOpml6VQabDk2NNjTpqHquv81Cr51&#10;UZ6z6rIt5tMynLpwCGb3p9TXZygWIDwF/xa/3KWO8z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WDXGMAAAADbAAAADwAAAAAAAAAAAAAAAACYAgAAZHJzL2Rvd25y&#10;ZXYueG1sUEsFBgAAAAAEAAQA9QAAAIUDAAAAAA==&#10;" filled="f" stroked="f">
                  <v:textbox inset="1.91339mm,.95669mm,1.91339mm,.95669mm">
                    <w:txbxContent>
                      <w:p w:rsidR="0018020C" w:rsidRPr="00D07A5D" w:rsidRDefault="0018020C" w:rsidP="00AB173B">
                        <w:pPr>
                          <w:rPr>
                            <w:sz w:val="18"/>
                          </w:rPr>
                        </w:pPr>
                        <w:r w:rsidRPr="00D07A5D">
                          <w:rPr>
                            <w:sz w:val="18"/>
                          </w:rPr>
                          <w:t>●</w:t>
                        </w:r>
                      </w:p>
                    </w:txbxContent>
                  </v:textbox>
                </v:shape>
                <v:shape id="Text Box 5" o:spid="_x0000_s1029" type="#_x0000_t202" style="position:absolute;left:7769;top:4829;width:2600;height:2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xyg78A&#10;AADbAAAADwAAAGRycy9kb3ducmV2LnhtbERPS4vCMBC+L/gfwgh7W1MVRKtRiqD06BM8Ds3YFptJ&#10;aaJm/fVmYcHbfHzPWayCacSDOldbVjAcJCCIC6trLhWcjpufKQjnkTU2lknBLzlYLXtfC0y1ffKe&#10;HgdfihjCLkUFlfdtKqUrKjLoBrYljtzVdgZ9hF0pdYfPGG4aOUqSiTRYc2yosKV1RcXtcDcKtjrL&#10;L6Piuslmkzycm3AMZvdS6rsfsjkIT8F/xP/uXMf5Y/j7JR4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LHKDvwAAANsAAAAPAAAAAAAAAAAAAAAAAJgCAABkcnMvZG93bnJl&#10;di54bWxQSwUGAAAAAAQABAD1AAAAhAMAAAAA&#10;" filled="f" stroked="f">
                  <v:textbox inset="1.91339mm,.95669mm,1.91339mm,.95669mm">
                    <w:txbxContent>
                      <w:p w:rsidR="0018020C" w:rsidRPr="00D07A5D" w:rsidRDefault="0018020C" w:rsidP="00AB173B">
                        <w:pPr>
                          <w:rPr>
                            <w:sz w:val="18"/>
                          </w:rPr>
                        </w:pPr>
                        <w:r w:rsidRPr="00D07A5D">
                          <w:rPr>
                            <w:sz w:val="18"/>
                          </w:rPr>
                          <w:t>●</w:t>
                        </w:r>
                      </w:p>
                    </w:txbxContent>
                  </v:textbox>
                </v:shape>
                <v:shape id="Text Box 6" o:spid="_x0000_s1030" type="#_x0000_t202" style="position:absolute;left:182;top:3663;width:3477;height:2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Xq978A&#10;AADbAAAADwAAAGRycy9kb3ducmV2LnhtbERPS4vCMBC+L/gfwgh7W1NFRKtRiqD06BM8Ds3YFptJ&#10;aaJm/fVmYcHbfHzPWayCacSDOldbVjAcJCCIC6trLhWcjpufKQjnkTU2lknBLzlYLXtfC0y1ffKe&#10;HgdfihjCLkUFlfdtKqUrKjLoBrYljtzVdgZ9hF0pdYfPGG4aOUqSiTRYc2yosKV1RcXtcDcKtjrL&#10;L6Piuslmkzycm3AMZvdS6rsfsjkIT8F/xP/uXMf5Y/j7JR4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xer3vwAAANsAAAAPAAAAAAAAAAAAAAAAAJgCAABkcnMvZG93bnJl&#10;di54bWxQSwUGAAAAAAQABAD1AAAAhAMAAAAA&#10;" filled="f" stroked="f">
                  <v:textbox inset="1.91339mm,.95669mm,1.91339mm,.95669mm">
                    <w:txbxContent>
                      <w:p w:rsidR="0018020C" w:rsidRPr="006F664B" w:rsidRDefault="0018020C" w:rsidP="00AB173B">
                        <w:pPr>
                          <w:rPr>
                            <w:i/>
                            <w:vertAlign w:val="subscript"/>
                          </w:rPr>
                        </w:pPr>
                        <w:proofErr w:type="gramStart"/>
                        <w:r w:rsidRPr="006F664B">
                          <w:rPr>
                            <w:i/>
                            <w:lang w:val="en-US"/>
                          </w:rPr>
                          <w:t>q</w:t>
                        </w:r>
                        <w:proofErr w:type="gramEnd"/>
                      </w:p>
                    </w:txbxContent>
                  </v:textbox>
                </v:shape>
                <v:shape id="Text Box 7" o:spid="_x0000_s1031" type="#_x0000_t202" style="position:absolute;left:7606;top:3663;width:2279;height:2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lPbL8A&#10;AADbAAAADwAAAGRycy9kb3ducmV2LnhtbERPS4vCMBC+L/gfwgh7W1MFRatRiqD06BM8Ds3YFptJ&#10;aaJm/fVmYcHbfHzPWayCacSDOldbVjAcJCCIC6trLhWcjpufKQjnkTU2lknBLzlYLXtfC0y1ffKe&#10;HgdfihjCLkUFlfdtKqUrKjLoBrYljtzVdgZ9hF0pdYfPGG4aOUqSiTRYc2yosKV1RcXtcDcKtjrL&#10;L6Piuslmkzycm3AMZvdS6rsfsjkIT8F/xP/uXMf5Y/j7JR4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iU9svwAAANsAAAAPAAAAAAAAAAAAAAAAAJgCAABkcnMvZG93bnJl&#10;di54bWxQSwUGAAAAAAQABAD1AAAAhAMAAAAA&#10;" filled="f" stroked="f">
                  <v:textbox inset="1.91339mm,.95669mm,1.91339mm,.95669mm">
                    <w:txbxContent>
                      <w:p w:rsidR="0018020C" w:rsidRPr="006F664B" w:rsidRDefault="0018020C" w:rsidP="00AB173B">
                        <w:pPr>
                          <w:rPr>
                            <w:i/>
                            <w:vertAlign w:val="subscript"/>
                          </w:rPr>
                        </w:pPr>
                        <w:proofErr w:type="gramStart"/>
                        <w:r w:rsidRPr="006F664B">
                          <w:rPr>
                            <w:i/>
                            <w:lang w:val="en-US"/>
                          </w:rPr>
                          <w:t>q</w:t>
                        </w:r>
                        <w:proofErr w:type="gramEnd"/>
                      </w:p>
                    </w:txbxContent>
                  </v:textbox>
                </v:shape>
                <v:line id="Line 8" o:spid="_x0000_s1032" style="position:absolute;visibility:visible;mso-wrap-style:square" from="1923,6944" to="8868,69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5lWMEAAADbAAAADwAAAGRycy9kb3ducmV2LnhtbERPS2vCQBC+F/wPywje6iYiUqKr+G57&#10;an2A1yE7JsHsbNhdY/z33UKht/n4njNbdKYWLTlfWVaQDhMQxLnVFRcKzqfd6xsIH5A11pZJwZM8&#10;LOa9lxlm2j74QO0xFCKGsM9QQRlCk0np85IM+qFtiCN3tc5giNAVUjt8xHBTy1GSTKTBimNDiQ2t&#10;S8pvx7tR8O3S3fjr4t/T5/5zv11uV+3mdlBq0O+WUxCBuvAv/nN/6Dh/Ar+/xAPk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TmVYwQAAANsAAAAPAAAAAAAAAAAAAAAA&#10;AKECAABkcnMvZG93bnJldi54bWxQSwUGAAAAAAQABAD5AAAAjwMAAAAA&#10;">
                  <v:stroke startarrow="open" endarrow="open"/>
                </v:line>
                <v:shape id="Text Box 9" o:spid="_x0000_s1033" type="#_x0000_t202" style="position:absolute;left:2748;width:2604;height:2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d0gMEA&#10;AADbAAAADwAAAGRycy9kb3ducmV2LnhtbERPTWvCQBC9F/wPywi91Y0e0hpdJQiWHNuo4HHIjkkw&#10;Oxuya7Ltr+8WCr3N433Odh9MJ0YaXGtZwXKRgCCurG65VnA+HV/eQDiPrLGzTAq+yMF+N3vaYqbt&#10;xJ80lr4WMYRdhgoa7/tMSlc1ZNAtbE8cuZsdDPoIh1rqAacYbjq5SpJUGmw5NjTY06Gh6l4+jIJ3&#10;nRfXVXU75uu0CJcunIL5+FbqeR7yDQhPwf+L/9yFjvNf4feXeID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XdIDBAAAA2wAAAA8AAAAAAAAAAAAAAAAAmAIAAGRycy9kb3du&#10;cmV2LnhtbFBLBQYAAAAABAAEAPUAAACGAwAAAAA=&#10;" filled="f" stroked="f">
                  <v:textbox inset="1.91339mm,.95669mm,1.91339mm,.95669mm">
                    <w:txbxContent>
                      <w:p w:rsidR="0018020C" w:rsidRPr="006F664B" w:rsidRDefault="0018020C" w:rsidP="00AB173B">
                        <w:pPr>
                          <w:rPr>
                            <w:i/>
                            <w:vertAlign w:val="subscript"/>
                          </w:rPr>
                        </w:pPr>
                        <w:proofErr w:type="gramStart"/>
                        <w:r w:rsidRPr="006F664B">
                          <w:rPr>
                            <w:i/>
                            <w:lang w:val="en-US"/>
                          </w:rPr>
                          <w:t>q</w:t>
                        </w:r>
                        <w:proofErr w:type="gramEnd"/>
                      </w:p>
                    </w:txbxContent>
                  </v:textbox>
                </v:shape>
                <v:shape id="Text Box 10" o:spid="_x0000_s1034" type="#_x0000_t202" style="position:absolute;left:3793;width:2605;height:2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g8sMA&#10;AADbAAAADwAAAGRycy9kb3ducmV2LnhtbESPQWvCQBCF74L/YZlCb7qpB2mjmxAKSo6tVvA4ZMck&#10;NDsbsquu/fWdQ6G3Gd6b977ZlskN6kZT6D0beFlmoIgbb3tuDXwdd4tXUCEiWxw8k4EHBSiL+WyL&#10;ufV3/qTbIbZKQjjkaKCLccy1Dk1HDsPSj8SiXfzkMMo6tdpOeJdwN+hVlq21w56locOR3jtqvg9X&#10;Z2Bvq/q8ai676m1dp9OQjsl9/Bjz/JSqDahIKf6b/65rK/gCK7/IALr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jg8sMAAADbAAAADwAAAAAAAAAAAAAAAACYAgAAZHJzL2Rv&#10;d25yZXYueG1sUEsFBgAAAAAEAAQA9QAAAIgDAAAAAA==&#10;" filled="f" stroked="f">
                  <v:textbox inset="1.91339mm,.95669mm,1.91339mm,.95669mm">
                    <w:txbxContent>
                      <w:p w:rsidR="0018020C" w:rsidRPr="00D07A5D" w:rsidRDefault="0018020C" w:rsidP="00AB173B">
                        <w:pPr>
                          <w:rPr>
                            <w:sz w:val="18"/>
                          </w:rPr>
                        </w:pPr>
                        <w:r w:rsidRPr="00D07A5D">
                          <w:rPr>
                            <w:sz w:val="18"/>
                          </w:rPr>
                          <w:t>●</w:t>
                        </w:r>
                      </w:p>
                    </w:txbxContent>
                  </v:textbox>
                </v:shape>
                <v:shape id="Text Box 11" o:spid="_x0000_s1035" type="#_x0000_t202" style="position:absolute;left:4259;top:6613;width:2988;height:21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cLA8AA&#10;AADbAAAADwAAAGRycy9kb3ducmV2LnhtbERP3WrCMBS+F/YO4Qx2p6m7GNoZRQRxDFSqPsChOWui&#10;zUlp0tq9/TIQvDsf3+9ZrAZXi57aYD0rmE4yEMSl15YrBZfzdjwDESKyxtozKfilAKvly2iBufZ3&#10;Lqg/xUqkEA45KjAxNrmUoTTkMEx8Q5y4H986jAm2ldQt3lO4q+V7ln1Ih5ZTg8GGNobK26lzCr7l&#10;rdh3uhn2BR12xh709TjTSr29DutPEJGG+BQ/3F86zZ/D/y/pAL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5cLA8AAAADbAAAADwAAAAAAAAAAAAAAAACYAgAAZHJzL2Rvd25y&#10;ZXYueG1sUEsFBgAAAAAEAAQA9QAAAIUDAAAAAA==&#10;" filled="f" stroked="f">
                  <v:textbox inset="2.12597mm,1.063mm,2.12597mm,1.063mm">
                    <w:txbxContent>
                      <w:p w:rsidR="0018020C" w:rsidRPr="00074C19" w:rsidRDefault="0018020C" w:rsidP="00AB173B">
                        <w:pPr>
                          <w:rPr>
                            <w:i/>
                            <w:vertAlign w:val="subscript"/>
                            <w:lang w:val="en-US"/>
                          </w:rPr>
                        </w:pPr>
                        <w:proofErr w:type="gramStart"/>
                        <w:r w:rsidRPr="00074C19">
                          <w:rPr>
                            <w:i/>
                            <w:lang w:val="en-US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tbl>
      <w:tblPr>
        <w:tblpPr w:leftFromText="180" w:rightFromText="180" w:vertAnchor="text" w:horzAnchor="page" w:tblpX="7981" w:tblpY="17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2"/>
        <w:gridCol w:w="539"/>
      </w:tblGrid>
      <w:tr w:rsidR="00AB173B" w:rsidRPr="00AB173B" w:rsidTr="00AB173B">
        <w:tc>
          <w:tcPr>
            <w:tcW w:w="752" w:type="dxa"/>
            <w:vAlign w:val="center"/>
          </w:tcPr>
          <w:p w:rsidR="00AB173B" w:rsidRPr="00AB173B" w:rsidRDefault="00AB173B" w:rsidP="00AB17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173B">
              <w:rPr>
                <w:rFonts w:ascii="Times New Roman" w:eastAsia="Times New Roman" w:hAnsi="Times New Roman" w:cs="Times New Roman"/>
                <w:i/>
                <w:lang w:val="en-US" w:eastAsia="ru-RU"/>
              </w:rPr>
              <w:t>W</w:t>
            </w:r>
            <w:r w:rsidRPr="00AB173B">
              <w:rPr>
                <w:rFonts w:ascii="Times New Roman" w:eastAsia="Times New Roman" w:hAnsi="Times New Roman" w:cs="Times New Roman"/>
                <w:lang w:eastAsia="ru-RU"/>
              </w:rPr>
              <w:t>, Дж</w:t>
            </w:r>
          </w:p>
        </w:tc>
        <w:tc>
          <w:tcPr>
            <w:tcW w:w="539" w:type="dxa"/>
            <w:vAlign w:val="center"/>
          </w:tcPr>
          <w:p w:rsidR="00AB173B" w:rsidRPr="00AB173B" w:rsidRDefault="00AB173B" w:rsidP="00AB17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173B">
              <w:rPr>
                <w:rFonts w:ascii="Times New Roman" w:eastAsia="Times New Roman" w:hAnsi="Times New Roman" w:cs="Times New Roman"/>
                <w:lang w:eastAsia="ru-RU"/>
              </w:rPr>
              <w:t>28,93</w:t>
            </w:r>
          </w:p>
        </w:tc>
      </w:tr>
      <w:tr w:rsidR="00AB173B" w:rsidRPr="00AB173B" w:rsidTr="00AB173B">
        <w:tc>
          <w:tcPr>
            <w:tcW w:w="752" w:type="dxa"/>
            <w:vAlign w:val="center"/>
          </w:tcPr>
          <w:p w:rsidR="00AB173B" w:rsidRPr="00AB173B" w:rsidRDefault="00AB173B" w:rsidP="00AB17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173B">
              <w:rPr>
                <w:rFonts w:ascii="Times New Roman" w:eastAsia="Times New Roman" w:hAnsi="Times New Roman" w:cs="Times New Roman"/>
                <w:i/>
                <w:lang w:val="en-US" w:eastAsia="ru-RU"/>
              </w:rPr>
              <w:t>d</w:t>
            </w:r>
            <w:r w:rsidRPr="00AB173B">
              <w:rPr>
                <w:rFonts w:ascii="Times New Roman" w:eastAsia="Times New Roman" w:hAnsi="Times New Roman" w:cs="Times New Roman"/>
                <w:lang w:eastAsia="ru-RU"/>
              </w:rPr>
              <w:t>, мм</w:t>
            </w:r>
          </w:p>
        </w:tc>
        <w:tc>
          <w:tcPr>
            <w:tcW w:w="539" w:type="dxa"/>
            <w:vAlign w:val="center"/>
          </w:tcPr>
          <w:p w:rsidR="00AB173B" w:rsidRPr="00AB173B" w:rsidRDefault="00AB173B" w:rsidP="00AB17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B173B">
              <w:rPr>
                <w:rFonts w:ascii="Times New Roman" w:eastAsia="Times New Roman" w:hAnsi="Times New Roman" w:cs="Times New Roman"/>
                <w:lang w:eastAsia="ru-RU"/>
              </w:rPr>
              <w:t>2,1</w:t>
            </w:r>
          </w:p>
        </w:tc>
      </w:tr>
    </w:tbl>
    <w:p w:rsidR="00AB173B" w:rsidRPr="00AB173B" w:rsidRDefault="00AB173B" w:rsidP="00AB173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AB173B">
        <w:rPr>
          <w:rFonts w:ascii="Times New Roman" w:eastAsia="Times New Roman" w:hAnsi="Times New Roman" w:cs="Times New Roman"/>
          <w:lang w:eastAsia="ru-RU"/>
        </w:rPr>
        <w:t xml:space="preserve">7. </w:t>
      </w:r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Энергия взаимодействия трех  одинаковых зарядов </w:t>
      </w:r>
      <w:r w:rsidRPr="00AB173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q</w:t>
      </w:r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находящихся на одинаковом расстоянии  друг от друга </w:t>
      </w:r>
      <w:r w:rsidRPr="00AB173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d</w:t>
      </w:r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равна </w:t>
      </w:r>
      <w:r w:rsidRPr="00AB173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W</w:t>
      </w:r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(в </w:t>
      </w:r>
      <w:proofErr w:type="spellStart"/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мкКл</w:t>
      </w:r>
      <w:proofErr w:type="spellEnd"/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). Найти величину заряда </w:t>
      </w:r>
      <w:r w:rsidRPr="00AB173B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q</w:t>
      </w:r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(в </w:t>
      </w:r>
      <w:proofErr w:type="spellStart"/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мкКл</w:t>
      </w:r>
      <w:proofErr w:type="spellEnd"/>
      <w:r w:rsidRPr="00AB173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).</w:t>
      </w:r>
    </w:p>
    <w:p w:rsidR="00AB173B" w:rsidRPr="00AB173B" w:rsidRDefault="00AB173B" w:rsidP="00AB173B">
      <w:p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</w:p>
    <w:p w:rsidR="00AB173B" w:rsidRPr="00AB173B" w:rsidRDefault="00AB173B" w:rsidP="00AB17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lang w:eastAsia="ru-RU"/>
        </w:rPr>
      </w:pPr>
    </w:p>
    <w:p w:rsidR="00AB173B" w:rsidRPr="00AB173B" w:rsidRDefault="00AB173B" w:rsidP="00AB173B">
      <w:pPr>
        <w:tabs>
          <w:tab w:val="left" w:pos="915"/>
        </w:tabs>
        <w:spacing w:after="0" w:line="240" w:lineRule="auto"/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 xml:space="preserve">Решение. </w:t>
      </w:r>
      <w:r w:rsidRPr="00AB173B">
        <w:rPr>
          <w:rFonts w:ascii="Calibri" w:eastAsia="Times New Roman" w:hAnsi="Calibri" w:cs="Times New Roman"/>
          <w:sz w:val="28"/>
          <w:szCs w:val="28"/>
        </w:rPr>
        <w:t>Потенциальная энергия системы трёх точечных зарядов равна</w:t>
      </w:r>
    </w:p>
    <w:p w:rsidR="00AB173B" w:rsidRPr="00AB173B" w:rsidRDefault="00AB173B" w:rsidP="00AB173B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B833950" wp14:editId="043A8310">
            <wp:extent cx="5190477" cy="11523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tabs>
          <w:tab w:val="left" w:pos="915"/>
        </w:tabs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>В нашем случае заряды одинаковые и расстояния между ними тоже, поэтому</w:t>
      </w:r>
    </w:p>
    <w:p w:rsidR="00AB173B" w:rsidRPr="00AB173B" w:rsidRDefault="00AB173B" w:rsidP="00AB173B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4*3,14*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*0,0021*28,93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1,5мкКл</m:t>
          </m:r>
        </m:oMath>
      </m:oMathPara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AB173B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3C2BDD9" wp14:editId="70FA2125">
            <wp:extent cx="5940425" cy="7505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AB173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6D6772F" wp14:editId="2CA731BF">
            <wp:extent cx="5940425" cy="5443193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Например, для заряда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12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13</m:t>
                </m:r>
              </m:sub>
            </m:sSub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 равна силе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>найдём по теореме косинусов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13</m:t>
                  </m:r>
                </m:sub>
              </m:sSub>
            </m:e>
          </m:acc>
        </m:oMath>
      </m:oMathPara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13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-9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+2*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*3*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-9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=3,9*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</m:oMath>
      </m:oMathPara>
    </w:p>
    <w:p w:rsidR="00AB173B" w:rsidRPr="0017755C" w:rsidRDefault="00AB173B" w:rsidP="00AB173B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3,9мкН</m:t>
          </m:r>
        </m:oMath>
      </m:oMathPara>
    </w:p>
    <w:p w:rsidR="0017755C" w:rsidRPr="0017755C" w:rsidRDefault="0017755C" w:rsidP="0017755C">
      <w:pPr>
        <w:widowControl w:val="0"/>
        <w:tabs>
          <w:tab w:val="left" w:pos="852"/>
        </w:tabs>
        <w:autoSpaceDE w:val="0"/>
        <w:autoSpaceDN w:val="0"/>
        <w:adjustRightInd w:val="0"/>
        <w:rPr>
          <w:rFonts w:ascii="Calibri" w:eastAsia="Times New Roman" w:hAnsi="Calibri" w:cs="Times New Roman"/>
          <w:noProof/>
          <w:lang w:eastAsia="ru-RU"/>
        </w:rPr>
      </w:pPr>
      <w:r w:rsidRPr="0017755C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5249ECF6" wp14:editId="791475D3">
            <wp:extent cx="6048375" cy="7715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5C" w:rsidRPr="0017755C" w:rsidRDefault="0017755C" w:rsidP="0017755C">
      <w:pPr>
        <w:rPr>
          <w:rFonts w:ascii="Calibri" w:eastAsia="Calibri" w:hAnsi="Calibri" w:cs="Times New Roman"/>
          <w:sz w:val="28"/>
          <w:szCs w:val="28"/>
        </w:rPr>
      </w:pPr>
      <w:r w:rsidRPr="0017755C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17755C" w:rsidRPr="0017755C" w:rsidRDefault="0017755C" w:rsidP="0017755C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17755C">
        <w:rPr>
          <w:rFonts w:ascii="Calibri" w:eastAsia="Times New Roman" w:hAnsi="Calibri" w:cs="Times New Roman"/>
          <w:noProof/>
          <w:lang w:eastAsia="ru-RU"/>
        </w:rPr>
        <w:drawing>
          <wp:inline distT="0" distB="0" distL="0" distR="0" wp14:anchorId="20F92567" wp14:editId="111C9CBD">
            <wp:extent cx="3733800" cy="2686050"/>
            <wp:effectExtent l="0" t="0" r="0" b="0"/>
            <wp:docPr id="51" name="Рисунок 51" descr="Описание: C:\Users\User\AppData\Local\Temp\SNAGHTML3daac5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C:\Users\User\AppData\Local\Temp\SNAGHTML3daac58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5C" w:rsidRPr="0017755C" w:rsidRDefault="0017755C" w:rsidP="0017755C">
      <w:pPr>
        <w:rPr>
          <w:rFonts w:ascii="Calibri" w:eastAsia="Calibri" w:hAnsi="Calibri" w:cs="Times New Roman"/>
          <w:sz w:val="28"/>
          <w:szCs w:val="28"/>
        </w:rPr>
      </w:pPr>
      <w:r w:rsidRPr="0017755C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17755C" w:rsidRPr="0017755C" w:rsidRDefault="0088598A" w:rsidP="0017755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7755C" w:rsidRPr="0017755C" w:rsidRDefault="0017755C" w:rsidP="0017755C">
      <w:pPr>
        <w:rPr>
          <w:rFonts w:ascii="Calibri" w:eastAsia="Calibri" w:hAnsi="Calibri" w:cs="Times New Roman"/>
          <w:sz w:val="28"/>
          <w:szCs w:val="28"/>
        </w:rPr>
      </w:pPr>
      <w:r w:rsidRPr="0017755C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7755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7755C" w:rsidRPr="0017755C" w:rsidRDefault="0017755C" w:rsidP="0017755C">
      <w:pPr>
        <w:rPr>
          <w:rFonts w:ascii="Calibri" w:eastAsia="Times New Roman" w:hAnsi="Calibri" w:cs="Times New Roman"/>
          <w:sz w:val="28"/>
          <w:szCs w:val="28"/>
        </w:rPr>
      </w:pPr>
      <w:r w:rsidRPr="0017755C">
        <w:rPr>
          <w:rFonts w:ascii="Calibri" w:eastAsia="Times New Roman" w:hAnsi="Calibri" w:cs="Times New Roman"/>
          <w:sz w:val="28"/>
          <w:szCs w:val="28"/>
        </w:rPr>
        <w:lastRenderedPageBreak/>
        <w:t>Для заряда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  <w:r w:rsidRPr="0017755C">
        <w:rPr>
          <w:rFonts w:ascii="Calibri" w:eastAsia="Times New Roman" w:hAnsi="Calibri" w:cs="Times New Roman"/>
          <w:sz w:val="28"/>
          <w:szCs w:val="28"/>
        </w:rPr>
        <w:t xml:space="preserve">  </w:t>
      </w:r>
      <w:r w:rsidRPr="0017755C">
        <w:rPr>
          <w:rFonts w:ascii="Calibri" w:eastAsia="Times New Roman" w:hAnsi="Calibri" w:cs="Times New Roman"/>
          <w:sz w:val="28"/>
          <w:szCs w:val="28"/>
        </w:rPr>
        <w:fldChar w:fldCharType="begin"/>
      </w:r>
      <w:r w:rsidRPr="0017755C">
        <w:rPr>
          <w:rFonts w:ascii="Calibri" w:eastAsia="Times New Roman" w:hAnsi="Calibri" w:cs="Times New Roman"/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17755C">
        <w:rPr>
          <w:rFonts w:ascii="Calibri" w:eastAsia="Times New Roman" w:hAnsi="Calibri" w:cs="Times New Roman"/>
          <w:sz w:val="28"/>
          <w:szCs w:val="28"/>
        </w:rPr>
        <w:instrText xml:space="preserve"> </w:instrText>
      </w:r>
      <w:r w:rsidRPr="0017755C">
        <w:rPr>
          <w:rFonts w:ascii="Calibri" w:eastAsia="Times New Roman" w:hAnsi="Calibri" w:cs="Times New Roman"/>
          <w:sz w:val="28"/>
          <w:szCs w:val="28"/>
        </w:rPr>
        <w:fldChar w:fldCharType="end"/>
      </w:r>
      <w:r w:rsidRPr="0017755C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12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13</m:t>
                </m:r>
              </m:sub>
            </m:sSub>
          </m:e>
        </m:acc>
      </m:oMath>
      <w:r w:rsidRPr="0017755C">
        <w:rPr>
          <w:rFonts w:ascii="Calibri" w:eastAsia="Times New Roman" w:hAnsi="Calibri" w:cs="Times New Roman"/>
          <w:sz w:val="28"/>
          <w:szCs w:val="28"/>
        </w:rPr>
        <w:t xml:space="preserve">  равна силе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17755C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</m:oMath>
      <w:r w:rsidRPr="0017755C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</m:oMath>
      <w:r w:rsidRPr="0017755C">
        <w:rPr>
          <w:rFonts w:ascii="Calibri" w:eastAsia="Times New Roman" w:hAnsi="Calibri" w:cs="Times New Roman"/>
          <w:sz w:val="28"/>
          <w:szCs w:val="28"/>
        </w:rPr>
        <w:t>найдём по теореме косинусов</w:t>
      </w:r>
    </w:p>
    <w:p w:rsidR="0017755C" w:rsidRPr="0017755C" w:rsidRDefault="0088598A" w:rsidP="0017755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13</m:t>
                  </m:r>
                </m:sub>
              </m:sSub>
            </m:e>
          </m:acc>
        </m:oMath>
      </m:oMathPara>
    </w:p>
    <w:p w:rsidR="0017755C" w:rsidRPr="0017755C" w:rsidRDefault="0088598A" w:rsidP="0017755C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13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60°</m:t>
                  </m:r>
                </m:e>
              </m:func>
            </m:e>
          </m:ra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17755C" w:rsidRPr="0017755C" w:rsidRDefault="0017755C" w:rsidP="0017755C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7755C" w:rsidRPr="0017755C" w:rsidRDefault="0017755C" w:rsidP="0017755C">
      <w:pPr>
        <w:jc w:val="center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rad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17755C" w:rsidRPr="0017755C" w:rsidRDefault="0017755C" w:rsidP="0017755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3*</m:t>
                          </m:r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+2*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*3*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15,7Н</m:t>
          </m:r>
        </m:oMath>
      </m:oMathPara>
    </w:p>
    <w:p w:rsidR="0017755C" w:rsidRPr="0017755C" w:rsidRDefault="0017755C" w:rsidP="00AB173B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</w:p>
    <w:p w:rsidR="004B78DE" w:rsidRDefault="004B78DE" w:rsidP="004B78D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C1A9E7A" wp14:editId="343E8563">
            <wp:extent cx="5940425" cy="9531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DE" w:rsidRDefault="004B78DE" w:rsidP="004B78DE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90035A" wp14:editId="78DD6C1C">
            <wp:extent cx="5010150" cy="4248150"/>
            <wp:effectExtent l="0" t="0" r="0" b="0"/>
            <wp:docPr id="24" name="Рисунок 1" descr="C:\Users\Pro\AppData\Local\Temp\SNAGHTML5bc0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5bc0ff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8DE" w:rsidRPr="00AB173B" w:rsidRDefault="004B78DE" w:rsidP="004B78DE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4B78DE" w:rsidRPr="00AB173B" w:rsidRDefault="0088598A" w:rsidP="004B78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4B78DE" w:rsidRPr="00AB173B" w:rsidRDefault="004B78DE" w:rsidP="004B78DE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4B78DE" w:rsidRPr="00AB173B" w:rsidRDefault="004B78DE" w:rsidP="004B78DE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 равна силе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найдём по теореме косинусов</w:t>
      </w:r>
    </w:p>
    <w:p w:rsidR="004B78DE" w:rsidRPr="00AB173B" w:rsidRDefault="0088598A" w:rsidP="004B78D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4B78DE" w:rsidRPr="00AB173B" w:rsidRDefault="004B78DE" w:rsidP="004B78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180°-60°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4B78DE" w:rsidRPr="00AB173B" w:rsidRDefault="004B78DE" w:rsidP="004B78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4B78DE" w:rsidRPr="00AB173B" w:rsidRDefault="004B78DE" w:rsidP="004B78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120°</m:t>
                      </m:r>
                    </m:e>
                  </m:func>
                </m:e>
              </m:d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B78DE" w:rsidRPr="004B78DE" w:rsidRDefault="004B78DE" w:rsidP="00AB173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120°</m:t>
                          </m:r>
                        </m:e>
                      </m:func>
                    </m:e>
                  </m:d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=8991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9кН</m:t>
          </m:r>
        </m:oMath>
      </m:oMathPara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52C46E7" wp14:editId="2EA8CF94">
            <wp:extent cx="5152381" cy="121904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D303B6E" wp14:editId="5E64BC8E">
            <wp:extent cx="5561905" cy="4180953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3B" w:rsidRPr="00AB173B" w:rsidRDefault="00AB173B" w:rsidP="00AB173B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 равна силе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найдём по теореме косинусов</w:t>
      </w:r>
    </w:p>
    <w:p w:rsidR="00AB173B" w:rsidRPr="00AB173B" w:rsidRDefault="0088598A" w:rsidP="00AB173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180°-60°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AB173B" w:rsidRPr="00AB173B" w:rsidRDefault="00AB173B" w:rsidP="00AB173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AB173B" w:rsidRPr="0088598A" w:rsidRDefault="00AB173B" w:rsidP="00AB173B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-50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-50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*10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120°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001Н=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1мН</m:t>
          </m:r>
        </m:oMath>
      </m:oMathPara>
    </w:p>
    <w:p w:rsidR="0088598A" w:rsidRPr="00841D95" w:rsidRDefault="0088598A" w:rsidP="0088598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841D9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3.09.</w:t>
      </w:r>
      <w:r w:rsidRPr="00841D9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841D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На расстоянии 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d</w:t>
      </w:r>
      <w:r w:rsidRPr="00841D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=20см находятся два точечных ряда: 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Q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eastAsia="ru-RU"/>
        </w:rPr>
        <w:t>1</w:t>
      </w:r>
      <w:r w:rsidRPr="00841D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=-50нКл и 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Q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eastAsia="ru-RU"/>
        </w:rPr>
        <w:t>2</w:t>
      </w:r>
      <w:r w:rsidRPr="00841D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=100нКл. Определить силу 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F</w:t>
      </w:r>
      <w:r w:rsidRPr="00841D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, действующую на заряд 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val="en-US" w:eastAsia="ru-RU"/>
        </w:rPr>
        <w:t>Q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vertAlign w:val="subscript"/>
          <w:lang w:eastAsia="ru-RU"/>
        </w:rPr>
        <w:t>3</w:t>
      </w:r>
      <w:r w:rsidRPr="00841D95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=-10нКл, удаленный от обоих зарядов на одинаковое расстояние, равное </w:t>
      </w:r>
      <w:r w:rsidRPr="00841D95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d.</w:t>
      </w:r>
    </w:p>
    <w:p w:rsidR="0088598A" w:rsidRPr="00AB173B" w:rsidRDefault="0088598A" w:rsidP="0088598A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88598A" w:rsidRPr="00AB173B" w:rsidRDefault="0088598A" w:rsidP="0088598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8598A" w:rsidRPr="00AB173B" w:rsidRDefault="0088598A" w:rsidP="0088598A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88598A" w:rsidRPr="00AB173B" w:rsidRDefault="0088598A" w:rsidP="0088598A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 равна силе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найдём по теореме косинусов</w:t>
      </w:r>
    </w:p>
    <w:p w:rsidR="0088598A" w:rsidRPr="00AB173B" w:rsidRDefault="0088598A" w:rsidP="0088598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88598A" w:rsidRPr="00AB173B" w:rsidRDefault="0088598A" w:rsidP="0088598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180°-60°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88598A" w:rsidRPr="00AB173B" w:rsidRDefault="0088598A" w:rsidP="0088598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88598A" w:rsidRPr="00AB173B" w:rsidRDefault="0088598A" w:rsidP="0088598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8598A" w:rsidRPr="00890838" w:rsidRDefault="0088598A" w:rsidP="0088598A">
      <w:pPr>
        <w:rPr>
          <w:rFonts w:ascii="Calibri" w:eastAsia="Times New Roman" w:hAnsi="Calibri" w:cs="Times New Roman"/>
          <w:i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100*10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50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*50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*10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120°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001Н=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1мН</m:t>
          </m:r>
        </m:oMath>
      </m:oMathPara>
    </w:p>
    <w:p w:rsidR="0088598A" w:rsidRPr="00046BBF" w:rsidRDefault="0088598A" w:rsidP="00AB173B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w:bookmarkStart w:id="0" w:name="_GoBack"/>
      <w:bookmarkEnd w:id="0"/>
    </w:p>
    <w:p w:rsidR="00046BBF" w:rsidRPr="00046BBF" w:rsidRDefault="00046BBF" w:rsidP="00046BBF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</w:pPr>
      <w:r w:rsidRPr="00463FE3">
        <w:rPr>
          <w:rFonts w:ascii="Arial" w:eastAsia="Times New Roman" w:hAnsi="Arial" w:cs="Arial"/>
          <w:sz w:val="24"/>
          <w:szCs w:val="24"/>
          <w:lang w:eastAsia="ru-RU"/>
        </w:rPr>
        <w:lastRenderedPageBreak/>
        <w:t xml:space="preserve">4. </w:t>
      </w:r>
      <w:r w:rsidRPr="00046BBF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В вершинах правильного треугольника со стороной </w:t>
      </w:r>
      <w:r w:rsidRPr="00046BBF">
        <w:rPr>
          <w:rFonts w:ascii="Arial" w:eastAsia="Times New Roman" w:hAnsi="Arial" w:cs="Arial"/>
          <w:b/>
          <w:i/>
          <w:iCs/>
          <w:color w:val="FF0000"/>
          <w:sz w:val="24"/>
          <w:szCs w:val="24"/>
          <w:lang w:eastAsia="ru-RU"/>
        </w:rPr>
        <w:t>10 см</w:t>
      </w:r>
      <w:r w:rsidRPr="00046BBF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 находятся заряды </w:t>
      </w:r>
      <w:r w:rsidRPr="00046BBF">
        <w:rPr>
          <w:rFonts w:ascii="Arial" w:eastAsia="Times New Roman" w:hAnsi="Arial" w:cs="Arial"/>
          <w:b/>
          <w:i/>
          <w:iCs/>
          <w:color w:val="FF0000"/>
          <w:sz w:val="24"/>
          <w:szCs w:val="24"/>
          <w:lang w:eastAsia="ru-RU"/>
        </w:rPr>
        <w:t xml:space="preserve">+10 </w:t>
      </w:r>
      <w:proofErr w:type="spellStart"/>
      <w:r w:rsidRPr="00046BBF">
        <w:rPr>
          <w:rFonts w:ascii="Arial" w:eastAsia="Times New Roman" w:hAnsi="Arial" w:cs="Arial"/>
          <w:b/>
          <w:i/>
          <w:iCs/>
          <w:color w:val="FF0000"/>
          <w:sz w:val="24"/>
          <w:szCs w:val="24"/>
          <w:lang w:eastAsia="ru-RU"/>
        </w:rPr>
        <w:t>мкКл</w:t>
      </w:r>
      <w:proofErr w:type="spellEnd"/>
      <w:r w:rsidRPr="00046BBF">
        <w:rPr>
          <w:rFonts w:ascii="Arial" w:eastAsia="Times New Roman" w:hAnsi="Arial" w:cs="Arial"/>
          <w:b/>
          <w:i/>
          <w:iCs/>
          <w:color w:val="FF0000"/>
          <w:sz w:val="24"/>
          <w:szCs w:val="24"/>
          <w:lang w:eastAsia="ru-RU"/>
        </w:rPr>
        <w:t xml:space="preserve">, -20 </w:t>
      </w:r>
      <w:proofErr w:type="spellStart"/>
      <w:r w:rsidRPr="00046BBF">
        <w:rPr>
          <w:rFonts w:ascii="Arial" w:eastAsia="Times New Roman" w:hAnsi="Arial" w:cs="Arial"/>
          <w:b/>
          <w:i/>
          <w:iCs/>
          <w:color w:val="FF0000"/>
          <w:sz w:val="24"/>
          <w:szCs w:val="24"/>
          <w:lang w:eastAsia="ru-RU"/>
        </w:rPr>
        <w:t>мкКл</w:t>
      </w:r>
      <w:proofErr w:type="spellEnd"/>
      <w:r w:rsidRPr="00046BBF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 и </w:t>
      </w:r>
      <w:r w:rsidRPr="00046BBF">
        <w:rPr>
          <w:rFonts w:ascii="Arial" w:eastAsia="Times New Roman" w:hAnsi="Arial" w:cs="Arial"/>
          <w:b/>
          <w:i/>
          <w:iCs/>
          <w:color w:val="FF0000"/>
          <w:sz w:val="24"/>
          <w:szCs w:val="24"/>
          <w:lang w:eastAsia="ru-RU"/>
        </w:rPr>
        <w:t xml:space="preserve">+30 </w:t>
      </w:r>
      <w:proofErr w:type="spellStart"/>
      <w:r w:rsidRPr="00046BBF">
        <w:rPr>
          <w:rFonts w:ascii="Arial" w:eastAsia="Times New Roman" w:hAnsi="Arial" w:cs="Arial"/>
          <w:b/>
          <w:i/>
          <w:iCs/>
          <w:color w:val="FF0000"/>
          <w:sz w:val="24"/>
          <w:szCs w:val="24"/>
          <w:lang w:eastAsia="ru-RU"/>
        </w:rPr>
        <w:t>мкКл</w:t>
      </w:r>
      <w:proofErr w:type="spellEnd"/>
      <w:r w:rsidRPr="00046BBF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. Вычислите силу, действующую на первый заряд со стороны двух других зарядов.</w:t>
      </w:r>
    </w:p>
    <w:p w:rsidR="00046BBF" w:rsidRDefault="00046BBF" w:rsidP="00046BBF">
      <w:pPr>
        <w:pStyle w:val="a5"/>
        <w:spacing w:before="100" w:beforeAutospacing="1" w:after="100" w:afterAutospacing="1" w:line="240" w:lineRule="auto"/>
        <w:ind w:left="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</w:p>
    <w:p w:rsidR="00046BBF" w:rsidRDefault="00046BBF" w:rsidP="00046BBF">
      <w:pPr>
        <w:pStyle w:val="a5"/>
        <w:spacing w:before="100" w:beforeAutospacing="1" w:after="100" w:afterAutospacing="1" w:line="240" w:lineRule="auto"/>
        <w:ind w:left="0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717734" wp14:editId="52F6D11E">
            <wp:extent cx="4810125" cy="4181475"/>
            <wp:effectExtent l="0" t="0" r="9525" b="9525"/>
            <wp:docPr id="36" name="Рисунок 36" descr="C:\Users\Pro\AppData\Local\Temp\SNAGHTML398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398c4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BBF" w:rsidRPr="00AB173B" w:rsidRDefault="00046BBF" w:rsidP="00046BBF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 Заряды отталкиваются (или притягиваются), если они заряжены одинаково (или разноимённо) с силой, равной по закону Кулона:</w:t>
      </w:r>
    </w:p>
    <w:p w:rsidR="00046BBF" w:rsidRPr="00AB173B" w:rsidRDefault="0088598A" w:rsidP="00046BB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46BBF" w:rsidRPr="00AB173B" w:rsidRDefault="00046BBF" w:rsidP="00046BBF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46BBF" w:rsidRPr="00AB173B" w:rsidRDefault="00046BBF" w:rsidP="00046BBF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 равна силе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найдём по теореме косинусов</w:t>
      </w:r>
    </w:p>
    <w:p w:rsidR="00046BBF" w:rsidRPr="00AB173B" w:rsidRDefault="0088598A" w:rsidP="00046BB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046BBF" w:rsidRPr="00AB173B" w:rsidRDefault="00046BBF" w:rsidP="00046BB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180°-60°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46BBF" w:rsidRPr="00AB173B" w:rsidRDefault="00046BBF" w:rsidP="00046BB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46BBF" w:rsidRPr="00AB173B" w:rsidRDefault="00046BBF" w:rsidP="00046BBF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46BBF" w:rsidRPr="00AB173B" w:rsidRDefault="00046BBF" w:rsidP="00046BBF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30*10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-20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-20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*10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120°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467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0E6BF6" w:rsidRPr="004A09AE" w:rsidRDefault="000E6BF6" w:rsidP="000E6BF6">
      <w:pPr>
        <w:rPr>
          <w:b/>
          <w:color w:val="FF0000"/>
          <w:sz w:val="28"/>
          <w:szCs w:val="28"/>
        </w:rPr>
      </w:pPr>
      <w:r w:rsidRPr="004A09AE">
        <w:rPr>
          <w:b/>
          <w:color w:val="FF0000"/>
          <w:sz w:val="28"/>
          <w:szCs w:val="28"/>
        </w:rPr>
        <w:t xml:space="preserve">В вершинах правильного треугольника со </w:t>
      </w:r>
      <w:proofErr w:type="gramStart"/>
      <w:r w:rsidRPr="004A09AE">
        <w:rPr>
          <w:b/>
          <w:color w:val="FF0000"/>
          <w:sz w:val="28"/>
          <w:szCs w:val="28"/>
        </w:rPr>
        <w:t>стороной</w:t>
      </w:r>
      <w:proofErr w:type="gramEnd"/>
      <w:r w:rsidRPr="004A09AE">
        <w:rPr>
          <w:b/>
          <w:color w:val="FF0000"/>
          <w:sz w:val="28"/>
          <w:szCs w:val="28"/>
        </w:rPr>
        <w:t xml:space="preserve"> </w:t>
      </w:r>
      <w:r w:rsidRPr="004A09AE">
        <w:rPr>
          <w:b/>
          <w:i/>
          <w:color w:val="FF0000"/>
          <w:sz w:val="28"/>
          <w:szCs w:val="28"/>
        </w:rPr>
        <w:t xml:space="preserve">а </w:t>
      </w:r>
      <w:r w:rsidRPr="004A09AE">
        <w:rPr>
          <w:b/>
          <w:color w:val="FF0000"/>
          <w:sz w:val="28"/>
          <w:szCs w:val="28"/>
        </w:rPr>
        <w:t xml:space="preserve">= 20 см находятся заряды </w:t>
      </w:r>
      <w:r w:rsidRPr="004A09AE">
        <w:rPr>
          <w:b/>
          <w:i/>
          <w:color w:val="FF0000"/>
          <w:sz w:val="28"/>
          <w:szCs w:val="28"/>
          <w:lang w:val="en-US"/>
        </w:rPr>
        <w:t>Q</w:t>
      </w:r>
      <w:r w:rsidRPr="004A09AE">
        <w:rPr>
          <w:b/>
          <w:color w:val="FF0000"/>
          <w:sz w:val="28"/>
          <w:szCs w:val="28"/>
          <w:vertAlign w:val="subscript"/>
        </w:rPr>
        <w:t>1</w:t>
      </w:r>
      <w:r w:rsidRPr="004A09AE">
        <w:rPr>
          <w:b/>
          <w:color w:val="FF0000"/>
          <w:sz w:val="28"/>
          <w:szCs w:val="28"/>
        </w:rPr>
        <w:t xml:space="preserve"> = 10 </w:t>
      </w:r>
      <w:proofErr w:type="spellStart"/>
      <w:r w:rsidRPr="004A09AE">
        <w:rPr>
          <w:b/>
          <w:color w:val="FF0000"/>
          <w:sz w:val="28"/>
          <w:szCs w:val="28"/>
        </w:rPr>
        <w:t>мкКл</w:t>
      </w:r>
      <w:proofErr w:type="spellEnd"/>
      <w:r w:rsidRPr="004A09AE">
        <w:rPr>
          <w:b/>
          <w:color w:val="FF0000"/>
          <w:sz w:val="28"/>
          <w:szCs w:val="28"/>
        </w:rPr>
        <w:t xml:space="preserve">, </w:t>
      </w:r>
      <w:r w:rsidRPr="004A09AE">
        <w:rPr>
          <w:b/>
          <w:i/>
          <w:color w:val="FF0000"/>
          <w:sz w:val="28"/>
          <w:szCs w:val="28"/>
          <w:lang w:val="en-US"/>
        </w:rPr>
        <w:t>Q</w:t>
      </w:r>
      <w:r w:rsidRPr="004A09AE">
        <w:rPr>
          <w:b/>
          <w:color w:val="FF0000"/>
          <w:sz w:val="28"/>
          <w:szCs w:val="28"/>
          <w:vertAlign w:val="subscript"/>
        </w:rPr>
        <w:t xml:space="preserve">2 </w:t>
      </w:r>
      <w:r w:rsidRPr="004A09AE">
        <w:rPr>
          <w:b/>
          <w:color w:val="FF0000"/>
          <w:sz w:val="28"/>
          <w:szCs w:val="28"/>
        </w:rPr>
        <w:t xml:space="preserve">= 20 </w:t>
      </w:r>
      <w:proofErr w:type="spellStart"/>
      <w:r w:rsidRPr="004A09AE">
        <w:rPr>
          <w:b/>
          <w:color w:val="FF0000"/>
          <w:sz w:val="28"/>
          <w:szCs w:val="28"/>
        </w:rPr>
        <w:t>мкКл</w:t>
      </w:r>
      <w:proofErr w:type="spellEnd"/>
      <w:r w:rsidRPr="004A09AE">
        <w:rPr>
          <w:b/>
          <w:color w:val="FF0000"/>
          <w:sz w:val="28"/>
          <w:szCs w:val="28"/>
        </w:rPr>
        <w:t xml:space="preserve"> и </w:t>
      </w:r>
      <w:r w:rsidRPr="004A09AE">
        <w:rPr>
          <w:b/>
          <w:i/>
          <w:color w:val="FF0000"/>
          <w:sz w:val="28"/>
          <w:szCs w:val="28"/>
          <w:lang w:val="en-US"/>
        </w:rPr>
        <w:t>Q</w:t>
      </w:r>
      <w:r w:rsidRPr="004A09AE">
        <w:rPr>
          <w:b/>
          <w:color w:val="FF0000"/>
          <w:sz w:val="28"/>
          <w:szCs w:val="28"/>
          <w:vertAlign w:val="subscript"/>
        </w:rPr>
        <w:t xml:space="preserve">3 </w:t>
      </w:r>
      <w:r w:rsidRPr="004A09AE">
        <w:rPr>
          <w:b/>
          <w:color w:val="FF0000"/>
          <w:sz w:val="28"/>
          <w:szCs w:val="28"/>
        </w:rPr>
        <w:t xml:space="preserve">= </w:t>
      </w:r>
      <w:r w:rsidRPr="004A09AE">
        <w:rPr>
          <w:b/>
          <w:color w:val="FF0000"/>
          <w:sz w:val="28"/>
          <w:szCs w:val="28"/>
        </w:rPr>
        <w:sym w:font="Symbol" w:char="F02D"/>
      </w:r>
      <w:r w:rsidRPr="004A09AE">
        <w:rPr>
          <w:b/>
          <w:color w:val="FF0000"/>
          <w:sz w:val="28"/>
          <w:szCs w:val="28"/>
        </w:rPr>
        <w:t xml:space="preserve">35 </w:t>
      </w:r>
      <w:proofErr w:type="spellStart"/>
      <w:r w:rsidRPr="004A09AE">
        <w:rPr>
          <w:b/>
          <w:color w:val="FF0000"/>
          <w:sz w:val="28"/>
          <w:szCs w:val="28"/>
        </w:rPr>
        <w:t>мкКл</w:t>
      </w:r>
      <w:proofErr w:type="spellEnd"/>
      <w:r w:rsidRPr="004A09AE">
        <w:rPr>
          <w:b/>
          <w:color w:val="FF0000"/>
          <w:sz w:val="28"/>
          <w:szCs w:val="28"/>
        </w:rPr>
        <w:t xml:space="preserve">. Определить силу </w:t>
      </w:r>
      <w:r w:rsidRPr="004A09AE">
        <w:rPr>
          <w:b/>
          <w:i/>
          <w:color w:val="FF0000"/>
          <w:sz w:val="28"/>
          <w:szCs w:val="28"/>
          <w:lang w:val="en-US"/>
        </w:rPr>
        <w:t>F</w:t>
      </w:r>
      <w:r w:rsidRPr="004A09AE">
        <w:rPr>
          <w:b/>
          <w:color w:val="FF0000"/>
          <w:sz w:val="28"/>
          <w:szCs w:val="28"/>
        </w:rPr>
        <w:t xml:space="preserve">, действующую на заряд </w:t>
      </w:r>
      <w:r w:rsidRPr="004A09AE">
        <w:rPr>
          <w:b/>
          <w:i/>
          <w:color w:val="FF0000"/>
          <w:sz w:val="28"/>
          <w:szCs w:val="28"/>
          <w:lang w:val="en-US"/>
        </w:rPr>
        <w:t>Q</w:t>
      </w:r>
      <w:r w:rsidRPr="004A09AE">
        <w:rPr>
          <w:b/>
          <w:color w:val="FF0000"/>
          <w:sz w:val="28"/>
          <w:szCs w:val="28"/>
          <w:vertAlign w:val="subscript"/>
        </w:rPr>
        <w:t>1</w:t>
      </w:r>
      <w:r w:rsidRPr="004A09AE">
        <w:rPr>
          <w:b/>
          <w:color w:val="FF0000"/>
          <w:sz w:val="28"/>
          <w:szCs w:val="28"/>
        </w:rPr>
        <w:t xml:space="preserve"> со стороны двух других зарядов.</w:t>
      </w:r>
    </w:p>
    <w:p w:rsidR="000E6BF6" w:rsidRDefault="000E6BF6" w:rsidP="000E6BF6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</w:t>
      </w:r>
    </w:p>
    <w:p w:rsidR="000E6BF6" w:rsidRDefault="000E6BF6" w:rsidP="000E6BF6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A20866" wp14:editId="0729256C">
            <wp:extent cx="4743450" cy="4010025"/>
            <wp:effectExtent l="0" t="0" r="0" b="9525"/>
            <wp:docPr id="37" name="Рисунок 37" descr="C:\Users\Pro\AppData\Local\Temp\SNAGHTML260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2601e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BF6" w:rsidRPr="00AB173B" w:rsidRDefault="000E6BF6" w:rsidP="000E6BF6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Заряды отталкиваются (или притягиваются), если они заряжены одинаково (или разноимённо) с силой, равной по закону Кулона:</w:t>
      </w:r>
    </w:p>
    <w:p w:rsidR="000E6BF6" w:rsidRPr="00AB173B" w:rsidRDefault="0088598A" w:rsidP="000E6BF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E6BF6" w:rsidRPr="00AB173B" w:rsidRDefault="000E6BF6" w:rsidP="000E6BF6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0E6BF6" w:rsidRPr="00AB173B" w:rsidRDefault="000E6BF6" w:rsidP="000E6BF6">
      <w:pPr>
        <w:rPr>
          <w:rFonts w:ascii="Calibri" w:eastAsia="Times New Roman" w:hAnsi="Calibri" w:cs="Times New Roman"/>
          <w:sz w:val="28"/>
          <w:szCs w:val="28"/>
        </w:rPr>
      </w:pPr>
      <w:r w:rsidRPr="00AB173B">
        <w:rPr>
          <w:rFonts w:ascii="Calibri" w:eastAsia="Times New Roman" w:hAnsi="Calibri" w:cs="Times New Roman"/>
          <w:sz w:val="28"/>
          <w:szCs w:val="28"/>
        </w:rPr>
        <w:t xml:space="preserve">Равнодействующая двух сил 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  и  </m:t>
        </m:r>
        <m:acc>
          <m:accPr>
            <m:chr m:val="⃗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 равна силе 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="Calibri" w:hAnsi="Cambria Math" w:cs="Times New Roman"/>
            <w:sz w:val="28"/>
            <w:szCs w:val="28"/>
          </w:rPr>
          <m:t xml:space="preserve">, </m:t>
        </m:r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а модуль силы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F</m:t>
            </m:r>
          </m:e>
        </m:acc>
      </m:oMath>
      <w:r w:rsidRPr="00AB173B">
        <w:rPr>
          <w:rFonts w:ascii="Calibri" w:eastAsia="Times New Roman" w:hAnsi="Calibri" w:cs="Times New Roman"/>
          <w:sz w:val="28"/>
          <w:szCs w:val="28"/>
        </w:rPr>
        <w:t xml:space="preserve"> найдём по теореме косинусов</w:t>
      </w:r>
    </w:p>
    <w:p w:rsidR="000E6BF6" w:rsidRPr="00AB173B" w:rsidRDefault="0088598A" w:rsidP="000E6BF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0E6BF6" w:rsidRPr="00AB173B" w:rsidRDefault="000E6BF6" w:rsidP="000E6BF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180°-60°</m:t>
                      </m:r>
                    </m:e>
                  </m:d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E6BF6" w:rsidRPr="00AB173B" w:rsidRDefault="000E6BF6" w:rsidP="000E6BF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</w:rPr>
                            <m:t>4</m:t>
                          </m:r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+2*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0E6BF6" w:rsidRPr="00AB173B" w:rsidRDefault="000E6BF6" w:rsidP="000E6BF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</m:t>
              </m:r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120°</m:t>
                  </m:r>
                </m:e>
              </m:func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0E6BF6" w:rsidRPr="00AB173B" w:rsidRDefault="000E6BF6" w:rsidP="000E6BF6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20*10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-35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-35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*10</m:t>
                      </m:r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120°</m:t>
                      </m:r>
                    </m:e>
                  </m:func>
                </m:e>
              </m:ra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140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046BBF" w:rsidRPr="00AB173B" w:rsidRDefault="00046BBF" w:rsidP="00AB173B">
      <w:pPr>
        <w:rPr>
          <w:rFonts w:ascii="Calibri" w:eastAsia="Times New Roman" w:hAnsi="Calibri" w:cs="Times New Roman"/>
          <w:i/>
          <w:sz w:val="28"/>
          <w:szCs w:val="28"/>
        </w:rPr>
      </w:pPr>
    </w:p>
    <w:p w:rsidR="00A91F61" w:rsidRPr="002D536D" w:rsidRDefault="00A91F61" w:rsidP="00A91F61">
      <w:pPr>
        <w:widowControl w:val="0"/>
        <w:tabs>
          <w:tab w:val="left" w:pos="8222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</w:pPr>
      <w:r w:rsidRPr="002D53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Три одинаковых заряда </w:t>
      </w:r>
      <w:r w:rsidRPr="002D536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ru-RU"/>
        </w:rPr>
        <w:t>q</w:t>
      </w:r>
      <w:r w:rsidRPr="002D53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-10</w:t>
      </w:r>
      <w:r w:rsidRPr="002D536D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perscript"/>
          <w:lang w:eastAsia="ru-RU"/>
        </w:rPr>
        <w:t>-9</w:t>
      </w:r>
      <w:r w:rsidRPr="002D536D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Кл каждый расположены по вершинам равностороннего треугольника со стороной 5 см. Найти напряженность электрического поля созданного этими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зарядами в центре треугольника </w:t>
      </w:r>
    </w:p>
    <w:p w:rsidR="00A91F61" w:rsidRDefault="00A91F61" w:rsidP="00A91F6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54EF84" wp14:editId="697566A1">
            <wp:extent cx="3276600" cy="2705100"/>
            <wp:effectExtent l="0" t="0" r="0" b="0"/>
            <wp:docPr id="28" name="Рисунок 28" descr="C:\Users\Pro\AppData\Local\Temp\SNAGHTML67a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7a3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61" w:rsidRDefault="00A91F61" w:rsidP="00A91F61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Напряжённость в центре треугольника </w:t>
      </w:r>
      <w:r w:rsidRPr="00AB173B">
        <w:rPr>
          <w:rFonts w:ascii="Calibri" w:eastAsia="Calibri" w:hAnsi="Calibri" w:cs="Times New Roman"/>
          <w:sz w:val="28"/>
          <w:szCs w:val="28"/>
        </w:rPr>
        <w:t>по принципу суперпозиции равна геометрической сумме напряжённостей от каждого заряда.</w:t>
      </w:r>
    </w:p>
    <w:p w:rsidR="00A91F61" w:rsidRPr="0043209E" w:rsidRDefault="0088598A" w:rsidP="00A91F61">
      <w:pPr>
        <w:rPr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acc>
        </m:oMath>
      </m:oMathPara>
    </w:p>
    <w:p w:rsidR="00A91F61" w:rsidRPr="0043209E" w:rsidRDefault="00A91F61" w:rsidP="00A91F61">
      <w:pPr>
        <w:rPr>
          <w:sz w:val="28"/>
          <w:szCs w:val="28"/>
        </w:rPr>
      </w:pPr>
      <w:r>
        <w:rPr>
          <w:sz w:val="28"/>
          <w:szCs w:val="28"/>
        </w:rPr>
        <w:t xml:space="preserve">В силу симметрии модули </w:t>
      </w:r>
      <w:r w:rsidRPr="00AB173B">
        <w:rPr>
          <w:rFonts w:ascii="Calibri" w:eastAsia="Calibri" w:hAnsi="Calibri" w:cs="Times New Roman"/>
          <w:sz w:val="28"/>
          <w:szCs w:val="28"/>
        </w:rPr>
        <w:t>напряжённостей от каждого заряда</w:t>
      </w:r>
      <w:r>
        <w:rPr>
          <w:rFonts w:ascii="Calibri" w:eastAsia="Calibri" w:hAnsi="Calibri" w:cs="Times New Roman"/>
          <w:sz w:val="28"/>
          <w:szCs w:val="28"/>
        </w:rPr>
        <w:t xml:space="preserve"> равны между собой, а модуль результирующей напряжённости  равен нулю.</w:t>
      </w:r>
    </w:p>
    <w:p w:rsidR="002F316E" w:rsidRDefault="002F316E" w:rsidP="002F316E">
      <w:pPr>
        <w:rPr>
          <w:b/>
          <w:color w:val="FF0000"/>
          <w:sz w:val="28"/>
          <w:szCs w:val="28"/>
        </w:rPr>
      </w:pPr>
      <w:r w:rsidRPr="00F10BFB">
        <w:rPr>
          <w:b/>
          <w:color w:val="FF0000"/>
          <w:sz w:val="28"/>
          <w:szCs w:val="28"/>
        </w:rPr>
        <w:t>Дана система зарядов. Модули всех зарядов одинаковы и равны 2нКл; Длина l = 0,5м; |q|=2нКл</w:t>
      </w:r>
      <w:r w:rsidRPr="00F10BFB">
        <w:rPr>
          <w:b/>
          <w:color w:val="FF0000"/>
          <w:sz w:val="28"/>
          <w:szCs w:val="28"/>
        </w:rPr>
        <w:br/>
      </w:r>
      <w:r w:rsidRPr="00F10BFB">
        <w:rPr>
          <w:b/>
          <w:color w:val="FF0000"/>
          <w:sz w:val="28"/>
          <w:szCs w:val="28"/>
        </w:rPr>
        <w:lastRenderedPageBreak/>
        <w:t>1) Найти значение φ в заданной точке. </w:t>
      </w:r>
      <w:r w:rsidRPr="00F10BFB">
        <w:rPr>
          <w:b/>
          <w:color w:val="FF0000"/>
          <w:sz w:val="28"/>
          <w:szCs w:val="28"/>
        </w:rPr>
        <w:br/>
        <w:t>2) Найти значение и направление вектора E в заданной точке, используя метод суперпозиций.</w:t>
      </w:r>
    </w:p>
    <w:p w:rsidR="002F316E" w:rsidRDefault="002F316E" w:rsidP="002F316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809C55E" wp14:editId="39E57E11">
            <wp:extent cx="5638096" cy="4761905"/>
            <wp:effectExtent l="0" t="0" r="127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6E" w:rsidRPr="00F10BFB" w:rsidRDefault="002F316E" w:rsidP="002F316E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42220A0" wp14:editId="1C4A7AC9">
            <wp:extent cx="5638096" cy="4761905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6E" w:rsidRDefault="002F316E" w:rsidP="002F316E">
      <w:pPr>
        <w:rPr>
          <w:rFonts w:ascii="Calibri" w:eastAsia="Calibri" w:hAnsi="Calibri" w:cs="Times New Roman"/>
          <w:sz w:val="28"/>
          <w:szCs w:val="28"/>
        </w:rPr>
      </w:pPr>
      <w:r w:rsidRPr="00AB173B">
        <w:rPr>
          <w:rFonts w:ascii="Calibri" w:eastAsia="Calibri" w:hAnsi="Calibri" w:cs="Times New Roman"/>
          <w:sz w:val="28"/>
          <w:szCs w:val="28"/>
        </w:rPr>
        <w:t>Решение.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AB173B">
        <w:rPr>
          <w:rFonts w:ascii="Calibri" w:eastAsia="Calibri" w:hAnsi="Calibri" w:cs="Times New Roman"/>
          <w:sz w:val="28"/>
          <w:szCs w:val="28"/>
        </w:rPr>
        <w:t>Из курса геометрии известно, что в равностороннем треугольнике</w:t>
      </w:r>
      <w:r>
        <w:rPr>
          <w:rFonts w:ascii="Calibri" w:eastAsia="Calibri" w:hAnsi="Calibri" w:cs="Times New Roman"/>
          <w:sz w:val="28"/>
          <w:szCs w:val="28"/>
        </w:rPr>
        <w:t xml:space="preserve"> каждый угол равен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60°</m:t>
        </m:r>
      </m:oMath>
      <w:r>
        <w:rPr>
          <w:rFonts w:ascii="Calibri" w:eastAsia="Calibri" w:hAnsi="Calibri" w:cs="Times New Roman"/>
          <w:sz w:val="28"/>
          <w:szCs w:val="28"/>
        </w:rPr>
        <w:t xml:space="preserve">.  Высота в </w:t>
      </w:r>
      <w:r w:rsidRPr="00AB173B">
        <w:rPr>
          <w:rFonts w:ascii="Calibri" w:eastAsia="Calibri" w:hAnsi="Calibri" w:cs="Times New Roman"/>
          <w:sz w:val="28"/>
          <w:szCs w:val="28"/>
        </w:rPr>
        <w:t>равностороннем треугольнике</w:t>
      </w:r>
    </w:p>
    <w:p w:rsidR="002F316E" w:rsidRPr="005079C0" w:rsidRDefault="002F316E" w:rsidP="002F316E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tg60°=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2F316E" w:rsidRPr="005079C0" w:rsidRDefault="002F316E" w:rsidP="002F316E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α=arctg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tg60°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=arctg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=49.1°</m:t>
          </m:r>
        </m:oMath>
      </m:oMathPara>
    </w:p>
    <w:p w:rsidR="002F316E" w:rsidRPr="005079C0" w:rsidRDefault="002F316E" w:rsidP="002F316E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β=90°-α=90°-49.1°=40,9°</m:t>
          </m:r>
        </m:oMath>
      </m:oMathPara>
    </w:p>
    <w:p w:rsidR="002F316E" w:rsidRDefault="002F316E" w:rsidP="002F316E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теореме Пифагора</w:t>
      </w:r>
    </w:p>
    <w:p w:rsidR="002F316E" w:rsidRPr="005079C0" w:rsidRDefault="0088598A" w:rsidP="002F316E">
      <w:pPr>
        <w:rPr>
          <w:rFonts w:eastAsiaTheme="minorEastAsia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=1,75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2F316E" w:rsidRPr="005079C0" w:rsidRDefault="002F316E" w:rsidP="002F316E">
      <w:pPr>
        <w:rPr>
          <w:rFonts w:ascii="Calibri" w:eastAsia="Times New Roman" w:hAnsi="Calibri" w:cs="Times New Roman"/>
          <w:sz w:val="28"/>
          <w:szCs w:val="28"/>
        </w:rPr>
      </w:pPr>
      <w:r w:rsidRPr="005079C0">
        <w:rPr>
          <w:rFonts w:ascii="Calibri" w:eastAsia="Calibri" w:hAnsi="Calibri" w:cs="Times New Roman"/>
          <w:sz w:val="28"/>
          <w:szCs w:val="28"/>
        </w:rPr>
        <w:t xml:space="preserve">По принципу </w:t>
      </w:r>
      <w:r>
        <w:rPr>
          <w:rFonts w:ascii="Calibri" w:eastAsia="Calibri" w:hAnsi="Calibri" w:cs="Times New Roman"/>
          <w:sz w:val="28"/>
          <w:szCs w:val="28"/>
        </w:rPr>
        <w:t xml:space="preserve">суперпозиции потенциал в точке </w:t>
      </w:r>
      <w:r>
        <w:rPr>
          <w:rFonts w:ascii="Calibri" w:eastAsia="Calibri" w:hAnsi="Calibri" w:cs="Times New Roman"/>
          <w:sz w:val="28"/>
          <w:szCs w:val="28"/>
          <w:lang w:val="en-US"/>
        </w:rPr>
        <w:t>O</w:t>
      </w:r>
      <w:r w:rsidRPr="005079C0">
        <w:rPr>
          <w:rFonts w:ascii="Calibri" w:eastAsia="Calibri" w:hAnsi="Calibri" w:cs="Times New Roman"/>
          <w:sz w:val="28"/>
          <w:szCs w:val="28"/>
        </w:rPr>
        <w:t xml:space="preserve"> равен алгебраической сумме потенциалов от зарядов  </w:t>
      </w:r>
    </w:p>
    <w:p w:rsidR="002F316E" w:rsidRPr="00370891" w:rsidRDefault="0088598A" w:rsidP="002F316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den>
              </m:f>
            </m:e>
          </m:d>
        </m:oMath>
      </m:oMathPara>
    </w:p>
    <w:p w:rsidR="002F316E" w:rsidRPr="00370891" w:rsidRDefault="002F316E" w:rsidP="002F316E">
      <w:pPr>
        <w:rPr>
          <w:rFonts w:ascii="Calibri" w:eastAsia="Times New Roman" w:hAnsi="Calibri" w:cs="Times New Roman"/>
          <w:sz w:val="28"/>
          <w:szCs w:val="28"/>
        </w:rPr>
      </w:pPr>
      <w:r w:rsidRPr="00370891">
        <w:rPr>
          <w:rFonts w:ascii="Calibri" w:eastAsia="Times New Roman" w:hAnsi="Calibri" w:cs="Times New Roman"/>
          <w:sz w:val="28"/>
          <w:szCs w:val="28"/>
        </w:rPr>
        <w:t xml:space="preserve">Где  </w:t>
      </w:r>
    </w:p>
    <w:p w:rsidR="002F316E" w:rsidRPr="002F316E" w:rsidRDefault="0088598A" w:rsidP="002F316E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2F316E" w:rsidRPr="003708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F316E" w:rsidRPr="00370891" w:rsidRDefault="0088598A" w:rsidP="002F316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F316E" w:rsidRPr="005079C0" w:rsidRDefault="002F316E" w:rsidP="002F316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1,75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l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1,75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-2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F316E" w:rsidRPr="00370891" w:rsidRDefault="002F316E" w:rsidP="002F316E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Arial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*0,5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1,75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-2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-86В</m:t>
          </m:r>
        </m:oMath>
      </m:oMathPara>
    </w:p>
    <w:p w:rsidR="002F316E" w:rsidRPr="00370891" w:rsidRDefault="002F316E" w:rsidP="002F316E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Напряжённость в точке </w:t>
      </w:r>
      <w:r>
        <w:rPr>
          <w:rFonts w:ascii="Calibri" w:eastAsia="Calibri" w:hAnsi="Calibri" w:cs="Times New Roman"/>
          <w:sz w:val="28"/>
          <w:szCs w:val="28"/>
          <w:lang w:val="en-US"/>
        </w:rPr>
        <w:t>O</w:t>
      </w:r>
      <w:r>
        <w:rPr>
          <w:rFonts w:ascii="Calibri" w:eastAsia="Calibri" w:hAnsi="Calibri" w:cs="Times New Roman"/>
          <w:sz w:val="28"/>
          <w:szCs w:val="28"/>
        </w:rPr>
        <w:t xml:space="preserve"> </w:t>
      </w:r>
      <w:r w:rsidRPr="00AB173B">
        <w:rPr>
          <w:rFonts w:ascii="Calibri" w:eastAsia="Calibri" w:hAnsi="Calibri" w:cs="Times New Roman"/>
          <w:sz w:val="28"/>
          <w:szCs w:val="28"/>
        </w:rPr>
        <w:t xml:space="preserve">по принципу суперпозиции равна геометрической сумме напряжённостей от каждого заряда. </w:t>
      </w:r>
      <w:proofErr w:type="gramStart"/>
      <w:r w:rsidRPr="00AB173B">
        <w:rPr>
          <w:rFonts w:ascii="Calibri" w:eastAsia="Calibri" w:hAnsi="Calibri" w:cs="Times New Roman"/>
          <w:sz w:val="28"/>
          <w:szCs w:val="28"/>
        </w:rPr>
        <w:t>Модуль этой н</w:t>
      </w:r>
      <w:r>
        <w:rPr>
          <w:rFonts w:ascii="Calibri" w:eastAsia="Calibri" w:hAnsi="Calibri" w:cs="Times New Roman"/>
          <w:sz w:val="28"/>
          <w:szCs w:val="28"/>
        </w:rPr>
        <w:t xml:space="preserve">апряжённости в проекции на ось </w:t>
      </w:r>
      <w:r>
        <w:rPr>
          <w:rFonts w:ascii="Calibri" w:eastAsia="Calibri" w:hAnsi="Calibri" w:cs="Times New Roman"/>
          <w:sz w:val="28"/>
          <w:szCs w:val="28"/>
          <w:lang w:val="en-US"/>
        </w:rPr>
        <w:t>X</w:t>
      </w:r>
      <w:r w:rsidRPr="00516D29">
        <w:rPr>
          <w:rFonts w:ascii="Calibri" w:eastAsia="Calibri" w:hAnsi="Calibri" w:cs="Times New Roman"/>
          <w:sz w:val="28"/>
          <w:szCs w:val="28"/>
        </w:rPr>
        <w:t xml:space="preserve"> (</w:t>
      </w:r>
      <w:r>
        <w:rPr>
          <w:rFonts w:ascii="Calibri" w:eastAsia="Calibri" w:hAnsi="Calibri" w:cs="Times New Roman"/>
          <w:sz w:val="28"/>
          <w:szCs w:val="28"/>
        </w:rPr>
        <w:t>зелёная)</w:t>
      </w:r>
      <w:proofErr w:type="gramEnd"/>
    </w:p>
    <w:p w:rsidR="002F316E" w:rsidRPr="00516D29" w:rsidRDefault="0088598A" w:rsidP="002F316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O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β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F316E" w:rsidRPr="00516D29" w:rsidRDefault="002F316E" w:rsidP="002F316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1,75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F316E" w:rsidRPr="008B30E7" w:rsidRDefault="002F316E" w:rsidP="002F316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+4-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1,75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Arial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+4-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1,75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F316E" w:rsidRPr="005079C0" w:rsidRDefault="002F316E" w:rsidP="002F316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343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EA641D" w:rsidRPr="00EA641D" w:rsidRDefault="00EA641D" w:rsidP="00EA641D">
      <w:pPr>
        <w:spacing w:line="360" w:lineRule="auto"/>
        <w:rPr>
          <w:sz w:val="28"/>
          <w:szCs w:val="28"/>
        </w:rPr>
      </w:pPr>
    </w:p>
    <w:sectPr w:rsidR="00EA641D" w:rsidRPr="00EA6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C7BF9"/>
    <w:multiLevelType w:val="hybridMultilevel"/>
    <w:tmpl w:val="3B860AB8"/>
    <w:lvl w:ilvl="0" w:tplc="C276A2DC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41D"/>
    <w:rsid w:val="00046BBF"/>
    <w:rsid w:val="000E6BF6"/>
    <w:rsid w:val="0017755C"/>
    <w:rsid w:val="0018020C"/>
    <w:rsid w:val="00236513"/>
    <w:rsid w:val="0025015D"/>
    <w:rsid w:val="002714A7"/>
    <w:rsid w:val="00292929"/>
    <w:rsid w:val="0029724A"/>
    <w:rsid w:val="002F316E"/>
    <w:rsid w:val="00416D96"/>
    <w:rsid w:val="004B78DE"/>
    <w:rsid w:val="00567C81"/>
    <w:rsid w:val="00794412"/>
    <w:rsid w:val="0088598A"/>
    <w:rsid w:val="008F7019"/>
    <w:rsid w:val="00A91F61"/>
    <w:rsid w:val="00AB173B"/>
    <w:rsid w:val="00B638FE"/>
    <w:rsid w:val="00BC700D"/>
    <w:rsid w:val="00D76666"/>
    <w:rsid w:val="00E94A77"/>
    <w:rsid w:val="00EA641D"/>
    <w:rsid w:val="00EB7095"/>
    <w:rsid w:val="00F57254"/>
    <w:rsid w:val="00FD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7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73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46B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7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73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46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36</Pages>
  <Words>3455</Words>
  <Characters>19696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Qwerty Qwerty</cp:lastModifiedBy>
  <cp:revision>23</cp:revision>
  <dcterms:created xsi:type="dcterms:W3CDTF">2016-11-12T14:12:00Z</dcterms:created>
  <dcterms:modified xsi:type="dcterms:W3CDTF">2022-06-22T16:32:00Z</dcterms:modified>
</cp:coreProperties>
</file>