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29C15" w14:textId="7E56894D" w:rsidR="00DF053D" w:rsidRPr="00DC0857" w:rsidRDefault="00B11A01" w:rsidP="002D0493">
      <w:pPr>
        <w:pStyle w:val="Heading1"/>
        <w:pBdr>
          <w:bottom w:val="single" w:sz="4" w:space="1" w:color="auto"/>
        </w:pBdr>
        <w:rPr>
          <w:color w:val="auto"/>
          <w:lang w:val="en-US"/>
        </w:rPr>
      </w:pPr>
      <w:r w:rsidRPr="002D0493">
        <w:rPr>
          <w:color w:val="auto"/>
        </w:rPr>
        <w:t xml:space="preserve">Application Activity: </w:t>
      </w:r>
      <w:r w:rsidR="00DC0857" w:rsidRPr="00DC0857">
        <w:rPr>
          <w:color w:val="auto"/>
          <w:lang w:val="en-US"/>
        </w:rPr>
        <w:t>Academic and Career Stewardships</w:t>
      </w:r>
    </w:p>
    <w:p w14:paraId="574ABB34" w14:textId="202193F2" w:rsidR="00DF053D" w:rsidRDefault="00E67DD1" w:rsidP="008479C8">
      <w:bookmarkStart w:id="0" w:name="_Hlk3473049"/>
      <w:r w:rsidRPr="008679D1">
        <w:rPr>
          <w:b/>
        </w:rPr>
        <w:t>Name:</w:t>
      </w:r>
      <w:r>
        <w:t xml:space="preserve"> </w:t>
      </w:r>
      <w:r w:rsidR="00F97ACB">
        <w:rPr>
          <w:color w:val="0070C0"/>
        </w:rPr>
        <w:t>Lafague Augustin</w:t>
      </w:r>
    </w:p>
    <w:bookmarkEnd w:id="0"/>
    <w:p w14:paraId="684D3D96" w14:textId="2EC65029" w:rsidR="00DF053D" w:rsidRDefault="00DF053D" w:rsidP="008479C8"/>
    <w:p w14:paraId="10B9C84F" w14:textId="508FBEB0" w:rsidR="00E86D71" w:rsidRDefault="00A6659B" w:rsidP="008479C8">
      <w:r>
        <w:t>This activity allows you to reflect on what you have learned in PC 101 and PC 102 (academic stewardship) and how you can apply it to your work (career stewardship). As you complete each prompt, remember that applying what you learn at your place of work is one of the best ways to retain that information. It is also one of the best ways to build a career. Remember that even if you don’t work for pay right now, you still work. Your place of work is wherever you put in effort</w:t>
      </w:r>
      <w:r w:rsidR="00CE7928">
        <w:t>, whether in a professional or volunteer setting.</w:t>
      </w:r>
    </w:p>
    <w:p w14:paraId="491E0906" w14:textId="41CDF205" w:rsidR="00AD13EC" w:rsidRDefault="00AD13EC" w:rsidP="008479C8"/>
    <w:p w14:paraId="6F2D934D" w14:textId="5A920B97" w:rsidR="00AF76E7" w:rsidRDefault="00CE7928" w:rsidP="00CE7928">
      <w:r>
        <w:t xml:space="preserve">1. </w:t>
      </w:r>
      <w:r w:rsidR="00A6659B">
        <w:t xml:space="preserve">Name one thing you learned </w:t>
      </w:r>
      <w:r w:rsidR="00F74F63">
        <w:t>as a student in</w:t>
      </w:r>
      <w:r w:rsidR="00A6659B">
        <w:t xml:space="preserve"> PC 101 or PC 102.</w:t>
      </w:r>
    </w:p>
    <w:p w14:paraId="63851DE5" w14:textId="5008C26F" w:rsidR="00A6659B" w:rsidRDefault="007648BF" w:rsidP="00A6659B">
      <w:r>
        <w:rPr>
          <w:color w:val="0070C0"/>
        </w:rPr>
        <w:t>Perseverance</w:t>
      </w:r>
      <w:r w:rsidR="00446C24">
        <w:rPr>
          <w:color w:val="0070C0"/>
        </w:rPr>
        <w:t>.</w:t>
      </w:r>
    </w:p>
    <w:p w14:paraId="76ECBF72" w14:textId="701296D8" w:rsidR="00A6659B" w:rsidRDefault="00A6659B" w:rsidP="00AF76E7"/>
    <w:p w14:paraId="1431E19F" w14:textId="5348CF1F" w:rsidR="00A6659B" w:rsidRDefault="00A6659B" w:rsidP="00147658">
      <w:pPr>
        <w:pStyle w:val="ListParagraph"/>
        <w:numPr>
          <w:ilvl w:val="0"/>
          <w:numId w:val="6"/>
        </w:numPr>
      </w:pPr>
      <w:r>
        <w:t>Describe</w:t>
      </w:r>
      <w:r w:rsidR="00CE7928">
        <w:t xml:space="preserve"> </w:t>
      </w:r>
      <w:r w:rsidR="00147658">
        <w:t>one way</w:t>
      </w:r>
      <w:r w:rsidR="00CE7928">
        <w:t xml:space="preserve"> this has</w:t>
      </w:r>
      <w:r>
        <w:t xml:space="preserve"> helped you or can help you be a better worker.</w:t>
      </w:r>
    </w:p>
    <w:p w14:paraId="1FFEC989" w14:textId="7F159B61" w:rsidR="00CE7928" w:rsidRDefault="00007274" w:rsidP="00CE7928">
      <w:pPr>
        <w:ind w:firstLine="720"/>
        <w:rPr>
          <w:color w:val="0070C0"/>
        </w:rPr>
      </w:pPr>
      <w:r>
        <w:rPr>
          <w:color w:val="0070C0"/>
        </w:rPr>
        <w:t>Perseverance helps me to have more perseverance in my education and my work</w:t>
      </w:r>
      <w:r w:rsidR="00446C24">
        <w:rPr>
          <w:color w:val="0070C0"/>
        </w:rPr>
        <w:t>.</w:t>
      </w:r>
      <w:r>
        <w:rPr>
          <w:color w:val="0070C0"/>
        </w:rPr>
        <w:t xml:space="preserve"> </w:t>
      </w:r>
    </w:p>
    <w:p w14:paraId="15E4C8CA" w14:textId="77777777" w:rsidR="00147658" w:rsidRDefault="00147658" w:rsidP="00CE7928">
      <w:pPr>
        <w:ind w:firstLine="720"/>
      </w:pPr>
    </w:p>
    <w:p w14:paraId="65DB2757" w14:textId="6D32EB1C" w:rsidR="00147658" w:rsidRDefault="00147658" w:rsidP="00147658">
      <w:pPr>
        <w:pStyle w:val="ListParagraph"/>
        <w:numPr>
          <w:ilvl w:val="0"/>
          <w:numId w:val="6"/>
        </w:numPr>
      </w:pPr>
      <w:r>
        <w:t>Describe one more way this has helped you or can help you be a better worker.</w:t>
      </w:r>
    </w:p>
    <w:p w14:paraId="2A6FEEC5" w14:textId="59C4BEFF" w:rsidR="00147658" w:rsidRPr="00147658" w:rsidRDefault="00446C24" w:rsidP="00147658">
      <w:pPr>
        <w:ind w:left="720"/>
        <w:rPr>
          <w:color w:val="0070C0"/>
        </w:rPr>
      </w:pPr>
      <w:r>
        <w:rPr>
          <w:color w:val="0070C0"/>
        </w:rPr>
        <w:t xml:space="preserve">That help me a better worker, when I make a mistake I learn from my mistake and improve myself.  </w:t>
      </w:r>
    </w:p>
    <w:p w14:paraId="3C0361FD" w14:textId="77777777" w:rsidR="00CE7928" w:rsidRPr="00147658" w:rsidRDefault="00CE7928" w:rsidP="00CE7928"/>
    <w:p w14:paraId="7EC4C54F" w14:textId="30BAF94F" w:rsidR="00CE7928" w:rsidRDefault="00F97ACB" w:rsidP="00CE7928">
      <w:r>
        <w:t xml:space="preserve">M </w:t>
      </w:r>
    </w:p>
    <w:p w14:paraId="6CA86A0B" w14:textId="6CC997FF" w:rsidR="00CE7928" w:rsidRDefault="00CE7928" w:rsidP="00CE7928">
      <w:r>
        <w:t xml:space="preserve">2. Name a second thing you learned </w:t>
      </w:r>
      <w:r w:rsidR="00F74F63">
        <w:t>as a student in</w:t>
      </w:r>
      <w:r>
        <w:t xml:space="preserve"> PC 101 or PC 102.</w:t>
      </w:r>
    </w:p>
    <w:p w14:paraId="544C6608" w14:textId="43773A6A" w:rsidR="00CE7928" w:rsidRDefault="00446C24" w:rsidP="00CE7928">
      <w:r>
        <w:rPr>
          <w:color w:val="0070C0"/>
        </w:rPr>
        <w:t>Growth mindset.</w:t>
      </w:r>
    </w:p>
    <w:p w14:paraId="11F32B4F" w14:textId="77777777" w:rsidR="00CE7928" w:rsidRDefault="00CE7928" w:rsidP="00CE7928"/>
    <w:p w14:paraId="0545F4BE" w14:textId="77777777" w:rsidR="00147658" w:rsidRDefault="00147658" w:rsidP="00147658">
      <w:pPr>
        <w:pStyle w:val="ListParagraph"/>
        <w:numPr>
          <w:ilvl w:val="0"/>
          <w:numId w:val="7"/>
        </w:numPr>
      </w:pPr>
      <w:r>
        <w:t>Describe one way this has helped you or can help you be a better worker.</w:t>
      </w:r>
    </w:p>
    <w:p w14:paraId="67CAC149" w14:textId="3B9CB9CC" w:rsidR="00147658" w:rsidRDefault="00446C24" w:rsidP="00147658">
      <w:pPr>
        <w:ind w:firstLine="720"/>
        <w:rPr>
          <w:color w:val="0070C0"/>
        </w:rPr>
      </w:pPr>
      <w:r>
        <w:rPr>
          <w:color w:val="0070C0"/>
        </w:rPr>
        <w:t xml:space="preserve">This lesson helps me to never give up, when ever your failed in whatever that you learn, try to give yourself an another chance and learn from your mistake and try again. </w:t>
      </w:r>
    </w:p>
    <w:p w14:paraId="68660A6C" w14:textId="77777777" w:rsidR="00147658" w:rsidRDefault="00147658" w:rsidP="00147658">
      <w:pPr>
        <w:ind w:firstLine="720"/>
      </w:pPr>
    </w:p>
    <w:p w14:paraId="2DAAC992" w14:textId="77777777" w:rsidR="00147658" w:rsidRDefault="00147658" w:rsidP="00147658">
      <w:pPr>
        <w:pStyle w:val="ListParagraph"/>
        <w:numPr>
          <w:ilvl w:val="0"/>
          <w:numId w:val="7"/>
        </w:numPr>
      </w:pPr>
      <w:r>
        <w:t>Describe one more way this has helped you or can help you be a better worker.</w:t>
      </w:r>
    </w:p>
    <w:p w14:paraId="0C03B4F1" w14:textId="1A84841E" w:rsidR="00147658" w:rsidRDefault="00446C24" w:rsidP="00147658">
      <w:pPr>
        <w:ind w:left="720"/>
        <w:rPr>
          <w:color w:val="0070C0"/>
        </w:rPr>
      </w:pPr>
      <w:r>
        <w:rPr>
          <w:color w:val="0070C0"/>
        </w:rPr>
        <w:t xml:space="preserve">I failed my pc102 session, I learn </w:t>
      </w:r>
      <w:r w:rsidR="008274F6">
        <w:rPr>
          <w:color w:val="0070C0"/>
        </w:rPr>
        <w:t>from my mistake and I see where my weakness is, and I’ll try again.</w:t>
      </w:r>
    </w:p>
    <w:p w14:paraId="226B355C" w14:textId="6E143009" w:rsidR="008274F6" w:rsidRPr="00147658" w:rsidRDefault="008274F6" w:rsidP="00147658">
      <w:pPr>
        <w:ind w:left="720"/>
        <w:rPr>
          <w:color w:val="0070C0"/>
        </w:rPr>
      </w:pPr>
      <w:r>
        <w:rPr>
          <w:color w:val="0070C0"/>
        </w:rPr>
        <w:t>This time my session will be successful that call growth mindset.</w:t>
      </w:r>
    </w:p>
    <w:p w14:paraId="030B898C" w14:textId="66B71368" w:rsidR="00CE7928" w:rsidRDefault="00CE7928" w:rsidP="00CE7928"/>
    <w:p w14:paraId="49C16369" w14:textId="77777777" w:rsidR="00CE7928" w:rsidRDefault="00CE7928" w:rsidP="00CE7928">
      <w:pPr>
        <w:ind w:firstLine="720"/>
      </w:pPr>
    </w:p>
    <w:p w14:paraId="12C51D39" w14:textId="4E5AEFB8" w:rsidR="00A6659B" w:rsidRDefault="00A6659B" w:rsidP="00AF76E7"/>
    <w:p w14:paraId="2DEC11B1" w14:textId="71B9246B" w:rsidR="00CE7928" w:rsidRDefault="00CE7928" w:rsidP="00CE7928">
      <w:r w:rsidRPr="00C2425A">
        <w:rPr>
          <w:b/>
        </w:rPr>
        <w:t>Save</w:t>
      </w:r>
      <w:r>
        <w:t xml:space="preserve"> this document with your name in the filename and follow the instructions in your course to submit it for grading and feedback.</w:t>
      </w:r>
    </w:p>
    <w:p w14:paraId="2BF0112E" w14:textId="77777777" w:rsidR="00AF76E7" w:rsidRDefault="00AF76E7" w:rsidP="00AF76E7"/>
    <w:p w14:paraId="78AEE35D" w14:textId="77777777" w:rsidR="00AF76E7" w:rsidRDefault="00AF76E7" w:rsidP="008479C8"/>
    <w:sectPr w:rsidR="00AF76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0A27"/>
    <w:multiLevelType w:val="hybridMultilevel"/>
    <w:tmpl w:val="62FA97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DA2D9C"/>
    <w:multiLevelType w:val="hybridMultilevel"/>
    <w:tmpl w:val="3A0AF5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E704A9"/>
    <w:multiLevelType w:val="hybridMultilevel"/>
    <w:tmpl w:val="06A4033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51D0F30"/>
    <w:multiLevelType w:val="multilevel"/>
    <w:tmpl w:val="B2CE14A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A623AB"/>
    <w:multiLevelType w:val="hybridMultilevel"/>
    <w:tmpl w:val="FE20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01723"/>
    <w:multiLevelType w:val="hybridMultilevel"/>
    <w:tmpl w:val="06A40330"/>
    <w:lvl w:ilvl="0" w:tplc="2E9472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B605E1"/>
    <w:multiLevelType w:val="hybridMultilevel"/>
    <w:tmpl w:val="5C96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828536">
    <w:abstractNumId w:val="3"/>
  </w:num>
  <w:num w:numId="2" w16cid:durableId="1710718561">
    <w:abstractNumId w:val="4"/>
  </w:num>
  <w:num w:numId="3" w16cid:durableId="2026400642">
    <w:abstractNumId w:val="6"/>
  </w:num>
  <w:num w:numId="4" w16cid:durableId="938873176">
    <w:abstractNumId w:val="1"/>
  </w:num>
  <w:num w:numId="5" w16cid:durableId="303243742">
    <w:abstractNumId w:val="0"/>
  </w:num>
  <w:num w:numId="6" w16cid:durableId="704603363">
    <w:abstractNumId w:val="5"/>
  </w:num>
  <w:num w:numId="7" w16cid:durableId="2116243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3D"/>
    <w:rsid w:val="00007274"/>
    <w:rsid w:val="0009392E"/>
    <w:rsid w:val="000A4531"/>
    <w:rsid w:val="00147658"/>
    <w:rsid w:val="00274E91"/>
    <w:rsid w:val="002D0493"/>
    <w:rsid w:val="002E4889"/>
    <w:rsid w:val="00312A59"/>
    <w:rsid w:val="00446C24"/>
    <w:rsid w:val="004F64CE"/>
    <w:rsid w:val="00513F23"/>
    <w:rsid w:val="00586F98"/>
    <w:rsid w:val="00587DC5"/>
    <w:rsid w:val="00591172"/>
    <w:rsid w:val="00622D78"/>
    <w:rsid w:val="0065263A"/>
    <w:rsid w:val="006E5B71"/>
    <w:rsid w:val="007648BF"/>
    <w:rsid w:val="007814B4"/>
    <w:rsid w:val="007D194F"/>
    <w:rsid w:val="008274F6"/>
    <w:rsid w:val="008479C8"/>
    <w:rsid w:val="008679D1"/>
    <w:rsid w:val="00A108F0"/>
    <w:rsid w:val="00A6659B"/>
    <w:rsid w:val="00AD13EC"/>
    <w:rsid w:val="00AF76E7"/>
    <w:rsid w:val="00B11A01"/>
    <w:rsid w:val="00B51E41"/>
    <w:rsid w:val="00B95FE7"/>
    <w:rsid w:val="00C2425A"/>
    <w:rsid w:val="00C31C87"/>
    <w:rsid w:val="00CD662C"/>
    <w:rsid w:val="00CE7928"/>
    <w:rsid w:val="00D50E4B"/>
    <w:rsid w:val="00D94EED"/>
    <w:rsid w:val="00DC0857"/>
    <w:rsid w:val="00DF053D"/>
    <w:rsid w:val="00E147FB"/>
    <w:rsid w:val="00E67DD1"/>
    <w:rsid w:val="00E86D71"/>
    <w:rsid w:val="00F160C2"/>
    <w:rsid w:val="00F1644F"/>
    <w:rsid w:val="00F74F63"/>
    <w:rsid w:val="00F97ACB"/>
    <w:rsid w:val="00FA5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E2DC"/>
  <w15:docId w15:val="{BD400DDC-535A-4D67-8E00-947ECEFB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479C8"/>
    <w:rPr>
      <w:rFonts w:asciiTheme="minorHAnsi" w:hAnsiTheme="minorHAnsi"/>
      <w:color w:val="000000" w:themeColor="text1"/>
      <w:sz w:val="24"/>
    </w:rPr>
  </w:style>
  <w:style w:type="paragraph" w:styleId="Heading1">
    <w:name w:val="heading 1"/>
    <w:basedOn w:val="Normal"/>
    <w:next w:val="Normal"/>
    <w:rsid w:val="00E67DD1"/>
    <w:pPr>
      <w:keepNext/>
      <w:keepLines/>
      <w:spacing w:before="400" w:after="120"/>
      <w:outlineLvl w:val="0"/>
    </w:pPr>
    <w:rPr>
      <w:rFonts w:asciiTheme="majorHAnsi" w:hAnsiTheme="majorHAnsi"/>
      <w:b/>
      <w:sz w:val="32"/>
      <w:szCs w:val="40"/>
    </w:rPr>
  </w:style>
  <w:style w:type="paragraph" w:styleId="Heading2">
    <w:name w:val="heading 2"/>
    <w:basedOn w:val="Normal"/>
    <w:next w:val="Normal"/>
    <w:rsid w:val="00E67DD1"/>
    <w:pPr>
      <w:keepNext/>
      <w:keepLines/>
      <w:spacing w:before="360" w:after="120"/>
      <w:outlineLvl w:val="1"/>
    </w:pPr>
    <w:rPr>
      <w:rFonts w:asciiTheme="majorHAnsi" w:hAnsiTheme="majorHAnsi"/>
      <w:b/>
      <w:color w:val="17365D" w:themeColor="text2" w:themeShade="BF"/>
      <w:sz w:val="28"/>
      <w:szCs w:val="32"/>
    </w:rPr>
  </w:style>
  <w:style w:type="paragraph" w:styleId="Heading3">
    <w:name w:val="heading 3"/>
    <w:basedOn w:val="Normal"/>
    <w:next w:val="Normal"/>
    <w:rsid w:val="00C2425A"/>
    <w:pPr>
      <w:keepNext/>
      <w:keepLines/>
      <w:spacing w:before="320" w:after="80"/>
      <w:outlineLvl w:val="2"/>
    </w:pPr>
    <w:rPr>
      <w:rFonts w:ascii="Calibri" w:hAnsi="Calibri"/>
      <w:color w:val="434343"/>
      <w:sz w:val="28"/>
      <w:szCs w:val="28"/>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6E5B71"/>
    <w:rPr>
      <w:color w:val="80808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8479C8"/>
    <w:pPr>
      <w:ind w:left="720"/>
      <w:contextualSpacing/>
    </w:pPr>
  </w:style>
  <w:style w:type="paragraph" w:styleId="Revision">
    <w:name w:val="Revision"/>
    <w:hidden/>
    <w:uiPriority w:val="99"/>
    <w:semiHidden/>
    <w:rsid w:val="007814B4"/>
    <w:pPr>
      <w:spacing w:line="240" w:lineRule="auto"/>
    </w:pPr>
    <w:rPr>
      <w:rFonts w:asciiTheme="minorHAnsi" w:hAnsiTheme="minorHAnsi"/>
      <w:color w:val="000000" w:themeColor="text1"/>
      <w:sz w:val="24"/>
    </w:rPr>
  </w:style>
  <w:style w:type="paragraph" w:styleId="NoSpacing">
    <w:name w:val="No Spacing"/>
    <w:uiPriority w:val="1"/>
    <w:qFormat/>
    <w:rsid w:val="007814B4"/>
    <w:pPr>
      <w:spacing w:line="240" w:lineRule="auto"/>
    </w:pPr>
    <w:rPr>
      <w:rFonts w:asciiTheme="minorHAnsi" w:hAnsiTheme="minorHAns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365569">
      <w:bodyDiv w:val="1"/>
      <w:marLeft w:val="0"/>
      <w:marRight w:val="0"/>
      <w:marTop w:val="0"/>
      <w:marBottom w:val="0"/>
      <w:divBdr>
        <w:top w:val="none" w:sz="0" w:space="0" w:color="auto"/>
        <w:left w:val="none" w:sz="0" w:space="0" w:color="auto"/>
        <w:bottom w:val="none" w:sz="0" w:space="0" w:color="auto"/>
        <w:right w:val="none" w:sz="0" w:space="0" w:color="auto"/>
      </w:divBdr>
    </w:div>
    <w:div w:id="1782458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0DAD-FA7E-4B64-937B-21B65A4AD138}">
  <ds:schemaRefs>
    <ds:schemaRef ds:uri="http://schemas.openxmlformats.org/officeDocument/2006/bibliography"/>
  </ds:schemaRefs>
</ds:datastoreItem>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51</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 Garcia</dc:creator>
  <cp:lastModifiedBy>FRANCILLON, Djimy</cp:lastModifiedBy>
  <cp:revision>4</cp:revision>
  <dcterms:created xsi:type="dcterms:W3CDTF">2023-07-26T22:58:00Z</dcterms:created>
  <dcterms:modified xsi:type="dcterms:W3CDTF">2025-01-19T00:30:00Z</dcterms:modified>
</cp:coreProperties>
</file>