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94E" w:rsidRPr="002F437E" w:rsidRDefault="002F437E" w:rsidP="002F437E">
      <w:pPr>
        <w:spacing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37E">
        <w:rPr>
          <w:rFonts w:ascii="Times New Roman" w:hAnsi="Times New Roman" w:cs="Times New Roman"/>
          <w:b/>
          <w:sz w:val="28"/>
          <w:szCs w:val="28"/>
        </w:rPr>
        <w:t>Составьте описание зрелости и кризиса среднего возраста. Как Вы думаете, можно ли избежать этого кризиса и почему?</w:t>
      </w:r>
    </w:p>
    <w:p w:rsidR="00FF1A95" w:rsidRPr="002F437E" w:rsidRDefault="00FF1A95" w:rsidP="002F437E">
      <w:pPr>
        <w:spacing w:line="360" w:lineRule="auto"/>
        <w:ind w:left="426" w:hanging="426"/>
        <w:jc w:val="center"/>
        <w:rPr>
          <w:rFonts w:ascii="Times New Roman" w:hAnsi="Times New Roman" w:cs="Times New Roman"/>
          <w:sz w:val="28"/>
          <w:szCs w:val="28"/>
        </w:rPr>
      </w:pPr>
    </w:p>
    <w:p w:rsidR="002F437E" w:rsidRPr="002F437E" w:rsidRDefault="002F437E" w:rsidP="005968A7">
      <w:pPr>
        <w:tabs>
          <w:tab w:val="left" w:pos="1134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Взрослость описывается психологами как годы «пик», как оптимум для интеллектуальных и профессиональных достижений, как период интеграции всевозможных связей и отношений с остальными людьми, накопления относительно постоянных материальных средств, лидерство в разнообразных видах деятельности и старшинство по возрасту среди своих коллег.</w:t>
      </w:r>
    </w:p>
    <w:p w:rsidR="002F437E" w:rsidRPr="002F437E" w:rsidRDefault="002F437E" w:rsidP="006520C9">
      <w:pPr>
        <w:tabs>
          <w:tab w:val="left" w:pos="1134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этот период жизни профессию </w:t>
      </w:r>
      <w:r w:rsidR="0072472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обычно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не меняют. Перед взрослым человеком стоит задача добиться </w:t>
      </w:r>
      <w:r w:rsidR="0072472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профессионального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="0072472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социального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роста и достигнуть </w:t>
      </w:r>
      <w:r w:rsidR="0072472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назначенных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72472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стратегических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жизненных целей. Поведение взрослых </w:t>
      </w:r>
      <w:r w:rsidR="0072472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обусловливаться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больше интеллектом, хотя экспансивность ещ</w:t>
      </w:r>
      <w:r w:rsidR="00F20C0C">
        <w:rPr>
          <w:rFonts w:ascii="Times New Roman" w:eastAsia="Times New Roman" w:hAnsi="Times New Roman" w:cs="Times New Roman"/>
          <w:sz w:val="28"/>
          <w:szCs w:val="28"/>
          <w:lang w:eastAsia="uk-UA"/>
        </w:rPr>
        <w:t>ё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20C0C">
        <w:rPr>
          <w:rFonts w:ascii="Times New Roman" w:eastAsia="Times New Roman" w:hAnsi="Times New Roman" w:cs="Times New Roman"/>
          <w:sz w:val="28"/>
          <w:szCs w:val="28"/>
          <w:lang w:eastAsia="uk-UA"/>
        </w:rPr>
        <w:t>есть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и все ещ</w:t>
      </w:r>
      <w:r w:rsidR="00F20C0C">
        <w:rPr>
          <w:rFonts w:ascii="Times New Roman" w:eastAsia="Times New Roman" w:hAnsi="Times New Roman" w:cs="Times New Roman"/>
          <w:sz w:val="28"/>
          <w:szCs w:val="28"/>
          <w:lang w:eastAsia="uk-UA"/>
        </w:rPr>
        <w:t>ё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проникнута эмоциями, но рассудок </w:t>
      </w:r>
      <w:r w:rsidR="00F20C0C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доминирует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. В двадцат</w:t>
      </w:r>
      <w:r w:rsidR="00F05F4F">
        <w:rPr>
          <w:rFonts w:ascii="Times New Roman" w:eastAsia="Times New Roman" w:hAnsi="Times New Roman" w:cs="Times New Roman"/>
          <w:sz w:val="28"/>
          <w:szCs w:val="28"/>
          <w:lang w:eastAsia="uk-UA"/>
        </w:rPr>
        <w:t>ь лет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можно было ещ</w:t>
      </w:r>
      <w:r w:rsidR="00F05F4F">
        <w:rPr>
          <w:rFonts w:ascii="Times New Roman" w:eastAsia="Times New Roman" w:hAnsi="Times New Roman" w:cs="Times New Roman"/>
          <w:sz w:val="28"/>
          <w:szCs w:val="28"/>
          <w:lang w:eastAsia="uk-UA"/>
        </w:rPr>
        <w:t>ё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провер</w:t>
      </w:r>
      <w:r w:rsidR="00F05F4F">
        <w:rPr>
          <w:rFonts w:ascii="Times New Roman" w:eastAsia="Times New Roman" w:hAnsi="Times New Roman" w:cs="Times New Roman"/>
          <w:sz w:val="28"/>
          <w:szCs w:val="28"/>
          <w:lang w:eastAsia="uk-UA"/>
        </w:rPr>
        <w:t>я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ть свои </w:t>
      </w:r>
      <w:r w:rsidR="00F05F4F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желания</w:t>
      </w:r>
      <w:r w:rsidR="00F05F4F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и</w:t>
      </w:r>
      <w:r w:rsidR="00F05F4F" w:rsidRPr="00F05F4F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F05F4F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надежды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теперь же </w:t>
      </w:r>
      <w:r w:rsidR="00F05F4F">
        <w:rPr>
          <w:rFonts w:ascii="Times New Roman" w:eastAsia="Times New Roman" w:hAnsi="Times New Roman" w:cs="Times New Roman"/>
          <w:sz w:val="28"/>
          <w:szCs w:val="28"/>
          <w:lang w:eastAsia="uk-UA"/>
        </w:rPr>
        <w:t>говориться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 том, чтобы планировать </w:t>
      </w:r>
      <w:r w:rsidR="00F05F4F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последующий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ход </w:t>
      </w:r>
      <w:r w:rsidR="00F05F4F">
        <w:rPr>
          <w:rFonts w:ascii="Times New Roman" w:eastAsia="Times New Roman" w:hAnsi="Times New Roman" w:cs="Times New Roman"/>
          <w:sz w:val="28"/>
          <w:szCs w:val="28"/>
          <w:lang w:eastAsia="uk-UA"/>
        </w:rPr>
        <w:t>действий</w:t>
      </w:r>
      <w:r w:rsidRPr="002F437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footnoteReference w:id="1"/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37E" w:rsidRPr="002F437E" w:rsidRDefault="00CC247E" w:rsidP="005968A7">
      <w:pPr>
        <w:tabs>
          <w:tab w:val="left" w:pos="1134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К. Юнг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п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ервым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указал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кризис середины жизни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рактовка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учёного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опиралась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психотерапевтическ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ую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практик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с людьми среднего возраста. Он выделил три группы типичных проявлений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этого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кризиса: </w:t>
      </w:r>
    </w:p>
    <w:p w:rsidR="002F437E" w:rsidRPr="002F437E" w:rsidRDefault="00AC6F10" w:rsidP="005968A7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сложную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большинства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переориентацию человека с </w:t>
      </w:r>
      <w:proofErr w:type="spellStart"/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эстравертированных</w:t>
      </w:r>
      <w:proofErr w:type="spellEnd"/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задач (достижения, полезность, необходимые для укоренения в мире) первой половины жизни на </w:t>
      </w:r>
      <w:proofErr w:type="spellStart"/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интровертированные</w:t>
      </w:r>
      <w:proofErr w:type="spellEnd"/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цели (самопознание, поиск смысла жизни в религии,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мистических 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и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философских 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концепциях) – во второй; </w:t>
      </w:r>
    </w:p>
    <w:p w:rsidR="002F437E" w:rsidRPr="002F437E" w:rsidRDefault="00AC6F10" w:rsidP="005968A7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 первой половине жизни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использование</w:t>
      </w:r>
      <w:r w:rsidR="002F437E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человеком гендерно-специфических ресурсов для решения социальных задач обоими полами, а во второй – психофизиологических ресурсов противоположного пола; </w:t>
      </w:r>
    </w:p>
    <w:p w:rsidR="002F437E" w:rsidRPr="002F437E" w:rsidRDefault="002F437E" w:rsidP="005968A7">
      <w:pPr>
        <w:numPr>
          <w:ilvl w:val="0"/>
          <w:numId w:val="26"/>
        </w:numPr>
        <w:tabs>
          <w:tab w:val="left" w:pos="1134"/>
        </w:tabs>
        <w:spacing w:line="360" w:lineRule="auto"/>
        <w:ind w:left="0"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проявление </w:t>
      </w:r>
      <w:r w:rsidR="00AC6F10">
        <w:rPr>
          <w:rFonts w:ascii="Times New Roman" w:eastAsia="Times New Roman" w:hAnsi="Times New Roman" w:cs="Times New Roman"/>
          <w:sz w:val="28"/>
          <w:szCs w:val="28"/>
          <w:lang w:eastAsia="uk-UA"/>
        </w:rPr>
        <w:t>данного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обстоятельства на физиологическом уровне (у женщин появляется </w:t>
      </w:r>
      <w:r w:rsidR="00AC6F10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растительность на лице,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низкий голос, жесткие черты лица, у мужчин </w:t>
      </w:r>
      <w:r w:rsidR="00AC6F10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вырастает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жировая прослойка, выражение лица</w:t>
      </w:r>
      <w:r w:rsidR="00AC6F10" w:rsidRPr="00AC6F1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="00AC6F10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становится более мягким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)</w:t>
      </w:r>
      <w:r w:rsidRPr="002F437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footnoteReference w:id="2"/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37E" w:rsidRPr="002F437E" w:rsidRDefault="002F437E" w:rsidP="005968A7">
      <w:pPr>
        <w:tabs>
          <w:tab w:val="left" w:pos="1134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Несмотря на то, что некоторые учёные считают, что средний возраст воспринимается взрослыми людьми как «</w:t>
      </w:r>
      <w:r w:rsidRPr="002F437E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период, когда рушатся надежды, а многие возможности кажутся упущенными навсегда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», большая часть исследований убедительно обосновывает прямо противоположное. Например, некоторые данные говорят, что большинство взрослых переживает середину жизни как годы постепенного перехода, наполненные и положительными, и отрицательными событиями, </w:t>
      </w:r>
      <w:r w:rsidR="00DE3F20">
        <w:rPr>
          <w:rFonts w:ascii="Times New Roman" w:eastAsia="Times New Roman" w:hAnsi="Times New Roman" w:cs="Times New Roman"/>
          <w:sz w:val="28"/>
          <w:szCs w:val="28"/>
          <w:lang w:eastAsia="uk-UA"/>
        </w:rPr>
        <w:t>связанными с процессом старения</w:t>
      </w:r>
      <w:r w:rsidR="00BC25A2" w:rsidRPr="002F437E">
        <w:rPr>
          <w:rFonts w:ascii="Times New Roman" w:eastAsia="Times New Roman" w:hAnsi="Times New Roman" w:cs="Times New Roman"/>
          <w:sz w:val="28"/>
          <w:szCs w:val="28"/>
          <w:vertAlign w:val="superscript"/>
          <w:lang w:eastAsia="uk-UA"/>
        </w:rPr>
        <w:footnoteReference w:id="3"/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:rsidR="002F437E" w:rsidRPr="002F437E" w:rsidRDefault="002F437E" w:rsidP="005968A7">
      <w:pPr>
        <w:tabs>
          <w:tab w:val="left" w:pos="1134"/>
        </w:tabs>
        <w:spacing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Согласно этой модели перехода, развитие человека характеризуется последовательностью ожидаемых значимых событий его жизни, которые можно предвидеть и относительно которых можно строить планы. Период, связанный с этими событиями, может пробуждать немалые </w:t>
      </w:r>
      <w:proofErr w:type="gramStart"/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сложности</w:t>
      </w:r>
      <w:proofErr w:type="gramEnd"/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как в психологическом, так и в социальном плане. Однако большинство людей благополучно к нему приспосабливаются благодаря пониманию того, что эти события неизбежно приблизятся. Так, занятая в малом бизнесе 42-летняя предпринимательница, понимая, что она, очевидно, отойдет от дел в возрасте около 60 лет, регулярно перечисляет д</w:t>
      </w:r>
      <w:r w:rsidR="00DE3F20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еньги на особый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пенсионный счёт. К 50-летнему возрасту она, вероятно, уже присмотрит себе дом для жизни на заслуженном отдыхе; также она периодически обсуждает со своим супругом и с детьми планы будущей жизни. Следовательно, люди, осознавая, что середина их жизни будет связана с переменами, </w:t>
      </w:r>
      <w:r w:rsidR="00230684">
        <w:rPr>
          <w:rFonts w:ascii="Times New Roman" w:eastAsia="Times New Roman" w:hAnsi="Times New Roman" w:cs="Times New Roman"/>
          <w:sz w:val="28"/>
          <w:szCs w:val="28"/>
          <w:lang w:eastAsia="uk-UA"/>
        </w:rPr>
        <w:t>скорее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всего, не станут </w:t>
      </w:r>
      <w:r w:rsidR="00230684">
        <w:rPr>
          <w:rFonts w:ascii="Times New Roman" w:eastAsia="Times New Roman" w:hAnsi="Times New Roman" w:cs="Times New Roman"/>
          <w:sz w:val="28"/>
          <w:szCs w:val="28"/>
          <w:lang w:eastAsia="uk-UA"/>
        </w:rPr>
        <w:t>ждать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пока они их </w:t>
      </w:r>
      <w:r w:rsidR="00230684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застанут 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врасплох, а начнут к ним </w:t>
      </w:r>
      <w:r w:rsidR="00230684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готовиться </w:t>
      </w:r>
      <w:r w:rsidR="00230684"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заблаговременно</w:t>
      </w:r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. Благодаря антиципации они могут спланировать эти жизненные события и избе</w:t>
      </w:r>
      <w:bookmarkStart w:id="0" w:name="_GoBack"/>
      <w:bookmarkEnd w:id="0"/>
      <w:r w:rsidRPr="002F437E">
        <w:rPr>
          <w:rFonts w:ascii="Times New Roman" w:eastAsia="Times New Roman" w:hAnsi="Times New Roman" w:cs="Times New Roman"/>
          <w:sz w:val="28"/>
          <w:szCs w:val="28"/>
          <w:lang w:eastAsia="uk-UA"/>
        </w:rPr>
        <w:t>жать кризиса середины жизни.</w:t>
      </w:r>
    </w:p>
    <w:p w:rsidR="002F437E" w:rsidRPr="002F437E" w:rsidRDefault="00BC25A2" w:rsidP="005968A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Таким образом, и</w:t>
      </w:r>
      <w:r w:rsidR="002F437E" w:rsidRPr="002F437E">
        <w:rPr>
          <w:rFonts w:ascii="Times New Roman" w:hAnsi="Times New Roman" w:cs="Times New Roman"/>
          <w:sz w:val="28"/>
          <w:szCs w:val="28"/>
        </w:rPr>
        <w:t>мея возможность выбора</w:t>
      </w:r>
      <w:r w:rsidR="006C556E">
        <w:rPr>
          <w:rFonts w:ascii="Times New Roman" w:hAnsi="Times New Roman" w:cs="Times New Roman"/>
          <w:sz w:val="28"/>
          <w:szCs w:val="28"/>
        </w:rPr>
        <w:t xml:space="preserve">, 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человек учится принимать на себя ответственность. К нему приходит </w:t>
      </w:r>
      <w:r w:rsidR="006C556E" w:rsidRPr="002F437E">
        <w:rPr>
          <w:rFonts w:ascii="Times New Roman" w:hAnsi="Times New Roman" w:cs="Times New Roman"/>
          <w:sz w:val="28"/>
          <w:szCs w:val="28"/>
        </w:rPr>
        <w:t>понимание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, что каждый выбор </w:t>
      </w:r>
      <w:r w:rsidR="006C556E">
        <w:rPr>
          <w:rFonts w:ascii="Times New Roman" w:hAnsi="Times New Roman" w:cs="Times New Roman"/>
          <w:sz w:val="28"/>
          <w:szCs w:val="28"/>
        </w:rPr>
        <w:t>включает актуальные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 смысл</w:t>
      </w:r>
      <w:r w:rsidR="006C556E">
        <w:rPr>
          <w:rFonts w:ascii="Times New Roman" w:hAnsi="Times New Roman" w:cs="Times New Roman"/>
          <w:sz w:val="28"/>
          <w:szCs w:val="28"/>
        </w:rPr>
        <w:t>ы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, от </w:t>
      </w:r>
      <w:r w:rsidR="006C556E" w:rsidRPr="002F437E">
        <w:rPr>
          <w:rFonts w:ascii="Times New Roman" w:hAnsi="Times New Roman" w:cs="Times New Roman"/>
          <w:sz w:val="28"/>
          <w:szCs w:val="28"/>
        </w:rPr>
        <w:t>осуществления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 которых зависит общая </w:t>
      </w:r>
      <w:r w:rsidR="006C556E" w:rsidRPr="002F437E">
        <w:rPr>
          <w:rFonts w:ascii="Times New Roman" w:hAnsi="Times New Roman" w:cs="Times New Roman"/>
          <w:sz w:val="28"/>
          <w:szCs w:val="28"/>
        </w:rPr>
        <w:t>жизн</w:t>
      </w:r>
      <w:r w:rsidR="006C556E">
        <w:rPr>
          <w:rFonts w:ascii="Times New Roman" w:hAnsi="Times New Roman" w:cs="Times New Roman"/>
          <w:sz w:val="28"/>
          <w:szCs w:val="28"/>
        </w:rPr>
        <w:t>енная</w:t>
      </w:r>
      <w:r w:rsidR="006C556E" w:rsidRPr="002F437E">
        <w:rPr>
          <w:rFonts w:ascii="Times New Roman" w:hAnsi="Times New Roman" w:cs="Times New Roman"/>
          <w:sz w:val="28"/>
          <w:szCs w:val="28"/>
        </w:rPr>
        <w:t xml:space="preserve"> 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удовлетворенность, </w:t>
      </w:r>
      <w:r w:rsidR="006C556E">
        <w:rPr>
          <w:rFonts w:ascii="Times New Roman" w:hAnsi="Times New Roman" w:cs="Times New Roman"/>
          <w:sz w:val="28"/>
          <w:szCs w:val="28"/>
        </w:rPr>
        <w:t xml:space="preserve">которая </w:t>
      </w:r>
      <w:r w:rsidR="002F437E" w:rsidRPr="002F437E">
        <w:rPr>
          <w:rFonts w:ascii="Times New Roman" w:hAnsi="Times New Roman" w:cs="Times New Roman"/>
          <w:sz w:val="28"/>
          <w:szCs w:val="28"/>
        </w:rPr>
        <w:t>определя</w:t>
      </w:r>
      <w:r w:rsidR="006C556E">
        <w:rPr>
          <w:rFonts w:ascii="Times New Roman" w:hAnsi="Times New Roman" w:cs="Times New Roman"/>
          <w:sz w:val="28"/>
          <w:szCs w:val="28"/>
        </w:rPr>
        <w:t>ет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ся </w:t>
      </w:r>
      <w:r w:rsidR="006C556E" w:rsidRPr="002F437E">
        <w:rPr>
          <w:rFonts w:ascii="Times New Roman" w:hAnsi="Times New Roman" w:cs="Times New Roman"/>
          <w:sz w:val="28"/>
          <w:szCs w:val="28"/>
        </w:rPr>
        <w:t xml:space="preserve">пониманием себя, свободой, ответственностью, </w:t>
      </w:r>
      <w:r w:rsidR="002F437E" w:rsidRPr="002F437E">
        <w:rPr>
          <w:rFonts w:ascii="Times New Roman" w:hAnsi="Times New Roman" w:cs="Times New Roman"/>
          <w:sz w:val="28"/>
          <w:szCs w:val="28"/>
        </w:rPr>
        <w:t>внутренними возможностями, собственны</w:t>
      </w:r>
      <w:r w:rsidR="006C556E">
        <w:rPr>
          <w:rFonts w:ascii="Times New Roman" w:hAnsi="Times New Roman" w:cs="Times New Roman"/>
          <w:sz w:val="28"/>
          <w:szCs w:val="28"/>
        </w:rPr>
        <w:t>ми желаниями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. </w:t>
      </w:r>
      <w:r w:rsidR="006C556E" w:rsidRPr="002F437E">
        <w:rPr>
          <w:rFonts w:ascii="Times New Roman" w:hAnsi="Times New Roman" w:cs="Times New Roman"/>
          <w:sz w:val="28"/>
          <w:szCs w:val="28"/>
        </w:rPr>
        <w:t>Следовательно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, </w:t>
      </w:r>
      <w:r w:rsidR="006C556E">
        <w:rPr>
          <w:rFonts w:ascii="Times New Roman" w:hAnsi="Times New Roman" w:cs="Times New Roman"/>
          <w:sz w:val="28"/>
          <w:szCs w:val="28"/>
        </w:rPr>
        <w:t>этот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 процесс приводит к </w:t>
      </w:r>
      <w:r w:rsidR="006C556E">
        <w:rPr>
          <w:rFonts w:ascii="Times New Roman" w:hAnsi="Times New Roman" w:cs="Times New Roman"/>
          <w:sz w:val="28"/>
          <w:szCs w:val="28"/>
        </w:rPr>
        <w:t>самореализации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 человека в </w:t>
      </w:r>
      <w:r w:rsidR="006C556E" w:rsidRPr="002F437E">
        <w:rPr>
          <w:rFonts w:ascii="Times New Roman" w:hAnsi="Times New Roman" w:cs="Times New Roman"/>
          <w:sz w:val="28"/>
          <w:szCs w:val="28"/>
        </w:rPr>
        <w:t>индивидуальном</w:t>
      </w:r>
      <w:r w:rsidR="006C556E">
        <w:rPr>
          <w:rFonts w:ascii="Times New Roman" w:hAnsi="Times New Roman" w:cs="Times New Roman"/>
          <w:sz w:val="28"/>
          <w:szCs w:val="28"/>
        </w:rPr>
        <w:t xml:space="preserve"> и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 </w:t>
      </w:r>
      <w:r w:rsidR="006C556E" w:rsidRPr="002F437E">
        <w:rPr>
          <w:rFonts w:ascii="Times New Roman" w:hAnsi="Times New Roman" w:cs="Times New Roman"/>
          <w:sz w:val="28"/>
          <w:szCs w:val="28"/>
        </w:rPr>
        <w:t>социально-культурном</w:t>
      </w:r>
      <w:r w:rsidR="006C556E" w:rsidRPr="006C556E">
        <w:rPr>
          <w:rFonts w:ascii="Times New Roman" w:hAnsi="Times New Roman" w:cs="Times New Roman"/>
          <w:sz w:val="28"/>
          <w:szCs w:val="28"/>
        </w:rPr>
        <w:t xml:space="preserve"> </w:t>
      </w:r>
      <w:r w:rsidR="002F437E" w:rsidRPr="002F437E">
        <w:rPr>
          <w:rFonts w:ascii="Times New Roman" w:hAnsi="Times New Roman" w:cs="Times New Roman"/>
          <w:sz w:val="28"/>
          <w:szCs w:val="28"/>
        </w:rPr>
        <w:t>развитии, которо</w:t>
      </w:r>
      <w:r w:rsidR="006C556E">
        <w:rPr>
          <w:rFonts w:ascii="Times New Roman" w:hAnsi="Times New Roman" w:cs="Times New Roman"/>
          <w:sz w:val="28"/>
          <w:szCs w:val="28"/>
        </w:rPr>
        <w:t>му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 часто </w:t>
      </w:r>
      <w:r w:rsidR="006C556E" w:rsidRPr="002F437E">
        <w:rPr>
          <w:rFonts w:ascii="Times New Roman" w:hAnsi="Times New Roman" w:cs="Times New Roman"/>
          <w:sz w:val="28"/>
          <w:szCs w:val="28"/>
        </w:rPr>
        <w:t>соп</w:t>
      </w:r>
      <w:r w:rsidR="006C556E">
        <w:rPr>
          <w:rFonts w:ascii="Times New Roman" w:hAnsi="Times New Roman" w:cs="Times New Roman"/>
          <w:sz w:val="28"/>
          <w:szCs w:val="28"/>
        </w:rPr>
        <w:t xml:space="preserve">утствуют 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ситуации </w:t>
      </w:r>
      <w:r w:rsidR="006C556E" w:rsidRPr="002F437E">
        <w:rPr>
          <w:rFonts w:ascii="Times New Roman" w:hAnsi="Times New Roman" w:cs="Times New Roman"/>
          <w:sz w:val="28"/>
          <w:szCs w:val="28"/>
        </w:rPr>
        <w:t>неопределённост</w:t>
      </w:r>
      <w:r w:rsidR="006C556E">
        <w:rPr>
          <w:rFonts w:ascii="Times New Roman" w:hAnsi="Times New Roman" w:cs="Times New Roman"/>
          <w:sz w:val="28"/>
          <w:szCs w:val="28"/>
        </w:rPr>
        <w:t>и</w:t>
      </w:r>
      <w:r w:rsidR="006C556E" w:rsidRPr="002F437E">
        <w:rPr>
          <w:rFonts w:ascii="Times New Roman" w:hAnsi="Times New Roman" w:cs="Times New Roman"/>
          <w:sz w:val="28"/>
          <w:szCs w:val="28"/>
        </w:rPr>
        <w:t xml:space="preserve">, 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поиска, изменений, что </w:t>
      </w:r>
      <w:r w:rsidR="006C556E" w:rsidRPr="002F437E">
        <w:rPr>
          <w:rFonts w:ascii="Times New Roman" w:hAnsi="Times New Roman" w:cs="Times New Roman"/>
          <w:sz w:val="28"/>
          <w:szCs w:val="28"/>
        </w:rPr>
        <w:t>содействует</w:t>
      </w:r>
      <w:r w:rsidR="006C556E">
        <w:rPr>
          <w:rFonts w:ascii="Times New Roman" w:hAnsi="Times New Roman" w:cs="Times New Roman"/>
          <w:sz w:val="28"/>
          <w:szCs w:val="28"/>
        </w:rPr>
        <w:t>,</w:t>
      </w:r>
      <w:r w:rsidR="002F437E" w:rsidRPr="002F437E">
        <w:rPr>
          <w:rFonts w:ascii="Times New Roman" w:hAnsi="Times New Roman" w:cs="Times New Roman"/>
          <w:sz w:val="28"/>
          <w:szCs w:val="28"/>
        </w:rPr>
        <w:t xml:space="preserve"> </w:t>
      </w:r>
      <w:r w:rsidR="006C556E" w:rsidRPr="002F437E">
        <w:rPr>
          <w:rFonts w:ascii="Times New Roman" w:hAnsi="Times New Roman" w:cs="Times New Roman"/>
          <w:sz w:val="28"/>
          <w:szCs w:val="28"/>
        </w:rPr>
        <w:t>в свою очередь</w:t>
      </w:r>
      <w:r w:rsidR="006C556E">
        <w:rPr>
          <w:rFonts w:ascii="Times New Roman" w:hAnsi="Times New Roman" w:cs="Times New Roman"/>
          <w:sz w:val="28"/>
          <w:szCs w:val="28"/>
        </w:rPr>
        <w:t>,</w:t>
      </w:r>
      <w:r w:rsidR="006C556E" w:rsidRPr="002F437E">
        <w:rPr>
          <w:rFonts w:ascii="Times New Roman" w:hAnsi="Times New Roman" w:cs="Times New Roman"/>
          <w:sz w:val="28"/>
          <w:szCs w:val="28"/>
        </w:rPr>
        <w:t xml:space="preserve"> </w:t>
      </w:r>
      <w:r w:rsidR="002F437E" w:rsidRPr="002F437E">
        <w:rPr>
          <w:rFonts w:ascii="Times New Roman" w:hAnsi="Times New Roman" w:cs="Times New Roman"/>
          <w:sz w:val="28"/>
          <w:szCs w:val="28"/>
        </w:rPr>
        <w:t>переживанию кризиса.</w:t>
      </w:r>
    </w:p>
    <w:p w:rsidR="00144A97" w:rsidRPr="002F437E" w:rsidRDefault="00144A97" w:rsidP="005968A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AC2081" w:rsidRPr="002F437E" w:rsidRDefault="00AC2081" w:rsidP="002F437E">
      <w:pPr>
        <w:spacing w:line="360" w:lineRule="auto"/>
        <w:ind w:left="426" w:hanging="426"/>
        <w:rPr>
          <w:rFonts w:ascii="Times New Roman" w:hAnsi="Times New Roman" w:cs="Times New Roman"/>
          <w:b/>
          <w:sz w:val="28"/>
          <w:szCs w:val="28"/>
        </w:rPr>
      </w:pPr>
      <w:r w:rsidRPr="002F437E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D0354" w:rsidRPr="002F437E" w:rsidRDefault="001D0354" w:rsidP="002F437E">
      <w:pPr>
        <w:spacing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437E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</w:p>
    <w:p w:rsidR="00856BE0" w:rsidRPr="002F437E" w:rsidRDefault="00856BE0" w:rsidP="002F437E">
      <w:pPr>
        <w:spacing w:line="360" w:lineRule="auto"/>
        <w:ind w:left="426" w:hanging="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F437E" w:rsidRPr="002F437E" w:rsidRDefault="002F437E" w:rsidP="002F437E">
      <w:pPr>
        <w:numPr>
          <w:ilvl w:val="0"/>
          <w:numId w:val="7"/>
        </w:numPr>
        <w:tabs>
          <w:tab w:val="left" w:pos="0"/>
          <w:tab w:val="left" w:pos="1418"/>
        </w:tabs>
        <w:spacing w:line="360" w:lineRule="auto"/>
        <w:ind w:left="426" w:hanging="426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F437E">
        <w:rPr>
          <w:rFonts w:ascii="Times New Roman" w:hAnsi="Times New Roman" w:cs="Times New Roman"/>
          <w:sz w:val="28"/>
          <w:szCs w:val="28"/>
        </w:rPr>
        <w:t>Крайг</w:t>
      </w:r>
      <w:proofErr w:type="spellEnd"/>
      <w:r w:rsidRPr="002F437E">
        <w:rPr>
          <w:rFonts w:ascii="Times New Roman" w:hAnsi="Times New Roman" w:cs="Times New Roman"/>
          <w:sz w:val="28"/>
          <w:szCs w:val="28"/>
        </w:rPr>
        <w:t xml:space="preserve"> Г., </w:t>
      </w:r>
      <w:proofErr w:type="spellStart"/>
      <w:r w:rsidRPr="002F437E">
        <w:rPr>
          <w:rFonts w:ascii="Times New Roman" w:hAnsi="Times New Roman" w:cs="Times New Roman"/>
          <w:sz w:val="28"/>
          <w:szCs w:val="28"/>
        </w:rPr>
        <w:t>Бокум</w:t>
      </w:r>
      <w:proofErr w:type="spellEnd"/>
      <w:r w:rsidRPr="002F437E">
        <w:rPr>
          <w:rFonts w:ascii="Times New Roman" w:hAnsi="Times New Roman" w:cs="Times New Roman"/>
          <w:sz w:val="28"/>
          <w:szCs w:val="28"/>
        </w:rPr>
        <w:t xml:space="preserve"> Д. Психология развития. – 9-е изд. – СПб</w:t>
      </w:r>
      <w:proofErr w:type="gramStart"/>
      <w:r w:rsidRPr="002F437E">
        <w:rPr>
          <w:rFonts w:ascii="Times New Roman" w:hAnsi="Times New Roman" w:cs="Times New Roman"/>
          <w:sz w:val="28"/>
          <w:szCs w:val="28"/>
        </w:rPr>
        <w:t xml:space="preserve">.: </w:t>
      </w:r>
      <w:proofErr w:type="gramEnd"/>
      <w:r w:rsidRPr="002F437E">
        <w:rPr>
          <w:rFonts w:ascii="Times New Roman" w:hAnsi="Times New Roman" w:cs="Times New Roman"/>
          <w:sz w:val="28"/>
          <w:szCs w:val="28"/>
        </w:rPr>
        <w:t>Питер, 2005. – 940 с.</w:t>
      </w:r>
    </w:p>
    <w:p w:rsidR="002F437E" w:rsidRPr="002F437E" w:rsidRDefault="002F437E" w:rsidP="002F437E">
      <w:pPr>
        <w:numPr>
          <w:ilvl w:val="0"/>
          <w:numId w:val="7"/>
        </w:numPr>
        <w:tabs>
          <w:tab w:val="left" w:pos="0"/>
          <w:tab w:val="left" w:pos="1418"/>
        </w:tabs>
        <w:spacing w:line="360" w:lineRule="auto"/>
        <w:ind w:left="426" w:hanging="426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F437E">
        <w:rPr>
          <w:rFonts w:ascii="Times New Roman" w:hAnsi="Times New Roman" w:cs="Times New Roman"/>
          <w:sz w:val="28"/>
          <w:szCs w:val="28"/>
        </w:rPr>
        <w:t>Слободчиков</w:t>
      </w:r>
      <w:proofErr w:type="spellEnd"/>
      <w:r w:rsidRPr="002F437E">
        <w:rPr>
          <w:rFonts w:ascii="Times New Roman" w:hAnsi="Times New Roman" w:cs="Times New Roman"/>
          <w:sz w:val="28"/>
          <w:szCs w:val="28"/>
        </w:rPr>
        <w:t xml:space="preserve"> В. И., Исаев Е. И. Основные ступени развития </w:t>
      </w:r>
      <w:proofErr w:type="spellStart"/>
      <w:r w:rsidRPr="002F437E">
        <w:rPr>
          <w:rFonts w:ascii="Times New Roman" w:hAnsi="Times New Roman" w:cs="Times New Roman"/>
          <w:sz w:val="28"/>
          <w:szCs w:val="28"/>
        </w:rPr>
        <w:t>субъектности</w:t>
      </w:r>
      <w:proofErr w:type="spellEnd"/>
      <w:r w:rsidRPr="002F437E">
        <w:rPr>
          <w:rFonts w:ascii="Times New Roman" w:hAnsi="Times New Roman" w:cs="Times New Roman"/>
          <w:sz w:val="28"/>
          <w:szCs w:val="28"/>
        </w:rPr>
        <w:t xml:space="preserve"> человека // </w:t>
      </w:r>
      <w:proofErr w:type="spellStart"/>
      <w:r w:rsidRPr="002F437E">
        <w:rPr>
          <w:rFonts w:ascii="Times New Roman" w:hAnsi="Times New Roman" w:cs="Times New Roman"/>
          <w:sz w:val="28"/>
          <w:szCs w:val="28"/>
        </w:rPr>
        <w:t>Слободчиков</w:t>
      </w:r>
      <w:proofErr w:type="spellEnd"/>
      <w:r w:rsidRPr="002F437E">
        <w:rPr>
          <w:rFonts w:ascii="Times New Roman" w:hAnsi="Times New Roman" w:cs="Times New Roman"/>
          <w:sz w:val="28"/>
          <w:szCs w:val="28"/>
        </w:rPr>
        <w:t xml:space="preserve"> В.И., Исаев Е.И. Основы психологической антропологии. Психология развития человека: Развитие субъективной реальности в онтогенезе: учебное пособие для вузов. – М.: Школьная Пресса, 2000. – C. 212-385.</w:t>
      </w:r>
    </w:p>
    <w:p w:rsidR="002F437E" w:rsidRPr="002F437E" w:rsidRDefault="002F437E" w:rsidP="002F437E">
      <w:pPr>
        <w:numPr>
          <w:ilvl w:val="0"/>
          <w:numId w:val="7"/>
        </w:numPr>
        <w:tabs>
          <w:tab w:val="left" w:pos="0"/>
          <w:tab w:val="left" w:pos="1418"/>
        </w:tabs>
        <w:spacing w:line="360" w:lineRule="auto"/>
        <w:ind w:left="426" w:hanging="426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F437E">
        <w:rPr>
          <w:rFonts w:ascii="Times New Roman" w:hAnsi="Times New Roman" w:cs="Times New Roman"/>
          <w:sz w:val="28"/>
          <w:szCs w:val="28"/>
        </w:rPr>
        <w:t>Солодников</w:t>
      </w:r>
      <w:proofErr w:type="spellEnd"/>
      <w:r w:rsidRPr="002F437E">
        <w:rPr>
          <w:rFonts w:ascii="Times New Roman" w:hAnsi="Times New Roman" w:cs="Times New Roman"/>
          <w:sz w:val="28"/>
          <w:szCs w:val="28"/>
        </w:rPr>
        <w:t xml:space="preserve"> В. В., </w:t>
      </w:r>
      <w:proofErr w:type="spellStart"/>
      <w:r w:rsidRPr="002F437E">
        <w:rPr>
          <w:rFonts w:ascii="Times New Roman" w:hAnsi="Times New Roman" w:cs="Times New Roman"/>
          <w:sz w:val="28"/>
          <w:szCs w:val="28"/>
        </w:rPr>
        <w:t>Солодникова</w:t>
      </w:r>
      <w:proofErr w:type="spellEnd"/>
      <w:r w:rsidRPr="002F437E">
        <w:rPr>
          <w:rFonts w:ascii="Times New Roman" w:hAnsi="Times New Roman" w:cs="Times New Roman"/>
          <w:sz w:val="28"/>
          <w:szCs w:val="28"/>
        </w:rPr>
        <w:t> И. В. «Кризис среднего возраста»: теоретическая интерпретация переживаемого опыта // Мониторинг общественного мнения: экономические и социальные перемены. – 2009. – № 4 (92). – С. 178-202.</w:t>
      </w:r>
    </w:p>
    <w:p w:rsidR="00B9076B" w:rsidRPr="002F437E" w:rsidRDefault="00B9076B" w:rsidP="002F437E">
      <w:pPr>
        <w:pStyle w:val="a3"/>
        <w:spacing w:after="0"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sectPr w:rsidR="00B9076B" w:rsidRPr="002F437E" w:rsidSect="001B71C5">
      <w:footerReference w:type="default" r:id="rId9"/>
      <w:footnotePr>
        <w:numRestart w:val="eachPage"/>
      </w:footnotePr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206C" w:rsidRDefault="00AD206C" w:rsidP="007646A6">
      <w:r>
        <w:separator/>
      </w:r>
    </w:p>
  </w:endnote>
  <w:endnote w:type="continuationSeparator" w:id="0">
    <w:p w:rsidR="00AD206C" w:rsidRDefault="00AD206C" w:rsidP="00764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3321940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1D0354" w:rsidRPr="001D0354" w:rsidRDefault="001D0354" w:rsidP="001D0354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1D035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1D0354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1D035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23068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1D0354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206C" w:rsidRDefault="00AD206C" w:rsidP="007646A6">
      <w:r>
        <w:separator/>
      </w:r>
    </w:p>
  </w:footnote>
  <w:footnote w:type="continuationSeparator" w:id="0">
    <w:p w:rsidR="00AD206C" w:rsidRDefault="00AD206C" w:rsidP="007646A6">
      <w:r>
        <w:continuationSeparator/>
      </w:r>
    </w:p>
  </w:footnote>
  <w:footnote w:id="1">
    <w:p w:rsidR="002F437E" w:rsidRPr="002F437E" w:rsidRDefault="002F437E" w:rsidP="002F437E">
      <w:pPr>
        <w:pStyle w:val="a4"/>
        <w:jc w:val="left"/>
        <w:rPr>
          <w:rFonts w:ascii="Times New Roman" w:hAnsi="Times New Roman" w:cs="Times New Roman"/>
        </w:rPr>
      </w:pPr>
      <w:r w:rsidRPr="002F437E">
        <w:rPr>
          <w:rStyle w:val="a6"/>
          <w:rFonts w:ascii="Times New Roman" w:hAnsi="Times New Roman" w:cs="Times New Roman"/>
        </w:rPr>
        <w:footnoteRef/>
      </w:r>
      <w:r w:rsidRPr="002F437E">
        <w:rPr>
          <w:rFonts w:ascii="Times New Roman" w:hAnsi="Times New Roman" w:cs="Times New Roman"/>
        </w:rPr>
        <w:t xml:space="preserve"> </w:t>
      </w:r>
      <w:proofErr w:type="spellStart"/>
      <w:r w:rsidRPr="002F437E">
        <w:rPr>
          <w:rFonts w:ascii="Times New Roman" w:hAnsi="Times New Roman" w:cs="Times New Roman"/>
        </w:rPr>
        <w:t>Слободчиков</w:t>
      </w:r>
      <w:proofErr w:type="spellEnd"/>
      <w:r w:rsidRPr="002F437E">
        <w:rPr>
          <w:rFonts w:ascii="Times New Roman" w:hAnsi="Times New Roman" w:cs="Times New Roman"/>
        </w:rPr>
        <w:t xml:space="preserve"> В. И., Исаев Е. И. Основные ступени развития </w:t>
      </w:r>
      <w:proofErr w:type="spellStart"/>
      <w:r w:rsidRPr="002F437E">
        <w:rPr>
          <w:rFonts w:ascii="Times New Roman" w:hAnsi="Times New Roman" w:cs="Times New Roman"/>
        </w:rPr>
        <w:t>субъектности</w:t>
      </w:r>
      <w:proofErr w:type="spellEnd"/>
      <w:r w:rsidRPr="002F437E">
        <w:rPr>
          <w:rFonts w:ascii="Times New Roman" w:hAnsi="Times New Roman" w:cs="Times New Roman"/>
        </w:rPr>
        <w:t xml:space="preserve"> человека // </w:t>
      </w:r>
      <w:proofErr w:type="spellStart"/>
      <w:r w:rsidRPr="002F437E">
        <w:rPr>
          <w:rFonts w:ascii="Times New Roman" w:hAnsi="Times New Roman" w:cs="Times New Roman"/>
        </w:rPr>
        <w:t>Слободчиков</w:t>
      </w:r>
      <w:proofErr w:type="spellEnd"/>
      <w:r w:rsidRPr="002F437E">
        <w:rPr>
          <w:rFonts w:ascii="Times New Roman" w:hAnsi="Times New Roman" w:cs="Times New Roman"/>
        </w:rPr>
        <w:t xml:space="preserve"> В.И., Исаев Е.И. Основы психологической антропологии. Психология развития человека: Развитие субъективной реальности в онтогенезе: учебное пособие для вузов. – М.: Школьная Пресса, 2000. – C. 355.</w:t>
      </w:r>
    </w:p>
  </w:footnote>
  <w:footnote w:id="2">
    <w:p w:rsidR="002F437E" w:rsidRPr="002F437E" w:rsidRDefault="002F437E" w:rsidP="002F437E">
      <w:pPr>
        <w:pStyle w:val="a4"/>
        <w:jc w:val="left"/>
        <w:rPr>
          <w:rFonts w:ascii="Times New Roman" w:hAnsi="Times New Roman" w:cs="Times New Roman"/>
        </w:rPr>
      </w:pPr>
      <w:r w:rsidRPr="002F437E">
        <w:rPr>
          <w:rStyle w:val="a6"/>
          <w:rFonts w:ascii="Times New Roman" w:hAnsi="Times New Roman" w:cs="Times New Roman"/>
        </w:rPr>
        <w:footnoteRef/>
      </w:r>
      <w:r w:rsidRPr="002F437E">
        <w:rPr>
          <w:rFonts w:ascii="Times New Roman" w:hAnsi="Times New Roman" w:cs="Times New Roman"/>
        </w:rPr>
        <w:t xml:space="preserve"> </w:t>
      </w:r>
      <w:proofErr w:type="spellStart"/>
      <w:r w:rsidRPr="002F437E">
        <w:rPr>
          <w:rFonts w:ascii="Times New Roman" w:hAnsi="Times New Roman" w:cs="Times New Roman"/>
        </w:rPr>
        <w:t>Солодников</w:t>
      </w:r>
      <w:proofErr w:type="spellEnd"/>
      <w:r w:rsidRPr="002F437E">
        <w:rPr>
          <w:rFonts w:ascii="Times New Roman" w:hAnsi="Times New Roman" w:cs="Times New Roman"/>
        </w:rPr>
        <w:t xml:space="preserve"> В. В., </w:t>
      </w:r>
      <w:proofErr w:type="spellStart"/>
      <w:r w:rsidRPr="002F437E">
        <w:rPr>
          <w:rFonts w:ascii="Times New Roman" w:hAnsi="Times New Roman" w:cs="Times New Roman"/>
        </w:rPr>
        <w:t>Солодникова</w:t>
      </w:r>
      <w:proofErr w:type="spellEnd"/>
      <w:r w:rsidRPr="002F437E">
        <w:rPr>
          <w:rFonts w:ascii="Times New Roman" w:hAnsi="Times New Roman" w:cs="Times New Roman"/>
        </w:rPr>
        <w:t xml:space="preserve"> И. В. «Кризис среднего возраста»: теоретическая интерпретация переживаемого опыта // Мониторинг общественного мнения: экономические и социальные перемены. – 2009. – № 4 (92). – С. 179.</w:t>
      </w:r>
    </w:p>
  </w:footnote>
  <w:footnote w:id="3">
    <w:p w:rsidR="00BC25A2" w:rsidRPr="002F437E" w:rsidRDefault="00BC25A2" w:rsidP="00BC25A2">
      <w:pPr>
        <w:pStyle w:val="a4"/>
        <w:jc w:val="left"/>
        <w:rPr>
          <w:rFonts w:ascii="Times New Roman" w:hAnsi="Times New Roman" w:cs="Times New Roman"/>
        </w:rPr>
      </w:pPr>
      <w:r w:rsidRPr="002F437E">
        <w:rPr>
          <w:rStyle w:val="a6"/>
          <w:rFonts w:ascii="Times New Roman" w:hAnsi="Times New Roman" w:cs="Times New Roman"/>
        </w:rPr>
        <w:footnoteRef/>
      </w:r>
      <w:r w:rsidRPr="002F437E">
        <w:rPr>
          <w:rFonts w:ascii="Times New Roman" w:hAnsi="Times New Roman" w:cs="Times New Roman"/>
        </w:rPr>
        <w:t xml:space="preserve"> </w:t>
      </w:r>
      <w:proofErr w:type="spellStart"/>
      <w:r w:rsidRPr="002F437E">
        <w:rPr>
          <w:rFonts w:ascii="Times New Roman" w:hAnsi="Times New Roman" w:cs="Times New Roman"/>
        </w:rPr>
        <w:t>Крайг</w:t>
      </w:r>
      <w:proofErr w:type="spellEnd"/>
      <w:r w:rsidRPr="002F437E">
        <w:rPr>
          <w:rFonts w:ascii="Times New Roman" w:hAnsi="Times New Roman" w:cs="Times New Roman"/>
        </w:rPr>
        <w:t xml:space="preserve"> Г., </w:t>
      </w:r>
      <w:proofErr w:type="spellStart"/>
      <w:r w:rsidRPr="002F437E">
        <w:rPr>
          <w:rFonts w:ascii="Times New Roman" w:hAnsi="Times New Roman" w:cs="Times New Roman"/>
        </w:rPr>
        <w:t>Бокум</w:t>
      </w:r>
      <w:proofErr w:type="spellEnd"/>
      <w:r w:rsidRPr="002F437E">
        <w:rPr>
          <w:rFonts w:ascii="Times New Roman" w:hAnsi="Times New Roman" w:cs="Times New Roman"/>
        </w:rPr>
        <w:t xml:space="preserve"> Д. Психология развития. – 9-е изд. – СПб</w:t>
      </w:r>
      <w:proofErr w:type="gramStart"/>
      <w:r w:rsidRPr="002F437E">
        <w:rPr>
          <w:rFonts w:ascii="Times New Roman" w:hAnsi="Times New Roman" w:cs="Times New Roman"/>
        </w:rPr>
        <w:t xml:space="preserve">.: </w:t>
      </w:r>
      <w:proofErr w:type="gramEnd"/>
      <w:r w:rsidRPr="002F437E">
        <w:rPr>
          <w:rFonts w:ascii="Times New Roman" w:hAnsi="Times New Roman" w:cs="Times New Roman"/>
        </w:rPr>
        <w:t>Питер, 2005. – С. 649-650.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03C52"/>
    <w:multiLevelType w:val="hybridMultilevel"/>
    <w:tmpl w:val="D1CC24F4"/>
    <w:lvl w:ilvl="0" w:tplc="BE94EE1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5860F3E"/>
    <w:multiLevelType w:val="hybridMultilevel"/>
    <w:tmpl w:val="857411B0"/>
    <w:lvl w:ilvl="0" w:tplc="C1848C14">
      <w:start w:val="1"/>
      <w:numFmt w:val="decimal"/>
      <w:lvlText w:val="%1."/>
      <w:lvlJc w:val="left"/>
      <w:pPr>
        <w:ind w:left="786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EC11D2"/>
    <w:multiLevelType w:val="hybridMultilevel"/>
    <w:tmpl w:val="A5A425E4"/>
    <w:lvl w:ilvl="0" w:tplc="BE94E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C05038"/>
    <w:multiLevelType w:val="hybridMultilevel"/>
    <w:tmpl w:val="8D9E4860"/>
    <w:lvl w:ilvl="0" w:tplc="27508FF8">
      <w:start w:val="65535"/>
      <w:numFmt w:val="bullet"/>
      <w:lvlText w:val="−"/>
      <w:lvlJc w:val="left"/>
      <w:pPr>
        <w:ind w:left="177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CCF0053"/>
    <w:multiLevelType w:val="hybridMultilevel"/>
    <w:tmpl w:val="2BC48468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14F24024"/>
    <w:multiLevelType w:val="hybridMultilevel"/>
    <w:tmpl w:val="A2029C5C"/>
    <w:lvl w:ilvl="0" w:tplc="E93417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CC56F27"/>
    <w:multiLevelType w:val="hybridMultilevel"/>
    <w:tmpl w:val="FC26ECBE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2B0F282A"/>
    <w:multiLevelType w:val="hybridMultilevel"/>
    <w:tmpl w:val="06D4665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31B53527"/>
    <w:multiLevelType w:val="hybridMultilevel"/>
    <w:tmpl w:val="CA92D53E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367A32CF"/>
    <w:multiLevelType w:val="hybridMultilevel"/>
    <w:tmpl w:val="B5AC341A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7600E6A"/>
    <w:multiLevelType w:val="hybridMultilevel"/>
    <w:tmpl w:val="FF10BF68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3BB8507B"/>
    <w:multiLevelType w:val="hybridMultilevel"/>
    <w:tmpl w:val="9426FDE4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C490E79"/>
    <w:multiLevelType w:val="hybridMultilevel"/>
    <w:tmpl w:val="F676C4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3D011F56"/>
    <w:multiLevelType w:val="hybridMultilevel"/>
    <w:tmpl w:val="DD9EAB7E"/>
    <w:lvl w:ilvl="0" w:tplc="27508FF8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3E68686C"/>
    <w:multiLevelType w:val="hybridMultilevel"/>
    <w:tmpl w:val="762E2A06"/>
    <w:lvl w:ilvl="0" w:tplc="BE94EE12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>
    <w:nsid w:val="45132E03"/>
    <w:multiLevelType w:val="hybridMultilevel"/>
    <w:tmpl w:val="CC1E13FA"/>
    <w:lvl w:ilvl="0" w:tplc="C33C7F6A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>
    <w:nsid w:val="4F1402D9"/>
    <w:multiLevelType w:val="hybridMultilevel"/>
    <w:tmpl w:val="BA92161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>
    <w:nsid w:val="542252AE"/>
    <w:multiLevelType w:val="hybridMultilevel"/>
    <w:tmpl w:val="23828274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554E4B76"/>
    <w:multiLevelType w:val="hybridMultilevel"/>
    <w:tmpl w:val="5602F392"/>
    <w:lvl w:ilvl="0" w:tplc="1CCADFF8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>
    <w:nsid w:val="5EC31D15"/>
    <w:multiLevelType w:val="hybridMultilevel"/>
    <w:tmpl w:val="C706E0C6"/>
    <w:lvl w:ilvl="0" w:tplc="E0A49042">
      <w:start w:val="1"/>
      <w:numFmt w:val="decimal"/>
      <w:lvlText w:val="%1)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69BA4796"/>
    <w:multiLevelType w:val="hybridMultilevel"/>
    <w:tmpl w:val="F2508B6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6D3859DB"/>
    <w:multiLevelType w:val="hybridMultilevel"/>
    <w:tmpl w:val="020E1EB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>
    <w:nsid w:val="715C24FD"/>
    <w:multiLevelType w:val="hybridMultilevel"/>
    <w:tmpl w:val="86E0C42A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>
    <w:nsid w:val="727B2516"/>
    <w:multiLevelType w:val="hybridMultilevel"/>
    <w:tmpl w:val="E222AC8E"/>
    <w:lvl w:ilvl="0" w:tplc="BE94EE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6C70778"/>
    <w:multiLevelType w:val="hybridMultilevel"/>
    <w:tmpl w:val="53740A64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>
    <w:nsid w:val="77DD247F"/>
    <w:multiLevelType w:val="hybridMultilevel"/>
    <w:tmpl w:val="ADD43518"/>
    <w:lvl w:ilvl="0" w:tplc="BE94EE12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>
    <w:nsid w:val="7B0B363D"/>
    <w:multiLevelType w:val="hybridMultilevel"/>
    <w:tmpl w:val="1C26576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>
    <w:nsid w:val="7C940358"/>
    <w:multiLevelType w:val="hybridMultilevel"/>
    <w:tmpl w:val="F9D60F22"/>
    <w:lvl w:ilvl="0" w:tplc="27508FF8">
      <w:start w:val="65535"/>
      <w:numFmt w:val="bullet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10"/>
  </w:num>
  <w:num w:numId="4">
    <w:abstractNumId w:val="6"/>
  </w:num>
  <w:num w:numId="5">
    <w:abstractNumId w:val="9"/>
  </w:num>
  <w:num w:numId="6">
    <w:abstractNumId w:val="14"/>
  </w:num>
  <w:num w:numId="7">
    <w:abstractNumId w:val="26"/>
  </w:num>
  <w:num w:numId="8">
    <w:abstractNumId w:val="23"/>
  </w:num>
  <w:num w:numId="9">
    <w:abstractNumId w:val="2"/>
  </w:num>
  <w:num w:numId="10">
    <w:abstractNumId w:val="0"/>
  </w:num>
  <w:num w:numId="11">
    <w:abstractNumId w:val="16"/>
  </w:num>
  <w:num w:numId="12">
    <w:abstractNumId w:val="20"/>
  </w:num>
  <w:num w:numId="13">
    <w:abstractNumId w:val="19"/>
  </w:num>
  <w:num w:numId="14">
    <w:abstractNumId w:val="21"/>
  </w:num>
  <w:num w:numId="15">
    <w:abstractNumId w:val="12"/>
  </w:num>
  <w:num w:numId="16">
    <w:abstractNumId w:val="25"/>
  </w:num>
  <w:num w:numId="17">
    <w:abstractNumId w:val="22"/>
  </w:num>
  <w:num w:numId="18">
    <w:abstractNumId w:val="4"/>
  </w:num>
  <w:num w:numId="19">
    <w:abstractNumId w:val="7"/>
  </w:num>
  <w:num w:numId="20">
    <w:abstractNumId w:val="8"/>
  </w:num>
  <w:num w:numId="21">
    <w:abstractNumId w:val="18"/>
  </w:num>
  <w:num w:numId="22">
    <w:abstractNumId w:val="15"/>
  </w:num>
  <w:num w:numId="23">
    <w:abstractNumId w:val="17"/>
  </w:num>
  <w:num w:numId="24">
    <w:abstractNumId w:val="3"/>
  </w:num>
  <w:num w:numId="25">
    <w:abstractNumId w:val="27"/>
  </w:num>
  <w:num w:numId="26">
    <w:abstractNumId w:val="13"/>
  </w:num>
  <w:num w:numId="27">
    <w:abstractNumId w:val="5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561"/>
    <w:rsid w:val="0000291D"/>
    <w:rsid w:val="000212E7"/>
    <w:rsid w:val="000252C5"/>
    <w:rsid w:val="00030084"/>
    <w:rsid w:val="00036893"/>
    <w:rsid w:val="000378FD"/>
    <w:rsid w:val="00090372"/>
    <w:rsid w:val="000C091E"/>
    <w:rsid w:val="000C1969"/>
    <w:rsid w:val="000D49B7"/>
    <w:rsid w:val="000F4547"/>
    <w:rsid w:val="00102A69"/>
    <w:rsid w:val="0010720A"/>
    <w:rsid w:val="00112477"/>
    <w:rsid w:val="00125AE3"/>
    <w:rsid w:val="00131375"/>
    <w:rsid w:val="00144A97"/>
    <w:rsid w:val="0015319F"/>
    <w:rsid w:val="00162FF7"/>
    <w:rsid w:val="00165D12"/>
    <w:rsid w:val="001756D7"/>
    <w:rsid w:val="0019547E"/>
    <w:rsid w:val="00197F66"/>
    <w:rsid w:val="001A6DA6"/>
    <w:rsid w:val="001B6C8F"/>
    <w:rsid w:val="001B71C5"/>
    <w:rsid w:val="001C5627"/>
    <w:rsid w:val="001D0354"/>
    <w:rsid w:val="002013D1"/>
    <w:rsid w:val="00203E91"/>
    <w:rsid w:val="00206655"/>
    <w:rsid w:val="00230684"/>
    <w:rsid w:val="00231A29"/>
    <w:rsid w:val="00235C1C"/>
    <w:rsid w:val="0025570F"/>
    <w:rsid w:val="00261174"/>
    <w:rsid w:val="00261DAA"/>
    <w:rsid w:val="002720EC"/>
    <w:rsid w:val="0029287D"/>
    <w:rsid w:val="002A1561"/>
    <w:rsid w:val="002B423C"/>
    <w:rsid w:val="002B63C9"/>
    <w:rsid w:val="002C1836"/>
    <w:rsid w:val="002C368A"/>
    <w:rsid w:val="002C4701"/>
    <w:rsid w:val="002D0AA3"/>
    <w:rsid w:val="002D6368"/>
    <w:rsid w:val="002E4743"/>
    <w:rsid w:val="002F0A3E"/>
    <w:rsid w:val="002F437E"/>
    <w:rsid w:val="002F7518"/>
    <w:rsid w:val="00352BCF"/>
    <w:rsid w:val="00354929"/>
    <w:rsid w:val="003571DA"/>
    <w:rsid w:val="0036670C"/>
    <w:rsid w:val="003905B0"/>
    <w:rsid w:val="003923E7"/>
    <w:rsid w:val="003A2A8C"/>
    <w:rsid w:val="003A5277"/>
    <w:rsid w:val="003A5FF3"/>
    <w:rsid w:val="004062ED"/>
    <w:rsid w:val="00417738"/>
    <w:rsid w:val="00421D2D"/>
    <w:rsid w:val="004424DF"/>
    <w:rsid w:val="004559CF"/>
    <w:rsid w:val="004759F7"/>
    <w:rsid w:val="0048187F"/>
    <w:rsid w:val="00492482"/>
    <w:rsid w:val="004967B1"/>
    <w:rsid w:val="004B07B0"/>
    <w:rsid w:val="004D477B"/>
    <w:rsid w:val="004D4CEC"/>
    <w:rsid w:val="004E26EB"/>
    <w:rsid w:val="004E7A89"/>
    <w:rsid w:val="004E7F9A"/>
    <w:rsid w:val="004F7887"/>
    <w:rsid w:val="005017D8"/>
    <w:rsid w:val="005153BB"/>
    <w:rsid w:val="005326EE"/>
    <w:rsid w:val="00537FF9"/>
    <w:rsid w:val="00550BE3"/>
    <w:rsid w:val="00551181"/>
    <w:rsid w:val="005516A5"/>
    <w:rsid w:val="00572565"/>
    <w:rsid w:val="005727DB"/>
    <w:rsid w:val="00572A3B"/>
    <w:rsid w:val="00577C62"/>
    <w:rsid w:val="005934BA"/>
    <w:rsid w:val="005968A7"/>
    <w:rsid w:val="00597631"/>
    <w:rsid w:val="005A21FE"/>
    <w:rsid w:val="005A22C8"/>
    <w:rsid w:val="005A7BB9"/>
    <w:rsid w:val="005B612F"/>
    <w:rsid w:val="005B61C1"/>
    <w:rsid w:val="005E09F4"/>
    <w:rsid w:val="005E73C0"/>
    <w:rsid w:val="005F48B9"/>
    <w:rsid w:val="005F604C"/>
    <w:rsid w:val="005F606E"/>
    <w:rsid w:val="00602A14"/>
    <w:rsid w:val="006050EE"/>
    <w:rsid w:val="00610727"/>
    <w:rsid w:val="00616299"/>
    <w:rsid w:val="0062053E"/>
    <w:rsid w:val="00622AC2"/>
    <w:rsid w:val="00625F74"/>
    <w:rsid w:val="00651276"/>
    <w:rsid w:val="00651EE8"/>
    <w:rsid w:val="006520C9"/>
    <w:rsid w:val="00655DF9"/>
    <w:rsid w:val="00662529"/>
    <w:rsid w:val="00663A3A"/>
    <w:rsid w:val="006737EE"/>
    <w:rsid w:val="0067399F"/>
    <w:rsid w:val="006A0E3E"/>
    <w:rsid w:val="006A1512"/>
    <w:rsid w:val="006C556E"/>
    <w:rsid w:val="006E2B52"/>
    <w:rsid w:val="006F2679"/>
    <w:rsid w:val="006F5540"/>
    <w:rsid w:val="007112F7"/>
    <w:rsid w:val="00712227"/>
    <w:rsid w:val="00715FD0"/>
    <w:rsid w:val="0072472E"/>
    <w:rsid w:val="00741E49"/>
    <w:rsid w:val="0075259F"/>
    <w:rsid w:val="00755A82"/>
    <w:rsid w:val="007646A6"/>
    <w:rsid w:val="00766F21"/>
    <w:rsid w:val="00774915"/>
    <w:rsid w:val="00775F08"/>
    <w:rsid w:val="007839BA"/>
    <w:rsid w:val="00784507"/>
    <w:rsid w:val="007A6379"/>
    <w:rsid w:val="007A7034"/>
    <w:rsid w:val="007C4A79"/>
    <w:rsid w:val="007D3609"/>
    <w:rsid w:val="007D6C71"/>
    <w:rsid w:val="007D6EBF"/>
    <w:rsid w:val="007E074F"/>
    <w:rsid w:val="007E17D5"/>
    <w:rsid w:val="007F5366"/>
    <w:rsid w:val="00805FE0"/>
    <w:rsid w:val="00806480"/>
    <w:rsid w:val="008251DB"/>
    <w:rsid w:val="008426B4"/>
    <w:rsid w:val="00845F9B"/>
    <w:rsid w:val="00856BE0"/>
    <w:rsid w:val="008606BB"/>
    <w:rsid w:val="00870269"/>
    <w:rsid w:val="008918E6"/>
    <w:rsid w:val="008960FF"/>
    <w:rsid w:val="0089644F"/>
    <w:rsid w:val="008C07AE"/>
    <w:rsid w:val="008D4908"/>
    <w:rsid w:val="008D7001"/>
    <w:rsid w:val="008F05B5"/>
    <w:rsid w:val="008F0B98"/>
    <w:rsid w:val="008F71D9"/>
    <w:rsid w:val="0092122B"/>
    <w:rsid w:val="00930F0C"/>
    <w:rsid w:val="00934DE5"/>
    <w:rsid w:val="0094458F"/>
    <w:rsid w:val="0095549F"/>
    <w:rsid w:val="00960849"/>
    <w:rsid w:val="00960DC3"/>
    <w:rsid w:val="009610C9"/>
    <w:rsid w:val="00980B55"/>
    <w:rsid w:val="00991599"/>
    <w:rsid w:val="009A4F17"/>
    <w:rsid w:val="009C7405"/>
    <w:rsid w:val="009E65E3"/>
    <w:rsid w:val="00A04957"/>
    <w:rsid w:val="00A1698B"/>
    <w:rsid w:val="00A23D69"/>
    <w:rsid w:val="00A35925"/>
    <w:rsid w:val="00A466AA"/>
    <w:rsid w:val="00A66E3A"/>
    <w:rsid w:val="00A70DF1"/>
    <w:rsid w:val="00A901C0"/>
    <w:rsid w:val="00A91544"/>
    <w:rsid w:val="00A95C0E"/>
    <w:rsid w:val="00AA47BE"/>
    <w:rsid w:val="00AA7C5B"/>
    <w:rsid w:val="00AB05A0"/>
    <w:rsid w:val="00AB159E"/>
    <w:rsid w:val="00AC0BBB"/>
    <w:rsid w:val="00AC2081"/>
    <w:rsid w:val="00AC6F10"/>
    <w:rsid w:val="00AC79E3"/>
    <w:rsid w:val="00AD206C"/>
    <w:rsid w:val="00AE3D6A"/>
    <w:rsid w:val="00AE4123"/>
    <w:rsid w:val="00AE5D71"/>
    <w:rsid w:val="00AE6B0D"/>
    <w:rsid w:val="00B015B1"/>
    <w:rsid w:val="00B01658"/>
    <w:rsid w:val="00B13797"/>
    <w:rsid w:val="00B21501"/>
    <w:rsid w:val="00B217C2"/>
    <w:rsid w:val="00B218F2"/>
    <w:rsid w:val="00B5194E"/>
    <w:rsid w:val="00B6012D"/>
    <w:rsid w:val="00B70645"/>
    <w:rsid w:val="00B76143"/>
    <w:rsid w:val="00B80E58"/>
    <w:rsid w:val="00B84C54"/>
    <w:rsid w:val="00B9076B"/>
    <w:rsid w:val="00BC25A2"/>
    <w:rsid w:val="00BC3B7E"/>
    <w:rsid w:val="00BC77B2"/>
    <w:rsid w:val="00BE3549"/>
    <w:rsid w:val="00BF2B09"/>
    <w:rsid w:val="00C00184"/>
    <w:rsid w:val="00C15A87"/>
    <w:rsid w:val="00C4243E"/>
    <w:rsid w:val="00C5099D"/>
    <w:rsid w:val="00C604E9"/>
    <w:rsid w:val="00C62A10"/>
    <w:rsid w:val="00C769BF"/>
    <w:rsid w:val="00C77FA4"/>
    <w:rsid w:val="00CA2C1F"/>
    <w:rsid w:val="00CA3964"/>
    <w:rsid w:val="00CB7353"/>
    <w:rsid w:val="00CC116F"/>
    <w:rsid w:val="00CC1DB7"/>
    <w:rsid w:val="00CC247E"/>
    <w:rsid w:val="00CE0A57"/>
    <w:rsid w:val="00CE1716"/>
    <w:rsid w:val="00D00EFF"/>
    <w:rsid w:val="00D01A23"/>
    <w:rsid w:val="00D40A89"/>
    <w:rsid w:val="00D54B1B"/>
    <w:rsid w:val="00D96742"/>
    <w:rsid w:val="00D96878"/>
    <w:rsid w:val="00DA244F"/>
    <w:rsid w:val="00DB03F9"/>
    <w:rsid w:val="00DB4189"/>
    <w:rsid w:val="00DC2554"/>
    <w:rsid w:val="00DE3F20"/>
    <w:rsid w:val="00DF0234"/>
    <w:rsid w:val="00DF7271"/>
    <w:rsid w:val="00E12686"/>
    <w:rsid w:val="00E202D4"/>
    <w:rsid w:val="00E2124C"/>
    <w:rsid w:val="00E356B4"/>
    <w:rsid w:val="00E45CEF"/>
    <w:rsid w:val="00E62E1D"/>
    <w:rsid w:val="00E70F59"/>
    <w:rsid w:val="00EA4990"/>
    <w:rsid w:val="00EC31E0"/>
    <w:rsid w:val="00ED186D"/>
    <w:rsid w:val="00ED3576"/>
    <w:rsid w:val="00EF0D72"/>
    <w:rsid w:val="00EF124E"/>
    <w:rsid w:val="00F05F4F"/>
    <w:rsid w:val="00F20C0C"/>
    <w:rsid w:val="00F32143"/>
    <w:rsid w:val="00F40F2B"/>
    <w:rsid w:val="00F51D58"/>
    <w:rsid w:val="00F65AAD"/>
    <w:rsid w:val="00F9065A"/>
    <w:rsid w:val="00F91564"/>
    <w:rsid w:val="00F91D14"/>
    <w:rsid w:val="00F952DC"/>
    <w:rsid w:val="00FA57CF"/>
    <w:rsid w:val="00FB5594"/>
    <w:rsid w:val="00FE0308"/>
    <w:rsid w:val="00FE2238"/>
    <w:rsid w:val="00FE616E"/>
    <w:rsid w:val="00FF1029"/>
    <w:rsid w:val="00FF1A95"/>
    <w:rsid w:val="00FF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46A6"/>
    <w:pPr>
      <w:spacing w:after="200" w:line="276" w:lineRule="auto"/>
      <w:ind w:left="720"/>
      <w:jc w:val="left"/>
    </w:pPr>
    <w:rPr>
      <w:rFonts w:ascii="Calibri" w:eastAsia="Times New Roman" w:hAnsi="Calibri" w:cs="Calibri"/>
    </w:rPr>
  </w:style>
  <w:style w:type="paragraph" w:styleId="a4">
    <w:name w:val="footnote text"/>
    <w:basedOn w:val="a"/>
    <w:link w:val="a5"/>
    <w:unhideWhenUsed/>
    <w:rsid w:val="007646A6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7646A6"/>
    <w:rPr>
      <w:sz w:val="20"/>
      <w:szCs w:val="20"/>
    </w:rPr>
  </w:style>
  <w:style w:type="character" w:styleId="a6">
    <w:name w:val="footnote reference"/>
    <w:basedOn w:val="a0"/>
    <w:unhideWhenUsed/>
    <w:rsid w:val="007646A6"/>
    <w:rPr>
      <w:vertAlign w:val="superscript"/>
    </w:rPr>
  </w:style>
  <w:style w:type="character" w:styleId="a7">
    <w:name w:val="Hyperlink"/>
    <w:basedOn w:val="a0"/>
    <w:uiPriority w:val="99"/>
    <w:unhideWhenUsed/>
    <w:rsid w:val="0096084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E7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E09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09F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1D0354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0354"/>
  </w:style>
  <w:style w:type="paragraph" w:styleId="ad">
    <w:name w:val="footer"/>
    <w:basedOn w:val="a"/>
    <w:link w:val="ae"/>
    <w:uiPriority w:val="99"/>
    <w:unhideWhenUsed/>
    <w:rsid w:val="001D0354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0354"/>
  </w:style>
  <w:style w:type="paragraph" w:styleId="af">
    <w:name w:val="endnote text"/>
    <w:basedOn w:val="a"/>
    <w:link w:val="af0"/>
    <w:uiPriority w:val="99"/>
    <w:semiHidden/>
    <w:unhideWhenUsed/>
    <w:rsid w:val="00144A97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44A97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44A9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D70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7646A6"/>
    <w:pPr>
      <w:spacing w:after="200" w:line="276" w:lineRule="auto"/>
      <w:ind w:left="720"/>
      <w:jc w:val="left"/>
    </w:pPr>
    <w:rPr>
      <w:rFonts w:ascii="Calibri" w:eastAsia="Times New Roman" w:hAnsi="Calibri" w:cs="Calibri"/>
    </w:rPr>
  </w:style>
  <w:style w:type="paragraph" w:styleId="a4">
    <w:name w:val="footnote text"/>
    <w:basedOn w:val="a"/>
    <w:link w:val="a5"/>
    <w:unhideWhenUsed/>
    <w:rsid w:val="007646A6"/>
    <w:rPr>
      <w:sz w:val="20"/>
      <w:szCs w:val="20"/>
    </w:rPr>
  </w:style>
  <w:style w:type="character" w:customStyle="1" w:styleId="a5">
    <w:name w:val="Текст сноски Знак"/>
    <w:basedOn w:val="a0"/>
    <w:link w:val="a4"/>
    <w:rsid w:val="007646A6"/>
    <w:rPr>
      <w:sz w:val="20"/>
      <w:szCs w:val="20"/>
    </w:rPr>
  </w:style>
  <w:style w:type="character" w:styleId="a6">
    <w:name w:val="footnote reference"/>
    <w:basedOn w:val="a0"/>
    <w:unhideWhenUsed/>
    <w:rsid w:val="007646A6"/>
    <w:rPr>
      <w:vertAlign w:val="superscript"/>
    </w:rPr>
  </w:style>
  <w:style w:type="character" w:styleId="a7">
    <w:name w:val="Hyperlink"/>
    <w:basedOn w:val="a0"/>
    <w:uiPriority w:val="99"/>
    <w:unhideWhenUsed/>
    <w:rsid w:val="00960849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E73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aa"/>
    <w:uiPriority w:val="99"/>
    <w:semiHidden/>
    <w:unhideWhenUsed/>
    <w:rsid w:val="005E09F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5E09F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unhideWhenUsed/>
    <w:rsid w:val="001D0354"/>
    <w:pPr>
      <w:tabs>
        <w:tab w:val="center" w:pos="4819"/>
        <w:tab w:val="right" w:pos="9639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1D0354"/>
  </w:style>
  <w:style w:type="paragraph" w:styleId="ad">
    <w:name w:val="footer"/>
    <w:basedOn w:val="a"/>
    <w:link w:val="ae"/>
    <w:uiPriority w:val="99"/>
    <w:unhideWhenUsed/>
    <w:rsid w:val="001D0354"/>
    <w:pPr>
      <w:tabs>
        <w:tab w:val="center" w:pos="4819"/>
        <w:tab w:val="right" w:pos="9639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1D0354"/>
  </w:style>
  <w:style w:type="paragraph" w:styleId="af">
    <w:name w:val="endnote text"/>
    <w:basedOn w:val="a"/>
    <w:link w:val="af0"/>
    <w:uiPriority w:val="99"/>
    <w:semiHidden/>
    <w:unhideWhenUsed/>
    <w:rsid w:val="00144A97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144A97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144A9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C59107-9133-4EDF-A661-5F9A5351D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684</Words>
  <Characters>3904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4579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Pomazan</dc:creator>
  <cp:lastModifiedBy>Admin</cp:lastModifiedBy>
  <cp:revision>19</cp:revision>
  <dcterms:created xsi:type="dcterms:W3CDTF">2014-10-26T02:15:00Z</dcterms:created>
  <dcterms:modified xsi:type="dcterms:W3CDTF">2015-10-20T19:22:00Z</dcterms:modified>
</cp:coreProperties>
</file>