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60A" w14:textId="2173A15E" w:rsidR="00596996" w:rsidRDefault="00596996" w:rsidP="00596996">
      <w:r>
        <w:t>Explanation of the first code:</w:t>
      </w:r>
    </w:p>
    <w:p w14:paraId="0BD94F4A" w14:textId="5318759C" w:rsidR="00596996" w:rsidRDefault="00596996" w:rsidP="00596996">
      <w:r>
        <w:t>Importing Libraries:</w:t>
      </w:r>
    </w:p>
    <w:p w14:paraId="61A00624" w14:textId="77777777" w:rsidR="00596996" w:rsidRDefault="00596996" w:rsidP="00596996">
      <w:proofErr w:type="spellStart"/>
      <w:r>
        <w:t>networkx</w:t>
      </w:r>
      <w:proofErr w:type="spellEnd"/>
      <w:r>
        <w:t xml:space="preserve"> is a Python library used for creating, manipulating, and studying complex networks or graphs.</w:t>
      </w:r>
    </w:p>
    <w:p w14:paraId="657429A2" w14:textId="66A1A0BB" w:rsidR="00596996" w:rsidRDefault="00596996" w:rsidP="00596996">
      <w:proofErr w:type="spellStart"/>
      <w:proofErr w:type="gramStart"/>
      <w:r>
        <w:t>matplotlib.pyplot</w:t>
      </w:r>
      <w:proofErr w:type="spellEnd"/>
      <w:proofErr w:type="gramEnd"/>
      <w:r>
        <w:t xml:space="preserve"> is a plotting library used to generate visualizations of the graph.</w:t>
      </w:r>
    </w:p>
    <w:p w14:paraId="346E119B" w14:textId="77777777" w:rsidR="00596996" w:rsidRDefault="00596996" w:rsidP="00596996">
      <w:r>
        <w:t>Creating a Directed Graph (</w:t>
      </w:r>
      <w:proofErr w:type="spellStart"/>
      <w:proofErr w:type="gramStart"/>
      <w:r>
        <w:t>nx.DiGraph</w:t>
      </w:r>
      <w:proofErr w:type="spellEnd"/>
      <w:proofErr w:type="gramEnd"/>
      <w:r>
        <w:t>()):</w:t>
      </w:r>
    </w:p>
    <w:p w14:paraId="7DA63468" w14:textId="77777777" w:rsidR="00596996" w:rsidRDefault="00596996" w:rsidP="00596996"/>
    <w:p w14:paraId="6C357676" w14:textId="77777777" w:rsidR="00596996" w:rsidRDefault="00596996" w:rsidP="00596996">
      <w:r>
        <w:t xml:space="preserve">A directed graph is created using the </w:t>
      </w:r>
      <w:proofErr w:type="spellStart"/>
      <w:proofErr w:type="gramStart"/>
      <w:r>
        <w:t>nx.DiGraph</w:t>
      </w:r>
      <w:proofErr w:type="spellEnd"/>
      <w:proofErr w:type="gramEnd"/>
      <w:r>
        <w:t>() function. In a directed graph, edges have a direction, meaning they go from one node (source) to another (target).</w:t>
      </w:r>
    </w:p>
    <w:p w14:paraId="5A0E704C" w14:textId="77777777" w:rsidR="00596996" w:rsidRDefault="00596996" w:rsidP="00596996">
      <w:r>
        <w:t>Adding Nodes:</w:t>
      </w:r>
    </w:p>
    <w:p w14:paraId="76F6EEF2" w14:textId="77777777" w:rsidR="00596996" w:rsidRDefault="00596996" w:rsidP="00596996"/>
    <w:p w14:paraId="7A39A3DC" w14:textId="77777777" w:rsidR="00596996" w:rsidRDefault="00596996" w:rsidP="00596996">
      <w:r>
        <w:t xml:space="preserve">Nodes representing different entities are added to the graph. Three types of nodes are added: "Transaction", "Smart Contract", and "Address". Each node is assigned a </w:t>
      </w:r>
      <w:proofErr w:type="spellStart"/>
      <w:r>
        <w:t>color</w:t>
      </w:r>
      <w:proofErr w:type="spellEnd"/>
      <w:r>
        <w:t xml:space="preserve"> attribute.</w:t>
      </w:r>
    </w:p>
    <w:p w14:paraId="10502922" w14:textId="77777777" w:rsidR="00596996" w:rsidRDefault="00596996" w:rsidP="00596996">
      <w:r>
        <w:t>Defining Attributes for Each Entity:</w:t>
      </w:r>
    </w:p>
    <w:p w14:paraId="6E46BAB7" w14:textId="77777777" w:rsidR="00596996" w:rsidRDefault="00596996" w:rsidP="00596996"/>
    <w:p w14:paraId="2A75F59E" w14:textId="77777777" w:rsidR="00596996" w:rsidRDefault="00596996" w:rsidP="00596996">
      <w:r>
        <w:t>Attributes relevant to each entity type are defined. For example, attributes like "</w:t>
      </w:r>
      <w:proofErr w:type="spellStart"/>
      <w:r>
        <w:t>Txhash</w:t>
      </w:r>
      <w:proofErr w:type="spellEnd"/>
      <w:r>
        <w:t>", "Method", etc., are defined for both transactions and smart contracts, while "Unique Identifier" is defined for addresses.</w:t>
      </w:r>
    </w:p>
    <w:p w14:paraId="0A5C810C" w14:textId="77777777" w:rsidR="00596996" w:rsidRDefault="00596996" w:rsidP="00596996">
      <w:r>
        <w:t>Adding Attributes to Nodes:</w:t>
      </w:r>
    </w:p>
    <w:p w14:paraId="19CF6A40" w14:textId="77777777" w:rsidR="00596996" w:rsidRDefault="00596996" w:rsidP="00596996"/>
    <w:p w14:paraId="452BD844" w14:textId="77777777" w:rsidR="00596996" w:rsidRDefault="00596996" w:rsidP="00596996">
      <w:r>
        <w:t>Attributes are assigned to nodes based on their entity type. For each attribute, a loop iterates over the node types and assigns the corresponding attributes.</w:t>
      </w:r>
    </w:p>
    <w:p w14:paraId="3E147954" w14:textId="77777777" w:rsidR="00596996" w:rsidRDefault="00596996" w:rsidP="00596996">
      <w:r>
        <w:t>Defining Relationships:</w:t>
      </w:r>
    </w:p>
    <w:p w14:paraId="327F5013" w14:textId="77777777" w:rsidR="00596996" w:rsidRDefault="00596996" w:rsidP="00596996"/>
    <w:p w14:paraId="592FCA75" w14:textId="77777777" w:rsidR="00596996" w:rsidRDefault="00596996" w:rsidP="00596996">
      <w:r>
        <w:t>Relationships between different types of entities are defined. Each relationship is represented as a tuple containing the source node, target node, and a dictionary of properties for that relationship. For example, a transaction may be related to an address through a "Sent/Received" relationship, with a property indicating the "Amount Transferred".</w:t>
      </w:r>
    </w:p>
    <w:p w14:paraId="1976D761" w14:textId="77777777" w:rsidR="00596996" w:rsidRDefault="00596996" w:rsidP="00596996">
      <w:r>
        <w:t>Adding Relationships to the Graph:</w:t>
      </w:r>
    </w:p>
    <w:p w14:paraId="7F3154CA" w14:textId="77777777" w:rsidR="00596996" w:rsidRDefault="00596996" w:rsidP="00596996"/>
    <w:p w14:paraId="228EBE33" w14:textId="77777777" w:rsidR="00596996" w:rsidRDefault="00596996" w:rsidP="00596996">
      <w:r>
        <w:t xml:space="preserve">Each defined relationship is added to the graph using the </w:t>
      </w:r>
      <w:proofErr w:type="spellStart"/>
      <w:r>
        <w:t>add_</w:t>
      </w:r>
      <w:proofErr w:type="gramStart"/>
      <w:r>
        <w:t>edge</w:t>
      </w:r>
      <w:proofErr w:type="spellEnd"/>
      <w:r>
        <w:t>(</w:t>
      </w:r>
      <w:proofErr w:type="gramEnd"/>
      <w:r>
        <w:t>) function.</w:t>
      </w:r>
    </w:p>
    <w:p w14:paraId="592364E5" w14:textId="77777777" w:rsidR="00596996" w:rsidRDefault="00596996" w:rsidP="00596996">
      <w:r>
        <w:t>Drawing the Graph:</w:t>
      </w:r>
    </w:p>
    <w:p w14:paraId="3DE29223" w14:textId="77777777" w:rsidR="00596996" w:rsidRDefault="00596996" w:rsidP="00596996"/>
    <w:p w14:paraId="380D269A" w14:textId="77777777" w:rsidR="00596996" w:rsidRDefault="00596996" w:rsidP="00596996">
      <w:r>
        <w:lastRenderedPageBreak/>
        <w:t>The positions of the nodes are determined using the spring layout algorithm (</w:t>
      </w:r>
      <w:proofErr w:type="spellStart"/>
      <w:proofErr w:type="gramStart"/>
      <w:r>
        <w:t>nx.spring</w:t>
      </w:r>
      <w:proofErr w:type="gramEnd"/>
      <w:r>
        <w:t>_layout</w:t>
      </w:r>
      <w:proofErr w:type="spellEnd"/>
      <w:r>
        <w:t>()), which positions nodes by considering the forces between them as if they were springs.</w:t>
      </w:r>
    </w:p>
    <w:p w14:paraId="6B8EAC46" w14:textId="77777777" w:rsidR="00596996" w:rsidRDefault="00596996" w:rsidP="00596996">
      <w:r>
        <w:t xml:space="preserve">Nodes and edges are drawn using </w:t>
      </w:r>
      <w:proofErr w:type="spellStart"/>
      <w:proofErr w:type="gramStart"/>
      <w:r>
        <w:t>nx.draw</w:t>
      </w:r>
      <w:proofErr w:type="spellEnd"/>
      <w:proofErr w:type="gramEnd"/>
      <w:r>
        <w:t xml:space="preserve">() and </w:t>
      </w:r>
      <w:proofErr w:type="spellStart"/>
      <w:r>
        <w:t>nx.draw_networkx_edge_labels</w:t>
      </w:r>
      <w:proofErr w:type="spellEnd"/>
      <w:r>
        <w:t xml:space="preserve">() functions respectively. Node </w:t>
      </w:r>
      <w:proofErr w:type="spellStart"/>
      <w:r>
        <w:t>colors</w:t>
      </w:r>
      <w:proofErr w:type="spellEnd"/>
      <w:r>
        <w:t xml:space="preserve"> are determined based on the </w:t>
      </w:r>
      <w:proofErr w:type="spellStart"/>
      <w:r>
        <w:t>color</w:t>
      </w:r>
      <w:proofErr w:type="spellEnd"/>
      <w:r>
        <w:t xml:space="preserve"> attribute assigned to each node.</w:t>
      </w:r>
    </w:p>
    <w:p w14:paraId="304AA38E" w14:textId="77777777" w:rsidR="00596996" w:rsidRDefault="00596996" w:rsidP="00596996"/>
    <w:p w14:paraId="5B73DA76" w14:textId="6C025382" w:rsidR="00596996" w:rsidRDefault="00596996" w:rsidP="00596996">
      <w:r>
        <w:t>Displaying the Graph:</w:t>
      </w:r>
    </w:p>
    <w:p w14:paraId="10D3E610" w14:textId="405E5E28" w:rsidR="00596996" w:rsidRDefault="00596996" w:rsidP="00596996">
      <w:r>
        <w:t xml:space="preserve">The graph is displayed using </w:t>
      </w:r>
      <w:proofErr w:type="spellStart"/>
      <w:proofErr w:type="gramStart"/>
      <w:r>
        <w:t>plt.show</w:t>
      </w:r>
      <w:proofErr w:type="spellEnd"/>
      <w:proofErr w:type="gramEnd"/>
      <w:r>
        <w:t>().</w:t>
      </w:r>
    </w:p>
    <w:p w14:paraId="7F4F0BA1" w14:textId="167E1D4C" w:rsidR="00714A97" w:rsidRDefault="00714A97" w:rsidP="00596996"/>
    <w:p w14:paraId="7F369F2F" w14:textId="6D85BF37" w:rsidR="00714A97" w:rsidRDefault="00714A97" w:rsidP="00596996"/>
    <w:p w14:paraId="3F05859C" w14:textId="51E3896A" w:rsidR="00714A97" w:rsidRDefault="00714A97" w:rsidP="00596996"/>
    <w:p w14:paraId="211B75E3" w14:textId="140AE154" w:rsidR="00714A97" w:rsidRDefault="00714A97" w:rsidP="00596996">
      <w:r>
        <w:t>Explanation of GCN:</w:t>
      </w:r>
    </w:p>
    <w:p w14:paraId="203F6BE1" w14:textId="77777777" w:rsidR="00714A97" w:rsidRDefault="00714A97" w:rsidP="00714A97">
      <w:r>
        <w:t xml:space="preserve">Convert Graph to </w:t>
      </w:r>
      <w:proofErr w:type="spellStart"/>
      <w:r>
        <w:t>PyTorch</w:t>
      </w:r>
      <w:proofErr w:type="spellEnd"/>
      <w:r>
        <w:t xml:space="preserve"> Geometric Data: The </w:t>
      </w:r>
      <w:proofErr w:type="spellStart"/>
      <w:r>
        <w:t>graph_to_pyg_data</w:t>
      </w:r>
      <w:proofErr w:type="spellEnd"/>
      <w:r>
        <w:t xml:space="preserve"> function converts the created heterogeneous graph (G) into a </w:t>
      </w:r>
      <w:proofErr w:type="spellStart"/>
      <w:r>
        <w:t>PyTorch</w:t>
      </w:r>
      <w:proofErr w:type="spellEnd"/>
      <w:r>
        <w:t xml:space="preserve"> Geometric Data object (</w:t>
      </w:r>
      <w:proofErr w:type="spellStart"/>
      <w:r>
        <w:t>pyg_data</w:t>
      </w:r>
      <w:proofErr w:type="spellEnd"/>
      <w:r>
        <w:t>). This involves extracting node features and edge information from the graph and creating tensors for node features (</w:t>
      </w:r>
      <w:proofErr w:type="spellStart"/>
      <w:r>
        <w:t>node_features</w:t>
      </w:r>
      <w:proofErr w:type="spellEnd"/>
      <w:r>
        <w:t>) and edge indices (</w:t>
      </w:r>
      <w:proofErr w:type="spellStart"/>
      <w:r>
        <w:t>edge_index</w:t>
      </w:r>
      <w:proofErr w:type="spellEnd"/>
      <w:r>
        <w:t>).</w:t>
      </w:r>
    </w:p>
    <w:p w14:paraId="3C1A638A" w14:textId="77777777" w:rsidR="00714A97" w:rsidRDefault="00714A97" w:rsidP="00714A97"/>
    <w:p w14:paraId="5B6985F0" w14:textId="77777777" w:rsidR="00714A97" w:rsidRDefault="00714A97" w:rsidP="00714A97">
      <w:r>
        <w:t xml:space="preserve">Compute Anomaly Scores: The </w:t>
      </w:r>
      <w:proofErr w:type="spellStart"/>
      <w:r>
        <w:t>compute_anomaly_scores</w:t>
      </w:r>
      <w:proofErr w:type="spellEnd"/>
      <w:r>
        <w:t xml:space="preserve"> function calculates anomaly scores for each node in the graph based on degree centrality. This function assigns anomaly scores to nodes based on their degree (number of edges connected to each node).</w:t>
      </w:r>
    </w:p>
    <w:p w14:paraId="7A443C19" w14:textId="77777777" w:rsidR="00714A97" w:rsidRDefault="00714A97" w:rsidP="00714A97"/>
    <w:p w14:paraId="26C28B36" w14:textId="77777777" w:rsidR="00714A97" w:rsidRDefault="00714A97" w:rsidP="00714A97">
      <w:r>
        <w:t xml:space="preserve">Detect Anomalies: The </w:t>
      </w:r>
      <w:proofErr w:type="spellStart"/>
      <w:r>
        <w:t>detect_anomalies</w:t>
      </w:r>
      <w:proofErr w:type="spellEnd"/>
      <w:r>
        <w:t xml:space="preserve"> function identifies nodes with anomaly scores exceeding a specified threshold. Nodes with anomaly scores above the threshold are considered anomalies.</w:t>
      </w:r>
    </w:p>
    <w:p w14:paraId="10636179" w14:textId="77777777" w:rsidR="00714A97" w:rsidRDefault="00714A97" w:rsidP="00714A97"/>
    <w:p w14:paraId="4F9F240A" w14:textId="77777777" w:rsidR="00714A97" w:rsidRDefault="00714A97" w:rsidP="00714A97">
      <w:r>
        <w:t xml:space="preserve">Train Graph Convolutional Network (GCN) Model: The code defines a simple GCN model using </w:t>
      </w:r>
      <w:proofErr w:type="spellStart"/>
      <w:r>
        <w:t>PyTorch</w:t>
      </w:r>
      <w:proofErr w:type="spellEnd"/>
      <w:r>
        <w:t xml:space="preserve"> </w:t>
      </w:r>
      <w:proofErr w:type="spellStart"/>
      <w:r>
        <w:t>Geometric's</w:t>
      </w:r>
      <w:proofErr w:type="spellEnd"/>
      <w:r>
        <w:t xml:space="preserve"> </w:t>
      </w:r>
      <w:proofErr w:type="spellStart"/>
      <w:r>
        <w:t>GCNConv</w:t>
      </w:r>
      <w:proofErr w:type="spellEnd"/>
      <w:r>
        <w:t xml:space="preserve"> layer. It then trains the GCN model on the provided heterogeneous graph data (</w:t>
      </w:r>
      <w:proofErr w:type="spellStart"/>
      <w:r>
        <w:t>pyg_data</w:t>
      </w:r>
      <w:proofErr w:type="spellEnd"/>
      <w:r>
        <w:t xml:space="preserve">). The training process involves optimizing the model parameters to minimize the binary cross-entropy loss between the model's predictions (out) and the labels (labels). The labels are initialized as zeros but with </w:t>
      </w:r>
      <w:proofErr w:type="spellStart"/>
      <w:r>
        <w:t>requires_grad</w:t>
      </w:r>
      <w:proofErr w:type="spellEnd"/>
      <w:r>
        <w:t>=True, indicating that they are trainable. The optimizer used for training is Adam with a learning rate of 0.01.</w:t>
      </w:r>
    </w:p>
    <w:p w14:paraId="27367F9B" w14:textId="77777777" w:rsidR="00714A97" w:rsidRDefault="00714A97" w:rsidP="00714A97"/>
    <w:p w14:paraId="70CA2D54" w14:textId="77777777" w:rsidR="00714A97" w:rsidRDefault="00714A97" w:rsidP="00714A97">
      <w:r>
        <w:t>Print Training Completion Message: Once the GCN model training is completed, a message indicating the completion of training is printed.</w:t>
      </w:r>
    </w:p>
    <w:p w14:paraId="1739EF6C" w14:textId="77777777" w:rsidR="00714A97" w:rsidRDefault="00714A97" w:rsidP="00714A97"/>
    <w:p w14:paraId="00730AD1" w14:textId="24A2B81C" w:rsidR="00714A97" w:rsidRDefault="00714A97" w:rsidP="00714A97">
      <w:r>
        <w:t>This code aims to train a GCN model on the provided heterogeneous graph data, with the goal of identifying anomalies (potentially fraudulent transactions) based on the learned patterns in the graph structure and node features. The anomaly detection is performed by observing the anomaly scores computed based on the degree centrality of nodes in the graph.</w:t>
      </w:r>
    </w:p>
    <w:sectPr w:rsidR="0071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96"/>
    <w:rsid w:val="00375361"/>
    <w:rsid w:val="00596996"/>
    <w:rsid w:val="00714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0BCB"/>
  <w15:chartTrackingRefBased/>
  <w15:docId w15:val="{1BADF259-A40F-44A9-8698-99EAC5D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20">
      <w:bodyDiv w:val="1"/>
      <w:marLeft w:val="0"/>
      <w:marRight w:val="0"/>
      <w:marTop w:val="0"/>
      <w:marBottom w:val="0"/>
      <w:divBdr>
        <w:top w:val="none" w:sz="0" w:space="0" w:color="auto"/>
        <w:left w:val="none" w:sz="0" w:space="0" w:color="auto"/>
        <w:bottom w:val="none" w:sz="0" w:space="0" w:color="auto"/>
        <w:right w:val="none" w:sz="0" w:space="0" w:color="auto"/>
      </w:divBdr>
    </w:div>
    <w:div w:id="16363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shree_jayam@outlook.com</dc:creator>
  <cp:keywords/>
  <dc:description/>
  <cp:lastModifiedBy>shree_jayam@outlook.com</cp:lastModifiedBy>
  <cp:revision>2</cp:revision>
  <dcterms:created xsi:type="dcterms:W3CDTF">2024-03-20T14:31:00Z</dcterms:created>
  <dcterms:modified xsi:type="dcterms:W3CDTF">2024-03-21T04:26:00Z</dcterms:modified>
</cp:coreProperties>
</file>