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8FEF9" w14:textId="77777777" w:rsidR="004118C6"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738A8413" w14:textId="77777777" w:rsidR="004118C6"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23F9C324" w14:textId="77777777" w:rsidR="004118C6" w:rsidRDefault="004118C6">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118C6" w14:paraId="4EB35B12" w14:textId="77777777">
        <w:trPr>
          <w:trHeight w:val="440"/>
        </w:trPr>
        <w:tc>
          <w:tcPr>
            <w:tcW w:w="8715" w:type="dxa"/>
            <w:shd w:val="clear" w:color="auto" w:fill="CFE2F3"/>
            <w:tcMar>
              <w:top w:w="100" w:type="dxa"/>
              <w:left w:w="100" w:type="dxa"/>
              <w:bottom w:w="100" w:type="dxa"/>
              <w:right w:w="100" w:type="dxa"/>
            </w:tcMar>
          </w:tcPr>
          <w:p w14:paraId="3FC007D5" w14:textId="77777777" w:rsidR="004118C6"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44F9425B" w14:textId="77777777" w:rsidR="004118C6"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29737DF1" w14:textId="77777777" w:rsidR="004118C6" w:rsidRDefault="004118C6">
            <w:pPr>
              <w:widowControl w:val="0"/>
              <w:spacing w:line="240" w:lineRule="auto"/>
              <w:rPr>
                <w:rFonts w:ascii="Google Sans" w:eastAsia="Google Sans" w:hAnsi="Google Sans" w:cs="Google Sans"/>
                <w:sz w:val="24"/>
                <w:szCs w:val="24"/>
              </w:rPr>
            </w:pPr>
          </w:p>
        </w:tc>
      </w:tr>
      <w:tr w:rsidR="004118C6" w14:paraId="5E460FC0" w14:textId="77777777">
        <w:trPr>
          <w:trHeight w:val="300"/>
        </w:trPr>
        <w:tc>
          <w:tcPr>
            <w:tcW w:w="8715" w:type="dxa"/>
            <w:vMerge w:val="restart"/>
            <w:tcMar>
              <w:top w:w="100" w:type="dxa"/>
              <w:left w:w="100" w:type="dxa"/>
              <w:bottom w:w="100" w:type="dxa"/>
              <w:right w:w="100" w:type="dxa"/>
            </w:tcMar>
          </w:tcPr>
          <w:p w14:paraId="51B9972E" w14:textId="19877D17"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r w:rsidR="00C46641">
              <w:rPr>
                <w:rFonts w:ascii="Google Sans" w:eastAsia="Google Sans" w:hAnsi="Google Sans" w:cs="Google Sans"/>
                <w:color w:val="444746"/>
                <w:sz w:val="21"/>
                <w:szCs w:val="21"/>
              </w:rPr>
              <w:t xml:space="preserve"> The provided DNS is unreachable. </w:t>
            </w:r>
          </w:p>
          <w:p w14:paraId="57E9B127" w14:textId="77777777" w:rsidR="004118C6" w:rsidRDefault="004118C6">
            <w:pPr>
              <w:widowControl w:val="0"/>
              <w:spacing w:line="240" w:lineRule="auto"/>
              <w:rPr>
                <w:rFonts w:ascii="Google Sans" w:eastAsia="Google Sans" w:hAnsi="Google Sans" w:cs="Google Sans"/>
                <w:sz w:val="24"/>
                <w:szCs w:val="24"/>
              </w:rPr>
            </w:pPr>
          </w:p>
          <w:p w14:paraId="3B3DFF28" w14:textId="0AF5DA2B"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echo reply returned the error message: </w:t>
            </w:r>
            <w:r w:rsidR="00C46641">
              <w:rPr>
                <w:rFonts w:ascii="Google Sans" w:eastAsia="Google Sans" w:hAnsi="Google Sans" w:cs="Google Sans"/>
                <w:color w:val="444746"/>
                <w:sz w:val="21"/>
                <w:szCs w:val="21"/>
              </w:rPr>
              <w:t xml:space="preserve"> ICMP message says that the DNS is unreachable</w:t>
            </w:r>
            <w:r w:rsidR="005211E4">
              <w:rPr>
                <w:rFonts w:ascii="Google Sans" w:eastAsia="Google Sans" w:hAnsi="Google Sans" w:cs="Google Sans"/>
                <w:color w:val="444746"/>
                <w:sz w:val="21"/>
                <w:szCs w:val="21"/>
              </w:rPr>
              <w:t xml:space="preserve"> T</w:t>
            </w:r>
            <w:r w:rsidR="00C46641">
              <w:rPr>
                <w:rFonts w:ascii="Google Sans" w:eastAsia="Google Sans" w:hAnsi="Google Sans" w:cs="Google Sans"/>
                <w:color w:val="444746"/>
                <w:sz w:val="21"/>
                <w:szCs w:val="21"/>
              </w:rPr>
              <w:t>hus indicating that the http request did not go through.</w:t>
            </w:r>
          </w:p>
          <w:p w14:paraId="54728124" w14:textId="77777777" w:rsidR="004118C6" w:rsidRDefault="004118C6">
            <w:pPr>
              <w:widowControl w:val="0"/>
              <w:spacing w:line="240" w:lineRule="auto"/>
              <w:rPr>
                <w:rFonts w:ascii="Google Sans" w:eastAsia="Google Sans" w:hAnsi="Google Sans" w:cs="Google Sans"/>
                <w:sz w:val="24"/>
                <w:szCs w:val="24"/>
              </w:rPr>
            </w:pPr>
          </w:p>
          <w:p w14:paraId="47D1133A" w14:textId="49487641"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port noted in the error message is used for: </w:t>
            </w:r>
            <w:r w:rsidR="00C46641">
              <w:rPr>
                <w:rFonts w:ascii="Google Sans" w:eastAsia="Google Sans" w:hAnsi="Google Sans" w:cs="Google Sans"/>
                <w:color w:val="444746"/>
                <w:sz w:val="21"/>
                <w:szCs w:val="21"/>
              </w:rPr>
              <w:t>The port that the error message showed is PORT 53, Which means DNS error.</w:t>
            </w:r>
          </w:p>
          <w:p w14:paraId="20CDA384" w14:textId="77777777" w:rsidR="005211E4" w:rsidRDefault="005211E4">
            <w:pPr>
              <w:widowControl w:val="0"/>
              <w:spacing w:line="240" w:lineRule="auto"/>
              <w:rPr>
                <w:rFonts w:ascii="Google Sans" w:eastAsia="Google Sans" w:hAnsi="Google Sans" w:cs="Google Sans"/>
                <w:color w:val="444746"/>
                <w:sz w:val="21"/>
                <w:szCs w:val="21"/>
              </w:rPr>
            </w:pPr>
          </w:p>
          <w:p w14:paraId="0E0CFC12" w14:textId="3B17F2E2" w:rsidR="004118C6" w:rsidRDefault="00C46641">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Most likely the issue is The DNS host server is down. Weather the website was attacked or unde</w:t>
            </w:r>
            <w:r w:rsidR="005211E4">
              <w:rPr>
                <w:rFonts w:ascii="Google Sans" w:eastAsia="Google Sans" w:hAnsi="Google Sans" w:cs="Google Sans"/>
                <w:color w:val="444746"/>
                <w:sz w:val="21"/>
                <w:szCs w:val="21"/>
              </w:rPr>
              <w:t>r</w:t>
            </w:r>
            <w:r>
              <w:rPr>
                <w:rFonts w:ascii="Google Sans" w:eastAsia="Google Sans" w:hAnsi="Google Sans" w:cs="Google Sans"/>
                <w:color w:val="444746"/>
                <w:sz w:val="21"/>
                <w:szCs w:val="21"/>
              </w:rPr>
              <w:t>going maintenance that’s why the DNS request did not go through.</w:t>
            </w:r>
          </w:p>
          <w:p w14:paraId="232F07AC" w14:textId="77777777" w:rsidR="004118C6" w:rsidRDefault="004118C6">
            <w:pPr>
              <w:widowControl w:val="0"/>
              <w:spacing w:line="240" w:lineRule="auto"/>
              <w:rPr>
                <w:rFonts w:ascii="Google Sans" w:eastAsia="Google Sans" w:hAnsi="Google Sans" w:cs="Google Sans"/>
                <w:sz w:val="24"/>
                <w:szCs w:val="24"/>
              </w:rPr>
            </w:pPr>
          </w:p>
        </w:tc>
      </w:tr>
      <w:tr w:rsidR="004118C6" w14:paraId="159DA048" w14:textId="77777777">
        <w:trPr>
          <w:trHeight w:val="515"/>
        </w:trPr>
        <w:tc>
          <w:tcPr>
            <w:tcW w:w="8715" w:type="dxa"/>
            <w:vMerge/>
            <w:tcMar>
              <w:top w:w="100" w:type="dxa"/>
              <w:left w:w="100" w:type="dxa"/>
              <w:bottom w:w="100" w:type="dxa"/>
              <w:right w:w="100" w:type="dxa"/>
            </w:tcMar>
          </w:tcPr>
          <w:p w14:paraId="40D7106B" w14:textId="77777777" w:rsidR="004118C6" w:rsidRDefault="004118C6">
            <w:pPr>
              <w:widowControl w:val="0"/>
              <w:spacing w:line="240" w:lineRule="auto"/>
              <w:rPr>
                <w:rFonts w:ascii="Google Sans" w:eastAsia="Google Sans" w:hAnsi="Google Sans" w:cs="Google Sans"/>
                <w:sz w:val="24"/>
                <w:szCs w:val="24"/>
              </w:rPr>
            </w:pPr>
          </w:p>
        </w:tc>
      </w:tr>
    </w:tbl>
    <w:p w14:paraId="5B1AA19A" w14:textId="77777777" w:rsidR="004118C6" w:rsidRDefault="004118C6">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4118C6" w14:paraId="1E8CD747" w14:textId="77777777">
        <w:trPr>
          <w:trHeight w:val="470"/>
        </w:trPr>
        <w:tc>
          <w:tcPr>
            <w:tcW w:w="8715" w:type="dxa"/>
            <w:shd w:val="clear" w:color="auto" w:fill="CFE2F3"/>
            <w:tcMar>
              <w:top w:w="100" w:type="dxa"/>
              <w:left w:w="100" w:type="dxa"/>
              <w:bottom w:w="100" w:type="dxa"/>
              <w:right w:w="100" w:type="dxa"/>
            </w:tcMar>
          </w:tcPr>
          <w:p w14:paraId="27B67AAC" w14:textId="77777777" w:rsidR="004118C6"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4118C6" w14:paraId="1D5CB469" w14:textId="77777777">
        <w:trPr>
          <w:trHeight w:val="1160"/>
        </w:trPr>
        <w:tc>
          <w:tcPr>
            <w:tcW w:w="8715" w:type="dxa"/>
            <w:tcMar>
              <w:top w:w="100" w:type="dxa"/>
              <w:left w:w="100" w:type="dxa"/>
              <w:bottom w:w="100" w:type="dxa"/>
              <w:right w:w="100" w:type="dxa"/>
            </w:tcMar>
          </w:tcPr>
          <w:p w14:paraId="1C2B7A83" w14:textId="79281E54" w:rsidR="004118C6" w:rsidRDefault="00000000" w:rsidP="005211E4">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Time incident occurred:</w:t>
            </w:r>
            <w:r w:rsidR="005211E4">
              <w:rPr>
                <w:rFonts w:ascii="Google Sans" w:eastAsia="Google Sans" w:hAnsi="Google Sans" w:cs="Google Sans"/>
                <w:color w:val="444746"/>
                <w:sz w:val="21"/>
                <w:szCs w:val="21"/>
              </w:rPr>
              <w:t xml:space="preserve"> Time when the incident occurred was 1:24 pm.</w:t>
            </w:r>
          </w:p>
          <w:p w14:paraId="4B07C483" w14:textId="77777777" w:rsidR="004118C6" w:rsidRDefault="004118C6">
            <w:pPr>
              <w:widowControl w:val="0"/>
              <w:spacing w:line="240" w:lineRule="auto"/>
              <w:rPr>
                <w:rFonts w:ascii="Google Sans" w:eastAsia="Google Sans" w:hAnsi="Google Sans" w:cs="Google Sans"/>
                <w:sz w:val="24"/>
                <w:szCs w:val="24"/>
              </w:rPr>
            </w:pPr>
          </w:p>
          <w:p w14:paraId="040AB607" w14:textId="2EA6889A"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how the IT team became aware of the incident:</w:t>
            </w:r>
            <w:r w:rsidR="005211E4">
              <w:rPr>
                <w:rFonts w:ascii="Google Sans" w:eastAsia="Google Sans" w:hAnsi="Google Sans" w:cs="Google Sans"/>
                <w:color w:val="444746"/>
                <w:sz w:val="21"/>
                <w:szCs w:val="21"/>
              </w:rPr>
              <w:t xml:space="preserve"> When the IT team checked the logs of 3 to 4 times of the http request returns the IT team became aware that something is wrong.</w:t>
            </w:r>
          </w:p>
          <w:p w14:paraId="29F5D541" w14:textId="77777777" w:rsidR="004118C6" w:rsidRDefault="004118C6">
            <w:pPr>
              <w:widowControl w:val="0"/>
              <w:spacing w:line="240" w:lineRule="auto"/>
              <w:rPr>
                <w:rFonts w:ascii="Google Sans" w:eastAsia="Google Sans" w:hAnsi="Google Sans" w:cs="Google Sans"/>
                <w:sz w:val="24"/>
                <w:szCs w:val="24"/>
              </w:rPr>
            </w:pPr>
          </w:p>
          <w:p w14:paraId="5702E69E" w14:textId="548536B7"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Explain the actions taken by the IT department to investigate the incident:</w:t>
            </w:r>
            <w:r w:rsidR="005211E4">
              <w:rPr>
                <w:rFonts w:ascii="Google Sans" w:eastAsia="Google Sans" w:hAnsi="Google Sans" w:cs="Google Sans"/>
                <w:color w:val="444746"/>
                <w:sz w:val="21"/>
                <w:szCs w:val="21"/>
              </w:rPr>
              <w:t xml:space="preserve"> Though the root cause of the problem is still to be discovered. A possible measure can be taken by the IT team by making sure their firewall is not blocking the DNS of the website. This way they can ensure that their side has no issues.</w:t>
            </w:r>
          </w:p>
          <w:p w14:paraId="25562A98" w14:textId="77777777" w:rsidR="004118C6" w:rsidRDefault="004118C6">
            <w:pPr>
              <w:widowControl w:val="0"/>
              <w:spacing w:line="240" w:lineRule="auto"/>
              <w:rPr>
                <w:rFonts w:ascii="Google Sans" w:eastAsia="Google Sans" w:hAnsi="Google Sans" w:cs="Google Sans"/>
                <w:sz w:val="24"/>
                <w:szCs w:val="24"/>
              </w:rPr>
            </w:pPr>
          </w:p>
          <w:p w14:paraId="75ACD1F9" w14:textId="3487C84A" w:rsidR="004118C6"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Note key findings of the IT department's investigation (i.e., details related to the port affected, DNS server, etc.): </w:t>
            </w:r>
            <w:r w:rsidR="005211E4">
              <w:rPr>
                <w:rFonts w:ascii="Google Sans" w:eastAsia="Google Sans" w:hAnsi="Google Sans" w:cs="Google Sans"/>
                <w:color w:val="444746"/>
                <w:sz w:val="21"/>
                <w:szCs w:val="21"/>
              </w:rPr>
              <w:t xml:space="preserve"> Some key findings of the incident were the returning error message with an ICMP error message ending with letter “A”. Another find was the error was on port 53 which indicates https request failure. </w:t>
            </w:r>
          </w:p>
          <w:p w14:paraId="0200259D" w14:textId="77777777" w:rsidR="004118C6" w:rsidRDefault="004118C6">
            <w:pPr>
              <w:widowControl w:val="0"/>
              <w:spacing w:line="240" w:lineRule="auto"/>
              <w:rPr>
                <w:rFonts w:ascii="Google Sans" w:eastAsia="Google Sans" w:hAnsi="Google Sans" w:cs="Google Sans"/>
                <w:sz w:val="24"/>
                <w:szCs w:val="24"/>
              </w:rPr>
            </w:pPr>
          </w:p>
          <w:p w14:paraId="5AAF97BB" w14:textId="3470D576" w:rsidR="004118C6"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color w:val="444746"/>
                <w:sz w:val="21"/>
                <w:szCs w:val="21"/>
              </w:rPr>
              <w:t>Note a likely cause of the incident:</w:t>
            </w:r>
            <w:r w:rsidR="0061127B">
              <w:rPr>
                <w:rFonts w:ascii="Google Sans" w:eastAsia="Google Sans" w:hAnsi="Google Sans" w:cs="Google Sans"/>
                <w:color w:val="444746"/>
                <w:sz w:val="21"/>
                <w:szCs w:val="21"/>
              </w:rPr>
              <w:t xml:space="preserve"> A likely cause of the incident is lack of proper security </w:t>
            </w:r>
            <w:r w:rsidR="0061127B">
              <w:rPr>
                <w:rFonts w:ascii="Google Sans" w:eastAsia="Google Sans" w:hAnsi="Google Sans" w:cs="Google Sans"/>
                <w:color w:val="444746"/>
                <w:sz w:val="21"/>
                <w:szCs w:val="21"/>
              </w:rPr>
              <w:lastRenderedPageBreak/>
              <w:t>measures. Checking the Firewall settings to know if port 53 is blocked or not. If so , then the HR  should call the security team and check  the firewall for solution.</w:t>
            </w:r>
          </w:p>
        </w:tc>
      </w:tr>
    </w:tbl>
    <w:p w14:paraId="0881D19A" w14:textId="77777777" w:rsidR="004118C6" w:rsidRDefault="004118C6">
      <w:pPr>
        <w:spacing w:after="200"/>
        <w:rPr>
          <w:rFonts w:ascii="Google Sans" w:eastAsia="Google Sans" w:hAnsi="Google Sans" w:cs="Google Sans"/>
        </w:rPr>
      </w:pPr>
    </w:p>
    <w:p w14:paraId="7752AFEC" w14:textId="77777777" w:rsidR="004118C6" w:rsidRDefault="004118C6">
      <w:pPr>
        <w:rPr>
          <w:rFonts w:ascii="Google Sans" w:eastAsia="Google Sans" w:hAnsi="Google Sans" w:cs="Google Sans"/>
        </w:rPr>
      </w:pPr>
    </w:p>
    <w:sectPr w:rsidR="004118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9C2780A7-EBF4-4099-A5B9-F0FE7F45A9F5}"/>
  </w:font>
  <w:font w:name="Calibri">
    <w:panose1 w:val="020F0502020204030204"/>
    <w:charset w:val="00"/>
    <w:family w:val="swiss"/>
    <w:pitch w:val="variable"/>
    <w:sig w:usb0="E4002EFF" w:usb1="C200247B" w:usb2="00000009" w:usb3="00000000" w:csb0="000001FF" w:csb1="00000000"/>
    <w:embedRegular r:id="rId2" w:fontKey="{52949CD0-2A05-47DC-BF2F-B59677385709}"/>
  </w:font>
  <w:font w:name="Cambria">
    <w:panose1 w:val="02040503050406030204"/>
    <w:charset w:val="00"/>
    <w:family w:val="roman"/>
    <w:pitch w:val="variable"/>
    <w:sig w:usb0="E00006FF" w:usb1="420024FF" w:usb2="02000000" w:usb3="00000000" w:csb0="0000019F" w:csb1="00000000"/>
    <w:embedRegular r:id="rId3" w:fontKey="{1C65D46E-C8F7-4B5C-A9F8-DD4524C502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8C6"/>
    <w:rsid w:val="004118C6"/>
    <w:rsid w:val="005211E4"/>
    <w:rsid w:val="005D4222"/>
    <w:rsid w:val="0061127B"/>
    <w:rsid w:val="00C4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68AA"/>
  <w15:docId w15:val="{C71D6495-0269-4693-9180-DB25957C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237</TotalTime>
  <Pages>2</Pages>
  <Words>293</Words>
  <Characters>1672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Abdullah-Al- Kayes</cp:lastModifiedBy>
  <cp:revision>3</cp:revision>
  <dcterms:created xsi:type="dcterms:W3CDTF">2026-03-08T11:45:00Z</dcterms:created>
  <dcterms:modified xsi:type="dcterms:W3CDTF">2026-03-08T15:43:00Z</dcterms:modified>
</cp:coreProperties>
</file>