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87AEA" w14:textId="77777777" w:rsidR="006C28DF" w:rsidRDefault="006C28DF" w:rsidP="004A542B">
      <w:pPr>
        <w:spacing w:after="0" w:line="276" w:lineRule="auto"/>
        <w:rPr>
          <w:b/>
          <w:bCs/>
        </w:rPr>
      </w:pPr>
    </w:p>
    <w:p w14:paraId="080BA875" w14:textId="0CDEABD6" w:rsidR="006C28DF" w:rsidRDefault="006C28DF" w:rsidP="004A542B">
      <w:pPr>
        <w:spacing w:after="0" w:line="276" w:lineRule="auto"/>
        <w:rPr>
          <w:b/>
          <w:bCs/>
        </w:rPr>
      </w:pPr>
      <w:r w:rsidRPr="006C28DF">
        <w:rPr>
          <w:b/>
          <w:bCs/>
        </w:rPr>
        <w:t>Executive Summary Briefer: Asset</w:t>
      </w:r>
      <w:r>
        <w:rPr>
          <w:b/>
          <w:bCs/>
        </w:rPr>
        <w:t xml:space="preserve"> and Property Management </w:t>
      </w:r>
      <w:r w:rsidRPr="006C28DF">
        <w:rPr>
          <w:b/>
          <w:bCs/>
        </w:rPr>
        <w:t xml:space="preserve">with GIS Mapping, and Document Management System with Artificial Intelligence (AI) </w:t>
      </w:r>
      <w:r>
        <w:rPr>
          <w:b/>
          <w:bCs/>
        </w:rPr>
        <w:br/>
      </w:r>
    </w:p>
    <w:p w14:paraId="34F6B32D" w14:textId="77777777" w:rsidR="006C28DF" w:rsidRDefault="006C28DF" w:rsidP="004A542B">
      <w:pPr>
        <w:spacing w:after="0" w:line="276" w:lineRule="auto"/>
        <w:rPr>
          <w:b/>
          <w:bCs/>
        </w:rPr>
      </w:pPr>
    </w:p>
    <w:p w14:paraId="1EE9629F" w14:textId="77777777" w:rsidR="006C28DF" w:rsidRDefault="006C28DF" w:rsidP="004A542B">
      <w:pPr>
        <w:spacing w:after="0" w:line="276" w:lineRule="auto"/>
        <w:rPr>
          <w:b/>
          <w:bCs/>
        </w:rPr>
      </w:pPr>
      <w:r w:rsidRPr="006C28DF">
        <w:rPr>
          <w:b/>
          <w:bCs/>
        </w:rPr>
        <w:t xml:space="preserve">Attention To: Atty. Maan Vanessa Doctor </w:t>
      </w:r>
    </w:p>
    <w:p w14:paraId="7550D223" w14:textId="77777777" w:rsidR="006C28DF" w:rsidRDefault="006C28DF" w:rsidP="006C28DF">
      <w:pPr>
        <w:spacing w:after="0" w:line="276" w:lineRule="auto"/>
        <w:rPr>
          <w:b/>
          <w:bCs/>
        </w:rPr>
      </w:pPr>
    </w:p>
    <w:p w14:paraId="357FF31F" w14:textId="48DD8554" w:rsidR="006C28DF" w:rsidRDefault="006C28DF" w:rsidP="006C28DF">
      <w:pPr>
        <w:spacing w:after="0" w:line="276" w:lineRule="auto"/>
        <w:rPr>
          <w:b/>
          <w:bCs/>
        </w:rPr>
      </w:pPr>
      <w:r w:rsidRPr="006C28DF">
        <w:rPr>
          <w:b/>
          <w:bCs/>
        </w:rPr>
        <w:t xml:space="preserve">Subject: </w:t>
      </w:r>
      <w:r w:rsidRPr="006C28DF">
        <w:t>Proposal for Asset, Inventory with GIS Mapping, and Document Management System with Artificial Intelligence (AI)</w:t>
      </w:r>
    </w:p>
    <w:p w14:paraId="4ABE8C2C" w14:textId="77777777" w:rsidR="006C28DF" w:rsidRDefault="006C28DF" w:rsidP="004A542B">
      <w:pPr>
        <w:spacing w:after="0" w:line="276" w:lineRule="auto"/>
        <w:rPr>
          <w:b/>
          <w:bCs/>
        </w:rPr>
      </w:pPr>
    </w:p>
    <w:p w14:paraId="2772CCE0" w14:textId="77777777" w:rsidR="006C28DF" w:rsidRDefault="006C28DF" w:rsidP="004A542B">
      <w:pPr>
        <w:spacing w:after="0" w:line="276" w:lineRule="auto"/>
        <w:rPr>
          <w:b/>
          <w:bCs/>
        </w:rPr>
      </w:pPr>
      <w:r w:rsidRPr="006C28DF">
        <w:rPr>
          <w:b/>
          <w:bCs/>
        </w:rPr>
        <w:t xml:space="preserve">Overview </w:t>
      </w:r>
    </w:p>
    <w:p w14:paraId="006B4160" w14:textId="0C3F3E94" w:rsidR="00171DA6" w:rsidRDefault="006C28DF" w:rsidP="006C28DF">
      <w:pPr>
        <w:spacing w:after="0" w:line="276" w:lineRule="auto"/>
        <w:jc w:val="both"/>
        <w:rPr>
          <w:b/>
          <w:bCs/>
        </w:rPr>
      </w:pPr>
      <w:r w:rsidRPr="006C28DF">
        <w:t xml:space="preserve">The Department of Finance (DOF) aims to modernize its operations by digitizing and streamlining its Asset, </w:t>
      </w:r>
      <w:r>
        <w:t>Property</w:t>
      </w:r>
      <w:r w:rsidRPr="006C28DF">
        <w:t>, and Document Management processes through the integration of an Asset and Property Management System with GIS Mapping and an Artificial Intelligence (AI) powered Document Management System. This initiative aims to significantly enhance efficiency, accessibility, and overall management of assets and documents, while reducing paperwork and processing time. By leveraging advanced technologies, the integrated system will foster transparency, simplify transactions, and enable more effective allocation of resources for the department.</w:t>
      </w:r>
      <w:r w:rsidR="00171DA6" w:rsidRPr="006C28DF">
        <w:br/>
      </w:r>
      <w:r w:rsidR="00171DA6">
        <w:rPr>
          <w:b/>
          <w:bCs/>
        </w:rPr>
        <w:br/>
      </w:r>
      <w:r w:rsidR="00171DA6" w:rsidRPr="00171DA6">
        <w:rPr>
          <w:b/>
          <w:bCs/>
        </w:rPr>
        <w:t xml:space="preserve">Budget </w:t>
      </w:r>
    </w:p>
    <w:p w14:paraId="0D53E052" w14:textId="17A06C66" w:rsidR="00171DA6" w:rsidRDefault="00171DA6" w:rsidP="006C28DF">
      <w:pPr>
        <w:spacing w:after="0" w:line="276" w:lineRule="auto"/>
        <w:jc w:val="both"/>
        <w:rPr>
          <w:b/>
          <w:bCs/>
          <w:lang w:val="en-US"/>
        </w:rPr>
      </w:pPr>
      <w:r w:rsidRPr="00171DA6">
        <w:t>The total estimated budget for this project is</w:t>
      </w:r>
      <w:r w:rsidRPr="00171DA6">
        <w:rPr>
          <w:b/>
          <w:bCs/>
        </w:rPr>
        <w:t xml:space="preserve"> ₱100,000,000.00.</w:t>
      </w:r>
    </w:p>
    <w:p w14:paraId="204FFE5C" w14:textId="55BEA1D9" w:rsidR="004A542B" w:rsidRDefault="00171DA6" w:rsidP="006C28DF">
      <w:pPr>
        <w:spacing w:after="0" w:line="276" w:lineRule="auto"/>
        <w:jc w:val="both"/>
        <w:rPr>
          <w:b/>
          <w:bCs/>
          <w:lang w:val="en-US"/>
        </w:rPr>
      </w:pPr>
      <w:r>
        <w:rPr>
          <w:b/>
          <w:bCs/>
          <w:lang w:val="en-US"/>
        </w:rPr>
        <w:br/>
      </w:r>
      <w:r w:rsidR="004A542B" w:rsidRPr="004A542B">
        <w:rPr>
          <w:b/>
          <w:bCs/>
          <w:lang w:val="en-US"/>
        </w:rPr>
        <w:t>Proposed Solutions:</w:t>
      </w:r>
    </w:p>
    <w:p w14:paraId="5FDDBA62" w14:textId="77777777" w:rsidR="004A542B" w:rsidRPr="004A542B" w:rsidRDefault="004A542B" w:rsidP="006C28DF">
      <w:pPr>
        <w:spacing w:after="0" w:line="276" w:lineRule="auto"/>
        <w:jc w:val="both"/>
        <w:rPr>
          <w:b/>
          <w:bCs/>
          <w:lang w:val="en-US"/>
        </w:rPr>
      </w:pPr>
    </w:p>
    <w:p w14:paraId="395E9F6C" w14:textId="0301930B" w:rsidR="00D75374" w:rsidRPr="00D75374" w:rsidRDefault="00D75374" w:rsidP="006C28DF">
      <w:pPr>
        <w:spacing w:after="0" w:line="276" w:lineRule="auto"/>
        <w:jc w:val="both"/>
        <w:rPr>
          <w:b/>
          <w:bCs/>
          <w:lang w:val="en-US"/>
        </w:rPr>
      </w:pPr>
      <w:r w:rsidRPr="00D75374">
        <w:rPr>
          <w:b/>
          <w:bCs/>
          <w:lang w:val="en-US"/>
        </w:rPr>
        <w:t>Asset</w:t>
      </w:r>
      <w:r>
        <w:rPr>
          <w:b/>
          <w:bCs/>
          <w:lang w:val="en-US"/>
        </w:rPr>
        <w:t xml:space="preserve"> and Property</w:t>
      </w:r>
      <w:r w:rsidRPr="00D75374">
        <w:rPr>
          <w:b/>
          <w:bCs/>
          <w:lang w:val="en-US"/>
        </w:rPr>
        <w:t xml:space="preserve"> Management System</w:t>
      </w:r>
    </w:p>
    <w:p w14:paraId="7E16D37D" w14:textId="4ABD875B" w:rsidR="00D75374" w:rsidRDefault="00D75374" w:rsidP="006C28DF">
      <w:pPr>
        <w:spacing w:after="0" w:line="276" w:lineRule="auto"/>
        <w:jc w:val="both"/>
        <w:rPr>
          <w:lang w:val="en-US"/>
        </w:rPr>
      </w:pPr>
      <w:r w:rsidRPr="00D75374">
        <w:rPr>
          <w:lang w:val="en-US"/>
        </w:rPr>
        <w:t>A comprehensive system for tracking, managing, and maintaining government fixed assets including buildings, land, equipment, vehicles, furniture, and IT infrastructure.</w:t>
      </w:r>
    </w:p>
    <w:p w14:paraId="36431924" w14:textId="77777777" w:rsidR="00D75374" w:rsidRPr="00D75374" w:rsidRDefault="00D75374" w:rsidP="006C28DF">
      <w:pPr>
        <w:spacing w:after="0" w:line="276" w:lineRule="auto"/>
        <w:jc w:val="both"/>
        <w:rPr>
          <w:lang w:val="en-US"/>
        </w:rPr>
      </w:pPr>
    </w:p>
    <w:p w14:paraId="24204DFB" w14:textId="77777777" w:rsidR="00A1410D" w:rsidRDefault="00A1410D" w:rsidP="006C28DF">
      <w:pPr>
        <w:spacing w:after="0" w:line="276" w:lineRule="auto"/>
        <w:jc w:val="both"/>
        <w:rPr>
          <w:lang w:val="en-US"/>
        </w:rPr>
      </w:pPr>
      <w:r>
        <w:rPr>
          <w:b/>
          <w:bCs/>
          <w:lang w:val="en-US"/>
        </w:rPr>
        <w:t>Asset Management</w:t>
      </w:r>
      <w:r w:rsidR="00D75374" w:rsidRPr="00D75374">
        <w:rPr>
          <w:b/>
          <w:bCs/>
          <w:lang w:val="en-US"/>
        </w:rPr>
        <w:t xml:space="preserve"> Features</w:t>
      </w:r>
      <w:r w:rsidR="00D75374" w:rsidRPr="00D75374">
        <w:rPr>
          <w:lang w:val="en-US"/>
        </w:rPr>
        <w:t>:</w:t>
      </w:r>
    </w:p>
    <w:p w14:paraId="70CCC20A" w14:textId="2F4FD161" w:rsidR="00D75374" w:rsidRPr="00A1410D" w:rsidRDefault="00D75374" w:rsidP="006C28DF">
      <w:pPr>
        <w:pStyle w:val="ListParagraph"/>
        <w:numPr>
          <w:ilvl w:val="0"/>
          <w:numId w:val="69"/>
        </w:numPr>
        <w:spacing w:after="0" w:line="276" w:lineRule="auto"/>
        <w:jc w:val="both"/>
        <w:rPr>
          <w:lang w:val="en-US"/>
        </w:rPr>
      </w:pPr>
      <w:r w:rsidRPr="00A1410D">
        <w:rPr>
          <w:lang w:val="en-US"/>
        </w:rPr>
        <w:t>Asset Registration: Digital cataloging of all fixed assets with photos, specifications, and identification tags</w:t>
      </w:r>
    </w:p>
    <w:p w14:paraId="7A3CF3EA" w14:textId="6E72C318" w:rsidR="00D75374" w:rsidRPr="00D75374" w:rsidRDefault="00D75374" w:rsidP="006C28DF">
      <w:pPr>
        <w:numPr>
          <w:ilvl w:val="0"/>
          <w:numId w:val="64"/>
        </w:numPr>
        <w:spacing w:after="0" w:line="276" w:lineRule="auto"/>
        <w:jc w:val="both"/>
        <w:rPr>
          <w:lang w:val="en-US"/>
        </w:rPr>
      </w:pPr>
      <w:r w:rsidRPr="00D75374">
        <w:rPr>
          <w:lang w:val="en-US"/>
        </w:rPr>
        <w:t>Asset Classification: Systematic categorization by type</w:t>
      </w:r>
    </w:p>
    <w:p w14:paraId="0F6642A2" w14:textId="563455C1" w:rsidR="00D75374" w:rsidRPr="00D75374" w:rsidRDefault="00D75374" w:rsidP="006C28DF">
      <w:pPr>
        <w:numPr>
          <w:ilvl w:val="0"/>
          <w:numId w:val="64"/>
        </w:numPr>
        <w:spacing w:after="0" w:line="276" w:lineRule="auto"/>
        <w:jc w:val="both"/>
        <w:rPr>
          <w:lang w:val="en-US"/>
        </w:rPr>
      </w:pPr>
      <w:r w:rsidRPr="00D75374">
        <w:rPr>
          <w:lang w:val="en-US"/>
        </w:rPr>
        <w:t xml:space="preserve">Location </w:t>
      </w:r>
      <w:r>
        <w:rPr>
          <w:lang w:val="en-US"/>
        </w:rPr>
        <w:t>Mapping</w:t>
      </w:r>
      <w:r w:rsidRPr="00D75374">
        <w:rPr>
          <w:lang w:val="en-US"/>
        </w:rPr>
        <w:t xml:space="preserve">: </w:t>
      </w:r>
      <w:r>
        <w:rPr>
          <w:lang w:val="en-US"/>
        </w:rPr>
        <w:t>Geographic positioning and mapping of asset location</w:t>
      </w:r>
      <w:r w:rsidR="00470B79">
        <w:rPr>
          <w:lang w:val="en-US"/>
        </w:rPr>
        <w:t xml:space="preserve"> particularly land assets</w:t>
      </w:r>
      <w:r>
        <w:rPr>
          <w:lang w:val="en-US"/>
        </w:rPr>
        <w:t>.</w:t>
      </w:r>
    </w:p>
    <w:p w14:paraId="7ADDBAB0" w14:textId="0CB38ADB" w:rsidR="00A1410D" w:rsidRPr="00D75374" w:rsidRDefault="00D75374" w:rsidP="006C28DF">
      <w:pPr>
        <w:numPr>
          <w:ilvl w:val="0"/>
          <w:numId w:val="64"/>
        </w:numPr>
        <w:spacing w:after="0" w:line="276" w:lineRule="auto"/>
        <w:jc w:val="both"/>
        <w:rPr>
          <w:lang w:val="en-US"/>
        </w:rPr>
      </w:pPr>
      <w:r w:rsidRPr="00D75374">
        <w:t>Acquisition Cost Recording: Original purchase price or construction cost as baseline value</w:t>
      </w:r>
    </w:p>
    <w:p w14:paraId="31605F76" w14:textId="3314B235" w:rsidR="00D75374" w:rsidRPr="00D75374" w:rsidRDefault="00D75374" w:rsidP="006C28DF">
      <w:pPr>
        <w:numPr>
          <w:ilvl w:val="0"/>
          <w:numId w:val="64"/>
        </w:numPr>
        <w:spacing w:after="0" w:line="276" w:lineRule="auto"/>
        <w:jc w:val="both"/>
        <w:rPr>
          <w:lang w:val="en-US"/>
        </w:rPr>
      </w:pPr>
      <w:r w:rsidRPr="00D75374">
        <w:rPr>
          <w:lang w:val="en-US"/>
        </w:rPr>
        <w:t>Transfer Management: Asset reassignment and inter-department transfers</w:t>
      </w:r>
    </w:p>
    <w:p w14:paraId="593B11C6" w14:textId="6E6F47EF" w:rsidR="00D75374" w:rsidRDefault="00D75374" w:rsidP="006C28DF">
      <w:pPr>
        <w:numPr>
          <w:ilvl w:val="0"/>
          <w:numId w:val="64"/>
        </w:numPr>
        <w:spacing w:after="0" w:line="276" w:lineRule="auto"/>
        <w:jc w:val="both"/>
        <w:rPr>
          <w:lang w:val="en-US"/>
        </w:rPr>
      </w:pPr>
      <w:r w:rsidRPr="00D75374">
        <w:rPr>
          <w:lang w:val="en-US"/>
        </w:rPr>
        <w:t>Comprehensive logging of all asset-related activities</w:t>
      </w:r>
    </w:p>
    <w:p w14:paraId="01BEA441" w14:textId="77777777" w:rsidR="00A1410D" w:rsidRDefault="00A1410D" w:rsidP="006C28DF">
      <w:pPr>
        <w:spacing w:after="0" w:line="276" w:lineRule="auto"/>
        <w:ind w:left="720"/>
        <w:jc w:val="both"/>
        <w:rPr>
          <w:lang w:val="en-US"/>
        </w:rPr>
      </w:pPr>
    </w:p>
    <w:p w14:paraId="7924A13F" w14:textId="77777777" w:rsidR="006C28DF" w:rsidRDefault="006C28DF" w:rsidP="006C28DF">
      <w:pPr>
        <w:spacing w:after="0" w:line="276" w:lineRule="auto"/>
        <w:ind w:left="720"/>
        <w:jc w:val="both"/>
        <w:rPr>
          <w:lang w:val="en-US"/>
        </w:rPr>
      </w:pPr>
    </w:p>
    <w:p w14:paraId="0D214B2D" w14:textId="77777777" w:rsidR="006C28DF" w:rsidRDefault="006C28DF" w:rsidP="006C28DF">
      <w:pPr>
        <w:spacing w:after="0" w:line="276" w:lineRule="auto"/>
        <w:ind w:left="720"/>
        <w:jc w:val="both"/>
        <w:rPr>
          <w:lang w:val="en-US"/>
        </w:rPr>
      </w:pPr>
    </w:p>
    <w:p w14:paraId="2E87E92D" w14:textId="77777777" w:rsidR="006C28DF" w:rsidRDefault="006C28DF" w:rsidP="006C28DF">
      <w:pPr>
        <w:spacing w:after="0" w:line="276" w:lineRule="auto"/>
        <w:ind w:left="720"/>
        <w:jc w:val="both"/>
        <w:rPr>
          <w:lang w:val="en-US"/>
        </w:rPr>
      </w:pPr>
    </w:p>
    <w:p w14:paraId="0F1B9C05" w14:textId="77777777" w:rsidR="006C28DF" w:rsidRDefault="006C28DF" w:rsidP="006C28DF">
      <w:pPr>
        <w:spacing w:after="0" w:line="276" w:lineRule="auto"/>
        <w:ind w:left="720"/>
        <w:jc w:val="both"/>
        <w:rPr>
          <w:lang w:val="en-US"/>
        </w:rPr>
      </w:pPr>
    </w:p>
    <w:p w14:paraId="17B77CB1" w14:textId="77777777" w:rsidR="00A533D6" w:rsidRDefault="00A1410D" w:rsidP="006C28DF">
      <w:pPr>
        <w:spacing w:after="0" w:line="276" w:lineRule="auto"/>
        <w:jc w:val="both"/>
        <w:rPr>
          <w:b/>
          <w:bCs/>
          <w:lang w:val="en-US"/>
        </w:rPr>
      </w:pPr>
      <w:r w:rsidRPr="00A1410D">
        <w:rPr>
          <w:b/>
          <w:bCs/>
          <w:lang w:val="en-US"/>
        </w:rPr>
        <w:t>Maintenance Status Monitoring</w:t>
      </w:r>
      <w:r>
        <w:rPr>
          <w:b/>
          <w:bCs/>
          <w:lang w:val="en-US"/>
        </w:rPr>
        <w:t xml:space="preserve"> Features</w:t>
      </w:r>
    </w:p>
    <w:p w14:paraId="6A4A0441" w14:textId="4DDB2C97" w:rsidR="00A533D6" w:rsidRPr="00A533D6" w:rsidRDefault="00A533D6" w:rsidP="006C28DF">
      <w:pPr>
        <w:pStyle w:val="ListParagraph"/>
        <w:numPr>
          <w:ilvl w:val="0"/>
          <w:numId w:val="69"/>
        </w:numPr>
        <w:spacing w:after="0" w:line="276" w:lineRule="auto"/>
        <w:jc w:val="both"/>
        <w:rPr>
          <w:lang w:val="en-US"/>
        </w:rPr>
      </w:pPr>
      <w:r>
        <w:rPr>
          <w:lang w:val="en-US"/>
        </w:rPr>
        <w:t>Management of</w:t>
      </w:r>
      <w:r w:rsidRPr="00A533D6">
        <w:rPr>
          <w:lang w:val="en-US"/>
        </w:rPr>
        <w:t xml:space="preserve"> maintenance tasks with personnel assignment and completion tracking </w:t>
      </w:r>
    </w:p>
    <w:p w14:paraId="349228E6" w14:textId="79D34759" w:rsidR="00A533D6" w:rsidRPr="00A533D6" w:rsidRDefault="00A533D6" w:rsidP="006C28DF">
      <w:pPr>
        <w:pStyle w:val="ListParagraph"/>
        <w:numPr>
          <w:ilvl w:val="0"/>
          <w:numId w:val="69"/>
        </w:numPr>
        <w:spacing w:after="0" w:line="276" w:lineRule="auto"/>
        <w:jc w:val="both"/>
        <w:rPr>
          <w:lang w:val="en-US"/>
        </w:rPr>
      </w:pPr>
      <w:r w:rsidRPr="00A533D6">
        <w:rPr>
          <w:lang w:val="en-US"/>
        </w:rPr>
        <w:t xml:space="preserve">Preventive maintenance scheduling with calendar integration and automated recurring task setup </w:t>
      </w:r>
    </w:p>
    <w:p w14:paraId="6637DFFC" w14:textId="6C1A8784" w:rsidR="00A533D6" w:rsidRPr="00A533D6" w:rsidRDefault="00A533D6" w:rsidP="006C28DF">
      <w:pPr>
        <w:pStyle w:val="ListParagraph"/>
        <w:numPr>
          <w:ilvl w:val="0"/>
          <w:numId w:val="69"/>
        </w:numPr>
        <w:spacing w:after="0" w:line="276" w:lineRule="auto"/>
        <w:jc w:val="both"/>
        <w:rPr>
          <w:lang w:val="en-US"/>
        </w:rPr>
      </w:pPr>
      <w:r w:rsidRPr="00A533D6">
        <w:rPr>
          <w:lang w:val="en-US"/>
        </w:rPr>
        <w:t>Visual overview of asset maintenance status with color-coded indicators and</w:t>
      </w:r>
      <w:r>
        <w:rPr>
          <w:lang w:val="en-US"/>
        </w:rPr>
        <w:t xml:space="preserve"> </w:t>
      </w:r>
      <w:r w:rsidRPr="00A533D6">
        <w:rPr>
          <w:lang w:val="en-US"/>
        </w:rPr>
        <w:t xml:space="preserve">summaries </w:t>
      </w:r>
    </w:p>
    <w:p w14:paraId="66BD348D" w14:textId="1635CBEB" w:rsidR="00A533D6" w:rsidRPr="00A533D6" w:rsidRDefault="00A533D6" w:rsidP="006C28DF">
      <w:pPr>
        <w:pStyle w:val="ListParagraph"/>
        <w:numPr>
          <w:ilvl w:val="0"/>
          <w:numId w:val="69"/>
        </w:numPr>
        <w:spacing w:after="0" w:line="276" w:lineRule="auto"/>
        <w:jc w:val="both"/>
        <w:rPr>
          <w:lang w:val="en-US"/>
        </w:rPr>
      </w:pPr>
      <w:r w:rsidRPr="00A533D6">
        <w:rPr>
          <w:lang w:val="en-US"/>
        </w:rPr>
        <w:t xml:space="preserve">Notifications for upcoming due dates and escalation alerts for overdue maintenance tasks </w:t>
      </w:r>
    </w:p>
    <w:p w14:paraId="7C63D668" w14:textId="051CFE54" w:rsidR="009A63AB" w:rsidRDefault="00A533D6" w:rsidP="006C28DF">
      <w:pPr>
        <w:pStyle w:val="ListParagraph"/>
        <w:numPr>
          <w:ilvl w:val="0"/>
          <w:numId w:val="69"/>
        </w:numPr>
        <w:spacing w:after="0" w:line="276" w:lineRule="auto"/>
        <w:jc w:val="both"/>
        <w:rPr>
          <w:lang w:val="en-US"/>
        </w:rPr>
      </w:pPr>
      <w:r>
        <w:rPr>
          <w:lang w:val="en-US"/>
        </w:rPr>
        <w:t>A</w:t>
      </w:r>
      <w:r w:rsidRPr="00A533D6">
        <w:rPr>
          <w:lang w:val="en-US"/>
        </w:rPr>
        <w:t>sset condition tracking for intelligent decision making</w:t>
      </w:r>
    </w:p>
    <w:p w14:paraId="2FA83B06" w14:textId="313CA313" w:rsidR="00A533D6" w:rsidRPr="00A533D6" w:rsidRDefault="00A533D6" w:rsidP="006C28DF">
      <w:pPr>
        <w:numPr>
          <w:ilvl w:val="0"/>
          <w:numId w:val="69"/>
        </w:numPr>
        <w:spacing w:after="0" w:line="276" w:lineRule="auto"/>
        <w:jc w:val="both"/>
        <w:rPr>
          <w:lang w:val="en-US"/>
        </w:rPr>
      </w:pPr>
      <w:r w:rsidRPr="00D75374">
        <w:rPr>
          <w:lang w:val="en-US"/>
        </w:rPr>
        <w:t xml:space="preserve">Comprehensive logging of all </w:t>
      </w:r>
      <w:r>
        <w:rPr>
          <w:lang w:val="en-US"/>
        </w:rPr>
        <w:t xml:space="preserve">maintenance monitoring </w:t>
      </w:r>
      <w:r w:rsidRPr="00D75374">
        <w:rPr>
          <w:lang w:val="en-US"/>
        </w:rPr>
        <w:t>activities</w:t>
      </w:r>
    </w:p>
    <w:p w14:paraId="12FB8CAC" w14:textId="77777777" w:rsidR="00A533D6" w:rsidRPr="00A533D6" w:rsidRDefault="00A533D6" w:rsidP="006C28DF">
      <w:pPr>
        <w:pStyle w:val="ListParagraph"/>
        <w:spacing w:after="0" w:line="276" w:lineRule="auto"/>
        <w:jc w:val="both"/>
        <w:rPr>
          <w:lang w:val="en-US"/>
        </w:rPr>
      </w:pPr>
    </w:p>
    <w:p w14:paraId="068BAEF3" w14:textId="77777777" w:rsidR="009A63AB" w:rsidRPr="004A542B" w:rsidRDefault="009A63AB" w:rsidP="006C28DF">
      <w:pPr>
        <w:spacing w:after="0" w:line="276" w:lineRule="auto"/>
        <w:jc w:val="both"/>
        <w:rPr>
          <w:b/>
          <w:bCs/>
          <w:lang w:val="en-US"/>
        </w:rPr>
      </w:pPr>
      <w:r w:rsidRPr="004A542B">
        <w:rPr>
          <w:b/>
          <w:bCs/>
          <w:lang w:val="en-US"/>
        </w:rPr>
        <w:t>AI-Powered Document Management System</w:t>
      </w:r>
    </w:p>
    <w:p w14:paraId="37C360CB" w14:textId="77777777" w:rsidR="009A63AB" w:rsidRDefault="009A63AB" w:rsidP="006C28DF">
      <w:pPr>
        <w:spacing w:after="0" w:line="276" w:lineRule="auto"/>
        <w:jc w:val="both"/>
        <w:rPr>
          <w:lang w:val="en-US"/>
        </w:rPr>
      </w:pPr>
      <w:r w:rsidRPr="004A542B">
        <w:rPr>
          <w:lang w:val="en-US"/>
        </w:rPr>
        <w:t>A comprehensive digital document repository with artificial intelligence capabilities that automatically processes, organizes, and makes uploaded documents instantly searchable and accessible. Documents are uploaded as read-only files and enhanced through intelligent processing.</w:t>
      </w:r>
    </w:p>
    <w:p w14:paraId="5D650E48" w14:textId="77777777" w:rsidR="009A63AB" w:rsidRPr="004A542B" w:rsidRDefault="009A63AB" w:rsidP="006C28DF">
      <w:pPr>
        <w:spacing w:after="0" w:line="276" w:lineRule="auto"/>
        <w:jc w:val="both"/>
        <w:rPr>
          <w:lang w:val="en-US"/>
        </w:rPr>
      </w:pPr>
    </w:p>
    <w:p w14:paraId="08E1C563" w14:textId="77777777" w:rsidR="009A63AB" w:rsidRPr="004A542B" w:rsidRDefault="009A63AB" w:rsidP="006C28DF">
      <w:pPr>
        <w:spacing w:after="0" w:line="276" w:lineRule="auto"/>
        <w:jc w:val="both"/>
        <w:rPr>
          <w:lang w:val="en-US"/>
        </w:rPr>
      </w:pPr>
      <w:r w:rsidRPr="004A542B">
        <w:rPr>
          <w:b/>
          <w:bCs/>
          <w:lang w:val="en-US"/>
        </w:rPr>
        <w:t>Document Storage and Organization</w:t>
      </w:r>
      <w:r w:rsidRPr="004A542B">
        <w:rPr>
          <w:lang w:val="en-US"/>
        </w:rPr>
        <w:t>:</w:t>
      </w:r>
    </w:p>
    <w:p w14:paraId="585E29A6" w14:textId="77777777" w:rsidR="009A63AB" w:rsidRPr="004A542B" w:rsidRDefault="009A63AB" w:rsidP="006C28DF">
      <w:pPr>
        <w:numPr>
          <w:ilvl w:val="0"/>
          <w:numId w:val="48"/>
        </w:numPr>
        <w:spacing w:after="0" w:line="276" w:lineRule="auto"/>
        <w:jc w:val="both"/>
        <w:rPr>
          <w:lang w:val="en-US"/>
        </w:rPr>
      </w:pPr>
      <w:r w:rsidRPr="004A542B">
        <w:rPr>
          <w:lang w:val="en-US"/>
        </w:rPr>
        <w:t>Secure Repository: Centralized storage for all uploaded document types</w:t>
      </w:r>
    </w:p>
    <w:p w14:paraId="2F70B879" w14:textId="77777777" w:rsidR="009A63AB" w:rsidRPr="004A542B" w:rsidRDefault="009A63AB" w:rsidP="006C28DF">
      <w:pPr>
        <w:numPr>
          <w:ilvl w:val="0"/>
          <w:numId w:val="48"/>
        </w:numPr>
        <w:spacing w:after="0" w:line="276" w:lineRule="auto"/>
        <w:jc w:val="both"/>
        <w:rPr>
          <w:lang w:val="en-US"/>
        </w:rPr>
      </w:pPr>
      <w:r w:rsidRPr="004A542B">
        <w:rPr>
          <w:lang w:val="en-US"/>
        </w:rPr>
        <w:t>Read-Only Protection: Documents maintain integrity once uploaded</w:t>
      </w:r>
    </w:p>
    <w:p w14:paraId="1261B467" w14:textId="77777777" w:rsidR="009A63AB" w:rsidRPr="004A542B" w:rsidRDefault="009A63AB" w:rsidP="006C28DF">
      <w:pPr>
        <w:numPr>
          <w:ilvl w:val="0"/>
          <w:numId w:val="48"/>
        </w:numPr>
        <w:spacing w:after="0" w:line="276" w:lineRule="auto"/>
        <w:jc w:val="both"/>
        <w:rPr>
          <w:lang w:val="en-US"/>
        </w:rPr>
      </w:pPr>
      <w:r w:rsidRPr="004A542B">
        <w:rPr>
          <w:lang w:val="en-US"/>
        </w:rPr>
        <w:t>Automated Organization: AI-driven folder structure and categorization</w:t>
      </w:r>
    </w:p>
    <w:p w14:paraId="4952A0F8" w14:textId="77777777" w:rsidR="009A63AB" w:rsidRDefault="009A63AB" w:rsidP="006C28DF">
      <w:pPr>
        <w:numPr>
          <w:ilvl w:val="0"/>
          <w:numId w:val="48"/>
        </w:numPr>
        <w:spacing w:after="0" w:line="276" w:lineRule="auto"/>
        <w:jc w:val="both"/>
        <w:rPr>
          <w:lang w:val="en-US"/>
        </w:rPr>
      </w:pPr>
      <w:r w:rsidRPr="004A542B">
        <w:rPr>
          <w:lang w:val="en-US"/>
        </w:rPr>
        <w:t>Access Control: Role-based permissions for document viewing and downloading</w:t>
      </w:r>
    </w:p>
    <w:p w14:paraId="01F623DD" w14:textId="77777777" w:rsidR="009A63AB" w:rsidRPr="004A542B" w:rsidRDefault="009A63AB" w:rsidP="006C28DF">
      <w:pPr>
        <w:spacing w:after="0" w:line="276" w:lineRule="auto"/>
        <w:ind w:left="720"/>
        <w:jc w:val="both"/>
        <w:rPr>
          <w:lang w:val="en-US"/>
        </w:rPr>
      </w:pPr>
    </w:p>
    <w:p w14:paraId="5ACA79A0" w14:textId="77777777" w:rsidR="009A63AB" w:rsidRPr="004A542B" w:rsidRDefault="009A63AB" w:rsidP="006C28DF">
      <w:pPr>
        <w:spacing w:after="0" w:line="276" w:lineRule="auto"/>
        <w:jc w:val="both"/>
        <w:rPr>
          <w:lang w:val="en-US"/>
        </w:rPr>
      </w:pPr>
      <w:r w:rsidRPr="004A542B">
        <w:rPr>
          <w:b/>
          <w:bCs/>
          <w:lang w:val="en-US"/>
        </w:rPr>
        <w:t>AI Document Intelligence Features</w:t>
      </w:r>
      <w:r w:rsidRPr="004A542B">
        <w:rPr>
          <w:lang w:val="en-US"/>
        </w:rPr>
        <w:t>:</w:t>
      </w:r>
    </w:p>
    <w:p w14:paraId="24A8CCA4" w14:textId="77777777" w:rsidR="009A63AB" w:rsidRPr="004A542B" w:rsidRDefault="009A63AB" w:rsidP="006C28DF">
      <w:pPr>
        <w:spacing w:after="0" w:line="276" w:lineRule="auto"/>
        <w:jc w:val="both"/>
        <w:rPr>
          <w:lang w:val="en-US"/>
        </w:rPr>
      </w:pPr>
      <w:r w:rsidRPr="004A542B">
        <w:rPr>
          <w:b/>
          <w:bCs/>
          <w:lang w:val="en-US"/>
        </w:rPr>
        <w:t>Intelligent Document Processing</w:t>
      </w:r>
      <w:r w:rsidRPr="004A542B">
        <w:rPr>
          <w:lang w:val="en-US"/>
        </w:rPr>
        <w:t>:</w:t>
      </w:r>
    </w:p>
    <w:p w14:paraId="7ABF6E11" w14:textId="77777777" w:rsidR="009A63AB" w:rsidRPr="004A542B" w:rsidRDefault="009A63AB" w:rsidP="006C28DF">
      <w:pPr>
        <w:numPr>
          <w:ilvl w:val="0"/>
          <w:numId w:val="49"/>
        </w:numPr>
        <w:spacing w:after="0" w:line="276" w:lineRule="auto"/>
        <w:jc w:val="both"/>
        <w:rPr>
          <w:lang w:val="en-US"/>
        </w:rPr>
      </w:pPr>
      <w:r w:rsidRPr="004A542B">
        <w:rPr>
          <w:lang w:val="en-US"/>
        </w:rPr>
        <w:t>Multi-Format Support: Automatic processing of PDFs, images, scanned documents, Office files, and multimedia</w:t>
      </w:r>
    </w:p>
    <w:p w14:paraId="1CEE6EC0" w14:textId="77777777" w:rsidR="009A63AB" w:rsidRPr="004A542B" w:rsidRDefault="009A63AB" w:rsidP="006C28DF">
      <w:pPr>
        <w:numPr>
          <w:ilvl w:val="0"/>
          <w:numId w:val="49"/>
        </w:numPr>
        <w:spacing w:after="0" w:line="276" w:lineRule="auto"/>
        <w:jc w:val="both"/>
        <w:rPr>
          <w:lang w:val="en-US"/>
        </w:rPr>
      </w:pPr>
      <w:r w:rsidRPr="004A542B">
        <w:rPr>
          <w:lang w:val="en-US"/>
        </w:rPr>
        <w:t>Content Extraction: AI-powered text extraction from scanned documents and images (OCR)</w:t>
      </w:r>
    </w:p>
    <w:p w14:paraId="021B76DF" w14:textId="77777777" w:rsidR="009A63AB" w:rsidRPr="004A542B" w:rsidRDefault="009A63AB" w:rsidP="006C28DF">
      <w:pPr>
        <w:numPr>
          <w:ilvl w:val="0"/>
          <w:numId w:val="49"/>
        </w:numPr>
        <w:spacing w:after="0" w:line="276" w:lineRule="auto"/>
        <w:jc w:val="both"/>
        <w:rPr>
          <w:lang w:val="en-US"/>
        </w:rPr>
      </w:pPr>
      <w:r w:rsidRPr="004A542B">
        <w:rPr>
          <w:lang w:val="en-US"/>
        </w:rPr>
        <w:t>Document Analysis: Automated content analysis and key information identification</w:t>
      </w:r>
    </w:p>
    <w:p w14:paraId="72AC088C" w14:textId="77777777" w:rsidR="009A63AB" w:rsidRPr="004A542B" w:rsidRDefault="009A63AB" w:rsidP="006C28DF">
      <w:pPr>
        <w:numPr>
          <w:ilvl w:val="0"/>
          <w:numId w:val="49"/>
        </w:numPr>
        <w:spacing w:after="0" w:line="276" w:lineRule="auto"/>
        <w:jc w:val="both"/>
        <w:rPr>
          <w:lang w:val="en-US"/>
        </w:rPr>
      </w:pPr>
      <w:r w:rsidRPr="004A542B">
        <w:rPr>
          <w:lang w:val="en-US"/>
        </w:rPr>
        <w:t>Smart Categorization: Intelligent classification by document type, department, and subject matter</w:t>
      </w:r>
    </w:p>
    <w:p w14:paraId="4CD0E443" w14:textId="77777777" w:rsidR="009A63AB" w:rsidRDefault="009A63AB" w:rsidP="006C28DF">
      <w:pPr>
        <w:numPr>
          <w:ilvl w:val="0"/>
          <w:numId w:val="49"/>
        </w:numPr>
        <w:spacing w:after="0" w:line="276" w:lineRule="auto"/>
        <w:jc w:val="both"/>
        <w:rPr>
          <w:lang w:val="en-US"/>
        </w:rPr>
      </w:pPr>
      <w:r w:rsidRPr="004A542B">
        <w:rPr>
          <w:lang w:val="en-US"/>
        </w:rPr>
        <w:t>Metadata Generation: Automatic creation of searchable tags, keywords, and descriptions</w:t>
      </w:r>
    </w:p>
    <w:p w14:paraId="6FD65624" w14:textId="77777777" w:rsidR="00A1410D" w:rsidRPr="004A542B" w:rsidRDefault="00A1410D" w:rsidP="006C28DF">
      <w:pPr>
        <w:spacing w:after="0" w:line="276" w:lineRule="auto"/>
        <w:ind w:left="720"/>
        <w:jc w:val="both"/>
        <w:rPr>
          <w:lang w:val="en-US"/>
        </w:rPr>
      </w:pPr>
    </w:p>
    <w:p w14:paraId="04D1C36C" w14:textId="77777777" w:rsidR="009A63AB" w:rsidRPr="004A542B" w:rsidRDefault="009A63AB" w:rsidP="006C28DF">
      <w:pPr>
        <w:spacing w:after="0" w:line="276" w:lineRule="auto"/>
        <w:jc w:val="both"/>
        <w:rPr>
          <w:lang w:val="en-US"/>
        </w:rPr>
      </w:pPr>
      <w:r w:rsidRPr="004A542B">
        <w:rPr>
          <w:b/>
          <w:bCs/>
          <w:lang w:val="en-US"/>
        </w:rPr>
        <w:t>Advanced Search and Retrieval</w:t>
      </w:r>
      <w:r w:rsidRPr="004A542B">
        <w:rPr>
          <w:lang w:val="en-US"/>
        </w:rPr>
        <w:t>:</w:t>
      </w:r>
    </w:p>
    <w:p w14:paraId="7E42BAFB" w14:textId="77777777" w:rsidR="009A63AB" w:rsidRPr="004A542B" w:rsidRDefault="009A63AB" w:rsidP="006C28DF">
      <w:pPr>
        <w:numPr>
          <w:ilvl w:val="0"/>
          <w:numId w:val="50"/>
        </w:numPr>
        <w:spacing w:after="0" w:line="276" w:lineRule="auto"/>
        <w:jc w:val="both"/>
        <w:rPr>
          <w:lang w:val="en-US"/>
        </w:rPr>
      </w:pPr>
      <w:r w:rsidRPr="004A542B">
        <w:rPr>
          <w:lang w:val="en-US"/>
        </w:rPr>
        <w:t>Semantic Search: Natural language queries that understand intent and context</w:t>
      </w:r>
    </w:p>
    <w:p w14:paraId="610C2A97" w14:textId="77777777" w:rsidR="009A63AB" w:rsidRPr="004A542B" w:rsidRDefault="009A63AB" w:rsidP="006C28DF">
      <w:pPr>
        <w:numPr>
          <w:ilvl w:val="0"/>
          <w:numId w:val="50"/>
        </w:numPr>
        <w:spacing w:after="0" w:line="276" w:lineRule="auto"/>
        <w:jc w:val="both"/>
        <w:rPr>
          <w:lang w:val="en-US"/>
        </w:rPr>
      </w:pPr>
      <w:r w:rsidRPr="004A542B">
        <w:rPr>
          <w:lang w:val="en-US"/>
        </w:rPr>
        <w:t>Full-Text Search: Search within document content, not just filenames</w:t>
      </w:r>
    </w:p>
    <w:p w14:paraId="2420B7BE" w14:textId="77777777" w:rsidR="00470B79" w:rsidRDefault="009A63AB" w:rsidP="006C28DF">
      <w:pPr>
        <w:numPr>
          <w:ilvl w:val="0"/>
          <w:numId w:val="50"/>
        </w:numPr>
        <w:spacing w:after="0" w:line="276" w:lineRule="auto"/>
        <w:jc w:val="both"/>
        <w:rPr>
          <w:lang w:val="en-US"/>
        </w:rPr>
      </w:pPr>
      <w:r w:rsidRPr="004A542B">
        <w:rPr>
          <w:lang w:val="en-US"/>
        </w:rPr>
        <w:t>Intelligent Filtering: AI-enhanced filters by content type, date, department, and relevance</w:t>
      </w:r>
    </w:p>
    <w:p w14:paraId="120E649A" w14:textId="77777777" w:rsidR="006C28DF" w:rsidRDefault="006C28DF" w:rsidP="006C28DF">
      <w:pPr>
        <w:spacing w:after="0" w:line="276" w:lineRule="auto"/>
        <w:jc w:val="both"/>
        <w:rPr>
          <w:b/>
          <w:bCs/>
          <w:lang w:val="en-US"/>
        </w:rPr>
      </w:pPr>
    </w:p>
    <w:p w14:paraId="2F56B4F4" w14:textId="77777777" w:rsidR="006C28DF" w:rsidRDefault="006C28DF" w:rsidP="006C28DF">
      <w:pPr>
        <w:spacing w:after="0" w:line="276" w:lineRule="auto"/>
        <w:jc w:val="both"/>
        <w:rPr>
          <w:b/>
          <w:bCs/>
          <w:lang w:val="en-US"/>
        </w:rPr>
      </w:pPr>
    </w:p>
    <w:p w14:paraId="470BECCD" w14:textId="77777777" w:rsidR="006C28DF" w:rsidRDefault="006C28DF" w:rsidP="006C28DF">
      <w:pPr>
        <w:spacing w:after="0" w:line="276" w:lineRule="auto"/>
        <w:jc w:val="both"/>
        <w:rPr>
          <w:b/>
          <w:bCs/>
          <w:lang w:val="en-US"/>
        </w:rPr>
      </w:pPr>
    </w:p>
    <w:p w14:paraId="1C6A76A4" w14:textId="77777777" w:rsidR="006C28DF" w:rsidRDefault="006C28DF" w:rsidP="006C28DF">
      <w:pPr>
        <w:spacing w:after="0" w:line="276" w:lineRule="auto"/>
        <w:jc w:val="both"/>
        <w:rPr>
          <w:b/>
          <w:bCs/>
          <w:lang w:val="en-US"/>
        </w:rPr>
      </w:pPr>
    </w:p>
    <w:p w14:paraId="74736943" w14:textId="77777777" w:rsidR="006C28DF" w:rsidRDefault="006C28DF" w:rsidP="006C28DF">
      <w:pPr>
        <w:spacing w:after="0" w:line="276" w:lineRule="auto"/>
        <w:jc w:val="both"/>
        <w:rPr>
          <w:b/>
          <w:bCs/>
          <w:lang w:val="en-US"/>
        </w:rPr>
      </w:pPr>
    </w:p>
    <w:p w14:paraId="0E3ADD73" w14:textId="3B562FC5" w:rsidR="009A63AB" w:rsidRPr="004A542B" w:rsidRDefault="009A63AB" w:rsidP="006C28DF">
      <w:pPr>
        <w:spacing w:after="0" w:line="276" w:lineRule="auto"/>
        <w:jc w:val="both"/>
        <w:rPr>
          <w:lang w:val="en-US"/>
        </w:rPr>
      </w:pPr>
      <w:r w:rsidRPr="004A542B">
        <w:rPr>
          <w:b/>
          <w:bCs/>
          <w:lang w:val="en-US"/>
        </w:rPr>
        <w:t>Document Intelligence Analytics</w:t>
      </w:r>
      <w:r w:rsidRPr="004A542B">
        <w:rPr>
          <w:lang w:val="en-US"/>
        </w:rPr>
        <w:t>:</w:t>
      </w:r>
    </w:p>
    <w:p w14:paraId="034E4C1D" w14:textId="77777777" w:rsidR="009A63AB" w:rsidRPr="004A542B" w:rsidRDefault="009A63AB" w:rsidP="006C28DF">
      <w:pPr>
        <w:numPr>
          <w:ilvl w:val="0"/>
          <w:numId w:val="51"/>
        </w:numPr>
        <w:spacing w:after="0" w:line="276" w:lineRule="auto"/>
        <w:jc w:val="both"/>
        <w:rPr>
          <w:lang w:val="en-US"/>
        </w:rPr>
      </w:pPr>
      <w:r w:rsidRPr="004A542B">
        <w:rPr>
          <w:lang w:val="en-US"/>
        </w:rPr>
        <w:t>Content Summarization: AI-generated summaries of long documents</w:t>
      </w:r>
    </w:p>
    <w:p w14:paraId="6DCAA503" w14:textId="77777777" w:rsidR="009A63AB" w:rsidRPr="000D662F" w:rsidRDefault="009A63AB" w:rsidP="006C28DF">
      <w:pPr>
        <w:numPr>
          <w:ilvl w:val="0"/>
          <w:numId w:val="51"/>
        </w:numPr>
        <w:spacing w:after="0" w:line="276" w:lineRule="auto"/>
        <w:jc w:val="both"/>
        <w:rPr>
          <w:lang w:val="en-US"/>
        </w:rPr>
      </w:pPr>
      <w:r w:rsidRPr="004A542B">
        <w:rPr>
          <w:lang w:val="en-US"/>
        </w:rPr>
        <w:t>Key Information Extraction: Automatic identification of dates, names, amounts, and critical data</w:t>
      </w:r>
    </w:p>
    <w:p w14:paraId="122951F1" w14:textId="77777777" w:rsidR="009A63AB" w:rsidRPr="004A542B" w:rsidRDefault="009A63AB" w:rsidP="006C28DF">
      <w:pPr>
        <w:spacing w:after="0" w:line="276" w:lineRule="auto"/>
        <w:jc w:val="both"/>
        <w:rPr>
          <w:lang w:val="en-US"/>
        </w:rPr>
      </w:pPr>
      <w:r w:rsidRPr="004A542B">
        <w:rPr>
          <w:b/>
          <w:bCs/>
          <w:lang w:val="en-US"/>
        </w:rPr>
        <w:t>AI Search Assistant</w:t>
      </w:r>
      <w:r w:rsidRPr="004A542B">
        <w:rPr>
          <w:lang w:val="en-US"/>
        </w:rPr>
        <w:t>:</w:t>
      </w:r>
    </w:p>
    <w:p w14:paraId="563939AE" w14:textId="77777777" w:rsidR="009A63AB" w:rsidRPr="004A542B" w:rsidRDefault="009A63AB" w:rsidP="006C28DF">
      <w:pPr>
        <w:numPr>
          <w:ilvl w:val="0"/>
          <w:numId w:val="53"/>
        </w:numPr>
        <w:spacing w:after="0" w:line="276" w:lineRule="auto"/>
        <w:jc w:val="both"/>
        <w:rPr>
          <w:lang w:val="en-US"/>
        </w:rPr>
      </w:pPr>
      <w:r w:rsidRPr="004A542B">
        <w:rPr>
          <w:lang w:val="en-US"/>
        </w:rPr>
        <w:t>Natural Language Queries: Ask questions in plain language about document content</w:t>
      </w:r>
    </w:p>
    <w:p w14:paraId="6C66ABB7" w14:textId="77777777" w:rsidR="009A63AB" w:rsidRPr="004A542B" w:rsidRDefault="009A63AB" w:rsidP="006C28DF">
      <w:pPr>
        <w:numPr>
          <w:ilvl w:val="0"/>
          <w:numId w:val="53"/>
        </w:numPr>
        <w:spacing w:after="0" w:line="276" w:lineRule="auto"/>
        <w:jc w:val="both"/>
        <w:rPr>
          <w:lang w:val="en-US"/>
        </w:rPr>
      </w:pPr>
      <w:r w:rsidRPr="004A542B">
        <w:rPr>
          <w:lang w:val="en-US"/>
        </w:rPr>
        <w:t>Contextual Responses: AI-powered answers based on document analysis</w:t>
      </w:r>
    </w:p>
    <w:p w14:paraId="39D66DB6" w14:textId="77777777" w:rsidR="009A63AB" w:rsidRDefault="009A63AB" w:rsidP="006C28DF">
      <w:pPr>
        <w:numPr>
          <w:ilvl w:val="0"/>
          <w:numId w:val="53"/>
        </w:numPr>
        <w:spacing w:after="0" w:line="276" w:lineRule="auto"/>
        <w:jc w:val="both"/>
        <w:rPr>
          <w:lang w:val="en-US"/>
        </w:rPr>
      </w:pPr>
      <w:r w:rsidRPr="004A542B">
        <w:rPr>
          <w:lang w:val="en-US"/>
        </w:rPr>
        <w:t>Content Insights: AI-generated insights and summaries from document collections</w:t>
      </w:r>
    </w:p>
    <w:p w14:paraId="723BBE0C" w14:textId="77777777" w:rsidR="009A63AB" w:rsidRPr="004A542B" w:rsidRDefault="009A63AB" w:rsidP="006C28DF">
      <w:pPr>
        <w:spacing w:after="0" w:line="276" w:lineRule="auto"/>
        <w:ind w:left="720"/>
        <w:jc w:val="both"/>
        <w:rPr>
          <w:lang w:val="en-US"/>
        </w:rPr>
      </w:pPr>
    </w:p>
    <w:p w14:paraId="78F6D7E1" w14:textId="77777777" w:rsidR="009A63AB" w:rsidRPr="004A542B" w:rsidRDefault="009A63AB" w:rsidP="006C28DF">
      <w:pPr>
        <w:spacing w:after="0" w:line="276" w:lineRule="auto"/>
        <w:jc w:val="both"/>
        <w:rPr>
          <w:b/>
          <w:bCs/>
          <w:lang w:val="en-US"/>
        </w:rPr>
      </w:pPr>
      <w:r w:rsidRPr="004A542B">
        <w:rPr>
          <w:b/>
          <w:bCs/>
          <w:lang w:val="en-US"/>
        </w:rPr>
        <w:t>System Integration Benefits</w:t>
      </w:r>
    </w:p>
    <w:p w14:paraId="30C4C6F4" w14:textId="77777777" w:rsidR="009A63AB" w:rsidRPr="004A542B" w:rsidRDefault="009A63AB" w:rsidP="006C28DF">
      <w:pPr>
        <w:spacing w:after="0" w:line="276" w:lineRule="auto"/>
        <w:jc w:val="both"/>
        <w:rPr>
          <w:b/>
          <w:bCs/>
          <w:lang w:val="en-US"/>
        </w:rPr>
      </w:pPr>
      <w:r w:rsidRPr="004A542B">
        <w:rPr>
          <w:b/>
          <w:bCs/>
          <w:lang w:val="en-US"/>
        </w:rPr>
        <w:t>Enhanced Document Intelligence:</w:t>
      </w:r>
    </w:p>
    <w:p w14:paraId="08114DFE" w14:textId="77777777" w:rsidR="009A63AB" w:rsidRPr="004A542B" w:rsidRDefault="009A63AB" w:rsidP="006C28DF">
      <w:pPr>
        <w:numPr>
          <w:ilvl w:val="0"/>
          <w:numId w:val="54"/>
        </w:numPr>
        <w:spacing w:after="0" w:line="276" w:lineRule="auto"/>
        <w:jc w:val="both"/>
        <w:rPr>
          <w:lang w:val="en-US"/>
        </w:rPr>
      </w:pPr>
      <w:r w:rsidRPr="004A542B">
        <w:rPr>
          <w:lang w:val="en-US"/>
        </w:rPr>
        <w:t>Transform uploaded documents into a searchable knowledge base</w:t>
      </w:r>
    </w:p>
    <w:p w14:paraId="1AE9CA77" w14:textId="7D05ACBB" w:rsidR="009A63AB" w:rsidRPr="004A542B" w:rsidRDefault="00470B79" w:rsidP="006C28DF">
      <w:pPr>
        <w:numPr>
          <w:ilvl w:val="0"/>
          <w:numId w:val="54"/>
        </w:numPr>
        <w:spacing w:after="0" w:line="276" w:lineRule="auto"/>
        <w:jc w:val="both"/>
        <w:rPr>
          <w:lang w:val="en-US"/>
        </w:rPr>
      </w:pPr>
      <w:r>
        <w:rPr>
          <w:lang w:val="en-US"/>
        </w:rPr>
        <w:t xml:space="preserve">Advanced filtered searching of </w:t>
      </w:r>
      <w:r w:rsidR="009A63AB" w:rsidRPr="004A542B">
        <w:rPr>
          <w:lang w:val="en-US"/>
        </w:rPr>
        <w:t>information buried within document collections</w:t>
      </w:r>
    </w:p>
    <w:p w14:paraId="1608EBC2" w14:textId="77777777" w:rsidR="009A63AB" w:rsidRPr="004A542B" w:rsidRDefault="009A63AB" w:rsidP="006C28DF">
      <w:pPr>
        <w:numPr>
          <w:ilvl w:val="0"/>
          <w:numId w:val="54"/>
        </w:numPr>
        <w:spacing w:after="0" w:line="276" w:lineRule="auto"/>
        <w:jc w:val="both"/>
        <w:rPr>
          <w:lang w:val="en-US"/>
        </w:rPr>
      </w:pPr>
      <w:r w:rsidRPr="004A542B">
        <w:rPr>
          <w:lang w:val="en-US"/>
        </w:rPr>
        <w:t>Automated organization eliminates manual filing and categorization</w:t>
      </w:r>
    </w:p>
    <w:p w14:paraId="6F49319D" w14:textId="77777777" w:rsidR="009A63AB" w:rsidRPr="004A542B" w:rsidRDefault="009A63AB" w:rsidP="006C28DF">
      <w:pPr>
        <w:spacing w:after="0" w:line="276" w:lineRule="auto"/>
        <w:jc w:val="both"/>
        <w:rPr>
          <w:b/>
          <w:bCs/>
          <w:lang w:val="en-US"/>
        </w:rPr>
      </w:pPr>
      <w:r w:rsidRPr="004A542B">
        <w:rPr>
          <w:b/>
          <w:bCs/>
          <w:lang w:val="en-US"/>
        </w:rPr>
        <w:t>Improved Information Discovery:</w:t>
      </w:r>
    </w:p>
    <w:p w14:paraId="66014074" w14:textId="77777777" w:rsidR="009A63AB" w:rsidRPr="004A542B" w:rsidRDefault="009A63AB" w:rsidP="006C28DF">
      <w:pPr>
        <w:numPr>
          <w:ilvl w:val="0"/>
          <w:numId w:val="55"/>
        </w:numPr>
        <w:spacing w:after="0" w:line="276" w:lineRule="auto"/>
        <w:jc w:val="both"/>
        <w:rPr>
          <w:lang w:val="en-US"/>
        </w:rPr>
      </w:pPr>
      <w:r w:rsidRPr="004A542B">
        <w:rPr>
          <w:lang w:val="en-US"/>
        </w:rPr>
        <w:t>Find relevant documents through natural language search</w:t>
      </w:r>
    </w:p>
    <w:p w14:paraId="23EE06E9" w14:textId="77777777" w:rsidR="009A63AB" w:rsidRDefault="009A63AB" w:rsidP="006C28DF">
      <w:pPr>
        <w:numPr>
          <w:ilvl w:val="0"/>
          <w:numId w:val="55"/>
        </w:numPr>
        <w:spacing w:after="0" w:line="276" w:lineRule="auto"/>
        <w:jc w:val="both"/>
        <w:rPr>
          <w:lang w:val="en-US"/>
        </w:rPr>
      </w:pPr>
      <w:r w:rsidRPr="004A542B">
        <w:rPr>
          <w:lang w:val="en-US"/>
        </w:rPr>
        <w:t>AI recommendations surface related information automatically</w:t>
      </w:r>
    </w:p>
    <w:p w14:paraId="3786D59C" w14:textId="7D8CF709" w:rsidR="00D75374" w:rsidRPr="009A63AB" w:rsidRDefault="009A63AB" w:rsidP="006C28DF">
      <w:pPr>
        <w:numPr>
          <w:ilvl w:val="0"/>
          <w:numId w:val="55"/>
        </w:numPr>
        <w:spacing w:after="0" w:line="276" w:lineRule="auto"/>
        <w:jc w:val="both"/>
        <w:rPr>
          <w:lang w:val="en-US"/>
        </w:rPr>
      </w:pPr>
      <w:r w:rsidRPr="004A542B">
        <w:rPr>
          <w:lang w:val="en-US"/>
        </w:rPr>
        <w:t>Content-based search beyond simple keyword matching</w:t>
      </w:r>
    </w:p>
    <w:p w14:paraId="602DCEDE" w14:textId="77777777" w:rsidR="009A63AB" w:rsidRPr="00D75374" w:rsidRDefault="009A63AB" w:rsidP="006C28DF">
      <w:pPr>
        <w:spacing w:after="0" w:line="276" w:lineRule="auto"/>
        <w:jc w:val="both"/>
        <w:rPr>
          <w:lang w:val="en-US"/>
        </w:rPr>
      </w:pPr>
    </w:p>
    <w:p w14:paraId="4DB35ADE" w14:textId="77777777" w:rsidR="00E4694D" w:rsidRPr="00E4694D" w:rsidRDefault="00E4694D" w:rsidP="006C28DF">
      <w:pPr>
        <w:spacing w:after="0" w:line="276" w:lineRule="auto"/>
        <w:jc w:val="both"/>
        <w:rPr>
          <w:b/>
          <w:bCs/>
          <w:lang w:val="en-US"/>
        </w:rPr>
      </w:pPr>
      <w:r w:rsidRPr="00E4694D">
        <w:rPr>
          <w:b/>
          <w:bCs/>
          <w:lang w:val="en-US"/>
        </w:rPr>
        <w:t>Geographic Information System (GIS) Mapping</w:t>
      </w:r>
    </w:p>
    <w:p w14:paraId="74B1E1DE" w14:textId="77777777" w:rsidR="00E4694D" w:rsidRPr="00E4694D" w:rsidRDefault="00E4694D" w:rsidP="006C28DF">
      <w:pPr>
        <w:spacing w:after="0" w:line="276" w:lineRule="auto"/>
        <w:jc w:val="both"/>
        <w:rPr>
          <w:lang w:val="en-US"/>
        </w:rPr>
      </w:pPr>
      <w:r w:rsidRPr="00E4694D">
        <w:rPr>
          <w:lang w:val="en-US"/>
        </w:rPr>
        <w:t>An integrated spatial data system that captures, stores, analyzes, and visualizes geographic information for enhanced asset management and decision-making, seamlessly connecting asset locations with their associated documentation.</w:t>
      </w:r>
    </w:p>
    <w:p w14:paraId="6732FF14" w14:textId="77777777" w:rsidR="00E4694D" w:rsidRPr="00E4694D" w:rsidRDefault="00E4694D" w:rsidP="006C28DF">
      <w:pPr>
        <w:spacing w:after="0" w:line="276" w:lineRule="auto"/>
        <w:jc w:val="both"/>
        <w:rPr>
          <w:b/>
          <w:bCs/>
          <w:lang w:val="en-US"/>
        </w:rPr>
      </w:pPr>
      <w:r w:rsidRPr="00E4694D">
        <w:rPr>
          <w:b/>
          <w:bCs/>
          <w:lang w:val="en-US"/>
        </w:rPr>
        <w:t>Core Features:</w:t>
      </w:r>
    </w:p>
    <w:p w14:paraId="54D1D123" w14:textId="787CDBF3" w:rsidR="00E4694D" w:rsidRPr="00E4694D" w:rsidRDefault="00E4694D" w:rsidP="006C28DF">
      <w:pPr>
        <w:numPr>
          <w:ilvl w:val="0"/>
          <w:numId w:val="65"/>
        </w:numPr>
        <w:spacing w:after="0" w:line="276" w:lineRule="auto"/>
        <w:jc w:val="both"/>
        <w:rPr>
          <w:lang w:val="en-US"/>
        </w:rPr>
      </w:pPr>
      <w:r w:rsidRPr="00E4694D">
        <w:rPr>
          <w:lang w:val="en-US"/>
        </w:rPr>
        <w:t>Interactive Asset Mapping: Precise location tracking of all fixed assets on dynamic, zoomable maps with satellite and street view integration</w:t>
      </w:r>
    </w:p>
    <w:p w14:paraId="02971C72" w14:textId="77777777" w:rsidR="00E4694D" w:rsidRPr="00E4694D" w:rsidRDefault="00E4694D" w:rsidP="006C28DF">
      <w:pPr>
        <w:numPr>
          <w:ilvl w:val="0"/>
          <w:numId w:val="66"/>
        </w:numPr>
        <w:spacing w:after="0" w:line="276" w:lineRule="auto"/>
        <w:jc w:val="both"/>
        <w:rPr>
          <w:lang w:val="en-US"/>
        </w:rPr>
      </w:pPr>
      <w:r w:rsidRPr="00E4694D">
        <w:rPr>
          <w:lang w:val="en-US"/>
        </w:rPr>
        <w:t>Location-Based Asset Search: Find assets by geographic area, administrative region, or proximity to specific landmarks</w:t>
      </w:r>
    </w:p>
    <w:p w14:paraId="726B43A4" w14:textId="77777777" w:rsidR="009A63AB" w:rsidRPr="009A63AB" w:rsidRDefault="00E4694D" w:rsidP="006C28DF">
      <w:pPr>
        <w:numPr>
          <w:ilvl w:val="0"/>
          <w:numId w:val="66"/>
        </w:numPr>
        <w:spacing w:after="0" w:line="276" w:lineRule="auto"/>
        <w:jc w:val="both"/>
        <w:rPr>
          <w:lang w:val="en-US"/>
        </w:rPr>
      </w:pPr>
      <w:r w:rsidRPr="00E4694D">
        <w:rPr>
          <w:lang w:val="en-US"/>
        </w:rPr>
        <w:t>Asset Density Analysis: Visual representation of asset concentration across different locations and departments</w:t>
      </w:r>
    </w:p>
    <w:p w14:paraId="1F5AC1F3" w14:textId="4B729A06" w:rsidR="000D662F" w:rsidRDefault="00E4694D" w:rsidP="006C28DF">
      <w:pPr>
        <w:numPr>
          <w:ilvl w:val="0"/>
          <w:numId w:val="66"/>
        </w:numPr>
        <w:spacing w:after="0" w:line="276" w:lineRule="auto"/>
        <w:jc w:val="both"/>
        <w:rPr>
          <w:lang w:val="en-US"/>
        </w:rPr>
      </w:pPr>
      <w:r w:rsidRPr="00E4694D">
        <w:rPr>
          <w:lang w:val="en-US"/>
        </w:rPr>
        <w:t>Geo-Tagged Document Access: Click on any asset location to instantly access all related documents (deeds, permits, maintenance records, photos)</w:t>
      </w:r>
    </w:p>
    <w:p w14:paraId="16A36AC3" w14:textId="77777777" w:rsidR="0023009A" w:rsidRDefault="0023009A" w:rsidP="006C28DF">
      <w:pPr>
        <w:spacing w:after="0" w:line="276" w:lineRule="auto"/>
        <w:ind w:left="360"/>
        <w:jc w:val="both"/>
        <w:rPr>
          <w:lang w:val="en-US"/>
        </w:rPr>
      </w:pPr>
    </w:p>
    <w:p w14:paraId="66F6C588" w14:textId="77777777" w:rsidR="00484F05" w:rsidRPr="00484F05" w:rsidRDefault="00484F05" w:rsidP="006C28DF">
      <w:pPr>
        <w:spacing w:after="0" w:line="276" w:lineRule="auto"/>
        <w:jc w:val="both"/>
        <w:rPr>
          <w:lang w:val="en-US"/>
        </w:rPr>
      </w:pPr>
      <w:r w:rsidRPr="00484F05">
        <w:rPr>
          <w:b/>
          <w:bCs/>
          <w:lang w:val="en-US"/>
        </w:rPr>
        <w:t>Role-Based Access Control System</w:t>
      </w:r>
    </w:p>
    <w:p w14:paraId="2404DFE1" w14:textId="77777777" w:rsidR="00484F05" w:rsidRPr="00484F05" w:rsidRDefault="00484F05" w:rsidP="006C28DF">
      <w:pPr>
        <w:spacing w:after="0" w:line="276" w:lineRule="auto"/>
        <w:jc w:val="both"/>
        <w:rPr>
          <w:lang w:val="en-US"/>
        </w:rPr>
      </w:pPr>
      <w:r w:rsidRPr="00484F05">
        <w:rPr>
          <w:lang w:val="en-US"/>
        </w:rPr>
        <w:t>A centralized user access control system that manages user roles, permissions, and security protocols across all integrated systems while maintaining comprehensive activity tracking and audit capabilities.</w:t>
      </w:r>
    </w:p>
    <w:p w14:paraId="6A0D7CAC" w14:textId="77777777" w:rsidR="00484F05" w:rsidRPr="00484F05" w:rsidRDefault="00484F05" w:rsidP="006C28DF">
      <w:pPr>
        <w:spacing w:after="0" w:line="276" w:lineRule="auto"/>
        <w:ind w:firstLine="360"/>
        <w:jc w:val="both"/>
        <w:rPr>
          <w:lang w:val="en-US"/>
        </w:rPr>
      </w:pPr>
      <w:r w:rsidRPr="00484F05">
        <w:rPr>
          <w:b/>
          <w:bCs/>
          <w:lang w:val="en-US"/>
        </w:rPr>
        <w:t>Core Features:</w:t>
      </w:r>
    </w:p>
    <w:p w14:paraId="2274CCB2" w14:textId="4499AFE4" w:rsidR="00484F05" w:rsidRPr="00484F05" w:rsidRDefault="00484F05" w:rsidP="006C28DF">
      <w:pPr>
        <w:numPr>
          <w:ilvl w:val="0"/>
          <w:numId w:val="73"/>
        </w:numPr>
        <w:spacing w:after="0" w:line="276" w:lineRule="auto"/>
        <w:jc w:val="both"/>
        <w:rPr>
          <w:lang w:val="en-US"/>
        </w:rPr>
      </w:pPr>
      <w:r w:rsidRPr="00484F05">
        <w:rPr>
          <w:lang w:val="en-US"/>
        </w:rPr>
        <w:t>Centralized user account creation, modification, and deactivation with detailed user profiles and contact information</w:t>
      </w:r>
    </w:p>
    <w:p w14:paraId="75DD85F4" w14:textId="5868B94D" w:rsidR="00484F05" w:rsidRDefault="00484F05" w:rsidP="006C28DF">
      <w:pPr>
        <w:numPr>
          <w:ilvl w:val="0"/>
          <w:numId w:val="73"/>
        </w:numPr>
        <w:spacing w:after="0" w:line="276" w:lineRule="auto"/>
        <w:jc w:val="both"/>
        <w:rPr>
          <w:lang w:val="en-US"/>
        </w:rPr>
      </w:pPr>
      <w:r w:rsidRPr="00484F05">
        <w:rPr>
          <w:lang w:val="en-US"/>
        </w:rPr>
        <w:t>Customizable role templates with specific permission sets tailored to departmental functions and responsibilities</w:t>
      </w:r>
    </w:p>
    <w:p w14:paraId="55F9B1DE" w14:textId="77777777" w:rsidR="006C28DF" w:rsidRPr="00484F05" w:rsidRDefault="006C28DF" w:rsidP="006C28DF">
      <w:pPr>
        <w:spacing w:after="0" w:line="276" w:lineRule="auto"/>
        <w:ind w:left="720"/>
        <w:jc w:val="both"/>
        <w:rPr>
          <w:lang w:val="en-US"/>
        </w:rPr>
      </w:pPr>
    </w:p>
    <w:p w14:paraId="2645C8E5" w14:textId="0032C91D" w:rsidR="00484F05" w:rsidRPr="00484F05" w:rsidRDefault="00484F05" w:rsidP="006C28DF">
      <w:pPr>
        <w:numPr>
          <w:ilvl w:val="0"/>
          <w:numId w:val="73"/>
        </w:numPr>
        <w:spacing w:after="0" w:line="276" w:lineRule="auto"/>
        <w:jc w:val="both"/>
        <w:rPr>
          <w:lang w:val="en-US"/>
        </w:rPr>
      </w:pPr>
      <w:r w:rsidRPr="00484F05">
        <w:rPr>
          <w:lang w:val="en-US"/>
        </w:rPr>
        <w:t>Permission Management: Granular access controls for assets, documents, maintenance functions, and GIS mapping features</w:t>
      </w:r>
    </w:p>
    <w:p w14:paraId="5E38B2BC" w14:textId="56FD8D67" w:rsidR="00484F05" w:rsidRPr="00484F05" w:rsidRDefault="00484F05" w:rsidP="006C28DF">
      <w:pPr>
        <w:numPr>
          <w:ilvl w:val="0"/>
          <w:numId w:val="73"/>
        </w:numPr>
        <w:spacing w:after="0" w:line="276" w:lineRule="auto"/>
        <w:jc w:val="both"/>
        <w:rPr>
          <w:lang w:val="en-US"/>
        </w:rPr>
      </w:pPr>
      <w:r w:rsidRPr="00484F05">
        <w:rPr>
          <w:lang w:val="en-US"/>
        </w:rPr>
        <w:t>Seamless permission enforcement across asset management, document repository, and GIS mapping systems</w:t>
      </w:r>
    </w:p>
    <w:p w14:paraId="402DC351" w14:textId="58267E82" w:rsidR="00484F05" w:rsidRPr="00484F05" w:rsidRDefault="00484F05" w:rsidP="006C28DF">
      <w:pPr>
        <w:numPr>
          <w:ilvl w:val="0"/>
          <w:numId w:val="73"/>
        </w:numPr>
        <w:spacing w:after="0" w:line="276" w:lineRule="auto"/>
        <w:jc w:val="both"/>
        <w:rPr>
          <w:lang w:val="en-US"/>
        </w:rPr>
      </w:pPr>
      <w:r w:rsidRPr="00484F05">
        <w:rPr>
          <w:lang w:val="en-US"/>
        </w:rPr>
        <w:t>Secure login protocols with session timeout controls and multi-factor authentication support</w:t>
      </w:r>
    </w:p>
    <w:p w14:paraId="36AADF48" w14:textId="77777777" w:rsidR="00484F05" w:rsidRPr="00484F05" w:rsidRDefault="00484F05" w:rsidP="006C28DF">
      <w:pPr>
        <w:spacing w:after="0" w:line="276" w:lineRule="auto"/>
        <w:ind w:firstLine="360"/>
        <w:jc w:val="both"/>
        <w:rPr>
          <w:lang w:val="en-US"/>
        </w:rPr>
      </w:pPr>
      <w:r w:rsidRPr="00484F05">
        <w:rPr>
          <w:b/>
          <w:bCs/>
          <w:lang w:val="en-US"/>
        </w:rPr>
        <w:t>Security and Monitoring Features:</w:t>
      </w:r>
    </w:p>
    <w:p w14:paraId="5444935D" w14:textId="2B1C545D" w:rsidR="00484F05" w:rsidRPr="00484F05" w:rsidRDefault="00484F05" w:rsidP="006C28DF">
      <w:pPr>
        <w:numPr>
          <w:ilvl w:val="0"/>
          <w:numId w:val="74"/>
        </w:numPr>
        <w:spacing w:after="0" w:line="276" w:lineRule="auto"/>
        <w:jc w:val="both"/>
        <w:rPr>
          <w:lang w:val="en-US"/>
        </w:rPr>
      </w:pPr>
      <w:r w:rsidRPr="00484F05">
        <w:rPr>
          <w:lang w:val="en-US"/>
        </w:rPr>
        <w:t>Comprehensive tracking of all user actions, system access, and data modifications with timestamp and user identification</w:t>
      </w:r>
    </w:p>
    <w:p w14:paraId="0A54D335" w14:textId="78DD2F33" w:rsidR="00484F05" w:rsidRPr="00484F05" w:rsidRDefault="00484F05" w:rsidP="006C28DF">
      <w:pPr>
        <w:numPr>
          <w:ilvl w:val="0"/>
          <w:numId w:val="74"/>
        </w:numPr>
        <w:spacing w:after="0" w:line="276" w:lineRule="auto"/>
        <w:jc w:val="both"/>
        <w:rPr>
          <w:lang w:val="en-US"/>
        </w:rPr>
      </w:pPr>
      <w:r w:rsidRPr="00484F05">
        <w:rPr>
          <w:lang w:val="en-US"/>
        </w:rPr>
        <w:t>Detailed logs of changes, assignments, and events for compliance reporting</w:t>
      </w:r>
    </w:p>
    <w:p w14:paraId="73375997" w14:textId="6E897A0E" w:rsidR="00484F05" w:rsidRPr="00484F05" w:rsidRDefault="00484F05" w:rsidP="006C28DF">
      <w:pPr>
        <w:numPr>
          <w:ilvl w:val="0"/>
          <w:numId w:val="74"/>
        </w:numPr>
        <w:spacing w:after="0" w:line="276" w:lineRule="auto"/>
        <w:jc w:val="both"/>
        <w:rPr>
          <w:lang w:val="en-US"/>
        </w:rPr>
      </w:pPr>
      <w:r w:rsidRPr="00484F05">
        <w:rPr>
          <w:lang w:val="en-US"/>
        </w:rPr>
        <w:t>Ensure sensitive information access is restricted based on clearance levels and departmental need-to-know basis</w:t>
      </w:r>
    </w:p>
    <w:p w14:paraId="35A9770E" w14:textId="77777777" w:rsidR="0023009A" w:rsidRPr="009A63AB" w:rsidRDefault="0023009A" w:rsidP="006C28DF">
      <w:pPr>
        <w:spacing w:after="0" w:line="276" w:lineRule="auto"/>
        <w:jc w:val="both"/>
        <w:rPr>
          <w:lang w:val="en-US"/>
        </w:rPr>
      </w:pPr>
    </w:p>
    <w:p w14:paraId="67FEC264" w14:textId="77777777" w:rsidR="000D662F" w:rsidRDefault="000D662F" w:rsidP="006C28DF">
      <w:pPr>
        <w:spacing w:after="0" w:line="276" w:lineRule="auto"/>
        <w:jc w:val="both"/>
        <w:rPr>
          <w:lang w:val="en-US"/>
        </w:rPr>
      </w:pPr>
    </w:p>
    <w:p w14:paraId="778D64B1" w14:textId="77CF550D" w:rsidR="004A542B" w:rsidRPr="004A542B" w:rsidRDefault="004A542B" w:rsidP="006C28DF">
      <w:pPr>
        <w:spacing w:after="0" w:line="276" w:lineRule="auto"/>
        <w:jc w:val="both"/>
        <w:rPr>
          <w:b/>
          <w:bCs/>
          <w:lang w:val="en-US"/>
        </w:rPr>
      </w:pPr>
      <w:r w:rsidRPr="004A542B">
        <w:rPr>
          <w:b/>
          <w:bCs/>
          <w:lang w:val="en-US"/>
        </w:rPr>
        <w:t>Conclusion</w:t>
      </w:r>
    </w:p>
    <w:p w14:paraId="7E0EA59B" w14:textId="12F42A9D" w:rsidR="000102E6" w:rsidRDefault="000102E6" w:rsidP="006C28DF">
      <w:pPr>
        <w:spacing w:after="0" w:line="276" w:lineRule="auto"/>
        <w:jc w:val="both"/>
        <w:rPr>
          <w:lang w:val="en-US"/>
        </w:rPr>
      </w:pPr>
      <w:r w:rsidRPr="000102E6">
        <w:rPr>
          <w:lang w:val="en-US"/>
        </w:rPr>
        <w:t>This comprehensive AI-powered integrated system will transform the Department of Finance's operational capabilities across multiple dimensions. By combining intelligent document management with robust asset tracking, geographic visualization, and secure access controls, the department will establish a unified digital ecosystem that converts static information into actionable intelligence.</w:t>
      </w:r>
    </w:p>
    <w:p w14:paraId="358CBC13" w14:textId="77777777" w:rsidR="006C28DF" w:rsidRPr="000102E6" w:rsidRDefault="006C28DF" w:rsidP="006C28DF">
      <w:pPr>
        <w:spacing w:after="0" w:line="276" w:lineRule="auto"/>
        <w:jc w:val="both"/>
        <w:rPr>
          <w:lang w:val="en-US"/>
        </w:rPr>
      </w:pPr>
    </w:p>
    <w:p w14:paraId="63E4BCDA" w14:textId="77777777" w:rsidR="000102E6" w:rsidRDefault="000102E6" w:rsidP="006C28DF">
      <w:pPr>
        <w:spacing w:after="0" w:line="276" w:lineRule="auto"/>
        <w:jc w:val="both"/>
        <w:rPr>
          <w:lang w:val="en-US"/>
        </w:rPr>
      </w:pPr>
      <w:r w:rsidRPr="000102E6">
        <w:rPr>
          <w:lang w:val="en-US"/>
        </w:rPr>
        <w:t>Through advanced artificial intelligence focused on document processing and retrieval, integrated with comprehensive asset management, GIS mapping, and role-based security controls, the department will achieve unprecedented efficiency in information access, asset oversight, and operational transparency. The system's centralized approach ensures seamless data flow between all components while maintaining the highest security standards through granular access controls and comprehensive audit trails.</w:t>
      </w:r>
    </w:p>
    <w:p w14:paraId="40937871" w14:textId="77777777" w:rsidR="000102E6" w:rsidRPr="000102E6" w:rsidRDefault="000102E6" w:rsidP="006C28DF">
      <w:pPr>
        <w:spacing w:after="0" w:line="276" w:lineRule="auto"/>
        <w:jc w:val="both"/>
        <w:rPr>
          <w:lang w:val="en-US"/>
        </w:rPr>
      </w:pPr>
    </w:p>
    <w:p w14:paraId="592DDC6C" w14:textId="77777777" w:rsidR="000102E6" w:rsidRPr="000102E6" w:rsidRDefault="000102E6" w:rsidP="006C28DF">
      <w:pPr>
        <w:spacing w:after="0" w:line="276" w:lineRule="auto"/>
        <w:jc w:val="both"/>
        <w:rPr>
          <w:lang w:val="en-US"/>
        </w:rPr>
      </w:pPr>
      <w:r w:rsidRPr="000102E6">
        <w:rPr>
          <w:lang w:val="en-US"/>
        </w:rPr>
        <w:t>This integrated solution positions the Department of Finance as a leader in intelligent government systems, delivering enhanced productivity, improved decision-making capabilities, and superior accountability across all operational areas.</w:t>
      </w:r>
    </w:p>
    <w:p w14:paraId="11D8006A" w14:textId="77777777" w:rsidR="000D662F" w:rsidRPr="004A542B" w:rsidRDefault="000D662F" w:rsidP="006C28DF">
      <w:pPr>
        <w:spacing w:after="0" w:line="276" w:lineRule="auto"/>
        <w:jc w:val="both"/>
        <w:rPr>
          <w:lang w:val="en-US"/>
        </w:rPr>
      </w:pPr>
    </w:p>
    <w:p w14:paraId="3425EDF4" w14:textId="77777777" w:rsidR="004A542B" w:rsidRPr="004A542B" w:rsidRDefault="004A542B" w:rsidP="006C28DF">
      <w:pPr>
        <w:spacing w:after="0" w:line="276" w:lineRule="auto"/>
        <w:jc w:val="both"/>
        <w:rPr>
          <w:lang w:val="en-US"/>
        </w:rPr>
      </w:pPr>
      <w:r w:rsidRPr="004A542B">
        <w:rPr>
          <w:lang w:val="en-US"/>
        </w:rPr>
        <w:t>Thank you for considering this transformative opportunity for the Department of Finance.</w:t>
      </w:r>
    </w:p>
    <w:p w14:paraId="39CB0609" w14:textId="64DBF82B" w:rsidR="007E4D66" w:rsidRPr="004A542B" w:rsidRDefault="007E4D66" w:rsidP="006C28DF">
      <w:pPr>
        <w:spacing w:after="0" w:line="276" w:lineRule="auto"/>
        <w:jc w:val="both"/>
      </w:pPr>
    </w:p>
    <w:sectPr w:rsidR="007E4D66" w:rsidRPr="004A542B" w:rsidSect="009542EB">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0EB8E" w14:textId="77777777" w:rsidR="00921B5A" w:rsidRDefault="00921B5A" w:rsidP="00105A0B">
      <w:pPr>
        <w:spacing w:after="0" w:line="240" w:lineRule="auto"/>
      </w:pPr>
      <w:r>
        <w:separator/>
      </w:r>
    </w:p>
  </w:endnote>
  <w:endnote w:type="continuationSeparator" w:id="0">
    <w:p w14:paraId="5454FC47" w14:textId="77777777" w:rsidR="00921B5A" w:rsidRDefault="00921B5A" w:rsidP="00105A0B">
      <w:pPr>
        <w:spacing w:after="0" w:line="240" w:lineRule="auto"/>
      </w:pPr>
      <w:r>
        <w:continuationSeparator/>
      </w:r>
    </w:p>
  </w:endnote>
  <w:endnote w:type="continuationNotice" w:id="1">
    <w:p w14:paraId="672F86F6" w14:textId="77777777" w:rsidR="00921B5A" w:rsidRDefault="00921B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07F17" w14:textId="65C76EE7" w:rsidR="00D37C85" w:rsidRDefault="00D37C85">
    <w:pPr>
      <w:pStyle w:val="Footer"/>
    </w:pPr>
    <w:r>
      <w:rPr>
        <w:noProof/>
      </w:rPr>
      <w:drawing>
        <wp:inline distT="0" distB="0" distL="0" distR="0" wp14:anchorId="2EF69279" wp14:editId="16C932E4">
          <wp:extent cx="5731510" cy="434340"/>
          <wp:effectExtent l="0" t="0" r="2540" b="3810"/>
          <wp:docPr id="847544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44063" name="Picture 847544063"/>
                  <pic:cNvPicPr/>
                </pic:nvPicPr>
                <pic:blipFill>
                  <a:blip r:embed="rId1">
                    <a:extLst>
                      <a:ext uri="{28A0092B-C50C-407E-A947-70E740481C1C}">
                        <a14:useLocalDpi xmlns:a14="http://schemas.microsoft.com/office/drawing/2010/main" val="0"/>
                      </a:ext>
                    </a:extLst>
                  </a:blip>
                  <a:stretch>
                    <a:fillRect/>
                  </a:stretch>
                </pic:blipFill>
                <pic:spPr>
                  <a:xfrm>
                    <a:off x="0" y="0"/>
                    <a:ext cx="5731510" cy="4343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8FC96" w14:textId="77777777" w:rsidR="00921B5A" w:rsidRDefault="00921B5A" w:rsidP="00105A0B">
      <w:pPr>
        <w:spacing w:after="0" w:line="240" w:lineRule="auto"/>
      </w:pPr>
      <w:r>
        <w:separator/>
      </w:r>
    </w:p>
  </w:footnote>
  <w:footnote w:type="continuationSeparator" w:id="0">
    <w:p w14:paraId="6F312EDD" w14:textId="77777777" w:rsidR="00921B5A" w:rsidRDefault="00921B5A" w:rsidP="00105A0B">
      <w:pPr>
        <w:spacing w:after="0" w:line="240" w:lineRule="auto"/>
      </w:pPr>
      <w:r>
        <w:continuationSeparator/>
      </w:r>
    </w:p>
  </w:footnote>
  <w:footnote w:type="continuationNotice" w:id="1">
    <w:p w14:paraId="4001C717" w14:textId="77777777" w:rsidR="00921B5A" w:rsidRDefault="00921B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449A" w14:textId="72D1B282" w:rsidR="00D37C85" w:rsidRDefault="00D37C85" w:rsidP="001550CF">
    <w:pPr>
      <w:pStyle w:val="Header"/>
      <w:jc w:val="center"/>
    </w:pPr>
    <w:r>
      <w:rPr>
        <w:noProof/>
      </w:rPr>
      <w:drawing>
        <wp:inline distT="0" distB="0" distL="0" distR="0" wp14:anchorId="71BA0E59" wp14:editId="7AD11C0A">
          <wp:extent cx="4605537" cy="877826"/>
          <wp:effectExtent l="0" t="0" r="5080" b="0"/>
          <wp:docPr id="826367694" name="Picture 1" descr="A black and white busines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67694" name="Picture 1" descr="A black and white business card"/>
                  <pic:cNvPicPr/>
                </pic:nvPicPr>
                <pic:blipFill>
                  <a:blip r:embed="rId1">
                    <a:extLst>
                      <a:ext uri="{28A0092B-C50C-407E-A947-70E740481C1C}">
                        <a14:useLocalDpi xmlns:a14="http://schemas.microsoft.com/office/drawing/2010/main" val="0"/>
                      </a:ext>
                    </a:extLst>
                  </a:blip>
                  <a:stretch>
                    <a:fillRect/>
                  </a:stretch>
                </pic:blipFill>
                <pic:spPr>
                  <a:xfrm>
                    <a:off x="0" y="0"/>
                    <a:ext cx="4605537" cy="8778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969"/>
    <w:multiLevelType w:val="multilevel"/>
    <w:tmpl w:val="12A0C650"/>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3545216"/>
    <w:multiLevelType w:val="multilevel"/>
    <w:tmpl w:val="CDE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354A"/>
    <w:multiLevelType w:val="multilevel"/>
    <w:tmpl w:val="2A0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69B4"/>
    <w:multiLevelType w:val="multilevel"/>
    <w:tmpl w:val="EC36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A5082"/>
    <w:multiLevelType w:val="hybridMultilevel"/>
    <w:tmpl w:val="B8ECE11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086413A7"/>
    <w:multiLevelType w:val="multilevel"/>
    <w:tmpl w:val="33B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E22CB"/>
    <w:multiLevelType w:val="hybridMultilevel"/>
    <w:tmpl w:val="F7D417F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0AFC1E60"/>
    <w:multiLevelType w:val="multilevel"/>
    <w:tmpl w:val="079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375FC"/>
    <w:multiLevelType w:val="multilevel"/>
    <w:tmpl w:val="0E5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B0F50"/>
    <w:multiLevelType w:val="multilevel"/>
    <w:tmpl w:val="306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B77E5"/>
    <w:multiLevelType w:val="multilevel"/>
    <w:tmpl w:val="AAB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C1913"/>
    <w:multiLevelType w:val="multilevel"/>
    <w:tmpl w:val="238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82984"/>
    <w:multiLevelType w:val="hybridMultilevel"/>
    <w:tmpl w:val="DFE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27069"/>
    <w:multiLevelType w:val="hybridMultilevel"/>
    <w:tmpl w:val="6ADC0B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1093834"/>
    <w:multiLevelType w:val="hybridMultilevel"/>
    <w:tmpl w:val="BE52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154C99"/>
    <w:multiLevelType w:val="hybridMultilevel"/>
    <w:tmpl w:val="A68A7F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BC6B93"/>
    <w:multiLevelType w:val="multilevel"/>
    <w:tmpl w:val="8F4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32E79"/>
    <w:multiLevelType w:val="hybridMultilevel"/>
    <w:tmpl w:val="453096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1FE41885"/>
    <w:multiLevelType w:val="multilevel"/>
    <w:tmpl w:val="32486F00"/>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A86ADF"/>
    <w:multiLevelType w:val="multilevel"/>
    <w:tmpl w:val="642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62069"/>
    <w:multiLevelType w:val="multilevel"/>
    <w:tmpl w:val="208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8283F"/>
    <w:multiLevelType w:val="multilevel"/>
    <w:tmpl w:val="761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C7339"/>
    <w:multiLevelType w:val="multilevel"/>
    <w:tmpl w:val="3DFAFA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27702888"/>
    <w:multiLevelType w:val="multilevel"/>
    <w:tmpl w:val="5AC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C7DA9"/>
    <w:multiLevelType w:val="multilevel"/>
    <w:tmpl w:val="7B6C85EA"/>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2AB23892"/>
    <w:multiLevelType w:val="multilevel"/>
    <w:tmpl w:val="CA8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85924"/>
    <w:multiLevelType w:val="multilevel"/>
    <w:tmpl w:val="10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32524"/>
    <w:multiLevelType w:val="multilevel"/>
    <w:tmpl w:val="5978DA72"/>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30BA1007"/>
    <w:multiLevelType w:val="multilevel"/>
    <w:tmpl w:val="245A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8D27DD"/>
    <w:multiLevelType w:val="hybridMultilevel"/>
    <w:tmpl w:val="ED8A8E28"/>
    <w:lvl w:ilvl="0" w:tplc="34090003">
      <w:start w:val="1"/>
      <w:numFmt w:val="bullet"/>
      <w:lvlText w:val="o"/>
      <w:lvlJc w:val="left"/>
      <w:pPr>
        <w:ind w:left="1440" w:hanging="360"/>
      </w:pPr>
      <w:rPr>
        <w:rFonts w:ascii="Courier New" w:hAnsi="Courier New" w:cs="Courier New"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33E81BC1"/>
    <w:multiLevelType w:val="hybridMultilevel"/>
    <w:tmpl w:val="E6722D6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348E6A72"/>
    <w:multiLevelType w:val="hybridMultilevel"/>
    <w:tmpl w:val="ADDA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D6972"/>
    <w:multiLevelType w:val="multilevel"/>
    <w:tmpl w:val="1B1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B15C8"/>
    <w:multiLevelType w:val="multilevel"/>
    <w:tmpl w:val="B09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4B6BD0"/>
    <w:multiLevelType w:val="multilevel"/>
    <w:tmpl w:val="B5A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E4ECC"/>
    <w:multiLevelType w:val="hybridMultilevel"/>
    <w:tmpl w:val="708C15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15:restartNumberingAfterBreak="0">
    <w:nsid w:val="38E2699F"/>
    <w:multiLevelType w:val="multilevel"/>
    <w:tmpl w:val="819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4A0729"/>
    <w:multiLevelType w:val="multilevel"/>
    <w:tmpl w:val="D99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6B35CA"/>
    <w:multiLevelType w:val="multilevel"/>
    <w:tmpl w:val="941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6C3360"/>
    <w:multiLevelType w:val="hybridMultilevel"/>
    <w:tmpl w:val="48008228"/>
    <w:lvl w:ilvl="0" w:tplc="34090001">
      <w:start w:val="1"/>
      <w:numFmt w:val="bullet"/>
      <w:lvlText w:val=""/>
      <w:lvlJc w:val="left"/>
      <w:pPr>
        <w:ind w:left="760" w:hanging="360"/>
      </w:pPr>
      <w:rPr>
        <w:rFonts w:ascii="Symbol" w:hAnsi="Symbol" w:hint="default"/>
      </w:rPr>
    </w:lvl>
    <w:lvl w:ilvl="1" w:tplc="34090003" w:tentative="1">
      <w:start w:val="1"/>
      <w:numFmt w:val="bullet"/>
      <w:lvlText w:val="o"/>
      <w:lvlJc w:val="left"/>
      <w:pPr>
        <w:ind w:left="1480" w:hanging="360"/>
      </w:pPr>
      <w:rPr>
        <w:rFonts w:ascii="Courier New" w:hAnsi="Courier New" w:cs="Courier New" w:hint="default"/>
      </w:rPr>
    </w:lvl>
    <w:lvl w:ilvl="2" w:tplc="34090005" w:tentative="1">
      <w:start w:val="1"/>
      <w:numFmt w:val="bullet"/>
      <w:lvlText w:val=""/>
      <w:lvlJc w:val="left"/>
      <w:pPr>
        <w:ind w:left="2200" w:hanging="360"/>
      </w:pPr>
      <w:rPr>
        <w:rFonts w:ascii="Wingdings" w:hAnsi="Wingdings" w:hint="default"/>
      </w:rPr>
    </w:lvl>
    <w:lvl w:ilvl="3" w:tplc="34090001" w:tentative="1">
      <w:start w:val="1"/>
      <w:numFmt w:val="bullet"/>
      <w:lvlText w:val=""/>
      <w:lvlJc w:val="left"/>
      <w:pPr>
        <w:ind w:left="2920" w:hanging="360"/>
      </w:pPr>
      <w:rPr>
        <w:rFonts w:ascii="Symbol" w:hAnsi="Symbol" w:hint="default"/>
      </w:rPr>
    </w:lvl>
    <w:lvl w:ilvl="4" w:tplc="34090003" w:tentative="1">
      <w:start w:val="1"/>
      <w:numFmt w:val="bullet"/>
      <w:lvlText w:val="o"/>
      <w:lvlJc w:val="left"/>
      <w:pPr>
        <w:ind w:left="3640" w:hanging="360"/>
      </w:pPr>
      <w:rPr>
        <w:rFonts w:ascii="Courier New" w:hAnsi="Courier New" w:cs="Courier New" w:hint="default"/>
      </w:rPr>
    </w:lvl>
    <w:lvl w:ilvl="5" w:tplc="34090005" w:tentative="1">
      <w:start w:val="1"/>
      <w:numFmt w:val="bullet"/>
      <w:lvlText w:val=""/>
      <w:lvlJc w:val="left"/>
      <w:pPr>
        <w:ind w:left="4360" w:hanging="360"/>
      </w:pPr>
      <w:rPr>
        <w:rFonts w:ascii="Wingdings" w:hAnsi="Wingdings" w:hint="default"/>
      </w:rPr>
    </w:lvl>
    <w:lvl w:ilvl="6" w:tplc="34090001" w:tentative="1">
      <w:start w:val="1"/>
      <w:numFmt w:val="bullet"/>
      <w:lvlText w:val=""/>
      <w:lvlJc w:val="left"/>
      <w:pPr>
        <w:ind w:left="5080" w:hanging="360"/>
      </w:pPr>
      <w:rPr>
        <w:rFonts w:ascii="Symbol" w:hAnsi="Symbol" w:hint="default"/>
      </w:rPr>
    </w:lvl>
    <w:lvl w:ilvl="7" w:tplc="34090003" w:tentative="1">
      <w:start w:val="1"/>
      <w:numFmt w:val="bullet"/>
      <w:lvlText w:val="o"/>
      <w:lvlJc w:val="left"/>
      <w:pPr>
        <w:ind w:left="5800" w:hanging="360"/>
      </w:pPr>
      <w:rPr>
        <w:rFonts w:ascii="Courier New" w:hAnsi="Courier New" w:cs="Courier New" w:hint="default"/>
      </w:rPr>
    </w:lvl>
    <w:lvl w:ilvl="8" w:tplc="34090005" w:tentative="1">
      <w:start w:val="1"/>
      <w:numFmt w:val="bullet"/>
      <w:lvlText w:val=""/>
      <w:lvlJc w:val="left"/>
      <w:pPr>
        <w:ind w:left="6520" w:hanging="360"/>
      </w:pPr>
      <w:rPr>
        <w:rFonts w:ascii="Wingdings" w:hAnsi="Wingdings" w:hint="default"/>
      </w:rPr>
    </w:lvl>
  </w:abstractNum>
  <w:abstractNum w:abstractNumId="40" w15:restartNumberingAfterBreak="0">
    <w:nsid w:val="43BB1673"/>
    <w:multiLevelType w:val="multilevel"/>
    <w:tmpl w:val="C22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1F4B8D"/>
    <w:multiLevelType w:val="hybridMultilevel"/>
    <w:tmpl w:val="4F26F40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4B251D51"/>
    <w:multiLevelType w:val="hybridMultilevel"/>
    <w:tmpl w:val="A70600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DA16DF8"/>
    <w:multiLevelType w:val="hybridMultilevel"/>
    <w:tmpl w:val="A0241AAE"/>
    <w:lvl w:ilvl="0" w:tplc="AA30A2C4">
      <w:numFmt w:val="bullet"/>
      <w:lvlText w:val=""/>
      <w:lvlJc w:val="left"/>
      <w:pPr>
        <w:ind w:left="1080" w:hanging="360"/>
      </w:pPr>
      <w:rPr>
        <w:rFonts w:ascii="Calibri" w:eastAsia="Times New Roman"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4" w15:restartNumberingAfterBreak="0">
    <w:nsid w:val="4DAB67A4"/>
    <w:multiLevelType w:val="hybridMultilevel"/>
    <w:tmpl w:val="7F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5A4FCC"/>
    <w:multiLevelType w:val="multilevel"/>
    <w:tmpl w:val="37A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D65CA"/>
    <w:multiLevelType w:val="multilevel"/>
    <w:tmpl w:val="97F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5E36CA"/>
    <w:multiLevelType w:val="hybridMultilevel"/>
    <w:tmpl w:val="6454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C957A4"/>
    <w:multiLevelType w:val="multilevel"/>
    <w:tmpl w:val="0910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C52EAA"/>
    <w:multiLevelType w:val="multilevel"/>
    <w:tmpl w:val="F65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963B5"/>
    <w:multiLevelType w:val="hybridMultilevel"/>
    <w:tmpl w:val="D2E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F130E1"/>
    <w:multiLevelType w:val="hybridMultilevel"/>
    <w:tmpl w:val="E0E674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2" w15:restartNumberingAfterBreak="0">
    <w:nsid w:val="601F4231"/>
    <w:multiLevelType w:val="hybridMultilevel"/>
    <w:tmpl w:val="6CF0BBE2"/>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0DC2F16"/>
    <w:multiLevelType w:val="multilevel"/>
    <w:tmpl w:val="500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E161EA"/>
    <w:multiLevelType w:val="hybridMultilevel"/>
    <w:tmpl w:val="0F7C7F7C"/>
    <w:lvl w:ilvl="0" w:tplc="562AE790">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6583229E"/>
    <w:multiLevelType w:val="hybridMultilevel"/>
    <w:tmpl w:val="7986949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6" w15:restartNumberingAfterBreak="0">
    <w:nsid w:val="67D5248B"/>
    <w:multiLevelType w:val="hybridMultilevel"/>
    <w:tmpl w:val="2546480C"/>
    <w:lvl w:ilvl="0" w:tplc="34090001">
      <w:start w:val="1"/>
      <w:numFmt w:val="bullet"/>
      <w:lvlText w:val=""/>
      <w:lvlJc w:val="left"/>
      <w:pPr>
        <w:ind w:left="360" w:hanging="360"/>
      </w:pPr>
      <w:rPr>
        <w:rFonts w:ascii="Symbol" w:hAnsi="Symbol" w:hint="default"/>
      </w:rPr>
    </w:lvl>
    <w:lvl w:ilvl="1" w:tplc="3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7F44AF2"/>
    <w:multiLevelType w:val="multilevel"/>
    <w:tmpl w:val="BB4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E94A88"/>
    <w:multiLevelType w:val="multilevel"/>
    <w:tmpl w:val="1EB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BC03F6"/>
    <w:multiLevelType w:val="hybridMultilevel"/>
    <w:tmpl w:val="28BE806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0" w15:restartNumberingAfterBreak="0">
    <w:nsid w:val="6B4625B0"/>
    <w:multiLevelType w:val="multilevel"/>
    <w:tmpl w:val="0EF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F4137D"/>
    <w:multiLevelType w:val="hybridMultilevel"/>
    <w:tmpl w:val="A62EAE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DD55808"/>
    <w:multiLevelType w:val="multilevel"/>
    <w:tmpl w:val="D2E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636C08"/>
    <w:multiLevelType w:val="multilevel"/>
    <w:tmpl w:val="A00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33672A"/>
    <w:multiLevelType w:val="multilevel"/>
    <w:tmpl w:val="1F3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8B7F71"/>
    <w:multiLevelType w:val="hybridMultilevel"/>
    <w:tmpl w:val="C70826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6" w15:restartNumberingAfterBreak="0">
    <w:nsid w:val="73E91246"/>
    <w:multiLevelType w:val="hybridMultilevel"/>
    <w:tmpl w:val="875AEBD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768639A2"/>
    <w:multiLevelType w:val="hybridMultilevel"/>
    <w:tmpl w:val="496887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7A5B5105"/>
    <w:multiLevelType w:val="multilevel"/>
    <w:tmpl w:val="D5FC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7908EF"/>
    <w:multiLevelType w:val="hybridMultilevel"/>
    <w:tmpl w:val="C0C25FD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0" w15:restartNumberingAfterBreak="0">
    <w:nsid w:val="7D5621A0"/>
    <w:multiLevelType w:val="multilevel"/>
    <w:tmpl w:val="3BE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B84F5B"/>
    <w:multiLevelType w:val="hybridMultilevel"/>
    <w:tmpl w:val="23FA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885A5E"/>
    <w:multiLevelType w:val="multilevel"/>
    <w:tmpl w:val="2C5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8011">
    <w:abstractNumId w:val="52"/>
  </w:num>
  <w:num w:numId="2" w16cid:durableId="1100612243">
    <w:abstractNumId w:val="54"/>
  </w:num>
  <w:num w:numId="3" w16cid:durableId="1239631093">
    <w:abstractNumId w:val="67"/>
  </w:num>
  <w:num w:numId="4" w16cid:durableId="737366251">
    <w:abstractNumId w:val="13"/>
  </w:num>
  <w:num w:numId="5" w16cid:durableId="159124455">
    <w:abstractNumId w:val="66"/>
  </w:num>
  <w:num w:numId="6" w16cid:durableId="1349331119">
    <w:abstractNumId w:val="65"/>
  </w:num>
  <w:num w:numId="7" w16cid:durableId="1530949116">
    <w:abstractNumId w:val="35"/>
  </w:num>
  <w:num w:numId="8" w16cid:durableId="2052923340">
    <w:abstractNumId w:val="17"/>
  </w:num>
  <w:num w:numId="9" w16cid:durableId="833106639">
    <w:abstractNumId w:val="56"/>
  </w:num>
  <w:num w:numId="10" w16cid:durableId="1087383517">
    <w:abstractNumId w:val="15"/>
  </w:num>
  <w:num w:numId="11" w16cid:durableId="19138005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0729199">
    <w:abstractNumId w:val="58"/>
  </w:num>
  <w:num w:numId="13" w16cid:durableId="544370099">
    <w:abstractNumId w:val="7"/>
  </w:num>
  <w:num w:numId="14" w16cid:durableId="690491632">
    <w:abstractNumId w:val="38"/>
  </w:num>
  <w:num w:numId="15" w16cid:durableId="1844398867">
    <w:abstractNumId w:val="61"/>
  </w:num>
  <w:num w:numId="16" w16cid:durableId="224492932">
    <w:abstractNumId w:val="6"/>
  </w:num>
  <w:num w:numId="17" w16cid:durableId="1664622301">
    <w:abstractNumId w:val="42"/>
  </w:num>
  <w:num w:numId="18" w16cid:durableId="512035655">
    <w:abstractNumId w:val="43"/>
  </w:num>
  <w:num w:numId="19" w16cid:durableId="1492256246">
    <w:abstractNumId w:val="51"/>
  </w:num>
  <w:num w:numId="20" w16cid:durableId="100537137">
    <w:abstractNumId w:val="34"/>
  </w:num>
  <w:num w:numId="21" w16cid:durableId="416564155">
    <w:abstractNumId w:val="63"/>
  </w:num>
  <w:num w:numId="22" w16cid:durableId="97800549">
    <w:abstractNumId w:val="16"/>
  </w:num>
  <w:num w:numId="23" w16cid:durableId="1502576279">
    <w:abstractNumId w:val="39"/>
  </w:num>
  <w:num w:numId="24" w16cid:durableId="1518543960">
    <w:abstractNumId w:val="4"/>
  </w:num>
  <w:num w:numId="25" w16cid:durableId="1752699729">
    <w:abstractNumId w:val="30"/>
  </w:num>
  <w:num w:numId="26" w16cid:durableId="1356928492">
    <w:abstractNumId w:val="19"/>
  </w:num>
  <w:num w:numId="27" w16cid:durableId="216280421">
    <w:abstractNumId w:val="29"/>
  </w:num>
  <w:num w:numId="28" w16cid:durableId="1209150959">
    <w:abstractNumId w:val="59"/>
  </w:num>
  <w:num w:numId="29" w16cid:durableId="1591547143">
    <w:abstractNumId w:val="55"/>
  </w:num>
  <w:num w:numId="30" w16cid:durableId="228001907">
    <w:abstractNumId w:val="41"/>
  </w:num>
  <w:num w:numId="31" w16cid:durableId="1676377783">
    <w:abstractNumId w:val="69"/>
  </w:num>
  <w:num w:numId="32" w16cid:durableId="1823697903">
    <w:abstractNumId w:val="22"/>
  </w:num>
  <w:num w:numId="33" w16cid:durableId="933514109">
    <w:abstractNumId w:val="8"/>
  </w:num>
  <w:num w:numId="34" w16cid:durableId="989484370">
    <w:abstractNumId w:val="33"/>
  </w:num>
  <w:num w:numId="35" w16cid:durableId="238441787">
    <w:abstractNumId w:val="53"/>
  </w:num>
  <w:num w:numId="36" w16cid:durableId="524712579">
    <w:abstractNumId w:val="50"/>
  </w:num>
  <w:num w:numId="37" w16cid:durableId="50159773">
    <w:abstractNumId w:val="24"/>
  </w:num>
  <w:num w:numId="38" w16cid:durableId="1970044055">
    <w:abstractNumId w:val="0"/>
  </w:num>
  <w:num w:numId="39" w16cid:durableId="1340961202">
    <w:abstractNumId w:val="18"/>
  </w:num>
  <w:num w:numId="40" w16cid:durableId="388573867">
    <w:abstractNumId w:val="27"/>
  </w:num>
  <w:num w:numId="41" w16cid:durableId="1126388468">
    <w:abstractNumId w:val="14"/>
  </w:num>
  <w:num w:numId="42" w16cid:durableId="143475195">
    <w:abstractNumId w:val="71"/>
  </w:num>
  <w:num w:numId="43" w16cid:durableId="989944242">
    <w:abstractNumId w:val="44"/>
  </w:num>
  <w:num w:numId="44" w16cid:durableId="869417588">
    <w:abstractNumId w:val="12"/>
  </w:num>
  <w:num w:numId="45" w16cid:durableId="1184201998">
    <w:abstractNumId w:val="47"/>
  </w:num>
  <w:num w:numId="46" w16cid:durableId="1300182675">
    <w:abstractNumId w:val="2"/>
  </w:num>
  <w:num w:numId="47" w16cid:durableId="1952584744">
    <w:abstractNumId w:val="57"/>
  </w:num>
  <w:num w:numId="48" w16cid:durableId="563838061">
    <w:abstractNumId w:val="62"/>
  </w:num>
  <w:num w:numId="49" w16cid:durableId="706641387">
    <w:abstractNumId w:val="20"/>
  </w:num>
  <w:num w:numId="50" w16cid:durableId="1455713703">
    <w:abstractNumId w:val="60"/>
  </w:num>
  <w:num w:numId="51" w16cid:durableId="1369334315">
    <w:abstractNumId w:val="72"/>
  </w:num>
  <w:num w:numId="52" w16cid:durableId="1744058812">
    <w:abstractNumId w:val="49"/>
  </w:num>
  <w:num w:numId="53" w16cid:durableId="1046416925">
    <w:abstractNumId w:val="10"/>
  </w:num>
  <w:num w:numId="54" w16cid:durableId="711923598">
    <w:abstractNumId w:val="21"/>
  </w:num>
  <w:num w:numId="55" w16cid:durableId="1400595418">
    <w:abstractNumId w:val="46"/>
  </w:num>
  <w:num w:numId="56" w16cid:durableId="852035427">
    <w:abstractNumId w:val="64"/>
  </w:num>
  <w:num w:numId="57" w16cid:durableId="1075863351">
    <w:abstractNumId w:val="9"/>
  </w:num>
  <w:num w:numId="58" w16cid:durableId="34354849">
    <w:abstractNumId w:val="68"/>
  </w:num>
  <w:num w:numId="59" w16cid:durableId="1952737070">
    <w:abstractNumId w:val="70"/>
  </w:num>
  <w:num w:numId="60" w16cid:durableId="1521312561">
    <w:abstractNumId w:val="23"/>
  </w:num>
  <w:num w:numId="61" w16cid:durableId="886602144">
    <w:abstractNumId w:val="3"/>
  </w:num>
  <w:num w:numId="62" w16cid:durableId="2115904233">
    <w:abstractNumId w:val="45"/>
  </w:num>
  <w:num w:numId="63" w16cid:durableId="1129935089">
    <w:abstractNumId w:val="1"/>
  </w:num>
  <w:num w:numId="64" w16cid:durableId="1043288785">
    <w:abstractNumId w:val="32"/>
  </w:num>
  <w:num w:numId="65" w16cid:durableId="1098208621">
    <w:abstractNumId w:val="26"/>
  </w:num>
  <w:num w:numId="66" w16cid:durableId="569122070">
    <w:abstractNumId w:val="11"/>
  </w:num>
  <w:num w:numId="67" w16cid:durableId="985860547">
    <w:abstractNumId w:val="5"/>
  </w:num>
  <w:num w:numId="68" w16cid:durableId="416362402">
    <w:abstractNumId w:val="37"/>
  </w:num>
  <w:num w:numId="69" w16cid:durableId="1139417351">
    <w:abstractNumId w:val="31"/>
  </w:num>
  <w:num w:numId="70" w16cid:durableId="2000767408">
    <w:abstractNumId w:val="48"/>
  </w:num>
  <w:num w:numId="71" w16cid:durableId="356273734">
    <w:abstractNumId w:val="25"/>
  </w:num>
  <w:num w:numId="72" w16cid:durableId="74743510">
    <w:abstractNumId w:val="28"/>
  </w:num>
  <w:num w:numId="73" w16cid:durableId="1806698794">
    <w:abstractNumId w:val="36"/>
  </w:num>
  <w:num w:numId="74" w16cid:durableId="105639251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EB"/>
    <w:rsid w:val="000102E6"/>
    <w:rsid w:val="00010730"/>
    <w:rsid w:val="0001236C"/>
    <w:rsid w:val="000218A9"/>
    <w:rsid w:val="0002495E"/>
    <w:rsid w:val="00037EB9"/>
    <w:rsid w:val="000416AD"/>
    <w:rsid w:val="000542F2"/>
    <w:rsid w:val="000605CD"/>
    <w:rsid w:val="00075FF4"/>
    <w:rsid w:val="00097738"/>
    <w:rsid w:val="00097EC6"/>
    <w:rsid w:val="000B6523"/>
    <w:rsid w:val="000C22A8"/>
    <w:rsid w:val="000C54CA"/>
    <w:rsid w:val="000D4773"/>
    <w:rsid w:val="000D662F"/>
    <w:rsid w:val="000E2CFE"/>
    <w:rsid w:val="00104E4C"/>
    <w:rsid w:val="00105A0B"/>
    <w:rsid w:val="00110AED"/>
    <w:rsid w:val="0011384F"/>
    <w:rsid w:val="001258F3"/>
    <w:rsid w:val="001275B9"/>
    <w:rsid w:val="0013677E"/>
    <w:rsid w:val="001433A6"/>
    <w:rsid w:val="00145204"/>
    <w:rsid w:val="001550CF"/>
    <w:rsid w:val="00164170"/>
    <w:rsid w:val="00171DA6"/>
    <w:rsid w:val="0018005A"/>
    <w:rsid w:val="0018736E"/>
    <w:rsid w:val="0019591C"/>
    <w:rsid w:val="001A1A21"/>
    <w:rsid w:val="001A4FD8"/>
    <w:rsid w:val="001D2BAC"/>
    <w:rsid w:val="001D66FB"/>
    <w:rsid w:val="001E0988"/>
    <w:rsid w:val="001F5062"/>
    <w:rsid w:val="002119AA"/>
    <w:rsid w:val="00213632"/>
    <w:rsid w:val="0023009A"/>
    <w:rsid w:val="00246613"/>
    <w:rsid w:val="00255653"/>
    <w:rsid w:val="002602DF"/>
    <w:rsid w:val="0027427D"/>
    <w:rsid w:val="002D0D73"/>
    <w:rsid w:val="00300FE5"/>
    <w:rsid w:val="00305014"/>
    <w:rsid w:val="003105D2"/>
    <w:rsid w:val="00324755"/>
    <w:rsid w:val="00331765"/>
    <w:rsid w:val="0034340D"/>
    <w:rsid w:val="00351DB7"/>
    <w:rsid w:val="00382ACC"/>
    <w:rsid w:val="003E5DC4"/>
    <w:rsid w:val="003F493B"/>
    <w:rsid w:val="00406A0C"/>
    <w:rsid w:val="00427C0C"/>
    <w:rsid w:val="00451998"/>
    <w:rsid w:val="00465533"/>
    <w:rsid w:val="00470B79"/>
    <w:rsid w:val="00482879"/>
    <w:rsid w:val="00484F05"/>
    <w:rsid w:val="004A1B2D"/>
    <w:rsid w:val="004A542B"/>
    <w:rsid w:val="004A7A70"/>
    <w:rsid w:val="004D7BDB"/>
    <w:rsid w:val="00532CEF"/>
    <w:rsid w:val="00533F55"/>
    <w:rsid w:val="00540186"/>
    <w:rsid w:val="00550BF9"/>
    <w:rsid w:val="005609D6"/>
    <w:rsid w:val="0057664E"/>
    <w:rsid w:val="005776F4"/>
    <w:rsid w:val="005A4EF0"/>
    <w:rsid w:val="005E4E0D"/>
    <w:rsid w:val="006043E5"/>
    <w:rsid w:val="00625E51"/>
    <w:rsid w:val="00631075"/>
    <w:rsid w:val="00651810"/>
    <w:rsid w:val="006553CC"/>
    <w:rsid w:val="00693021"/>
    <w:rsid w:val="006C28DF"/>
    <w:rsid w:val="006C7D9A"/>
    <w:rsid w:val="006E20FC"/>
    <w:rsid w:val="007056A3"/>
    <w:rsid w:val="00724330"/>
    <w:rsid w:val="00780F5C"/>
    <w:rsid w:val="00786051"/>
    <w:rsid w:val="007A4C43"/>
    <w:rsid w:val="007B300F"/>
    <w:rsid w:val="007C121B"/>
    <w:rsid w:val="007C724D"/>
    <w:rsid w:val="007D3231"/>
    <w:rsid w:val="007D5DCE"/>
    <w:rsid w:val="007E4D66"/>
    <w:rsid w:val="008130AA"/>
    <w:rsid w:val="008B2D2A"/>
    <w:rsid w:val="008C29C0"/>
    <w:rsid w:val="008D44CF"/>
    <w:rsid w:val="008E5620"/>
    <w:rsid w:val="008F0E6F"/>
    <w:rsid w:val="009070D7"/>
    <w:rsid w:val="00910049"/>
    <w:rsid w:val="00921B5A"/>
    <w:rsid w:val="00922EEF"/>
    <w:rsid w:val="009445C6"/>
    <w:rsid w:val="00946172"/>
    <w:rsid w:val="009542EB"/>
    <w:rsid w:val="009A63AB"/>
    <w:rsid w:val="009A716D"/>
    <w:rsid w:val="009B5784"/>
    <w:rsid w:val="009B5802"/>
    <w:rsid w:val="009B5AFD"/>
    <w:rsid w:val="009F32DB"/>
    <w:rsid w:val="009F530B"/>
    <w:rsid w:val="00A0034B"/>
    <w:rsid w:val="00A13070"/>
    <w:rsid w:val="00A1410D"/>
    <w:rsid w:val="00A20258"/>
    <w:rsid w:val="00A24889"/>
    <w:rsid w:val="00A26068"/>
    <w:rsid w:val="00A423DA"/>
    <w:rsid w:val="00A533D6"/>
    <w:rsid w:val="00A54C7D"/>
    <w:rsid w:val="00A64E13"/>
    <w:rsid w:val="00AC271D"/>
    <w:rsid w:val="00AE31E7"/>
    <w:rsid w:val="00B5268C"/>
    <w:rsid w:val="00B60EF5"/>
    <w:rsid w:val="00B62837"/>
    <w:rsid w:val="00B675C1"/>
    <w:rsid w:val="00B73F14"/>
    <w:rsid w:val="00B90FB0"/>
    <w:rsid w:val="00B96EE3"/>
    <w:rsid w:val="00BA50FB"/>
    <w:rsid w:val="00BB2137"/>
    <w:rsid w:val="00BC3B0F"/>
    <w:rsid w:val="00BC56FF"/>
    <w:rsid w:val="00BE120D"/>
    <w:rsid w:val="00C239CF"/>
    <w:rsid w:val="00C30DBC"/>
    <w:rsid w:val="00C36261"/>
    <w:rsid w:val="00C65C28"/>
    <w:rsid w:val="00C814B4"/>
    <w:rsid w:val="00C951D9"/>
    <w:rsid w:val="00CB12AC"/>
    <w:rsid w:val="00CB2513"/>
    <w:rsid w:val="00CE18ED"/>
    <w:rsid w:val="00D11EC4"/>
    <w:rsid w:val="00D37C85"/>
    <w:rsid w:val="00D43E87"/>
    <w:rsid w:val="00D440C2"/>
    <w:rsid w:val="00D75374"/>
    <w:rsid w:val="00D814E9"/>
    <w:rsid w:val="00D90334"/>
    <w:rsid w:val="00DB2B7F"/>
    <w:rsid w:val="00DD6147"/>
    <w:rsid w:val="00E179D5"/>
    <w:rsid w:val="00E36BBD"/>
    <w:rsid w:val="00E4694D"/>
    <w:rsid w:val="00E541FF"/>
    <w:rsid w:val="00E661BF"/>
    <w:rsid w:val="00E85A61"/>
    <w:rsid w:val="00E903AA"/>
    <w:rsid w:val="00ED7D4A"/>
    <w:rsid w:val="00EE73CE"/>
    <w:rsid w:val="00F72F26"/>
    <w:rsid w:val="00F76F0A"/>
    <w:rsid w:val="00F83277"/>
    <w:rsid w:val="00F93F81"/>
    <w:rsid w:val="00FA7543"/>
    <w:rsid w:val="00FC404D"/>
    <w:rsid w:val="00FD11D7"/>
    <w:rsid w:val="00FD2F28"/>
    <w:rsid w:val="00FF46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ABD04"/>
  <w15:chartTrackingRefBased/>
  <w15:docId w15:val="{8115784C-E03B-4177-B9D1-9D177091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D6"/>
  </w:style>
  <w:style w:type="paragraph" w:styleId="Heading1">
    <w:name w:val="heading 1"/>
    <w:basedOn w:val="Normal"/>
    <w:next w:val="Normal"/>
    <w:link w:val="Heading1Char"/>
    <w:uiPriority w:val="9"/>
    <w:qFormat/>
    <w:rsid w:val="00954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EB"/>
    <w:rPr>
      <w:rFonts w:eastAsiaTheme="majorEastAsia" w:cstheme="majorBidi"/>
      <w:color w:val="272727" w:themeColor="text1" w:themeTint="D8"/>
    </w:rPr>
  </w:style>
  <w:style w:type="paragraph" w:styleId="Title">
    <w:name w:val="Title"/>
    <w:basedOn w:val="Normal"/>
    <w:next w:val="Normal"/>
    <w:link w:val="TitleChar"/>
    <w:uiPriority w:val="10"/>
    <w:qFormat/>
    <w:rsid w:val="00954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EB"/>
    <w:pPr>
      <w:spacing w:before="160"/>
      <w:jc w:val="center"/>
    </w:pPr>
    <w:rPr>
      <w:i/>
      <w:iCs/>
      <w:color w:val="404040" w:themeColor="text1" w:themeTint="BF"/>
    </w:rPr>
  </w:style>
  <w:style w:type="character" w:customStyle="1" w:styleId="QuoteChar">
    <w:name w:val="Quote Char"/>
    <w:basedOn w:val="DefaultParagraphFont"/>
    <w:link w:val="Quote"/>
    <w:uiPriority w:val="29"/>
    <w:rsid w:val="009542EB"/>
    <w:rPr>
      <w:i/>
      <w:iCs/>
      <w:color w:val="404040" w:themeColor="text1" w:themeTint="BF"/>
    </w:rPr>
  </w:style>
  <w:style w:type="paragraph" w:styleId="ListParagraph">
    <w:name w:val="List Paragraph"/>
    <w:basedOn w:val="Normal"/>
    <w:uiPriority w:val="34"/>
    <w:qFormat/>
    <w:rsid w:val="009542EB"/>
    <w:pPr>
      <w:ind w:left="720"/>
      <w:contextualSpacing/>
    </w:pPr>
  </w:style>
  <w:style w:type="character" w:styleId="IntenseEmphasis">
    <w:name w:val="Intense Emphasis"/>
    <w:basedOn w:val="DefaultParagraphFont"/>
    <w:uiPriority w:val="21"/>
    <w:qFormat/>
    <w:rsid w:val="009542EB"/>
    <w:rPr>
      <w:i/>
      <w:iCs/>
      <w:color w:val="0F4761" w:themeColor="accent1" w:themeShade="BF"/>
    </w:rPr>
  </w:style>
  <w:style w:type="paragraph" w:styleId="IntenseQuote">
    <w:name w:val="Intense Quote"/>
    <w:basedOn w:val="Normal"/>
    <w:next w:val="Normal"/>
    <w:link w:val="IntenseQuoteChar"/>
    <w:uiPriority w:val="30"/>
    <w:qFormat/>
    <w:rsid w:val="00954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2EB"/>
    <w:rPr>
      <w:i/>
      <w:iCs/>
      <w:color w:val="0F4761" w:themeColor="accent1" w:themeShade="BF"/>
    </w:rPr>
  </w:style>
  <w:style w:type="character" w:styleId="IntenseReference">
    <w:name w:val="Intense Reference"/>
    <w:basedOn w:val="DefaultParagraphFont"/>
    <w:uiPriority w:val="32"/>
    <w:qFormat/>
    <w:rsid w:val="009542EB"/>
    <w:rPr>
      <w:b/>
      <w:bCs/>
      <w:smallCaps/>
      <w:color w:val="0F4761" w:themeColor="accent1" w:themeShade="BF"/>
      <w:spacing w:val="5"/>
    </w:rPr>
  </w:style>
  <w:style w:type="paragraph" w:styleId="Revision">
    <w:name w:val="Revision"/>
    <w:hidden/>
    <w:uiPriority w:val="99"/>
    <w:semiHidden/>
    <w:rsid w:val="002602DF"/>
    <w:pPr>
      <w:spacing w:after="0" w:line="240" w:lineRule="auto"/>
    </w:pPr>
  </w:style>
  <w:style w:type="paragraph" w:styleId="Header">
    <w:name w:val="header"/>
    <w:basedOn w:val="Normal"/>
    <w:link w:val="HeaderChar"/>
    <w:uiPriority w:val="99"/>
    <w:unhideWhenUsed/>
    <w:rsid w:val="0010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A0B"/>
  </w:style>
  <w:style w:type="paragraph" w:styleId="Footer">
    <w:name w:val="footer"/>
    <w:basedOn w:val="Normal"/>
    <w:link w:val="FooterChar"/>
    <w:uiPriority w:val="99"/>
    <w:unhideWhenUsed/>
    <w:rsid w:val="0010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A0B"/>
  </w:style>
  <w:style w:type="table" w:styleId="TableGrid">
    <w:name w:val="Table Grid"/>
    <w:basedOn w:val="TableNormal"/>
    <w:uiPriority w:val="39"/>
    <w:rsid w:val="0063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30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9F530B"/>
    <w:rPr>
      <w:b/>
      <w:bCs/>
    </w:rPr>
  </w:style>
  <w:style w:type="paragraph" w:styleId="NoSpacing">
    <w:name w:val="No Spacing"/>
    <w:uiPriority w:val="1"/>
    <w:qFormat/>
    <w:rsid w:val="001258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211">
      <w:bodyDiv w:val="1"/>
      <w:marLeft w:val="0"/>
      <w:marRight w:val="0"/>
      <w:marTop w:val="0"/>
      <w:marBottom w:val="0"/>
      <w:divBdr>
        <w:top w:val="none" w:sz="0" w:space="0" w:color="auto"/>
        <w:left w:val="none" w:sz="0" w:space="0" w:color="auto"/>
        <w:bottom w:val="none" w:sz="0" w:space="0" w:color="auto"/>
        <w:right w:val="none" w:sz="0" w:space="0" w:color="auto"/>
      </w:divBdr>
    </w:div>
    <w:div w:id="132794535">
      <w:bodyDiv w:val="1"/>
      <w:marLeft w:val="0"/>
      <w:marRight w:val="0"/>
      <w:marTop w:val="0"/>
      <w:marBottom w:val="0"/>
      <w:divBdr>
        <w:top w:val="none" w:sz="0" w:space="0" w:color="auto"/>
        <w:left w:val="none" w:sz="0" w:space="0" w:color="auto"/>
        <w:bottom w:val="none" w:sz="0" w:space="0" w:color="auto"/>
        <w:right w:val="none" w:sz="0" w:space="0" w:color="auto"/>
      </w:divBdr>
    </w:div>
    <w:div w:id="208802824">
      <w:bodyDiv w:val="1"/>
      <w:marLeft w:val="0"/>
      <w:marRight w:val="0"/>
      <w:marTop w:val="0"/>
      <w:marBottom w:val="0"/>
      <w:divBdr>
        <w:top w:val="none" w:sz="0" w:space="0" w:color="auto"/>
        <w:left w:val="none" w:sz="0" w:space="0" w:color="auto"/>
        <w:bottom w:val="none" w:sz="0" w:space="0" w:color="auto"/>
        <w:right w:val="none" w:sz="0" w:space="0" w:color="auto"/>
      </w:divBdr>
    </w:div>
    <w:div w:id="292254967">
      <w:bodyDiv w:val="1"/>
      <w:marLeft w:val="0"/>
      <w:marRight w:val="0"/>
      <w:marTop w:val="0"/>
      <w:marBottom w:val="0"/>
      <w:divBdr>
        <w:top w:val="none" w:sz="0" w:space="0" w:color="auto"/>
        <w:left w:val="none" w:sz="0" w:space="0" w:color="auto"/>
        <w:bottom w:val="none" w:sz="0" w:space="0" w:color="auto"/>
        <w:right w:val="none" w:sz="0" w:space="0" w:color="auto"/>
      </w:divBdr>
    </w:div>
    <w:div w:id="426384163">
      <w:bodyDiv w:val="1"/>
      <w:marLeft w:val="0"/>
      <w:marRight w:val="0"/>
      <w:marTop w:val="0"/>
      <w:marBottom w:val="0"/>
      <w:divBdr>
        <w:top w:val="none" w:sz="0" w:space="0" w:color="auto"/>
        <w:left w:val="none" w:sz="0" w:space="0" w:color="auto"/>
        <w:bottom w:val="none" w:sz="0" w:space="0" w:color="auto"/>
        <w:right w:val="none" w:sz="0" w:space="0" w:color="auto"/>
      </w:divBdr>
    </w:div>
    <w:div w:id="498925946">
      <w:bodyDiv w:val="1"/>
      <w:marLeft w:val="0"/>
      <w:marRight w:val="0"/>
      <w:marTop w:val="0"/>
      <w:marBottom w:val="0"/>
      <w:divBdr>
        <w:top w:val="none" w:sz="0" w:space="0" w:color="auto"/>
        <w:left w:val="none" w:sz="0" w:space="0" w:color="auto"/>
        <w:bottom w:val="none" w:sz="0" w:space="0" w:color="auto"/>
        <w:right w:val="none" w:sz="0" w:space="0" w:color="auto"/>
      </w:divBdr>
    </w:div>
    <w:div w:id="513151573">
      <w:bodyDiv w:val="1"/>
      <w:marLeft w:val="0"/>
      <w:marRight w:val="0"/>
      <w:marTop w:val="0"/>
      <w:marBottom w:val="0"/>
      <w:divBdr>
        <w:top w:val="none" w:sz="0" w:space="0" w:color="auto"/>
        <w:left w:val="none" w:sz="0" w:space="0" w:color="auto"/>
        <w:bottom w:val="none" w:sz="0" w:space="0" w:color="auto"/>
        <w:right w:val="none" w:sz="0" w:space="0" w:color="auto"/>
      </w:divBdr>
    </w:div>
    <w:div w:id="550308245">
      <w:bodyDiv w:val="1"/>
      <w:marLeft w:val="0"/>
      <w:marRight w:val="0"/>
      <w:marTop w:val="0"/>
      <w:marBottom w:val="0"/>
      <w:divBdr>
        <w:top w:val="none" w:sz="0" w:space="0" w:color="auto"/>
        <w:left w:val="none" w:sz="0" w:space="0" w:color="auto"/>
        <w:bottom w:val="none" w:sz="0" w:space="0" w:color="auto"/>
        <w:right w:val="none" w:sz="0" w:space="0" w:color="auto"/>
      </w:divBdr>
    </w:div>
    <w:div w:id="572816316">
      <w:bodyDiv w:val="1"/>
      <w:marLeft w:val="0"/>
      <w:marRight w:val="0"/>
      <w:marTop w:val="0"/>
      <w:marBottom w:val="0"/>
      <w:divBdr>
        <w:top w:val="none" w:sz="0" w:space="0" w:color="auto"/>
        <w:left w:val="none" w:sz="0" w:space="0" w:color="auto"/>
        <w:bottom w:val="none" w:sz="0" w:space="0" w:color="auto"/>
        <w:right w:val="none" w:sz="0" w:space="0" w:color="auto"/>
      </w:divBdr>
    </w:div>
    <w:div w:id="636565011">
      <w:bodyDiv w:val="1"/>
      <w:marLeft w:val="0"/>
      <w:marRight w:val="0"/>
      <w:marTop w:val="0"/>
      <w:marBottom w:val="0"/>
      <w:divBdr>
        <w:top w:val="none" w:sz="0" w:space="0" w:color="auto"/>
        <w:left w:val="none" w:sz="0" w:space="0" w:color="auto"/>
        <w:bottom w:val="none" w:sz="0" w:space="0" w:color="auto"/>
        <w:right w:val="none" w:sz="0" w:space="0" w:color="auto"/>
      </w:divBdr>
    </w:div>
    <w:div w:id="642080191">
      <w:bodyDiv w:val="1"/>
      <w:marLeft w:val="0"/>
      <w:marRight w:val="0"/>
      <w:marTop w:val="0"/>
      <w:marBottom w:val="0"/>
      <w:divBdr>
        <w:top w:val="none" w:sz="0" w:space="0" w:color="auto"/>
        <w:left w:val="none" w:sz="0" w:space="0" w:color="auto"/>
        <w:bottom w:val="none" w:sz="0" w:space="0" w:color="auto"/>
        <w:right w:val="none" w:sz="0" w:space="0" w:color="auto"/>
      </w:divBdr>
    </w:div>
    <w:div w:id="652217956">
      <w:bodyDiv w:val="1"/>
      <w:marLeft w:val="0"/>
      <w:marRight w:val="0"/>
      <w:marTop w:val="0"/>
      <w:marBottom w:val="0"/>
      <w:divBdr>
        <w:top w:val="none" w:sz="0" w:space="0" w:color="auto"/>
        <w:left w:val="none" w:sz="0" w:space="0" w:color="auto"/>
        <w:bottom w:val="none" w:sz="0" w:space="0" w:color="auto"/>
        <w:right w:val="none" w:sz="0" w:space="0" w:color="auto"/>
      </w:divBdr>
    </w:div>
    <w:div w:id="707489889">
      <w:bodyDiv w:val="1"/>
      <w:marLeft w:val="0"/>
      <w:marRight w:val="0"/>
      <w:marTop w:val="0"/>
      <w:marBottom w:val="0"/>
      <w:divBdr>
        <w:top w:val="none" w:sz="0" w:space="0" w:color="auto"/>
        <w:left w:val="none" w:sz="0" w:space="0" w:color="auto"/>
        <w:bottom w:val="none" w:sz="0" w:space="0" w:color="auto"/>
        <w:right w:val="none" w:sz="0" w:space="0" w:color="auto"/>
      </w:divBdr>
    </w:div>
    <w:div w:id="716588514">
      <w:bodyDiv w:val="1"/>
      <w:marLeft w:val="0"/>
      <w:marRight w:val="0"/>
      <w:marTop w:val="0"/>
      <w:marBottom w:val="0"/>
      <w:divBdr>
        <w:top w:val="none" w:sz="0" w:space="0" w:color="auto"/>
        <w:left w:val="none" w:sz="0" w:space="0" w:color="auto"/>
        <w:bottom w:val="none" w:sz="0" w:space="0" w:color="auto"/>
        <w:right w:val="none" w:sz="0" w:space="0" w:color="auto"/>
      </w:divBdr>
    </w:div>
    <w:div w:id="733157957">
      <w:bodyDiv w:val="1"/>
      <w:marLeft w:val="0"/>
      <w:marRight w:val="0"/>
      <w:marTop w:val="0"/>
      <w:marBottom w:val="0"/>
      <w:divBdr>
        <w:top w:val="none" w:sz="0" w:space="0" w:color="auto"/>
        <w:left w:val="none" w:sz="0" w:space="0" w:color="auto"/>
        <w:bottom w:val="none" w:sz="0" w:space="0" w:color="auto"/>
        <w:right w:val="none" w:sz="0" w:space="0" w:color="auto"/>
      </w:divBdr>
    </w:div>
    <w:div w:id="883299712">
      <w:bodyDiv w:val="1"/>
      <w:marLeft w:val="0"/>
      <w:marRight w:val="0"/>
      <w:marTop w:val="0"/>
      <w:marBottom w:val="0"/>
      <w:divBdr>
        <w:top w:val="none" w:sz="0" w:space="0" w:color="auto"/>
        <w:left w:val="none" w:sz="0" w:space="0" w:color="auto"/>
        <w:bottom w:val="none" w:sz="0" w:space="0" w:color="auto"/>
        <w:right w:val="none" w:sz="0" w:space="0" w:color="auto"/>
      </w:divBdr>
    </w:div>
    <w:div w:id="1141341608">
      <w:bodyDiv w:val="1"/>
      <w:marLeft w:val="0"/>
      <w:marRight w:val="0"/>
      <w:marTop w:val="0"/>
      <w:marBottom w:val="0"/>
      <w:divBdr>
        <w:top w:val="none" w:sz="0" w:space="0" w:color="auto"/>
        <w:left w:val="none" w:sz="0" w:space="0" w:color="auto"/>
        <w:bottom w:val="none" w:sz="0" w:space="0" w:color="auto"/>
        <w:right w:val="none" w:sz="0" w:space="0" w:color="auto"/>
      </w:divBdr>
    </w:div>
    <w:div w:id="1181044559">
      <w:bodyDiv w:val="1"/>
      <w:marLeft w:val="0"/>
      <w:marRight w:val="0"/>
      <w:marTop w:val="0"/>
      <w:marBottom w:val="0"/>
      <w:divBdr>
        <w:top w:val="none" w:sz="0" w:space="0" w:color="auto"/>
        <w:left w:val="none" w:sz="0" w:space="0" w:color="auto"/>
        <w:bottom w:val="none" w:sz="0" w:space="0" w:color="auto"/>
        <w:right w:val="none" w:sz="0" w:space="0" w:color="auto"/>
      </w:divBdr>
    </w:div>
    <w:div w:id="1189292684">
      <w:bodyDiv w:val="1"/>
      <w:marLeft w:val="0"/>
      <w:marRight w:val="0"/>
      <w:marTop w:val="0"/>
      <w:marBottom w:val="0"/>
      <w:divBdr>
        <w:top w:val="none" w:sz="0" w:space="0" w:color="auto"/>
        <w:left w:val="none" w:sz="0" w:space="0" w:color="auto"/>
        <w:bottom w:val="none" w:sz="0" w:space="0" w:color="auto"/>
        <w:right w:val="none" w:sz="0" w:space="0" w:color="auto"/>
      </w:divBdr>
    </w:div>
    <w:div w:id="1191141640">
      <w:bodyDiv w:val="1"/>
      <w:marLeft w:val="0"/>
      <w:marRight w:val="0"/>
      <w:marTop w:val="0"/>
      <w:marBottom w:val="0"/>
      <w:divBdr>
        <w:top w:val="none" w:sz="0" w:space="0" w:color="auto"/>
        <w:left w:val="none" w:sz="0" w:space="0" w:color="auto"/>
        <w:bottom w:val="none" w:sz="0" w:space="0" w:color="auto"/>
        <w:right w:val="none" w:sz="0" w:space="0" w:color="auto"/>
      </w:divBdr>
    </w:div>
    <w:div w:id="1194927239">
      <w:bodyDiv w:val="1"/>
      <w:marLeft w:val="0"/>
      <w:marRight w:val="0"/>
      <w:marTop w:val="0"/>
      <w:marBottom w:val="0"/>
      <w:divBdr>
        <w:top w:val="none" w:sz="0" w:space="0" w:color="auto"/>
        <w:left w:val="none" w:sz="0" w:space="0" w:color="auto"/>
        <w:bottom w:val="none" w:sz="0" w:space="0" w:color="auto"/>
        <w:right w:val="none" w:sz="0" w:space="0" w:color="auto"/>
      </w:divBdr>
    </w:div>
    <w:div w:id="1238172255">
      <w:bodyDiv w:val="1"/>
      <w:marLeft w:val="0"/>
      <w:marRight w:val="0"/>
      <w:marTop w:val="0"/>
      <w:marBottom w:val="0"/>
      <w:divBdr>
        <w:top w:val="none" w:sz="0" w:space="0" w:color="auto"/>
        <w:left w:val="none" w:sz="0" w:space="0" w:color="auto"/>
        <w:bottom w:val="none" w:sz="0" w:space="0" w:color="auto"/>
        <w:right w:val="none" w:sz="0" w:space="0" w:color="auto"/>
      </w:divBdr>
    </w:div>
    <w:div w:id="1292328063">
      <w:bodyDiv w:val="1"/>
      <w:marLeft w:val="0"/>
      <w:marRight w:val="0"/>
      <w:marTop w:val="0"/>
      <w:marBottom w:val="0"/>
      <w:divBdr>
        <w:top w:val="none" w:sz="0" w:space="0" w:color="auto"/>
        <w:left w:val="none" w:sz="0" w:space="0" w:color="auto"/>
        <w:bottom w:val="none" w:sz="0" w:space="0" w:color="auto"/>
        <w:right w:val="none" w:sz="0" w:space="0" w:color="auto"/>
      </w:divBdr>
    </w:div>
    <w:div w:id="1344741167">
      <w:bodyDiv w:val="1"/>
      <w:marLeft w:val="0"/>
      <w:marRight w:val="0"/>
      <w:marTop w:val="0"/>
      <w:marBottom w:val="0"/>
      <w:divBdr>
        <w:top w:val="none" w:sz="0" w:space="0" w:color="auto"/>
        <w:left w:val="none" w:sz="0" w:space="0" w:color="auto"/>
        <w:bottom w:val="none" w:sz="0" w:space="0" w:color="auto"/>
        <w:right w:val="none" w:sz="0" w:space="0" w:color="auto"/>
      </w:divBdr>
    </w:div>
    <w:div w:id="1360013742">
      <w:bodyDiv w:val="1"/>
      <w:marLeft w:val="0"/>
      <w:marRight w:val="0"/>
      <w:marTop w:val="0"/>
      <w:marBottom w:val="0"/>
      <w:divBdr>
        <w:top w:val="none" w:sz="0" w:space="0" w:color="auto"/>
        <w:left w:val="none" w:sz="0" w:space="0" w:color="auto"/>
        <w:bottom w:val="none" w:sz="0" w:space="0" w:color="auto"/>
        <w:right w:val="none" w:sz="0" w:space="0" w:color="auto"/>
      </w:divBdr>
    </w:div>
    <w:div w:id="1445921267">
      <w:bodyDiv w:val="1"/>
      <w:marLeft w:val="0"/>
      <w:marRight w:val="0"/>
      <w:marTop w:val="0"/>
      <w:marBottom w:val="0"/>
      <w:divBdr>
        <w:top w:val="none" w:sz="0" w:space="0" w:color="auto"/>
        <w:left w:val="none" w:sz="0" w:space="0" w:color="auto"/>
        <w:bottom w:val="none" w:sz="0" w:space="0" w:color="auto"/>
        <w:right w:val="none" w:sz="0" w:space="0" w:color="auto"/>
      </w:divBdr>
    </w:div>
    <w:div w:id="1495797241">
      <w:bodyDiv w:val="1"/>
      <w:marLeft w:val="0"/>
      <w:marRight w:val="0"/>
      <w:marTop w:val="0"/>
      <w:marBottom w:val="0"/>
      <w:divBdr>
        <w:top w:val="none" w:sz="0" w:space="0" w:color="auto"/>
        <w:left w:val="none" w:sz="0" w:space="0" w:color="auto"/>
        <w:bottom w:val="none" w:sz="0" w:space="0" w:color="auto"/>
        <w:right w:val="none" w:sz="0" w:space="0" w:color="auto"/>
      </w:divBdr>
    </w:div>
    <w:div w:id="1530143196">
      <w:bodyDiv w:val="1"/>
      <w:marLeft w:val="0"/>
      <w:marRight w:val="0"/>
      <w:marTop w:val="0"/>
      <w:marBottom w:val="0"/>
      <w:divBdr>
        <w:top w:val="none" w:sz="0" w:space="0" w:color="auto"/>
        <w:left w:val="none" w:sz="0" w:space="0" w:color="auto"/>
        <w:bottom w:val="none" w:sz="0" w:space="0" w:color="auto"/>
        <w:right w:val="none" w:sz="0" w:space="0" w:color="auto"/>
      </w:divBdr>
    </w:div>
    <w:div w:id="1580864055">
      <w:bodyDiv w:val="1"/>
      <w:marLeft w:val="0"/>
      <w:marRight w:val="0"/>
      <w:marTop w:val="0"/>
      <w:marBottom w:val="0"/>
      <w:divBdr>
        <w:top w:val="none" w:sz="0" w:space="0" w:color="auto"/>
        <w:left w:val="none" w:sz="0" w:space="0" w:color="auto"/>
        <w:bottom w:val="none" w:sz="0" w:space="0" w:color="auto"/>
        <w:right w:val="none" w:sz="0" w:space="0" w:color="auto"/>
      </w:divBdr>
    </w:div>
    <w:div w:id="1581057221">
      <w:bodyDiv w:val="1"/>
      <w:marLeft w:val="0"/>
      <w:marRight w:val="0"/>
      <w:marTop w:val="0"/>
      <w:marBottom w:val="0"/>
      <w:divBdr>
        <w:top w:val="none" w:sz="0" w:space="0" w:color="auto"/>
        <w:left w:val="none" w:sz="0" w:space="0" w:color="auto"/>
        <w:bottom w:val="none" w:sz="0" w:space="0" w:color="auto"/>
        <w:right w:val="none" w:sz="0" w:space="0" w:color="auto"/>
      </w:divBdr>
    </w:div>
    <w:div w:id="1703552448">
      <w:bodyDiv w:val="1"/>
      <w:marLeft w:val="0"/>
      <w:marRight w:val="0"/>
      <w:marTop w:val="0"/>
      <w:marBottom w:val="0"/>
      <w:divBdr>
        <w:top w:val="none" w:sz="0" w:space="0" w:color="auto"/>
        <w:left w:val="none" w:sz="0" w:space="0" w:color="auto"/>
        <w:bottom w:val="none" w:sz="0" w:space="0" w:color="auto"/>
        <w:right w:val="none" w:sz="0" w:space="0" w:color="auto"/>
      </w:divBdr>
    </w:div>
    <w:div w:id="1794404930">
      <w:bodyDiv w:val="1"/>
      <w:marLeft w:val="0"/>
      <w:marRight w:val="0"/>
      <w:marTop w:val="0"/>
      <w:marBottom w:val="0"/>
      <w:divBdr>
        <w:top w:val="none" w:sz="0" w:space="0" w:color="auto"/>
        <w:left w:val="none" w:sz="0" w:space="0" w:color="auto"/>
        <w:bottom w:val="none" w:sz="0" w:space="0" w:color="auto"/>
        <w:right w:val="none" w:sz="0" w:space="0" w:color="auto"/>
      </w:divBdr>
    </w:div>
    <w:div w:id="1809470745">
      <w:bodyDiv w:val="1"/>
      <w:marLeft w:val="0"/>
      <w:marRight w:val="0"/>
      <w:marTop w:val="0"/>
      <w:marBottom w:val="0"/>
      <w:divBdr>
        <w:top w:val="none" w:sz="0" w:space="0" w:color="auto"/>
        <w:left w:val="none" w:sz="0" w:space="0" w:color="auto"/>
        <w:bottom w:val="none" w:sz="0" w:space="0" w:color="auto"/>
        <w:right w:val="none" w:sz="0" w:space="0" w:color="auto"/>
      </w:divBdr>
    </w:div>
    <w:div w:id="1813863366">
      <w:bodyDiv w:val="1"/>
      <w:marLeft w:val="0"/>
      <w:marRight w:val="0"/>
      <w:marTop w:val="0"/>
      <w:marBottom w:val="0"/>
      <w:divBdr>
        <w:top w:val="none" w:sz="0" w:space="0" w:color="auto"/>
        <w:left w:val="none" w:sz="0" w:space="0" w:color="auto"/>
        <w:bottom w:val="none" w:sz="0" w:space="0" w:color="auto"/>
        <w:right w:val="none" w:sz="0" w:space="0" w:color="auto"/>
      </w:divBdr>
    </w:div>
    <w:div w:id="1818108289">
      <w:bodyDiv w:val="1"/>
      <w:marLeft w:val="0"/>
      <w:marRight w:val="0"/>
      <w:marTop w:val="0"/>
      <w:marBottom w:val="0"/>
      <w:divBdr>
        <w:top w:val="none" w:sz="0" w:space="0" w:color="auto"/>
        <w:left w:val="none" w:sz="0" w:space="0" w:color="auto"/>
        <w:bottom w:val="none" w:sz="0" w:space="0" w:color="auto"/>
        <w:right w:val="none" w:sz="0" w:space="0" w:color="auto"/>
      </w:divBdr>
    </w:div>
    <w:div w:id="1824543155">
      <w:bodyDiv w:val="1"/>
      <w:marLeft w:val="0"/>
      <w:marRight w:val="0"/>
      <w:marTop w:val="0"/>
      <w:marBottom w:val="0"/>
      <w:divBdr>
        <w:top w:val="none" w:sz="0" w:space="0" w:color="auto"/>
        <w:left w:val="none" w:sz="0" w:space="0" w:color="auto"/>
        <w:bottom w:val="none" w:sz="0" w:space="0" w:color="auto"/>
        <w:right w:val="none" w:sz="0" w:space="0" w:color="auto"/>
      </w:divBdr>
    </w:div>
    <w:div w:id="1923565547">
      <w:bodyDiv w:val="1"/>
      <w:marLeft w:val="0"/>
      <w:marRight w:val="0"/>
      <w:marTop w:val="0"/>
      <w:marBottom w:val="0"/>
      <w:divBdr>
        <w:top w:val="none" w:sz="0" w:space="0" w:color="auto"/>
        <w:left w:val="none" w:sz="0" w:space="0" w:color="auto"/>
        <w:bottom w:val="none" w:sz="0" w:space="0" w:color="auto"/>
        <w:right w:val="none" w:sz="0" w:space="0" w:color="auto"/>
      </w:divBdr>
    </w:div>
    <w:div w:id="2032994062">
      <w:bodyDiv w:val="1"/>
      <w:marLeft w:val="0"/>
      <w:marRight w:val="0"/>
      <w:marTop w:val="0"/>
      <w:marBottom w:val="0"/>
      <w:divBdr>
        <w:top w:val="none" w:sz="0" w:space="0" w:color="auto"/>
        <w:left w:val="none" w:sz="0" w:space="0" w:color="auto"/>
        <w:bottom w:val="none" w:sz="0" w:space="0" w:color="auto"/>
        <w:right w:val="none" w:sz="0" w:space="0" w:color="auto"/>
      </w:divBdr>
    </w:div>
    <w:div w:id="2037848023">
      <w:bodyDiv w:val="1"/>
      <w:marLeft w:val="0"/>
      <w:marRight w:val="0"/>
      <w:marTop w:val="0"/>
      <w:marBottom w:val="0"/>
      <w:divBdr>
        <w:top w:val="none" w:sz="0" w:space="0" w:color="auto"/>
        <w:left w:val="none" w:sz="0" w:space="0" w:color="auto"/>
        <w:bottom w:val="none" w:sz="0" w:space="0" w:color="auto"/>
        <w:right w:val="none" w:sz="0" w:space="0" w:color="auto"/>
      </w:divBdr>
    </w:div>
    <w:div w:id="2059236556">
      <w:bodyDiv w:val="1"/>
      <w:marLeft w:val="0"/>
      <w:marRight w:val="0"/>
      <w:marTop w:val="0"/>
      <w:marBottom w:val="0"/>
      <w:divBdr>
        <w:top w:val="none" w:sz="0" w:space="0" w:color="auto"/>
        <w:left w:val="none" w:sz="0" w:space="0" w:color="auto"/>
        <w:bottom w:val="none" w:sz="0" w:space="0" w:color="auto"/>
        <w:right w:val="none" w:sz="0" w:space="0" w:color="auto"/>
      </w:divBdr>
    </w:div>
    <w:div w:id="2109886179">
      <w:bodyDiv w:val="1"/>
      <w:marLeft w:val="0"/>
      <w:marRight w:val="0"/>
      <w:marTop w:val="0"/>
      <w:marBottom w:val="0"/>
      <w:divBdr>
        <w:top w:val="none" w:sz="0" w:space="0" w:color="auto"/>
        <w:left w:val="none" w:sz="0" w:space="0" w:color="auto"/>
        <w:bottom w:val="none" w:sz="0" w:space="0" w:color="auto"/>
        <w:right w:val="none" w:sz="0" w:space="0" w:color="auto"/>
      </w:divBdr>
    </w:div>
    <w:div w:id="2124955954">
      <w:bodyDiv w:val="1"/>
      <w:marLeft w:val="0"/>
      <w:marRight w:val="0"/>
      <w:marTop w:val="0"/>
      <w:marBottom w:val="0"/>
      <w:divBdr>
        <w:top w:val="none" w:sz="0" w:space="0" w:color="auto"/>
        <w:left w:val="none" w:sz="0" w:space="0" w:color="auto"/>
        <w:bottom w:val="none" w:sz="0" w:space="0" w:color="auto"/>
        <w:right w:val="none" w:sz="0" w:space="0" w:color="auto"/>
      </w:divBdr>
    </w:div>
    <w:div w:id="2136486717">
      <w:bodyDiv w:val="1"/>
      <w:marLeft w:val="0"/>
      <w:marRight w:val="0"/>
      <w:marTop w:val="0"/>
      <w:marBottom w:val="0"/>
      <w:divBdr>
        <w:top w:val="none" w:sz="0" w:space="0" w:color="auto"/>
        <w:left w:val="none" w:sz="0" w:space="0" w:color="auto"/>
        <w:bottom w:val="none" w:sz="0" w:space="0" w:color="auto"/>
        <w:right w:val="none" w:sz="0" w:space="0" w:color="auto"/>
      </w:divBdr>
    </w:div>
    <w:div w:id="21466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F342-78A5-429C-B449-17DDD9EB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Jervin Amorin</dc:creator>
  <cp:keywords/>
  <dc:description/>
  <cp:lastModifiedBy>Jun Maglana</cp:lastModifiedBy>
  <cp:revision>40</cp:revision>
  <cp:lastPrinted>2025-07-22T00:04:00Z</cp:lastPrinted>
  <dcterms:created xsi:type="dcterms:W3CDTF">2025-07-06T13:26:00Z</dcterms:created>
  <dcterms:modified xsi:type="dcterms:W3CDTF">2025-07-22T04:05:00Z</dcterms:modified>
</cp:coreProperties>
</file>