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45A" w:rsidRDefault="0061245A" w:rsidP="0061245A">
      <w:r>
        <w:t>MOTOR</w:t>
      </w:r>
    </w:p>
    <w:p w:rsidR="009268DD" w:rsidRDefault="009268DD" w:rsidP="009268DD">
      <w:r>
        <w:t>Do</w:t>
      </w:r>
      <w:r>
        <w:t>bles árboles de levas en cabeza,</w:t>
      </w:r>
      <w:r>
        <w:t xml:space="preserve"> accionan las cuatro válvulas por cilindro de un motor que hace aquello para lo que fue creado incluso cuando la moto está cargada a tope con piloto, pasajero, equipaje completo y afrontando una empinada pendiente de montaña.</w:t>
      </w:r>
    </w:p>
    <w:p w:rsidR="00DE04B9" w:rsidRDefault="00DE04B9" w:rsidP="00DE04B9">
      <w:r>
        <w:t>FRENOS</w:t>
      </w:r>
    </w:p>
    <w:p w:rsidR="00DE04B9" w:rsidRDefault="00DE04B9" w:rsidP="00DE04B9">
      <w:r w:rsidRPr="009268DD">
        <w:t xml:space="preserve">La frenada corre por cuenta de dos pinzas de cuatro pistones y discos gemelos de 305 mm delante y un </w:t>
      </w:r>
      <w:proofErr w:type="spellStart"/>
      <w:r w:rsidRPr="009268DD">
        <w:t>monodisco</w:t>
      </w:r>
      <w:proofErr w:type="spellEnd"/>
      <w:r w:rsidRPr="009268DD">
        <w:t xml:space="preserve"> atrás, todo ello controlado por nuestro avanzado sistema ABS electrónico </w:t>
      </w:r>
      <w:proofErr w:type="spellStart"/>
      <w:r w:rsidRPr="009268DD">
        <w:t>desconectable</w:t>
      </w:r>
      <w:proofErr w:type="spellEnd"/>
      <w:r>
        <w:t>.</w:t>
      </w:r>
    </w:p>
    <w:p w:rsidR="0061245A" w:rsidRDefault="00ED78E4" w:rsidP="000A11CF">
      <w:r>
        <w:t>TRANSMISION</w:t>
      </w:r>
    </w:p>
    <w:p w:rsidR="00ED78E4" w:rsidRDefault="00ED78E4" w:rsidP="0061245A">
      <w:r w:rsidRPr="00ED78E4">
        <w:t>Su sólida fiabilidad se extiende también a la transmisión: seis marchas, un fuerte embrague con maneta de accionamiento ligero para las situaciones más complicadas y tracción final por cadena por su simplicidad, menor peso y mayor distancia libre al suelo. Esto permite modificar la relación final para conducción a baja velocidad constante.</w:t>
      </w:r>
    </w:p>
    <w:p w:rsidR="00ED78E4" w:rsidRDefault="00292F04" w:rsidP="00ED78E4">
      <w:r>
        <w:t>INTRUMENTOS</w:t>
      </w:r>
    </w:p>
    <w:p w:rsidR="00292F04" w:rsidRDefault="00292F04" w:rsidP="00ED78E4">
      <w:r>
        <w:t>L</w:t>
      </w:r>
      <w:r w:rsidRPr="00292F04">
        <w:t xml:space="preserve">a Tiger Explorer te muestra todo lo que debes saber durante el viaje. El panel de instrumentos LCD utiliza los interruptores de pulgar con función de desplazamiento arriba/abajo instalados en el manillar y cuenta con un completo ordenador de a bordo que incluye dos contadores que miden a distancia recorrida, el tiempo transcurrido, la velocidad media, el consumo medio, el consumo instantáneo y la autonomía restante. También se muestra en la pantalla LCD la lectura del odómetro, la lectura del sistema de control de presión de los neumáticos (si se ha instalado), el indicador de encendido del asiento </w:t>
      </w:r>
      <w:proofErr w:type="spellStart"/>
      <w:r w:rsidRPr="00292F04">
        <w:t>calefactado</w:t>
      </w:r>
      <w:proofErr w:type="spellEnd"/>
      <w:r w:rsidRPr="00292F04">
        <w:t>, la información de funcionamiento del ordenador de a bordo y el plazo para la próxima revisión. También muestra un aviso de hielo y la indicación numérica de la tempe</w:t>
      </w:r>
      <w:r>
        <w:t xml:space="preserve">ratura ambiente. </w:t>
      </w:r>
    </w:p>
    <w:p w:rsidR="00292F04" w:rsidRDefault="00292F04" w:rsidP="00ED78E4">
      <w:bookmarkStart w:id="0" w:name="_GoBack"/>
      <w:r>
        <w:t>SUSUPENSION</w:t>
      </w:r>
    </w:p>
    <w:bookmarkEnd w:id="0"/>
    <w:p w:rsidR="00292F04" w:rsidRDefault="00292F04" w:rsidP="00292F04">
      <w:r>
        <w:t>La suspensión de la Tiger Explorer se ha creado para soportar cualquier tipo de conducción. Utilizamos una sólida horquilla de 46 mm en la parte delantera con un recorrido de 190 mm, perfecta para malas carreteras y conducir cómodamente durante largo tiempo.</w:t>
      </w:r>
    </w:p>
    <w:p w:rsidR="00292F04" w:rsidRDefault="00292F04" w:rsidP="00292F04">
      <w:r>
        <w:t xml:space="preserve">En la parte trasera, el </w:t>
      </w:r>
      <w:proofErr w:type="spellStart"/>
      <w:r>
        <w:t>monoamortiguador</w:t>
      </w:r>
      <w:proofErr w:type="spellEnd"/>
      <w:r>
        <w:t xml:space="preserve"> proporciona 194 mm de recorrido y permite el ajuste hidráulico remoto de precarga y ajuste de extensión.</w:t>
      </w:r>
    </w:p>
    <w:p w:rsidR="00292F04" w:rsidRDefault="00292F04" w:rsidP="00292F04"/>
    <w:p w:rsidR="00292F04" w:rsidRPr="00292F04" w:rsidRDefault="00292F04" w:rsidP="00ED78E4"/>
    <w:p w:rsidR="00292F04" w:rsidRPr="00292F04" w:rsidRDefault="00292F04" w:rsidP="00ED78E4"/>
    <w:sectPr w:rsidR="00292F04" w:rsidRPr="00292F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F0"/>
    <w:rsid w:val="000A11CF"/>
    <w:rsid w:val="00292F04"/>
    <w:rsid w:val="003B5142"/>
    <w:rsid w:val="004E70B1"/>
    <w:rsid w:val="00526CD2"/>
    <w:rsid w:val="0061245A"/>
    <w:rsid w:val="007040CD"/>
    <w:rsid w:val="00835471"/>
    <w:rsid w:val="008F4BF0"/>
    <w:rsid w:val="009268DD"/>
    <w:rsid w:val="009E781A"/>
    <w:rsid w:val="00DE04B9"/>
    <w:rsid w:val="00ED78E4"/>
    <w:rsid w:val="00F64C1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556C7-CC90-465C-912B-C4EDB6BA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8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Cáceres</dc:creator>
  <cp:keywords/>
  <dc:description/>
  <cp:lastModifiedBy>Alvaro Cáceres</cp:lastModifiedBy>
  <cp:revision>2</cp:revision>
  <dcterms:created xsi:type="dcterms:W3CDTF">2013-11-21T16:53:00Z</dcterms:created>
  <dcterms:modified xsi:type="dcterms:W3CDTF">2013-11-21T16:53:00Z</dcterms:modified>
</cp:coreProperties>
</file>