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5F79" w14:textId="43B753B6" w:rsidR="00ED4BB1" w:rsidRPr="00ED4BB1" w:rsidRDefault="00ED4BB1" w:rsidP="00ED4BB1">
      <w:r w:rsidRPr="00ED4BB1">
        <w:t>This Agreement is made on 25-03-2026</w:t>
      </w:r>
      <w:r>
        <w:t xml:space="preserve"> </w:t>
      </w:r>
      <w:r w:rsidRPr="00ED4BB1">
        <w:t>BETWEEN</w:t>
      </w:r>
      <w:r>
        <w:t xml:space="preserve"> </w:t>
      </w:r>
      <w:proofErr w:type="spellStart"/>
      <w:r w:rsidRPr="00ED4BB1">
        <w:rPr>
          <w:b/>
          <w:bCs/>
        </w:rPr>
        <w:t>Werkly</w:t>
      </w:r>
      <w:proofErr w:type="spellEnd"/>
      <w:r w:rsidRPr="00ED4BB1">
        <w:rPr>
          <w:b/>
          <w:bCs/>
        </w:rPr>
        <w:t xml:space="preserve"> Consulting Private Limited</w:t>
      </w:r>
      <w:r w:rsidRPr="00ED4BB1">
        <w:t xml:space="preserve"> having its registered office at Hyderabad and Vijayawada and </w:t>
      </w:r>
      <w:r w:rsidRPr="00ED4BB1">
        <w:rPr>
          <w:b/>
          <w:bCs/>
        </w:rPr>
        <w:t>Shree Amala Consultancy</w:t>
      </w:r>
      <w:r w:rsidRPr="00ED4BB1">
        <w:t xml:space="preserve">, having its registered office at </w:t>
      </w:r>
      <w:proofErr w:type="spellStart"/>
      <w:r w:rsidRPr="00ED4BB1">
        <w:t>Zaheerabad</w:t>
      </w:r>
      <w:proofErr w:type="spellEnd"/>
    </w:p>
    <w:p w14:paraId="0E709128" w14:textId="77777777" w:rsidR="00ED4BB1" w:rsidRPr="00ED4BB1" w:rsidRDefault="00000000" w:rsidP="00ED4BB1">
      <w:r>
        <w:pict w14:anchorId="07AB4F6D">
          <v:rect id="_x0000_i1025" style="width:0;height:1.5pt" o:hralign="center" o:hrstd="t" o:hr="t" fillcolor="#a0a0a0" stroked="f"/>
        </w:pict>
      </w:r>
    </w:p>
    <w:p w14:paraId="0F7D6A1A" w14:textId="77777777" w:rsidR="00ED4BB1" w:rsidRPr="00ED4BB1" w:rsidRDefault="00ED4BB1" w:rsidP="00ED4BB1">
      <w:pPr>
        <w:rPr>
          <w:b/>
          <w:bCs/>
        </w:rPr>
      </w:pPr>
      <w:r w:rsidRPr="00ED4BB1">
        <w:rPr>
          <w:b/>
          <w:bCs/>
        </w:rPr>
        <w:t>1. Scope of Services</w:t>
      </w:r>
    </w:p>
    <w:p w14:paraId="595C0E42" w14:textId="77777777" w:rsidR="00ED4BB1" w:rsidRPr="00ED4BB1" w:rsidRDefault="00ED4BB1" w:rsidP="00ED4BB1">
      <w:proofErr w:type="spellStart"/>
      <w:r w:rsidRPr="00ED4BB1">
        <w:t>Werkly</w:t>
      </w:r>
      <w:proofErr w:type="spellEnd"/>
      <w:r w:rsidRPr="00ED4BB1">
        <w:t xml:space="preserve"> Consulting Private Limited agrees to provide recruitment services to Shree Amala Consultancy various roles as mutually agreed.</w:t>
      </w:r>
    </w:p>
    <w:p w14:paraId="3B9BD743" w14:textId="77777777" w:rsidR="00ED4BB1" w:rsidRPr="00ED4BB1" w:rsidRDefault="00000000" w:rsidP="00ED4BB1">
      <w:r>
        <w:pict w14:anchorId="5212C357">
          <v:rect id="_x0000_i1026" style="width:0;height:1.5pt" o:hralign="center" o:hrstd="t" o:hr="t" fillcolor="#a0a0a0" stroked="f"/>
        </w:pict>
      </w:r>
    </w:p>
    <w:p w14:paraId="649E04A6" w14:textId="77777777" w:rsidR="00ED4BB1" w:rsidRPr="00ED4BB1" w:rsidRDefault="00ED4BB1" w:rsidP="00ED4BB1">
      <w:pPr>
        <w:rPr>
          <w:b/>
          <w:bCs/>
        </w:rPr>
      </w:pPr>
      <w:r w:rsidRPr="00ED4BB1">
        <w:rPr>
          <w:b/>
          <w:bCs/>
        </w:rPr>
        <w:t>2. Fee Structure</w:t>
      </w:r>
    </w:p>
    <w:p w14:paraId="1D252FF2" w14:textId="77777777" w:rsidR="00ED4BB1" w:rsidRPr="00ED4BB1" w:rsidRDefault="00ED4BB1" w:rsidP="00ED4BB1">
      <w:pPr>
        <w:numPr>
          <w:ilvl w:val="0"/>
          <w:numId w:val="1"/>
        </w:numPr>
      </w:pPr>
      <w:r w:rsidRPr="00ED4BB1">
        <w:t xml:space="preserve">A recruitment fee of </w:t>
      </w:r>
      <w:r w:rsidRPr="00ED4BB1">
        <w:rPr>
          <w:b/>
          <w:bCs/>
        </w:rPr>
        <w:t>6.5% of the candidate’s annual CTC</w:t>
      </w:r>
      <w:r w:rsidRPr="00ED4BB1">
        <w:t xml:space="preserve"> will be charged.</w:t>
      </w:r>
    </w:p>
    <w:p w14:paraId="36AD1003" w14:textId="77777777" w:rsidR="00ED4BB1" w:rsidRPr="00ED4BB1" w:rsidRDefault="00ED4BB1" w:rsidP="00ED4BB1">
      <w:pPr>
        <w:numPr>
          <w:ilvl w:val="0"/>
          <w:numId w:val="1"/>
        </w:numPr>
      </w:pPr>
      <w:r w:rsidRPr="00ED4BB1">
        <w:t xml:space="preserve">Payment shall be made within </w:t>
      </w:r>
      <w:r w:rsidRPr="00ED4BB1">
        <w:rPr>
          <w:b/>
          <w:bCs/>
        </w:rPr>
        <w:t>[30 days]</w:t>
      </w:r>
      <w:r w:rsidRPr="00ED4BB1">
        <w:t xml:space="preserve"> from the date of invoice.</w:t>
      </w:r>
    </w:p>
    <w:p w14:paraId="284C064D" w14:textId="77777777" w:rsidR="00ED4BB1" w:rsidRPr="00ED4BB1" w:rsidRDefault="00000000" w:rsidP="00ED4BB1">
      <w:r>
        <w:pict w14:anchorId="34DCCA08">
          <v:rect id="_x0000_i1027" style="width:0;height:1.5pt" o:hralign="center" o:hrstd="t" o:hr="t" fillcolor="#a0a0a0" stroked="f"/>
        </w:pict>
      </w:r>
    </w:p>
    <w:p w14:paraId="079A8F31" w14:textId="77777777" w:rsidR="00ED4BB1" w:rsidRPr="00ED4BB1" w:rsidRDefault="00ED4BB1" w:rsidP="00ED4BB1">
      <w:pPr>
        <w:rPr>
          <w:b/>
          <w:bCs/>
        </w:rPr>
      </w:pPr>
      <w:r w:rsidRPr="00ED4BB1">
        <w:rPr>
          <w:b/>
          <w:bCs/>
        </w:rPr>
        <w:t>3. Candidate Ownership</w:t>
      </w:r>
    </w:p>
    <w:p w14:paraId="4F740EC3" w14:textId="77777777" w:rsidR="00ED4BB1" w:rsidRPr="00ED4BB1" w:rsidRDefault="00ED4BB1" w:rsidP="00ED4BB1">
      <w:pPr>
        <w:numPr>
          <w:ilvl w:val="0"/>
          <w:numId w:val="2"/>
        </w:numPr>
      </w:pPr>
      <w:r w:rsidRPr="00ED4BB1">
        <w:t xml:space="preserve">A candidate submitted by either party will remain valid for </w:t>
      </w:r>
      <w:r w:rsidRPr="00ED4BB1">
        <w:rPr>
          <w:b/>
          <w:bCs/>
        </w:rPr>
        <w:t>3 months</w:t>
      </w:r>
      <w:r w:rsidRPr="00ED4BB1">
        <w:t>.</w:t>
      </w:r>
    </w:p>
    <w:p w14:paraId="32671F04" w14:textId="77777777" w:rsidR="00ED4BB1" w:rsidRPr="00ED4BB1" w:rsidRDefault="00ED4BB1" w:rsidP="00ED4BB1">
      <w:pPr>
        <w:numPr>
          <w:ilvl w:val="0"/>
          <w:numId w:val="2"/>
        </w:numPr>
      </w:pPr>
      <w:r w:rsidRPr="00ED4BB1">
        <w:t>Ownership belongs to the party who first introduced the candidate.</w:t>
      </w:r>
    </w:p>
    <w:p w14:paraId="391D9D91" w14:textId="77777777" w:rsidR="00ED4BB1" w:rsidRPr="00ED4BB1" w:rsidRDefault="00000000" w:rsidP="00ED4BB1">
      <w:r>
        <w:pict w14:anchorId="153F5E30">
          <v:rect id="_x0000_i1028" style="width:0;height:1.5pt" o:hralign="center" o:hrstd="t" o:hr="t" fillcolor="#a0a0a0" stroked="f"/>
        </w:pict>
      </w:r>
    </w:p>
    <w:p w14:paraId="40329799" w14:textId="77777777" w:rsidR="00ED4BB1" w:rsidRPr="00ED4BB1" w:rsidRDefault="00ED4BB1" w:rsidP="00ED4BB1">
      <w:pPr>
        <w:rPr>
          <w:b/>
          <w:bCs/>
        </w:rPr>
      </w:pPr>
      <w:r w:rsidRPr="00ED4BB1">
        <w:rPr>
          <w:b/>
          <w:bCs/>
        </w:rPr>
        <w:t>4. Replacement Policy</w:t>
      </w:r>
    </w:p>
    <w:p w14:paraId="6FEE8CD7" w14:textId="77777777" w:rsidR="00ED4BB1" w:rsidRPr="00ED4BB1" w:rsidRDefault="00ED4BB1" w:rsidP="00ED4BB1">
      <w:pPr>
        <w:numPr>
          <w:ilvl w:val="0"/>
          <w:numId w:val="3"/>
        </w:numPr>
      </w:pPr>
      <w:r w:rsidRPr="00ED4BB1">
        <w:t xml:space="preserve">In case the candidate leaves within </w:t>
      </w:r>
      <w:r w:rsidRPr="00ED4BB1">
        <w:rPr>
          <w:b/>
          <w:bCs/>
        </w:rPr>
        <w:t>[90 days]</w:t>
      </w:r>
      <w:r w:rsidRPr="00ED4BB1">
        <w:t>, a free replacement will be provided.</w:t>
      </w:r>
    </w:p>
    <w:p w14:paraId="2D9E0027" w14:textId="77777777" w:rsidR="00ED4BB1" w:rsidRPr="00ED4BB1" w:rsidRDefault="00ED4BB1" w:rsidP="00ED4BB1">
      <w:pPr>
        <w:numPr>
          <w:ilvl w:val="0"/>
          <w:numId w:val="3"/>
        </w:numPr>
      </w:pPr>
      <w:r w:rsidRPr="00ED4BB1">
        <w:t>No refund shall be applicable.</w:t>
      </w:r>
    </w:p>
    <w:p w14:paraId="2178AF50" w14:textId="77777777" w:rsidR="00ED4BB1" w:rsidRPr="00ED4BB1" w:rsidRDefault="00000000" w:rsidP="00ED4BB1">
      <w:r>
        <w:pict w14:anchorId="3B0D23A4">
          <v:rect id="_x0000_i1029" style="width:0;height:1.5pt" o:hralign="center" o:hrstd="t" o:hr="t" fillcolor="#a0a0a0" stroked="f"/>
        </w:pict>
      </w:r>
    </w:p>
    <w:p w14:paraId="2DEA4D0E" w14:textId="77777777" w:rsidR="00ED4BB1" w:rsidRPr="00ED4BB1" w:rsidRDefault="00ED4BB1" w:rsidP="00ED4BB1">
      <w:pPr>
        <w:rPr>
          <w:b/>
          <w:bCs/>
        </w:rPr>
      </w:pPr>
      <w:r w:rsidRPr="00ED4BB1">
        <w:rPr>
          <w:b/>
          <w:bCs/>
        </w:rPr>
        <w:t>5. Payment Terms</w:t>
      </w:r>
    </w:p>
    <w:p w14:paraId="109AE662" w14:textId="77777777" w:rsidR="00ED4BB1" w:rsidRPr="00ED4BB1" w:rsidRDefault="00ED4BB1" w:rsidP="00ED4BB1">
      <w:pPr>
        <w:numPr>
          <w:ilvl w:val="0"/>
          <w:numId w:val="4"/>
        </w:numPr>
      </w:pPr>
      <w:r w:rsidRPr="00ED4BB1">
        <w:t>Payment must be made within the agreed timeline.</w:t>
      </w:r>
    </w:p>
    <w:p w14:paraId="2184FE57" w14:textId="77777777" w:rsidR="00ED4BB1" w:rsidRPr="00ED4BB1" w:rsidRDefault="00ED4BB1" w:rsidP="00ED4BB1">
      <w:pPr>
        <w:numPr>
          <w:ilvl w:val="0"/>
          <w:numId w:val="4"/>
        </w:numPr>
      </w:pPr>
      <w:r w:rsidRPr="00ED4BB1">
        <w:t xml:space="preserve">Delay beyond agreed period may attract a penalty of </w:t>
      </w:r>
      <w:r w:rsidRPr="00ED4BB1">
        <w:rPr>
          <w:b/>
          <w:bCs/>
        </w:rPr>
        <w:t>[2%]</w:t>
      </w:r>
      <w:r w:rsidRPr="00ED4BB1">
        <w:t>.</w:t>
      </w:r>
    </w:p>
    <w:p w14:paraId="061E270D" w14:textId="77777777" w:rsidR="00ED4BB1" w:rsidRPr="00ED4BB1" w:rsidRDefault="00000000" w:rsidP="00ED4BB1">
      <w:r>
        <w:pict w14:anchorId="021D1A02">
          <v:rect id="_x0000_i1030" style="width:0;height:1.5pt" o:hralign="center" o:hrstd="t" o:hr="t" fillcolor="#a0a0a0" stroked="f"/>
        </w:pict>
      </w:r>
    </w:p>
    <w:p w14:paraId="4DCCD039" w14:textId="77777777" w:rsidR="00ED4BB1" w:rsidRPr="00ED4BB1" w:rsidRDefault="00ED4BB1" w:rsidP="00ED4BB1"/>
    <w:p w14:paraId="455D04E1" w14:textId="77777777" w:rsidR="00ED4BB1" w:rsidRPr="00ED4BB1" w:rsidRDefault="00ED4BB1" w:rsidP="00ED4BB1">
      <w:pPr>
        <w:rPr>
          <w:b/>
          <w:bCs/>
        </w:rPr>
      </w:pPr>
      <w:r w:rsidRPr="00ED4BB1">
        <w:rPr>
          <w:b/>
          <w:bCs/>
        </w:rPr>
        <w:t>6. Confidentiality</w:t>
      </w:r>
    </w:p>
    <w:p w14:paraId="1C911457" w14:textId="77777777" w:rsidR="00ED4BB1" w:rsidRPr="00ED4BB1" w:rsidRDefault="00ED4BB1" w:rsidP="00ED4BB1">
      <w:r w:rsidRPr="00ED4BB1">
        <w:t>Both parties agree to maintain confidentiality of all shared information, including candidate data and business details.</w:t>
      </w:r>
    </w:p>
    <w:p w14:paraId="04C616F7" w14:textId="77777777" w:rsidR="00ED4BB1" w:rsidRPr="00ED4BB1" w:rsidRDefault="00000000" w:rsidP="00ED4BB1">
      <w:r>
        <w:pict w14:anchorId="317B6085">
          <v:rect id="_x0000_i1031" style="width:0;height:1.5pt" o:hralign="center" o:hrstd="t" o:hr="t" fillcolor="#a0a0a0" stroked="f"/>
        </w:pict>
      </w:r>
    </w:p>
    <w:p w14:paraId="3E6BAE8A" w14:textId="77777777" w:rsidR="00ED4BB1" w:rsidRPr="00ED4BB1" w:rsidRDefault="00ED4BB1" w:rsidP="00ED4BB1">
      <w:pPr>
        <w:rPr>
          <w:b/>
          <w:bCs/>
        </w:rPr>
      </w:pPr>
      <w:r w:rsidRPr="00ED4BB1">
        <w:rPr>
          <w:b/>
          <w:bCs/>
        </w:rPr>
        <w:t>7. Non-Solicitation</w:t>
      </w:r>
    </w:p>
    <w:p w14:paraId="4413AF70" w14:textId="77777777" w:rsidR="00ED4BB1" w:rsidRPr="00ED4BB1" w:rsidRDefault="00ED4BB1" w:rsidP="00ED4BB1">
      <w:r w:rsidRPr="00ED4BB1">
        <w:lastRenderedPageBreak/>
        <w:t xml:space="preserve">Both parties agree not to hire or approach each other’s employees or clients during the agreement period and up to </w:t>
      </w:r>
      <w:r w:rsidRPr="00ED4BB1">
        <w:rPr>
          <w:b/>
          <w:bCs/>
        </w:rPr>
        <w:t>1 year after termination</w:t>
      </w:r>
      <w:r w:rsidRPr="00ED4BB1">
        <w:t>.</w:t>
      </w:r>
    </w:p>
    <w:p w14:paraId="423E2438" w14:textId="77777777" w:rsidR="00ED4BB1" w:rsidRPr="00ED4BB1" w:rsidRDefault="00000000" w:rsidP="00ED4BB1">
      <w:r>
        <w:pict w14:anchorId="6532A515">
          <v:rect id="_x0000_i1032" style="width:0;height:1.5pt" o:hralign="center" o:hrstd="t" o:hr="t" fillcolor="#a0a0a0" stroked="f"/>
        </w:pict>
      </w:r>
    </w:p>
    <w:p w14:paraId="65004B96" w14:textId="77777777" w:rsidR="00ED4BB1" w:rsidRPr="00ED4BB1" w:rsidRDefault="00ED4BB1" w:rsidP="00ED4BB1">
      <w:pPr>
        <w:rPr>
          <w:b/>
          <w:bCs/>
        </w:rPr>
      </w:pPr>
      <w:r w:rsidRPr="00ED4BB1">
        <w:rPr>
          <w:b/>
          <w:bCs/>
        </w:rPr>
        <w:t>8. Jurisdiction</w:t>
      </w:r>
    </w:p>
    <w:p w14:paraId="5760B220" w14:textId="77777777" w:rsidR="00ED4BB1" w:rsidRPr="00ED4BB1" w:rsidRDefault="00ED4BB1" w:rsidP="00ED4BB1">
      <w:r w:rsidRPr="00ED4BB1">
        <w:t xml:space="preserve">This Agreement shall be governed by the laws of India, and disputes shall be subject to the jurisdiction of courts in </w:t>
      </w:r>
      <w:r w:rsidRPr="00ED4BB1">
        <w:rPr>
          <w:b/>
          <w:bCs/>
        </w:rPr>
        <w:t>Hyderabad</w:t>
      </w:r>
      <w:r w:rsidRPr="00ED4BB1">
        <w:t>.</w:t>
      </w:r>
    </w:p>
    <w:p w14:paraId="339E6066" w14:textId="77777777" w:rsidR="00ED4BB1" w:rsidRPr="00ED4BB1" w:rsidRDefault="00000000" w:rsidP="00ED4BB1">
      <w:r>
        <w:pict w14:anchorId="62F41482">
          <v:rect id="_x0000_i1033" style="width:0;height:1.5pt" o:hralign="center" o:hrstd="t" o:hr="t" fillcolor="#a0a0a0" stroked="f"/>
        </w:pict>
      </w:r>
    </w:p>
    <w:p w14:paraId="2B11145E" w14:textId="77777777" w:rsidR="00ED4BB1" w:rsidRDefault="00ED4BB1" w:rsidP="00ED4BB1">
      <w:pPr>
        <w:rPr>
          <w:b/>
          <w:bCs/>
        </w:rPr>
      </w:pPr>
    </w:p>
    <w:p w14:paraId="5DE4FCAC" w14:textId="558CA233" w:rsidR="00ED4BB1" w:rsidRPr="00ED4BB1" w:rsidRDefault="00ED4BB1" w:rsidP="00ED4BB1">
      <w:r w:rsidRPr="00ED4BB1">
        <w:rPr>
          <w:b/>
          <w:bCs/>
        </w:rPr>
        <w:t>Authorized Signatories</w:t>
      </w:r>
    </w:p>
    <w:p w14:paraId="475A46BD" w14:textId="77777777" w:rsidR="00ED4BB1" w:rsidRDefault="00ED4BB1" w:rsidP="00ED4BB1"/>
    <w:p w14:paraId="7A03DF7D" w14:textId="77777777" w:rsidR="00ED4BB1" w:rsidRDefault="00ED4BB1" w:rsidP="00ED4BB1"/>
    <w:p w14:paraId="58E91576" w14:textId="6D5892C7" w:rsidR="00ED4BB1" w:rsidRPr="00ED4BB1" w:rsidRDefault="00ED4BB1" w:rsidP="00ED4BB1">
      <w:r w:rsidRPr="00ED4BB1">
        <w:t>For Company 1: ___________________</w:t>
      </w:r>
      <w:r>
        <w:t xml:space="preserve">                                             </w:t>
      </w:r>
      <w:r w:rsidRPr="00ED4BB1">
        <w:t>For Company 2: ___________________</w:t>
      </w:r>
    </w:p>
    <w:p w14:paraId="5C3D0632" w14:textId="00E92CC8" w:rsidR="00ED4BB1" w:rsidRDefault="00ED4BB1" w:rsidP="00ED4BB1">
      <w:r w:rsidRPr="00ED4BB1">
        <w:br/>
      </w:r>
    </w:p>
    <w:p w14:paraId="02CD8EC1" w14:textId="77777777" w:rsidR="00ED4BB1" w:rsidRPr="00ED4BB1" w:rsidRDefault="00ED4BB1" w:rsidP="00ED4BB1">
      <w:r w:rsidRPr="00ED4BB1">
        <w:t>Date: __________</w:t>
      </w:r>
    </w:p>
    <w:p w14:paraId="662AA546" w14:textId="77777777" w:rsidR="003A370E" w:rsidRDefault="003A370E"/>
    <w:sectPr w:rsidR="003A370E" w:rsidSect="00ED4B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D412E" w14:textId="77777777" w:rsidR="00BA76E4" w:rsidRDefault="00BA76E4" w:rsidP="00ED4BB1">
      <w:pPr>
        <w:spacing w:after="0" w:line="240" w:lineRule="auto"/>
      </w:pPr>
      <w:r>
        <w:separator/>
      </w:r>
    </w:p>
  </w:endnote>
  <w:endnote w:type="continuationSeparator" w:id="0">
    <w:p w14:paraId="34CE309F" w14:textId="77777777" w:rsidR="00BA76E4" w:rsidRDefault="00BA76E4" w:rsidP="00ED4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4CB5F" w14:textId="77777777" w:rsidR="00D85D2D" w:rsidRDefault="00D85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2EBC4" w14:textId="7A9A3013" w:rsidR="00ED4BB1" w:rsidRPr="00ED4BB1" w:rsidRDefault="00D85D2D" w:rsidP="00D85D2D">
    <w:pPr>
      <w:pStyle w:val="Footer"/>
      <w:ind w:hanging="1418"/>
      <w:jc w:val="center"/>
      <w:rPr>
        <w:lang w:val="en-US"/>
      </w:rPr>
    </w:pPr>
    <w:r>
      <w:rPr>
        <w:noProof/>
        <w:lang w:val="en-US"/>
      </w:rPr>
      <w:drawing>
        <wp:inline distT="0" distB="0" distL="0" distR="0" wp14:anchorId="08333D45" wp14:editId="5BC271EC">
          <wp:extent cx="7534275" cy="958215"/>
          <wp:effectExtent l="0" t="0" r="9525" b="0"/>
          <wp:docPr id="498272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27299" name="Picture 498272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958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644F4" w14:textId="77777777" w:rsidR="00D85D2D" w:rsidRDefault="00D85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DE69" w14:textId="77777777" w:rsidR="00BA76E4" w:rsidRDefault="00BA76E4" w:rsidP="00ED4BB1">
      <w:pPr>
        <w:spacing w:after="0" w:line="240" w:lineRule="auto"/>
      </w:pPr>
      <w:r>
        <w:separator/>
      </w:r>
    </w:p>
  </w:footnote>
  <w:footnote w:type="continuationSeparator" w:id="0">
    <w:p w14:paraId="76D75F7D" w14:textId="77777777" w:rsidR="00BA76E4" w:rsidRDefault="00BA76E4" w:rsidP="00ED4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0DDF" w14:textId="77777777" w:rsidR="00D85D2D" w:rsidRDefault="00D85D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A14A" w14:textId="30259E33" w:rsidR="00ED4BB1" w:rsidRDefault="00D85D2D" w:rsidP="00D85D2D">
    <w:pPr>
      <w:pStyle w:val="Header"/>
      <w:ind w:hanging="1418"/>
      <w:jc w:val="center"/>
    </w:pPr>
    <w:r>
      <w:rPr>
        <w:noProof/>
      </w:rPr>
      <w:drawing>
        <wp:inline distT="0" distB="0" distL="0" distR="0" wp14:anchorId="67A9F62D" wp14:editId="7CFB265B">
          <wp:extent cx="7524750" cy="1295400"/>
          <wp:effectExtent l="0" t="0" r="0" b="0"/>
          <wp:docPr id="16090334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9033437" name="Picture 16090334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0" cy="1295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6A60F" w14:textId="77777777" w:rsidR="00D85D2D" w:rsidRDefault="00D85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7169"/>
    <w:multiLevelType w:val="multilevel"/>
    <w:tmpl w:val="3DD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B15E6"/>
    <w:multiLevelType w:val="multilevel"/>
    <w:tmpl w:val="BEA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1508F"/>
    <w:multiLevelType w:val="multilevel"/>
    <w:tmpl w:val="8914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671A2"/>
    <w:multiLevelType w:val="multilevel"/>
    <w:tmpl w:val="478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545932">
    <w:abstractNumId w:val="1"/>
  </w:num>
  <w:num w:numId="2" w16cid:durableId="833255437">
    <w:abstractNumId w:val="2"/>
  </w:num>
  <w:num w:numId="3" w16cid:durableId="805320080">
    <w:abstractNumId w:val="3"/>
  </w:num>
  <w:num w:numId="4" w16cid:durableId="172255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B1"/>
    <w:rsid w:val="00134A79"/>
    <w:rsid w:val="00294BDB"/>
    <w:rsid w:val="003A370E"/>
    <w:rsid w:val="005B7986"/>
    <w:rsid w:val="00802116"/>
    <w:rsid w:val="009A06FC"/>
    <w:rsid w:val="00BA76E4"/>
    <w:rsid w:val="00C60476"/>
    <w:rsid w:val="00D85D2D"/>
    <w:rsid w:val="00ED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085C8"/>
  <w15:chartTrackingRefBased/>
  <w15:docId w15:val="{1540058F-7D28-4FC5-B190-7939B1CC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B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BB1"/>
  </w:style>
  <w:style w:type="paragraph" w:styleId="Footer">
    <w:name w:val="footer"/>
    <w:basedOn w:val="Normal"/>
    <w:link w:val="FooterChar"/>
    <w:uiPriority w:val="99"/>
    <w:unhideWhenUsed/>
    <w:rsid w:val="00ED4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Reddy Dontireddy</dc:creator>
  <cp:keywords/>
  <dc:description/>
  <cp:lastModifiedBy>Jayakrishna Reddy Dontireddy</cp:lastModifiedBy>
  <cp:revision>3</cp:revision>
  <cp:lastPrinted>2026-03-25T09:55:00Z</cp:lastPrinted>
  <dcterms:created xsi:type="dcterms:W3CDTF">2026-03-25T09:51:00Z</dcterms:created>
  <dcterms:modified xsi:type="dcterms:W3CDTF">2026-05-09T16:12:00Z</dcterms:modified>
</cp:coreProperties>
</file>