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2488" w14:textId="4E582F92" w:rsidR="0087788D" w:rsidRDefault="000D09E7" w:rsidP="000D09E7">
      <w:pPr>
        <w:pStyle w:val="Heading2"/>
      </w:pPr>
      <w:r>
        <w:t>Getting the</w:t>
      </w:r>
      <w:r w:rsidR="005B5C2A">
        <w:t xml:space="preserve"> Data</w:t>
      </w:r>
    </w:p>
    <w:p w14:paraId="5A116A76" w14:textId="21CBB7B1" w:rsidR="000D09E7" w:rsidRDefault="000D09E7" w:rsidP="000D09E7"/>
    <w:p w14:paraId="72793AF5" w14:textId="0B528D9F" w:rsidR="000D09E7" w:rsidRDefault="000D09E7" w:rsidP="000D09E7">
      <w:pPr>
        <w:pStyle w:val="ListParagraph"/>
        <w:numPr>
          <w:ilvl w:val="0"/>
          <w:numId w:val="2"/>
        </w:numPr>
      </w:pPr>
      <w:r>
        <w:t xml:space="preserve">After sequencing is complete go to </w:t>
      </w:r>
      <w:hyperlink r:id="rId5" w:history="1">
        <w:proofErr w:type="spellStart"/>
        <w:r w:rsidRPr="000D09E7">
          <w:rPr>
            <w:rStyle w:val="Hyperlink"/>
          </w:rPr>
          <w:t>sbgenomics</w:t>
        </w:r>
        <w:proofErr w:type="spellEnd"/>
      </w:hyperlink>
      <w:r>
        <w:t xml:space="preserve"> website to</w:t>
      </w:r>
    </w:p>
    <w:p w14:paraId="3B840AB7" w14:textId="388A39A4" w:rsidR="000D09E7" w:rsidRDefault="000D09E7" w:rsidP="000D09E7">
      <w:pPr>
        <w:pStyle w:val="ListParagraph"/>
        <w:numPr>
          <w:ilvl w:val="1"/>
          <w:numId w:val="2"/>
        </w:numPr>
      </w:pPr>
      <w:r>
        <w:t xml:space="preserve">I believe Ji will run the pipeline for </w:t>
      </w:r>
      <w:proofErr w:type="spellStart"/>
      <w:r>
        <w:t>you’re</w:t>
      </w:r>
      <w:proofErr w:type="spellEnd"/>
      <w:r>
        <w:t xml:space="preserve"> seq run.</w:t>
      </w:r>
    </w:p>
    <w:p w14:paraId="7B5580D4" w14:textId="41B90ABE" w:rsidR="005B5C2A" w:rsidRDefault="005B5C2A" w:rsidP="000D09E7">
      <w:pPr>
        <w:pStyle w:val="ListParagraph"/>
        <w:numPr>
          <w:ilvl w:val="1"/>
          <w:numId w:val="2"/>
        </w:numPr>
      </w:pPr>
      <w:r>
        <w:t xml:space="preserve">Make sure </w:t>
      </w:r>
      <w:r w:rsidRPr="00403207">
        <w:rPr>
          <w:highlight w:val="yellow"/>
        </w:rPr>
        <w:t xml:space="preserve">to BD Rhapsody™ Sequence Analysis Pipeline </w:t>
      </w:r>
      <w:r w:rsidR="00E503BE" w:rsidRPr="00403207">
        <w:rPr>
          <w:highlight w:val="yellow"/>
        </w:rPr>
        <w:t>v</w:t>
      </w:r>
      <w:r w:rsidR="0078427E" w:rsidRPr="00403207">
        <w:rPr>
          <w:highlight w:val="yellow"/>
        </w:rPr>
        <w:t xml:space="preserve"> &gt;=</w:t>
      </w:r>
      <w:r w:rsidR="00E503BE" w:rsidRPr="00403207">
        <w:rPr>
          <w:highlight w:val="yellow"/>
        </w:rPr>
        <w:t xml:space="preserve"> 2.0</w:t>
      </w:r>
      <w:r w:rsidR="00E503BE">
        <w:t xml:space="preserve"> (Revision</w:t>
      </w:r>
      <w:r w:rsidR="00BA65C2">
        <w:t xml:space="preserve"> &gt;=</w:t>
      </w:r>
      <w:r w:rsidR="00E503BE">
        <w:t xml:space="preserve"> 12</w:t>
      </w:r>
      <w:r w:rsidR="0078427E">
        <w:t xml:space="preserve">). </w:t>
      </w:r>
    </w:p>
    <w:p w14:paraId="760F989B" w14:textId="23C9593A" w:rsidR="000D09E7" w:rsidRPr="00DA0C9D" w:rsidRDefault="000D09E7" w:rsidP="000D09E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Make a working directory and </w:t>
      </w:r>
      <w:r w:rsidRPr="00DA0C9D">
        <w:rPr>
          <w:b/>
          <w:bCs/>
          <w:highlight w:val="yellow"/>
          <w:u w:val="single"/>
        </w:rPr>
        <w:t>download the following files</w:t>
      </w:r>
      <w:r>
        <w:t xml:space="preserve"> in the </w:t>
      </w:r>
      <w:r w:rsidRPr="00DA0C9D">
        <w:rPr>
          <w:b/>
          <w:bCs/>
          <w:highlight w:val="yellow"/>
          <w:u w:val="single"/>
        </w:rPr>
        <w:t>newly created directory.</w:t>
      </w:r>
    </w:p>
    <w:p w14:paraId="1C3A22B5" w14:textId="14D8DD36" w:rsidR="000D09E7" w:rsidRDefault="000D09E7" w:rsidP="000D09E7">
      <w:pPr>
        <w:pStyle w:val="ListParagraph"/>
        <w:numPr>
          <w:ilvl w:val="1"/>
          <w:numId w:val="2"/>
        </w:numPr>
      </w:pPr>
      <w:r>
        <w:t>Sample Tag Data</w:t>
      </w:r>
    </w:p>
    <w:p w14:paraId="7BFCB3A4" w14:textId="44BED0BA" w:rsidR="000D09E7" w:rsidRDefault="000D09E7" w:rsidP="000D09E7">
      <w:pPr>
        <w:pStyle w:val="ListParagraph"/>
        <w:numPr>
          <w:ilvl w:val="2"/>
          <w:numId w:val="2"/>
        </w:numPr>
      </w:pPr>
      <w:r>
        <w:t>*_Sample_Tag_Calls.csv</w:t>
      </w:r>
    </w:p>
    <w:p w14:paraId="6E61A9C7" w14:textId="6DB3CF64" w:rsidR="000D09E7" w:rsidRDefault="000D09E7" w:rsidP="000D09E7">
      <w:pPr>
        <w:pStyle w:val="ListParagraph"/>
        <w:numPr>
          <w:ilvl w:val="2"/>
          <w:numId w:val="2"/>
        </w:numPr>
      </w:pPr>
      <w:r>
        <w:t>*_Sample_Tag_ReadsPerCell.csv</w:t>
      </w:r>
    </w:p>
    <w:p w14:paraId="33BB3267" w14:textId="2E38E080" w:rsidR="000D09E7" w:rsidRDefault="000D09E7" w:rsidP="000D09E7">
      <w:pPr>
        <w:pStyle w:val="ListParagraph"/>
        <w:numPr>
          <w:ilvl w:val="2"/>
          <w:numId w:val="2"/>
        </w:numPr>
      </w:pPr>
      <w:r>
        <w:t>*_Sample_Tag_Metrics.csv</w:t>
      </w:r>
    </w:p>
    <w:p w14:paraId="6CA71617" w14:textId="6720E848" w:rsidR="00231971" w:rsidRDefault="00231971" w:rsidP="000D09E7">
      <w:pPr>
        <w:pStyle w:val="ListParagraph"/>
        <w:numPr>
          <w:ilvl w:val="2"/>
          <w:numId w:val="2"/>
        </w:numPr>
      </w:pPr>
      <w:r w:rsidRPr="00231971">
        <w:rPr>
          <w:noProof/>
        </w:rPr>
        <w:drawing>
          <wp:inline distT="0" distB="0" distL="0" distR="0" wp14:anchorId="747C0970" wp14:editId="1DD9DEF3">
            <wp:extent cx="2148351" cy="529284"/>
            <wp:effectExtent l="0" t="0" r="0" b="4445"/>
            <wp:docPr id="2018808707" name="Picture 1" descr="A close-up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8707" name="Picture 1" descr="A close-up of a ce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077" cy="5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B54" w14:textId="2714701B" w:rsidR="00231971" w:rsidRDefault="000D09E7" w:rsidP="00231971">
      <w:pPr>
        <w:pStyle w:val="ListParagraph"/>
        <w:numPr>
          <w:ilvl w:val="1"/>
          <w:numId w:val="2"/>
        </w:numPr>
      </w:pPr>
      <w:r>
        <w:t>Raw Data</w:t>
      </w:r>
      <w:r w:rsidR="00EC19F5">
        <w:t xml:space="preserve"> (contains </w:t>
      </w:r>
      <w:proofErr w:type="spellStart"/>
      <w:r w:rsidR="00EC19F5">
        <w:t>barcocde.tsv</w:t>
      </w:r>
      <w:proofErr w:type="spellEnd"/>
      <w:r w:rsidR="00EC19F5">
        <w:t xml:space="preserve">, </w:t>
      </w:r>
      <w:proofErr w:type="spellStart"/>
      <w:r w:rsidR="00EC19F5">
        <w:t>matrix.mtx</w:t>
      </w:r>
      <w:proofErr w:type="spellEnd"/>
      <w:r w:rsidR="00EC19F5">
        <w:t xml:space="preserve">, and </w:t>
      </w:r>
      <w:proofErr w:type="spellStart"/>
      <w:r w:rsidR="00EC19F5">
        <w:t>features.tsv</w:t>
      </w:r>
      <w:proofErr w:type="spellEnd"/>
      <w:r w:rsidR="00EC19F5">
        <w:t>)</w:t>
      </w:r>
    </w:p>
    <w:p w14:paraId="24973811" w14:textId="2BCF3469" w:rsidR="004A1678" w:rsidRDefault="00231971" w:rsidP="004A1678">
      <w:pPr>
        <w:pStyle w:val="ListParagraph"/>
        <w:numPr>
          <w:ilvl w:val="2"/>
          <w:numId w:val="2"/>
        </w:numPr>
      </w:pPr>
      <w:r>
        <w:t>*_</w:t>
      </w:r>
      <w:r w:rsidRPr="00231971">
        <w:t>RSEC_MolsPerCell_MEX.zip</w:t>
      </w:r>
    </w:p>
    <w:p w14:paraId="5D5F0EDF" w14:textId="6A64CF1B" w:rsidR="004A1678" w:rsidRDefault="004A1678" w:rsidP="004A1678">
      <w:pPr>
        <w:pStyle w:val="ListParagraph"/>
        <w:ind w:left="2160"/>
      </w:pPr>
      <w:r w:rsidRPr="004A1678">
        <w:rPr>
          <w:noProof/>
        </w:rPr>
        <w:drawing>
          <wp:inline distT="0" distB="0" distL="0" distR="0" wp14:anchorId="386A3F29" wp14:editId="17BB9D86">
            <wp:extent cx="2059119" cy="375305"/>
            <wp:effectExtent l="0" t="0" r="0" b="5715"/>
            <wp:docPr id="1706697851" name="Picture 1" descr="A gro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7851" name="Picture 1" descr="A gro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423" cy="3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942" w14:textId="4A3EACCB" w:rsidR="000D09E7" w:rsidRDefault="000D09E7" w:rsidP="000D09E7">
      <w:pPr>
        <w:pStyle w:val="ListParagraph"/>
        <w:numPr>
          <w:ilvl w:val="1"/>
          <w:numId w:val="2"/>
        </w:numPr>
      </w:pPr>
      <w:r>
        <w:t>Pipeline Output (</w:t>
      </w:r>
      <w:proofErr w:type="spellStart"/>
      <w:r>
        <w:t>QC’d</w:t>
      </w:r>
      <w:proofErr w:type="spellEnd"/>
      <w:r>
        <w:t xml:space="preserve"> from Seven Bridges)</w:t>
      </w:r>
    </w:p>
    <w:p w14:paraId="4C725055" w14:textId="780EC358" w:rsidR="000D09E7" w:rsidRDefault="000D09E7" w:rsidP="000D09E7">
      <w:pPr>
        <w:pStyle w:val="ListParagraph"/>
        <w:numPr>
          <w:ilvl w:val="2"/>
          <w:numId w:val="2"/>
        </w:numPr>
      </w:pPr>
      <w:r>
        <w:t>*_</w:t>
      </w:r>
      <w:proofErr w:type="spellStart"/>
      <w:r>
        <w:t>Seruat.rds</w:t>
      </w:r>
      <w:proofErr w:type="spellEnd"/>
    </w:p>
    <w:p w14:paraId="6DD0FFB6" w14:textId="398BB470" w:rsidR="000D09E7" w:rsidRDefault="000D09E7" w:rsidP="000D09E7">
      <w:pPr>
        <w:pStyle w:val="ListParagraph"/>
        <w:numPr>
          <w:ilvl w:val="2"/>
          <w:numId w:val="2"/>
        </w:numPr>
      </w:pPr>
      <w:r>
        <w:t>*.h5ad</w:t>
      </w:r>
    </w:p>
    <w:p w14:paraId="2D49E793" w14:textId="427FB2E8" w:rsidR="00231971" w:rsidRDefault="00231971" w:rsidP="00231971">
      <w:pPr>
        <w:pStyle w:val="ListParagraph"/>
        <w:ind w:left="2160"/>
      </w:pPr>
      <w:r w:rsidRPr="00231971">
        <w:rPr>
          <w:noProof/>
        </w:rPr>
        <w:drawing>
          <wp:inline distT="0" distB="0" distL="0" distR="0" wp14:anchorId="37FF4C78" wp14:editId="303FF3B6">
            <wp:extent cx="1992755" cy="556867"/>
            <wp:effectExtent l="0" t="0" r="1270" b="2540"/>
            <wp:docPr id="23600267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2679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475" cy="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C6CB" w14:textId="7A672823" w:rsidR="000D09E7" w:rsidRDefault="000D09E7" w:rsidP="000D09E7">
      <w:pPr>
        <w:pStyle w:val="ListParagraph"/>
        <w:numPr>
          <w:ilvl w:val="1"/>
          <w:numId w:val="2"/>
        </w:numPr>
      </w:pPr>
      <w:r>
        <w:t>V(D)J Data</w:t>
      </w:r>
    </w:p>
    <w:p w14:paraId="4100FD53" w14:textId="7F340203" w:rsidR="000D09E7" w:rsidRDefault="000D09E7" w:rsidP="000D09E7">
      <w:pPr>
        <w:pStyle w:val="ListParagraph"/>
        <w:numPr>
          <w:ilvl w:val="2"/>
          <w:numId w:val="2"/>
        </w:numPr>
      </w:pPr>
      <w:r>
        <w:t>All files in URL directory</w:t>
      </w:r>
    </w:p>
    <w:p w14:paraId="4F380CD0" w14:textId="34506347" w:rsidR="005B5C2A" w:rsidRDefault="00231971" w:rsidP="005B5C2A">
      <w:pPr>
        <w:ind w:left="1980"/>
      </w:pPr>
      <w:r w:rsidRPr="00231971">
        <w:rPr>
          <w:noProof/>
        </w:rPr>
        <w:drawing>
          <wp:inline distT="0" distB="0" distL="0" distR="0" wp14:anchorId="4C607473" wp14:editId="7F9F4AD2">
            <wp:extent cx="2124230" cy="783877"/>
            <wp:effectExtent l="0" t="0" r="0" b="3810"/>
            <wp:docPr id="1382329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291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955" cy="8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4D03" w14:textId="77777777" w:rsidR="005B5C2A" w:rsidRDefault="005B5C2A" w:rsidP="005B5C2A">
      <w:pPr>
        <w:pStyle w:val="Heading2"/>
      </w:pPr>
    </w:p>
    <w:p w14:paraId="683BB43C" w14:textId="2B268853" w:rsidR="005B5C2A" w:rsidRDefault="005B5C2A" w:rsidP="005B5C2A">
      <w:pPr>
        <w:pStyle w:val="Heading2"/>
      </w:pPr>
      <w:r>
        <w:t>Downloading and Setting Up Pipeline for Analysis</w:t>
      </w:r>
    </w:p>
    <w:p w14:paraId="7C29B9C0" w14:textId="388B39C7" w:rsidR="005B5C2A" w:rsidRDefault="00C4255D" w:rsidP="00C4255D">
      <w:pPr>
        <w:pStyle w:val="ListParagraph"/>
        <w:numPr>
          <w:ilvl w:val="0"/>
          <w:numId w:val="3"/>
        </w:numPr>
      </w:pPr>
      <w:r>
        <w:t>Install GitHub and Create an Account</w:t>
      </w:r>
    </w:p>
    <w:p w14:paraId="48C12D1C" w14:textId="423BA53C" w:rsidR="00C4255D" w:rsidRDefault="00000000" w:rsidP="00C4255D">
      <w:pPr>
        <w:pStyle w:val="ListParagraph"/>
        <w:numPr>
          <w:ilvl w:val="1"/>
          <w:numId w:val="3"/>
        </w:numPr>
      </w:pPr>
      <w:hyperlink r:id="rId10" w:history="1">
        <w:r w:rsidR="00C4255D" w:rsidRPr="00C4255D">
          <w:rPr>
            <w:rStyle w:val="Hyperlink"/>
          </w:rPr>
          <w:t>On Mac</w:t>
        </w:r>
      </w:hyperlink>
    </w:p>
    <w:p w14:paraId="50048909" w14:textId="2137A27C" w:rsidR="008A5A36" w:rsidRPr="00876C46" w:rsidRDefault="00000000" w:rsidP="008A5A3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1" w:history="1">
        <w:r w:rsidR="00C4255D" w:rsidRPr="00C4255D">
          <w:rPr>
            <w:rStyle w:val="Hyperlink"/>
          </w:rPr>
          <w:t>On Windows</w:t>
        </w:r>
      </w:hyperlink>
    </w:p>
    <w:p w14:paraId="49646FFD" w14:textId="3F1CC75C" w:rsidR="00876C46" w:rsidRDefault="00707FC3" w:rsidP="00707FC3">
      <w:pPr>
        <w:pStyle w:val="Heading2"/>
      </w:pPr>
      <w:r>
        <w:t>Install R and RStudio</w:t>
      </w:r>
    </w:p>
    <w:p w14:paraId="2C290125" w14:textId="586F8780" w:rsidR="00707FC3" w:rsidRPr="00707FC3" w:rsidRDefault="00707FC3" w:rsidP="00707FC3">
      <w:pPr>
        <w:pStyle w:val="ListParagraph"/>
        <w:numPr>
          <w:ilvl w:val="0"/>
          <w:numId w:val="6"/>
        </w:numPr>
      </w:pPr>
      <w:r w:rsidRPr="00707FC3">
        <w:t>https://posit.co/download/rstudio-desktop/</w:t>
      </w:r>
    </w:p>
    <w:p w14:paraId="46BF77A2" w14:textId="77777777" w:rsidR="00707FC3" w:rsidRDefault="00707FC3" w:rsidP="00876C46"/>
    <w:p w14:paraId="725C2CA8" w14:textId="48C78B50" w:rsidR="0000019D" w:rsidRDefault="00876C46" w:rsidP="00876C46">
      <w:pPr>
        <w:pStyle w:val="Heading2"/>
      </w:pPr>
      <w:r>
        <w:t xml:space="preserve">Install </w:t>
      </w:r>
      <w:proofErr w:type="spellStart"/>
      <w:r>
        <w:t>Conda</w:t>
      </w:r>
      <w:proofErr w:type="spellEnd"/>
    </w:p>
    <w:p w14:paraId="513B2E72" w14:textId="3B9E8DD4" w:rsidR="00876C46" w:rsidRDefault="00000000" w:rsidP="00876C46">
      <w:pPr>
        <w:pStyle w:val="ListParagraph"/>
        <w:numPr>
          <w:ilvl w:val="0"/>
          <w:numId w:val="4"/>
        </w:numPr>
      </w:pPr>
      <w:hyperlink r:id="rId12" w:history="1">
        <w:r w:rsidR="00876C46" w:rsidRPr="00E549CE">
          <w:rPr>
            <w:rStyle w:val="Hyperlink"/>
          </w:rPr>
          <w:t>https://conda.io/projects/conda/en/latest/user-guide/install/index.html</w:t>
        </w:r>
      </w:hyperlink>
    </w:p>
    <w:p w14:paraId="3B0442BD" w14:textId="77777777" w:rsidR="00876C46" w:rsidRDefault="00876C46" w:rsidP="00876C46"/>
    <w:p w14:paraId="4E3053DD" w14:textId="11FC2E2D" w:rsidR="00876C46" w:rsidRDefault="00876C46" w:rsidP="00876C46">
      <w:pPr>
        <w:pStyle w:val="Heading2"/>
      </w:pPr>
      <w:r>
        <w:lastRenderedPageBreak/>
        <w:t>Install Packages</w:t>
      </w:r>
    </w:p>
    <w:p w14:paraId="10BF5E61" w14:textId="77777777" w:rsidR="00876C46" w:rsidRPr="00876C46" w:rsidRDefault="00876C46" w:rsidP="00876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6C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76C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create -f </w:t>
      </w:r>
      <w:proofErr w:type="spellStart"/>
      <w:proofErr w:type="gramStart"/>
      <w:r w:rsidRPr="00876C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environment.yaml</w:t>
      </w:r>
      <w:proofErr w:type="spellEnd"/>
      <w:proofErr w:type="gramEnd"/>
    </w:p>
    <w:p w14:paraId="7B23B6BF" w14:textId="77777777" w:rsidR="00876C46" w:rsidRDefault="00876C46" w:rsidP="00876C46"/>
    <w:p w14:paraId="79F7019F" w14:textId="3E05EF2A" w:rsidR="00876C46" w:rsidRDefault="00876C46" w:rsidP="00876C46">
      <w:pPr>
        <w:pStyle w:val="Heading2"/>
      </w:pPr>
      <w:r>
        <w:t xml:space="preserve">Run </w:t>
      </w:r>
      <w:proofErr w:type="spellStart"/>
      <w:r>
        <w:t>Jupyter</w:t>
      </w:r>
      <w:proofErr w:type="spellEnd"/>
      <w:r>
        <w:t xml:space="preserve"> and R Notebook in Numbered Order</w:t>
      </w:r>
    </w:p>
    <w:p w14:paraId="2CFDAFFF" w14:textId="75CC6776" w:rsidR="00876C46" w:rsidRDefault="00876C46" w:rsidP="00876C46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jupyter</w:t>
      </w:r>
      <w:proofErr w:type="spellEnd"/>
      <w:r>
        <w:t xml:space="preserve"> files are numbered 1 – 5 in the order that they should be run.</w:t>
      </w:r>
    </w:p>
    <w:p w14:paraId="3F0AD511" w14:textId="5CB849A2" w:rsidR="00876C46" w:rsidRDefault="00876C46" w:rsidP="00876C46">
      <w:pPr>
        <w:pStyle w:val="ListParagraph"/>
        <w:numPr>
          <w:ilvl w:val="1"/>
          <w:numId w:val="4"/>
        </w:numPr>
      </w:pPr>
      <w:r>
        <w:t>Note: You may have to also run R codes as well for doublet detection, finding highly variable genes and for predicting cell types using Azimuth.</w:t>
      </w:r>
    </w:p>
    <w:p w14:paraId="5F431953" w14:textId="77777777" w:rsidR="00E834B2" w:rsidRDefault="00E834B2" w:rsidP="00E834B2">
      <w:pPr>
        <w:pStyle w:val="ListParagraph"/>
        <w:ind w:left="1440"/>
      </w:pPr>
    </w:p>
    <w:p w14:paraId="4E94F94D" w14:textId="4DEF2B7B" w:rsidR="00E834B2" w:rsidRPr="00E834B2" w:rsidRDefault="00E834B2" w:rsidP="00E834B2">
      <w:pPr>
        <w:rPr>
          <w:b/>
          <w:bCs/>
        </w:rPr>
      </w:pPr>
      <w:r>
        <w:rPr>
          <w:b/>
          <w:bCs/>
        </w:rPr>
        <w:t>Doublet Finder is Optional</w:t>
      </w:r>
    </w:p>
    <w:p w14:paraId="18092337" w14:textId="46DB29C1" w:rsidR="00E834B2" w:rsidRDefault="00E834B2" w:rsidP="00E834B2">
      <w:pPr>
        <w:pStyle w:val="ListParagraph"/>
        <w:numPr>
          <w:ilvl w:val="0"/>
          <w:numId w:val="4"/>
        </w:numPr>
      </w:pPr>
      <w:r>
        <w:t xml:space="preserve">If you run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dbltFinder.Rmd</w:t>
      </w:r>
      <w:proofErr w:type="spellEnd"/>
      <w:r>
        <w:t>, then you’ll have to run 3a to remove detected doublets, otherwise you can skip to 3b.</w:t>
      </w:r>
    </w:p>
    <w:p w14:paraId="348C51F3" w14:textId="176365C6" w:rsidR="00E834B2" w:rsidRDefault="00E834B2" w:rsidP="00E834B2">
      <w:pPr>
        <w:rPr>
          <w:b/>
          <w:bCs/>
        </w:rPr>
      </w:pPr>
      <w:r>
        <w:rPr>
          <w:b/>
          <w:bCs/>
        </w:rPr>
        <w:t>R Programs</w:t>
      </w:r>
    </w:p>
    <w:p w14:paraId="5E332C12" w14:textId="4D9C6F7D" w:rsidR="00E834B2" w:rsidRDefault="00E834B2" w:rsidP="00E834B2">
      <w:pPr>
        <w:pStyle w:val="ListParagraph"/>
        <w:numPr>
          <w:ilvl w:val="0"/>
          <w:numId w:val="4"/>
        </w:numPr>
      </w:pPr>
      <w:proofErr w:type="spellStart"/>
      <w:proofErr w:type="gramStart"/>
      <w:r w:rsidRPr="00E834B2">
        <w:t>dbltFinder.Rmd</w:t>
      </w:r>
      <w:proofErr w:type="spellEnd"/>
      <w:r w:rsidR="007A18F2">
        <w:t xml:space="preserve">  (</w:t>
      </w:r>
      <w:proofErr w:type="gramEnd"/>
      <w:r w:rsidR="007A18F2">
        <w:t>run before using 3a)</w:t>
      </w:r>
    </w:p>
    <w:p w14:paraId="2F705A1A" w14:textId="4055836F" w:rsidR="00E834B2" w:rsidRDefault="00E834B2" w:rsidP="00E834B2">
      <w:pPr>
        <w:pStyle w:val="ListParagraph"/>
        <w:numPr>
          <w:ilvl w:val="0"/>
          <w:numId w:val="4"/>
        </w:numPr>
      </w:pPr>
      <w:proofErr w:type="spellStart"/>
      <w:r w:rsidRPr="00E834B2">
        <w:t>azPredicition.Rmd</w:t>
      </w:r>
      <w:proofErr w:type="spellEnd"/>
      <w:r>
        <w:t xml:space="preserve"> (run during 3b analysis to predict cell type) </w:t>
      </w:r>
    </w:p>
    <w:p w14:paraId="2AE7526F" w14:textId="204D2300" w:rsidR="00E834B2" w:rsidRPr="00E834B2" w:rsidRDefault="00E834B2" w:rsidP="00E834B2">
      <w:pPr>
        <w:pStyle w:val="ListParagraph"/>
        <w:numPr>
          <w:ilvl w:val="0"/>
          <w:numId w:val="4"/>
        </w:numPr>
      </w:pPr>
      <w:proofErr w:type="spellStart"/>
      <w:r w:rsidRPr="00E834B2">
        <w:t>devianceFeatureSelection.Rmd</w:t>
      </w:r>
      <w:proofErr w:type="spellEnd"/>
      <w:r>
        <w:t xml:space="preserve"> </w:t>
      </w:r>
      <w:r>
        <w:t xml:space="preserve">(run during 3b </w:t>
      </w:r>
      <w:r>
        <w:t>to select highly variable genes</w:t>
      </w:r>
      <w:r>
        <w:t>)</w:t>
      </w:r>
    </w:p>
    <w:sectPr w:rsidR="00E834B2" w:rsidRPr="00E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317"/>
    <w:multiLevelType w:val="hybridMultilevel"/>
    <w:tmpl w:val="2770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A9B"/>
    <w:multiLevelType w:val="hybridMultilevel"/>
    <w:tmpl w:val="686E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4588"/>
    <w:multiLevelType w:val="hybridMultilevel"/>
    <w:tmpl w:val="EFF0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2AD6"/>
    <w:multiLevelType w:val="hybridMultilevel"/>
    <w:tmpl w:val="C2DCE702"/>
    <w:lvl w:ilvl="0" w:tplc="8D58D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C254A"/>
    <w:multiLevelType w:val="hybridMultilevel"/>
    <w:tmpl w:val="B82020E4"/>
    <w:lvl w:ilvl="0" w:tplc="E118E0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0699D"/>
    <w:multiLevelType w:val="hybridMultilevel"/>
    <w:tmpl w:val="3C8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59645">
    <w:abstractNumId w:val="2"/>
  </w:num>
  <w:num w:numId="2" w16cid:durableId="239601370">
    <w:abstractNumId w:val="0"/>
  </w:num>
  <w:num w:numId="3" w16cid:durableId="1947496623">
    <w:abstractNumId w:val="1"/>
  </w:num>
  <w:num w:numId="4" w16cid:durableId="224531242">
    <w:abstractNumId w:val="4"/>
  </w:num>
  <w:num w:numId="5" w16cid:durableId="755640025">
    <w:abstractNumId w:val="5"/>
  </w:num>
  <w:num w:numId="6" w16cid:durableId="260182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E7"/>
    <w:rsid w:val="0000019D"/>
    <w:rsid w:val="000D09E7"/>
    <w:rsid w:val="00231971"/>
    <w:rsid w:val="00265236"/>
    <w:rsid w:val="003A0FB2"/>
    <w:rsid w:val="003C16AE"/>
    <w:rsid w:val="00403207"/>
    <w:rsid w:val="004A1678"/>
    <w:rsid w:val="005B0AFE"/>
    <w:rsid w:val="005B29C9"/>
    <w:rsid w:val="005B5C2A"/>
    <w:rsid w:val="005F7464"/>
    <w:rsid w:val="00707FC3"/>
    <w:rsid w:val="0078427E"/>
    <w:rsid w:val="007A18F2"/>
    <w:rsid w:val="00876C46"/>
    <w:rsid w:val="0087788D"/>
    <w:rsid w:val="008A5A36"/>
    <w:rsid w:val="008E72BD"/>
    <w:rsid w:val="00BA65C2"/>
    <w:rsid w:val="00C155A5"/>
    <w:rsid w:val="00C4255D"/>
    <w:rsid w:val="00DA0C9D"/>
    <w:rsid w:val="00E503BE"/>
    <w:rsid w:val="00E834B2"/>
    <w:rsid w:val="00EC19F5"/>
    <w:rsid w:val="00F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80742"/>
  <w15:chartTrackingRefBased/>
  <w15:docId w15:val="{3CC713E6-0E6E-0D41-B768-D30642F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0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20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C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6C4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da.io/projects/conda/en/latest/user-guide/instal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https://accounts.sbgenomics.com/auth/login?next=https%3A%2F%2Faccounts.sbgenomics.com%2Foauth2%2Fauthorization%3Fresponse_type%3Dcode%26client_id%3D74735b722c33498cb981b6b6e24f659f%26redirect_uri%3Dhttps%253A%252F%252Figor.sbgenomics.com%252Foauth2%252Fredirect%26state%3DUBJBxms6P86YCEdhWPVUac4cLCfOZk%26client_next%3Dhttps%253A%252F%252Figor.sbgenomics.com%252F%26scope%3Dopenid%26nonce%3D59808250767331284331701886364" TargetMode="External"/><Relationship Id="rId10" Type="http://schemas.openxmlformats.org/officeDocument/2006/relationships/hyperlink" Target="https://git-scm.com/download/m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Lisko</dc:creator>
  <cp:keywords/>
  <dc:description/>
  <cp:lastModifiedBy>Daniel Lisko</cp:lastModifiedBy>
  <cp:revision>23</cp:revision>
  <dcterms:created xsi:type="dcterms:W3CDTF">2023-12-06T18:09:00Z</dcterms:created>
  <dcterms:modified xsi:type="dcterms:W3CDTF">2023-12-14T23:29:00Z</dcterms:modified>
</cp:coreProperties>
</file>