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ainst gave him ali mple , he could hun hay them . And he never + losing it because it al</w:t>
      </w:r>
    </w:p>
    <w:p>
      <w:r>
        <w:t>just like</w:t>
      </w:r>
    </w:p>
    <w:p>
      <w:r>
        <w:drawing>
          <wp:inline xmlns:a="http://schemas.openxmlformats.org/drawingml/2006/main" xmlns:pic="http://schemas.openxmlformats.org/drawingml/2006/picture">
            <wp:extent cx="3225800" cy="302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022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