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wmf" ContentType="image/x-wmf"/>
  <Override PartName="/word/media/image6.png" ContentType="image/png"/>
  <Override PartName="/word/media/image4.wmf" ContentType="image/x-wmf"/>
  <Override PartName="/word/media/image3.wmf" ContentType="image/x-wmf"/>
  <Override PartName="/word/media/image1.wmf" ContentType="image/x-wmf"/>
  <Override PartName="/word/media/image2.wmf" ContentType="image/x-wmf"/>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jc w:val="left"/>
        <w:rPr/>
      </w:pPr>
      <w:r>
        <w:rPr>
          <w:rFonts w:cs="Times New Roman" w:ascii="Times New Roman" w:hAnsi="Times New Roman"/>
          <w:b w:val="false"/>
          <w:bCs w:val="false"/>
          <w:color w:val="808080"/>
          <w:sz w:val="20"/>
          <w:szCs w:val="20"/>
        </w:rPr>
        <w:t xml:space="preserve">Hayes, B. K., Navarro, D. J., Stephens, R., Ransom, K. and Dilevski, N. (2019). The diversity </w:t>
      </w:r>
    </w:p>
    <w:p>
      <w:pPr>
        <w:pStyle w:val="Normal"/>
        <w:spacing w:lineRule="auto" w:line="240" w:before="0" w:after="0"/>
        <w:ind w:hanging="0"/>
        <w:jc w:val="left"/>
        <w:rPr/>
      </w:pPr>
      <w:r>
        <w:rPr>
          <w:rFonts w:cs="Times New Roman" w:ascii="Times New Roman" w:hAnsi="Times New Roman"/>
          <w:b w:val="false"/>
          <w:bCs w:val="false"/>
          <w:color w:val="808080"/>
          <w:sz w:val="20"/>
          <w:szCs w:val="20"/>
        </w:rPr>
        <w:t xml:space="preserve">effect in inductive reasoning depends on sampling assumptions.  </w:t>
      </w:r>
      <w:r>
        <w:rPr>
          <w:rStyle w:val="Emphasis"/>
          <w:rFonts w:cs="Times New Roman" w:ascii="Times New Roman" w:hAnsi="Times New Roman"/>
          <w:b w:val="false"/>
          <w:bCs w:val="false"/>
          <w:color w:val="808080"/>
          <w:sz w:val="20"/>
          <w:szCs w:val="20"/>
        </w:rPr>
        <w:t xml:space="preserve">Psychonomic Bulletin &amp; </w:t>
      </w:r>
    </w:p>
    <w:p>
      <w:pPr>
        <w:pStyle w:val="Normal"/>
        <w:spacing w:lineRule="auto" w:line="240" w:before="0" w:after="0"/>
        <w:ind w:hanging="0"/>
        <w:jc w:val="left"/>
        <w:rPr/>
      </w:pPr>
      <w:r>
        <w:rPr>
          <w:rStyle w:val="Emphasis"/>
          <w:rFonts w:cs="Times New Roman" w:ascii="Times New Roman" w:hAnsi="Times New Roman"/>
          <w:b w:val="false"/>
          <w:bCs w:val="false"/>
          <w:color w:val="808080"/>
          <w:sz w:val="20"/>
          <w:szCs w:val="20"/>
        </w:rPr>
        <w:t>Review, 26</w:t>
      </w:r>
      <w:r>
        <w:rPr>
          <w:rFonts w:cs="Times New Roman" w:ascii="Times New Roman" w:hAnsi="Times New Roman"/>
          <w:b w:val="false"/>
          <w:bCs w:val="false"/>
          <w:color w:val="808080"/>
          <w:sz w:val="20"/>
          <w:szCs w:val="20"/>
        </w:rPr>
        <w:t>, 1043-1050.  https://doi.org/10.3758/s13423-018-1562-2</w:t>
      </w:r>
    </w:p>
    <w:p>
      <w:pPr>
        <w:pStyle w:val="Normal"/>
        <w:spacing w:lineRule="auto" w:line="216" w:before="0" w:after="386"/>
        <w:ind w:hanging="0"/>
        <w:jc w:val="center"/>
        <w:rPr>
          <w:rFonts w:ascii="Times New Roman" w:hAnsi="Times New Roman" w:cs="Times New Roman"/>
          <w:b/>
          <w:b/>
          <w:sz w:val="28"/>
          <w:szCs w:val="24"/>
        </w:rPr>
      </w:pPr>
      <w:r>
        <w:rPr/>
      </w:r>
    </w:p>
    <w:p>
      <w:pPr>
        <w:pStyle w:val="Normal"/>
        <w:spacing w:lineRule="auto" w:line="216" w:before="0" w:after="386"/>
        <w:ind w:hanging="0"/>
        <w:jc w:val="center"/>
        <w:rPr>
          <w:rFonts w:ascii="Times New Roman" w:hAnsi="Times New Roman" w:cs="Times New Roman"/>
          <w:b/>
          <w:b/>
          <w:sz w:val="28"/>
          <w:szCs w:val="24"/>
        </w:rPr>
      </w:pPr>
      <w:r>
        <w:rPr/>
      </w:r>
    </w:p>
    <w:p>
      <w:pPr>
        <w:pStyle w:val="Normal"/>
        <w:spacing w:lineRule="auto" w:line="216" w:before="0" w:after="386"/>
        <w:ind w:hanging="0"/>
        <w:jc w:val="center"/>
        <w:rPr/>
      </w:pPr>
      <w:r>
        <w:rPr>
          <w:rFonts w:cs="Times New Roman" w:ascii="Times New Roman" w:hAnsi="Times New Roman"/>
          <w:b/>
          <w:sz w:val="28"/>
          <w:szCs w:val="24"/>
        </w:rPr>
        <w:t>The diversity effect in inductive reasoning depends on sampling assumptions</w:t>
      </w:r>
    </w:p>
    <w:p>
      <w:pPr>
        <w:pStyle w:val="Normal"/>
        <w:spacing w:lineRule="auto" w:line="273" w:before="0" w:after="211"/>
        <w:ind w:hanging="0"/>
        <w:jc w:val="center"/>
        <w:rPr/>
      </w:pPr>
      <w:r>
        <w:rPr>
          <w:rFonts w:cs="Times New Roman" w:ascii="Times New Roman" w:hAnsi="Times New Roman"/>
          <w:sz w:val="24"/>
          <w:szCs w:val="24"/>
        </w:rPr>
        <w:t>Brett K. Hayes</w:t>
      </w:r>
      <w:r>
        <w:rPr>
          <w:rFonts w:cs="Times New Roman" w:ascii="Times New Roman" w:hAnsi="Times New Roman"/>
          <w:sz w:val="24"/>
          <w:szCs w:val="24"/>
          <w:vertAlign w:val="superscript"/>
        </w:rPr>
        <w:t>1</w:t>
      </w:r>
      <w:r>
        <w:rPr>
          <w:rFonts w:cs="Times New Roman" w:ascii="Times New Roman" w:hAnsi="Times New Roman"/>
          <w:sz w:val="24"/>
          <w:szCs w:val="24"/>
        </w:rPr>
        <w:t>, Danielle J. Navarro</w:t>
      </w:r>
      <w:r>
        <w:rPr>
          <w:rFonts w:cs="Times New Roman" w:ascii="Times New Roman" w:hAnsi="Times New Roman"/>
          <w:sz w:val="24"/>
          <w:szCs w:val="24"/>
          <w:vertAlign w:val="superscript"/>
        </w:rPr>
        <w:t>1</w:t>
      </w:r>
      <w:r>
        <w:rPr>
          <w:rFonts w:cs="Times New Roman" w:ascii="Times New Roman" w:hAnsi="Times New Roman"/>
          <w:sz w:val="24"/>
          <w:szCs w:val="24"/>
        </w:rPr>
        <w:t>, Rachel G. Stephens</w:t>
      </w:r>
      <w:r>
        <w:rPr>
          <w:rFonts w:cs="Times New Roman" w:ascii="Times New Roman" w:hAnsi="Times New Roman"/>
          <w:sz w:val="24"/>
          <w:szCs w:val="24"/>
          <w:vertAlign w:val="superscript"/>
        </w:rPr>
        <w:t>1</w:t>
      </w:r>
      <w:r>
        <w:rPr>
          <w:rFonts w:cs="Times New Roman" w:ascii="Times New Roman" w:hAnsi="Times New Roman"/>
          <w:sz w:val="24"/>
          <w:szCs w:val="24"/>
        </w:rPr>
        <w:t>, Keith Ransom</w:t>
      </w:r>
      <w:r>
        <w:rPr>
          <w:rFonts w:cs="Times New Roman" w:ascii="Times New Roman" w:hAnsi="Times New Roman"/>
          <w:sz w:val="24"/>
          <w:szCs w:val="24"/>
          <w:vertAlign w:val="superscript"/>
        </w:rPr>
        <w:t>2</w:t>
      </w:r>
      <w:r>
        <w:rPr>
          <w:rFonts w:cs="Times New Roman" w:ascii="Times New Roman" w:hAnsi="Times New Roman"/>
          <w:sz w:val="24"/>
          <w:szCs w:val="24"/>
        </w:rPr>
        <w:t>, and Natali Dilevski</w:t>
      </w:r>
      <w:r>
        <w:rPr>
          <w:rFonts w:cs="Times New Roman" w:ascii="Times New Roman" w:hAnsi="Times New Roman"/>
          <w:sz w:val="24"/>
          <w:szCs w:val="24"/>
          <w:vertAlign w:val="superscript"/>
        </w:rPr>
        <w:t>1</w:t>
      </w:r>
    </w:p>
    <w:p>
      <w:pPr>
        <w:pStyle w:val="Normal"/>
        <w:spacing w:lineRule="auto" w:line="264" w:before="0" w:after="0"/>
        <w:ind w:left="10" w:hanging="10"/>
        <w:jc w:val="center"/>
        <w:rPr/>
      </w:pPr>
      <w:r>
        <w:rPr>
          <w:rFonts w:cs="Times New Roman" w:ascii="Times New Roman" w:hAnsi="Times New Roman"/>
          <w:sz w:val="24"/>
          <w:szCs w:val="24"/>
          <w:vertAlign w:val="superscript"/>
        </w:rPr>
        <w:t>1</w:t>
      </w:r>
      <w:r>
        <w:rPr>
          <w:rFonts w:cs="Times New Roman" w:ascii="Times New Roman" w:hAnsi="Times New Roman"/>
          <w:sz w:val="24"/>
          <w:szCs w:val="24"/>
        </w:rPr>
        <w:t>School of Psychology, University of New South Wales, NSW 2052, Australia</w:t>
      </w:r>
    </w:p>
    <w:p>
      <w:pPr>
        <w:pStyle w:val="Normal"/>
        <w:spacing w:lineRule="auto" w:line="264" w:before="0" w:after="767"/>
        <w:ind w:left="10" w:hanging="10"/>
        <w:jc w:val="center"/>
        <w:rPr/>
      </w:pPr>
      <w:r>
        <w:rPr>
          <w:rFonts w:cs="Times New Roman" w:ascii="Times New Roman" w:hAnsi="Times New Roman"/>
          <w:sz w:val="24"/>
          <w:szCs w:val="24"/>
          <w:vertAlign w:val="superscript"/>
        </w:rPr>
        <w:t>2</w:t>
      </w:r>
      <w:r>
        <w:rPr>
          <w:rFonts w:cs="Times New Roman" w:ascii="Times New Roman" w:hAnsi="Times New Roman"/>
          <w:sz w:val="24"/>
          <w:szCs w:val="24"/>
        </w:rPr>
        <w:t>School of Psychology, University of Adelaide, SA 5005, Australia</w:t>
      </w:r>
    </w:p>
    <w:p>
      <w:pPr>
        <w:pStyle w:val="Normal"/>
        <w:spacing w:lineRule="auto" w:line="480" w:before="0" w:after="39"/>
        <w:ind w:left="10" w:hanging="10"/>
        <w:jc w:val="center"/>
        <w:rPr/>
      </w:pPr>
      <w:r>
        <w:rPr>
          <w:rFonts w:cs="Times New Roman" w:ascii="Times New Roman" w:hAnsi="Times New Roman"/>
          <w:sz w:val="24"/>
          <w:szCs w:val="24"/>
        </w:rPr>
        <w:t>Abstract</w:t>
      </w:r>
    </w:p>
    <w:p>
      <w:pPr>
        <w:pStyle w:val="Normal"/>
        <w:spacing w:lineRule="auto" w:line="240" w:before="0" w:after="186"/>
        <w:ind w:hanging="0"/>
        <w:rPr/>
      </w:pPr>
      <w:r>
        <w:rPr>
          <w:rFonts w:cs="Times New Roman" w:ascii="Times New Roman" w:hAnsi="Times New Roman"/>
          <w:sz w:val="24"/>
          <w:szCs w:val="24"/>
        </w:rPr>
        <w:t>A key phenomenon in inductive reasoning is the diversity effect, whereby a novel property is more likely to be generalized when it is shared by an evidence sample composed of diverse instances than a sample composed of similar instances. We outline a Bayesian model and an experimental study that show that the diversity effect depends on the assumption that samples of evidence were selected by a helpful agent (strong sampling). Inductive arguments with premises containing either diverse or non-diverse evidence samples were presented under different sampling conditions, where instructions and filler items indicated that the samples were selected intentionally (strong sampling) or randomly (weak sampling). A robust diversity effect was found under strong sampling but was attenuated under weak sampling. As predicted by our Bayesian model, the largest effect of sampling was on arguments with non-diverse evidence, where strong sampling led to more restricted generalization than weak sampling. These results show that the characteristics of evidence that are deemed relevant to an inductive reasoning problem depend on beliefs about how the evidence was generated.</w:t>
      </w:r>
    </w:p>
    <w:p>
      <w:pPr>
        <w:pStyle w:val="Normal"/>
        <w:spacing w:lineRule="auto" w:line="480" w:before="0" w:after="0"/>
        <w:ind w:hanging="0"/>
        <w:rPr/>
      </w:pPr>
      <w:r>
        <w:rPr>
          <w:rFonts w:cs="Times New Roman" w:ascii="Times New Roman" w:hAnsi="Times New Roman"/>
          <w:i/>
          <w:sz w:val="24"/>
          <w:szCs w:val="24"/>
        </w:rPr>
        <w:t xml:space="preserve">Keywords: </w:t>
      </w:r>
      <w:r>
        <w:rPr>
          <w:rFonts w:cs="Times New Roman" w:ascii="Times New Roman" w:hAnsi="Times New Roman"/>
          <w:sz w:val="24"/>
          <w:szCs w:val="24"/>
        </w:rPr>
        <w:t>Category-based induction; Evidence diversity; Bayesian modeling; Relevance theory; Sampling assumptions</w:t>
      </w:r>
    </w:p>
    <w:p>
      <w:pPr>
        <w:pStyle w:val="Normal"/>
        <w:spacing w:lineRule="auto" w:line="480" w:before="0" w:after="175"/>
        <w:ind w:hanging="0"/>
        <w:jc w:val="left"/>
        <w:rPr/>
      </w:pPr>
      <w:r>
        <w:rPr/>
        <mc:AlternateContent>
          <mc:Choice Requires="wpg">
            <w:drawing>
              <wp:inline distT="0" distB="0" distL="0" distR="0" wp14:anchorId="09381B85">
                <wp:extent cx="5487035" cy="1905"/>
                <wp:effectExtent l="0" t="0" r="0" b="0"/>
                <wp:docPr id="1" name=""/>
                <a:graphic xmlns:a="http://schemas.openxmlformats.org/drawingml/2006/main">
                  <a:graphicData uri="http://schemas.microsoft.com/office/word/2010/wordprocessingGroup">
                    <wpg:wgp>
                      <wpg:cNvGrpSpPr/>
                      <wpg:grpSpPr>
                        <a:xfrm>
                          <a:off x="0" y="0"/>
                          <a:ext cx="5486400" cy="1440"/>
                        </a:xfrm>
                      </wpg:grpSpPr>
                      <wps:wsp>
                        <wps:cNvSpPr/>
                        <wps:spPr>
                          <a:xfrm>
                            <a:off x="0" y="0"/>
                            <a:ext cx="5486400" cy="1440"/>
                          </a:xfrm>
                          <a:custGeom>
                            <a:avLst/>
                            <a:gdLst/>
                            <a:ahLst/>
                            <a:rect l="l" t="t" r="r" b="b"/>
                            <a:pathLst>
                              <a:path w="5486400" h="0">
                                <a:moveTo>
                                  <a:pt x="0" y="0"/>
                                </a:moveTo>
                                <a:lnTo>
                                  <a:pt x="5486400" y="0"/>
                                </a:lnTo>
                              </a:path>
                            </a:pathLst>
                          </a:custGeom>
                          <a:noFill/>
                          <a:ln w="1440"/>
                        </wps:spPr>
                        <wps:style>
                          <a:lnRef idx="1"/>
                          <a:fillRef idx="0"/>
                          <a:effectRef idx="0"/>
                          <a:fontRef idx="minor"/>
                        </wps:style>
                        <wps:bodyPr/>
                      </wps:wsp>
                    </wpg:wgp>
                  </a:graphicData>
                </a:graphic>
              </wp:inline>
            </w:drawing>
          </mc:Choice>
          <mc:Fallback>
            <w:pict>
              <v:group id="shape_0" style="position:absolute;margin-left:0pt;margin-top:-0.15pt;width:432pt;height:0.1pt" coordorigin="0,-3" coordsize="8640,2"/>
            </w:pict>
          </mc:Fallback>
        </mc:AlternateContent>
      </w:r>
    </w:p>
    <w:p>
      <w:pPr>
        <w:pStyle w:val="Normal"/>
        <w:spacing w:lineRule="auto" w:line="480" w:before="0" w:after="0"/>
        <w:ind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rPr/>
      </w:pPr>
      <w:r>
        <w:rPr>
          <w:rFonts w:cs="Times New Roman" w:ascii="Times New Roman" w:hAnsi="Times New Roman"/>
          <w:sz w:val="24"/>
          <w:szCs w:val="24"/>
        </w:rPr>
        <w:t>This research was supported by Australian Research Discovery Grant DP150101094 to the first author.</w:t>
      </w:r>
    </w:p>
    <w:p>
      <w:pPr>
        <w:pStyle w:val="Normal"/>
        <w:spacing w:lineRule="auto" w:line="240" w:before="0" w:after="0"/>
        <w:ind w:hanging="10"/>
        <w:jc w:val="left"/>
        <w:rPr/>
      </w:pPr>
      <w:r>
        <w:rPr>
          <w:rFonts w:cs="Times New Roman" w:ascii="Times New Roman" w:hAnsi="Times New Roman"/>
          <w:sz w:val="24"/>
          <w:szCs w:val="24"/>
        </w:rPr>
        <w:t>Please address all correspondence to Brett K. Hayes, School of Psychology, University of New South Wales, Sydney, NSW, Australia, 2052. E-mail: b.hayes@unsw.edu.au</w:t>
      </w:r>
    </w:p>
    <w:p>
      <w:pPr>
        <w:pStyle w:val="Normal"/>
        <w:spacing w:lineRule="auto" w:line="480" w:before="0" w:after="160"/>
        <w:ind w:hanging="0"/>
        <w:jc w:val="left"/>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480" w:before="0" w:after="0"/>
        <w:rPr/>
      </w:pPr>
      <w:r>
        <w:rPr>
          <w:rFonts w:cs="Times New Roman" w:ascii="Times New Roman" w:hAnsi="Times New Roman"/>
          <w:sz w:val="24"/>
          <w:szCs w:val="24"/>
        </w:rPr>
        <w:t xml:space="preserve">Philosophers of science have suggested that diverse evidence leads to more robust generalization (e.g., Hempel, 1966). The “diversity effect” in category-based induction suggests that most adults share this intuition: people are more likely to generalize a novel property to other category members when that property is shared by a diverse set of categories rather than a non-diverse set. For example, knowing that lions and cows have some property </w:t>
      </w:r>
      <w:r>
        <w:rPr>
          <w:rFonts w:cs="Times New Roman" w:ascii="Times New Roman" w:hAnsi="Times New Roman"/>
          <w:i/>
          <w:sz w:val="24"/>
          <w:szCs w:val="24"/>
        </w:rPr>
        <w:t xml:space="preserve">p </w:t>
      </w:r>
      <w:r>
        <w:rPr>
          <w:rFonts w:cs="Times New Roman" w:ascii="Times New Roman" w:hAnsi="Times New Roman"/>
          <w:sz w:val="24"/>
          <w:szCs w:val="24"/>
        </w:rPr>
        <w:t xml:space="preserve">is generally seen as a stronger basis for generalizing that property to other mammals than knowing that lions and tigers have property </w:t>
      </w:r>
      <w:r>
        <w:rPr>
          <w:rFonts w:cs="Times New Roman" w:ascii="Times New Roman" w:hAnsi="Times New Roman"/>
          <w:i/>
          <w:sz w:val="24"/>
          <w:szCs w:val="24"/>
        </w:rPr>
        <w:t xml:space="preserve">p </w:t>
      </w:r>
      <w:r>
        <w:rPr>
          <w:rFonts w:cs="Times New Roman" w:ascii="Times New Roman" w:hAnsi="Times New Roman"/>
          <w:sz w:val="24"/>
          <w:szCs w:val="24"/>
        </w:rPr>
        <w:t xml:space="preserve">(Osherson, Smith, Wilkie, Lopez, &amp; Shafir, 1990). This diversity effect is robust, having been replicated across a range of reasoning tasks and category stimuli (e.g., Feeney &amp; Heit, 2011; Liew, Grisham, &amp; Hayes, 2018; Osherson et al., 1990). Moreover, diverse samples of evidence have been shown to facilitate hypothesis testing (e.g., López, 1995) and promote conceptual change (Hayes, Goodhew, Heit, &amp; Gillan, 2003). Early accounts of the diversity effect in category-based induction emphasized the crucial role of similarity between those categories known to have a property (premise categories) and the categories to which the property could be generalized (conclusion categories). Osherson et al.’s (1990) influential Similarity-Coverage model for example, attributes the diversity effect to the fact that diverse premise categories (e.g., lions and cows) have greater “coverage” of broader conclusion categories such as mammals (i.e., diverse premise categories are similar to more members of a superordinate like mammals than non-diverse categories). </w:t>
      </w:r>
    </w:p>
    <w:p>
      <w:pPr>
        <w:pStyle w:val="Normal"/>
        <w:spacing w:lineRule="auto" w:line="480" w:before="0" w:after="0"/>
        <w:rPr/>
      </w:pPr>
      <w:r>
        <w:rPr>
          <w:rFonts w:cs="Times New Roman" w:ascii="Times New Roman" w:hAnsi="Times New Roman"/>
          <w:sz w:val="24"/>
          <w:szCs w:val="24"/>
        </w:rPr>
        <w:t xml:space="preserve">There is a growing consensus in the field, however, that similarity alone is insufficient to explain property induction (e.g., Kemp &amp; Tenenbaum, 2009; Medin, Coley, Storms, &amp; Hayes, 2003). Inductive arguments involving premise and conclusion categories (e.g., lions and cows have </w:t>
      </w:r>
      <w:r>
        <w:rPr>
          <w:rFonts w:cs="Times New Roman" w:ascii="Times New Roman" w:hAnsi="Times New Roman"/>
          <w:i/>
          <w:sz w:val="24"/>
          <w:szCs w:val="24"/>
        </w:rPr>
        <w:t>p</w:t>
      </w:r>
      <w:r>
        <w:rPr>
          <w:rFonts w:cs="Times New Roman" w:ascii="Times New Roman" w:hAnsi="Times New Roman"/>
          <w:sz w:val="24"/>
          <w:szCs w:val="24"/>
        </w:rPr>
        <w:t xml:space="preserve">, therefore mammals have </w:t>
      </w:r>
      <w:r>
        <w:rPr>
          <w:rFonts w:cs="Times New Roman" w:ascii="Times New Roman" w:hAnsi="Times New Roman"/>
          <w:i/>
          <w:sz w:val="24"/>
          <w:szCs w:val="24"/>
        </w:rPr>
        <w:t>p</w:t>
      </w:r>
      <w:r>
        <w:rPr>
          <w:rFonts w:cs="Times New Roman" w:ascii="Times New Roman" w:hAnsi="Times New Roman"/>
          <w:sz w:val="24"/>
          <w:szCs w:val="24"/>
        </w:rPr>
        <w:t>) are often communicative acts, designed to influence the beliefs of the reasoner and as such pragmatic inferences can shape the perceived strength of the inductive argument (Goodman &amp; Frank, 2016; Grice, 1975). Experimental manipulations of the communicative context influence how people interpret an inductive argument (Ransom, Perfors, &amp; Navarro, 2016; Voorspoels, Navarro, Perfors, Ransom, &amp; Storms, 2015), in a manner consistent with Bayesian theories of inductive reasoning (Navarro, Dry, &amp; Lee, 2012; Sanjana &amp; Tenenbaum, 2003; Tenenbaum &amp; Griffiths, 2001). Within the Bayesian framework, these effects are seen as reflecting changes in sampling assumptions – assumptions that a reasoner makes about how an inductive argument was constructed.</w:t>
      </w:r>
    </w:p>
    <w:p>
      <w:pPr>
        <w:pStyle w:val="Normal"/>
        <w:spacing w:lineRule="auto" w:line="480" w:before="0" w:after="0"/>
        <w:rPr/>
      </w:pPr>
      <w:r>
        <w:rPr>
          <w:rFonts w:cs="Times New Roman" w:ascii="Times New Roman" w:hAnsi="Times New Roman"/>
          <w:sz w:val="24"/>
          <w:szCs w:val="24"/>
        </w:rPr>
        <w:t>Much of the literature on sampling assumptions has focused on the effect of adding new evidence (e.g., additional premise categories) to an inductive argument (e.g., Fernbach, 2006; Ransom et al., 2016). However, to the extent that these findings reflect the operation of more general principles of Bayesian reasoning (Sanjana &amp; Tenenbaum, 2003; Tenenbaum &amp; Griffiths, 2001), one might wonder if sampling assumptions also shape the value people assign to the diversity of evidence in inductive arguments. Our goal in this paper is to address this question. Is the diversity effect in inductive reasoning purely a similarity-driven effect, or does it depend on how the reasoner believes the inductive argument was constructed?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480" w:before="0" w:after="0"/>
        <w:ind w:left="0" w:hanging="0"/>
        <w:rPr/>
      </w:pPr>
      <w:r>
        <w:rPr>
          <w:rFonts w:cs="Times New Roman" w:ascii="Times New Roman" w:hAnsi="Times New Roman"/>
          <w:sz w:val="24"/>
          <w:szCs w:val="24"/>
        </w:rPr>
        <w:t>Reasoning as Bayesian inference</w:t>
      </w:r>
    </w:p>
    <w:p>
      <w:pPr>
        <w:pStyle w:val="Normal"/>
        <w:spacing w:lineRule="auto" w:line="480" w:before="0" w:after="0"/>
        <w:rPr/>
      </w:pPr>
      <w:r>
        <w:rPr>
          <w:rFonts w:cs="Times New Roman" w:ascii="Times New Roman" w:hAnsi="Times New Roman"/>
          <w:sz w:val="24"/>
          <w:szCs w:val="24"/>
        </w:rPr>
        <w:t xml:space="preserve">The Bayesian perspective on inductive reasoning asserts that human reasoning can be viewed as a form of probabilistic inference (Kemp &amp; Tenenbaum, 2009; Sanjana &amp; Tenenbaum, 2003). Consider an inductive argument whose premises assert that the categories </w:t>
      </w:r>
      <w:r>
        <w:rPr>
          <w:rFonts w:cs="Times New Roman" w:ascii="Times New Roman" w:hAnsi="Times New Roman"/>
          <w:i/>
          <w:sz w:val="24"/>
          <w:szCs w:val="24"/>
        </w:rPr>
        <w:t>x</w:t>
      </w:r>
      <w:r>
        <w:rPr>
          <w:rFonts w:cs="Times New Roman" w:ascii="Times New Roman" w:hAnsi="Times New Roman"/>
          <w:b/>
          <w:i/>
          <w:sz w:val="24"/>
          <w:szCs w:val="24"/>
        </w:rPr>
        <w:t xml:space="preserve"> </w:t>
      </w:r>
      <w:r>
        <w:rPr>
          <w:rFonts w:eastAsia="Cambria" w:cs="Times New Roman" w:ascii="Times New Roman" w:hAnsi="Times New Roman"/>
          <w:sz w:val="24"/>
          <w:szCs w:val="24"/>
        </w:rPr>
        <w:t>= (</w:t>
      </w:r>
      <w:r>
        <w:rPr>
          <w:rFonts w:cs="Times New Roman" w:ascii="Times New Roman" w:hAnsi="Times New Roman"/>
          <w:i/>
          <w:sz w:val="24"/>
          <w:szCs w:val="24"/>
        </w:rPr>
        <w:t>x</w:t>
      </w:r>
      <w:r>
        <w:rPr>
          <w:rFonts w:cs="Times New Roman" w:ascii="Times New Roman" w:hAnsi="Times New Roman"/>
          <w:sz w:val="24"/>
          <w:szCs w:val="24"/>
          <w:vertAlign w:val="subscript"/>
        </w:rPr>
        <w:t>1</w:t>
      </w:r>
      <w:r>
        <w:rPr>
          <w:rFonts w:cs="Times New Roman" w:ascii="Times New Roman" w:hAnsi="Times New Roman"/>
          <w:sz w:val="24"/>
          <w:szCs w:val="24"/>
        </w:rPr>
        <w:t xml:space="preserve">, . . . , </w:t>
      </w:r>
      <w:r>
        <w:rPr>
          <w:rFonts w:cs="Times New Roman" w:ascii="Times New Roman" w:hAnsi="Times New Roman"/>
          <w:i/>
          <w:sz w:val="24"/>
          <w:szCs w:val="24"/>
        </w:rPr>
        <w:t>x</w:t>
      </w:r>
      <w:r>
        <w:rPr>
          <w:rFonts w:cs="Times New Roman" w:ascii="Times New Roman" w:hAnsi="Times New Roman"/>
          <w:i/>
          <w:sz w:val="24"/>
          <w:szCs w:val="24"/>
          <w:vertAlign w:val="subscript"/>
        </w:rPr>
        <w:t>n</w:t>
      </w:r>
      <w:r>
        <w:rPr>
          <w:rFonts w:eastAsia="Cambria" w:cs="Times New Roman" w:ascii="Times New Roman" w:hAnsi="Times New Roman"/>
          <w:sz w:val="24"/>
          <w:szCs w:val="24"/>
        </w:rPr>
        <w:t xml:space="preserve">) </w:t>
      </w:r>
      <w:r>
        <w:rPr>
          <w:rFonts w:cs="Times New Roman" w:ascii="Times New Roman" w:hAnsi="Times New Roman"/>
          <w:sz w:val="24"/>
          <w:szCs w:val="24"/>
        </w:rPr>
        <w:t xml:space="preserve">possess property </w:t>
      </w:r>
      <w:r>
        <w:rPr>
          <w:rFonts w:cs="Times New Roman" w:ascii="Times New Roman" w:hAnsi="Times New Roman"/>
          <w:i/>
          <w:sz w:val="24"/>
          <w:szCs w:val="24"/>
        </w:rPr>
        <w:t>p</w:t>
      </w:r>
      <w:r>
        <w:rPr>
          <w:rFonts w:cs="Times New Roman" w:ascii="Times New Roman" w:hAnsi="Times New Roman"/>
          <w:sz w:val="24"/>
          <w:szCs w:val="24"/>
        </w:rPr>
        <w:t xml:space="preserve">. When asked to assess the evidence for some hypothesis </w:t>
      </w:r>
      <w:r>
        <w:rPr>
          <w:rFonts w:cs="Times New Roman" w:ascii="Times New Roman" w:hAnsi="Times New Roman"/>
          <w:i/>
          <w:sz w:val="24"/>
          <w:szCs w:val="24"/>
        </w:rPr>
        <w:t xml:space="preserve">h </w:t>
      </w:r>
      <w:r>
        <w:rPr>
          <w:rFonts w:cs="Times New Roman" w:ascii="Times New Roman" w:hAnsi="Times New Roman"/>
          <w:sz w:val="24"/>
          <w:szCs w:val="24"/>
        </w:rPr>
        <w:t xml:space="preserve">about which categories share the property in light of the evidence </w:t>
      </w:r>
      <w:r>
        <w:rPr>
          <w:rFonts w:cs="Times New Roman" w:ascii="Times New Roman" w:hAnsi="Times New Roman"/>
          <w:b/>
          <w:i/>
          <w:sz w:val="24"/>
          <w:szCs w:val="24"/>
        </w:rPr>
        <w:t xml:space="preserve">x </w:t>
      </w:r>
      <w:r>
        <w:rPr>
          <w:rFonts w:cs="Times New Roman" w:ascii="Times New Roman" w:hAnsi="Times New Roman"/>
          <w:sz w:val="24"/>
          <w:szCs w:val="24"/>
        </w:rPr>
        <w:t xml:space="preserve">presented in an argument, the learner reasons as follows. Based on their preexisting knowledge of the world, the reasoner initially assigns some </w:t>
      </w:r>
      <w:r>
        <w:rPr>
          <w:rFonts w:cs="Times New Roman" w:ascii="Times New Roman" w:hAnsi="Times New Roman"/>
          <w:i/>
          <w:sz w:val="24"/>
          <w:szCs w:val="24"/>
        </w:rPr>
        <w:t xml:space="preserve">prior </w:t>
      </w:r>
      <w:r>
        <w:rPr>
          <w:rFonts w:cs="Times New Roman" w:ascii="Times New Roman" w:hAnsi="Times New Roman"/>
          <w:sz w:val="24"/>
          <w:szCs w:val="24"/>
        </w:rPr>
        <w:t xml:space="preserve">degree of plausibility </w:t>
      </w:r>
      <w:r>
        <w:rPr>
          <w:rFonts w:cs="Times New Roman" w:ascii="Times New Roman" w:hAnsi="Times New Roman"/>
          <w:i/>
          <w:sz w:val="24"/>
          <w:szCs w:val="24"/>
        </w:rPr>
        <w:t>P</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 xml:space="preserve">) </w:t>
      </w:r>
      <w:r>
        <w:rPr>
          <w:rFonts w:cs="Times New Roman" w:ascii="Times New Roman" w:hAnsi="Times New Roman"/>
          <w:sz w:val="24"/>
          <w:szCs w:val="24"/>
        </w:rPr>
        <w:t xml:space="preserve">to the claim. This prior belief </w:t>
      </w:r>
      <w:r>
        <w:rPr>
          <w:rFonts w:cs="Times New Roman" w:ascii="Times New Roman" w:hAnsi="Times New Roman"/>
          <w:i/>
          <w:sz w:val="24"/>
          <w:szCs w:val="24"/>
        </w:rPr>
        <w:t>P</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 xml:space="preserve">) </w:t>
      </w:r>
      <w:r>
        <w:rPr>
          <w:rFonts w:cs="Times New Roman" w:ascii="Times New Roman" w:hAnsi="Times New Roman"/>
          <w:sz w:val="24"/>
          <w:szCs w:val="24"/>
        </w:rPr>
        <w:t xml:space="preserve">is updated via Bayes rule to a </w:t>
      </w:r>
      <w:r>
        <w:rPr>
          <w:rFonts w:cs="Times New Roman" w:ascii="Times New Roman" w:hAnsi="Times New Roman"/>
          <w:i/>
          <w:sz w:val="24"/>
          <w:szCs w:val="24"/>
        </w:rPr>
        <w:t xml:space="preserve">posterior </w:t>
      </w:r>
      <w:r>
        <w:rPr>
          <w:rFonts w:cs="Times New Roman" w:ascii="Times New Roman" w:hAnsi="Times New Roman"/>
          <w:sz w:val="24"/>
          <w:szCs w:val="24"/>
        </w:rPr>
        <w:t xml:space="preserve">belief </w:t>
      </w:r>
      <w:r>
        <w:rPr>
          <w:rFonts w:cs="Times New Roman" w:ascii="Times New Roman" w:hAnsi="Times New Roman"/>
          <w:i/>
          <w:sz w:val="24"/>
          <w:szCs w:val="24"/>
        </w:rPr>
        <w:t>P</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w:t>
      </w:r>
      <w:r>
        <w:rPr>
          <w:rFonts w:cs="Times New Roman" w:ascii="Times New Roman" w:hAnsi="Times New Roman"/>
          <w:b/>
          <w:i/>
          <w:sz w:val="24"/>
          <w:szCs w:val="24"/>
        </w:rPr>
        <w:t>x</w:t>
      </w:r>
      <w:r>
        <w:rPr>
          <w:rFonts w:eastAsia="Cambria" w:cs="Times New Roman" w:ascii="Times New Roman" w:hAnsi="Times New Roman"/>
          <w:sz w:val="24"/>
          <w:szCs w:val="24"/>
        </w:rPr>
        <w:t xml:space="preserve">) </w:t>
      </w:r>
      <w:r>
        <w:rPr>
          <w:rFonts w:cs="Times New Roman" w:ascii="Times New Roman" w:hAnsi="Times New Roman"/>
          <w:sz w:val="24"/>
          <w:szCs w:val="24"/>
        </w:rPr>
        <w:t>that takes account of the evidence, as follows:</w:t>
      </w:r>
    </w:p>
    <w:p>
      <w:pPr>
        <w:pStyle w:val="Normal"/>
        <w:spacing w:lineRule="auto" w:line="240" w:before="0" w:after="0"/>
        <w:ind w:hanging="0"/>
        <w:jc w:val="center"/>
        <w:rPr/>
      </w:pP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h</m:t>
            </m:r>
          </m:e>
          <m:e>
            <m:r>
              <w:rPr>
                <w:rFonts w:ascii="Cambria Math" w:hAnsi="Cambria Math"/>
              </w:rPr>
              <m:t xml:space="preserve">x</m:t>
            </m:r>
          </m:e>
        </m:d>
        <m:r>
          <w:rPr>
            <w:rFonts w:ascii="Cambria Math" w:hAnsi="Cambria Math"/>
          </w:rPr>
          <m:t xml:space="preserve">=</m:t>
        </m:r>
        <m:f>
          <m:num>
            <m:r>
              <w:rPr>
                <w:rFonts w:ascii="Cambria Math" w:hAnsi="Cambria Math"/>
              </w:rPr>
              <m:t xml:space="preserve">P</m:t>
            </m:r>
            <m:d>
              <m:dPr>
                <m:begChr m:val="("/>
                <m:sepChr m:val="|"/>
                <m:endChr m:val=")"/>
              </m:dPr>
              <m:e>
                <m:r>
                  <w:rPr>
                    <w:rFonts w:ascii="Cambria Math" w:hAnsi="Cambria Math"/>
                  </w:rPr>
                  <m:t xml:space="preserve">x</m:t>
                </m:r>
              </m:e>
              <m:e>
                <m:r>
                  <w:rPr>
                    <w:rFonts w:ascii="Cambria Math" w:hAnsi="Cambria Math"/>
                  </w:rPr>
                  <m:t xml:space="preserve">h</m:t>
                </m:r>
              </m:e>
            </m:d>
            <m:r>
              <w:rPr>
                <w:rFonts w:ascii="Cambria Math" w:hAnsi="Cambria Math"/>
              </w:rPr>
              <m:t xml:space="preserve">P</m:t>
            </m:r>
            <m:d>
              <m:dPr>
                <m:begChr m:val="("/>
                <m:endChr m:val=")"/>
              </m:dPr>
              <m:e>
                <m:r>
                  <w:rPr>
                    <w:rFonts w:ascii="Cambria Math" w:hAnsi="Cambria Math"/>
                  </w:rPr>
                  <m:t xml:space="preserve">h</m:t>
                </m:r>
              </m:e>
            </m:d>
          </m:num>
          <m:den>
            <m:nary>
              <m:naryPr>
                <m:chr m:val="∑"/>
                <m:supHide m:val="1"/>
              </m:naryPr>
              <m:sub>
                <m:sSup>
                  <m:e>
                    <m:r>
                      <w:rPr>
                        <w:rFonts w:ascii="Cambria Math" w:hAnsi="Cambria Math"/>
                      </w:rPr>
                      <m:t xml:space="preserve">h</m:t>
                    </m:r>
                  </m:e>
                  <m:sup>
                    <m:r>
                      <w:rPr>
                        <w:rFonts w:ascii="Cambria Math" w:hAnsi="Cambria Math"/>
                      </w:rPr>
                      <m:t xml:space="preserve">'</m:t>
                    </m:r>
                  </m:sup>
                </m:sSup>
              </m:sub>
              <m:sup/>
              <m:e>
                <m:r>
                  <w:rPr>
                    <w:rFonts w:ascii="Cambria Math" w:hAnsi="Cambria Math"/>
                  </w:rPr>
                  <m:t xml:space="preserve">P</m:t>
                </m:r>
                <m:d>
                  <m:dPr>
                    <m:begChr m:val="("/>
                    <m:sepChr m:val="|"/>
                    <m:endChr m:val=")"/>
                  </m:dPr>
                  <m:e>
                    <m:r>
                      <w:rPr>
                        <w:rFonts w:ascii="Cambria Math" w:hAnsi="Cambria Math"/>
                      </w:rPr>
                      <m:t xml:space="preserve">x</m:t>
                    </m:r>
                  </m:e>
                  <m:e>
                    <m:r>
                      <w:rPr>
                        <w:rFonts w:ascii="Cambria Math" w:hAnsi="Cambria Math"/>
                      </w:rPr>
                      <m:t xml:space="preserve">h</m:t>
                    </m:r>
                    <m:r>
                      <w:rPr>
                        <w:rFonts w:ascii="Cambria Math" w:hAnsi="Cambria Math"/>
                      </w:rPr>
                      <m:t xml:space="preserve">'</m:t>
                    </m:r>
                  </m:e>
                </m:d>
                <m:r>
                  <w:rPr>
                    <w:rFonts w:ascii="Cambria Math" w:hAnsi="Cambria Math"/>
                  </w:rPr>
                  <m:t xml:space="preserve">P</m:t>
                </m:r>
                <m:d>
                  <m:dPr>
                    <m:begChr m:val="("/>
                    <m:endChr m:val=")"/>
                  </m:dPr>
                  <m:e>
                    <m:r>
                      <w:rPr>
                        <w:rFonts w:ascii="Cambria Math" w:hAnsi="Cambria Math"/>
                      </w:rPr>
                      <m:t xml:space="preserve">h</m:t>
                    </m:r>
                    <m:r>
                      <w:rPr>
                        <w:rFonts w:ascii="Cambria Math" w:hAnsi="Cambria Math"/>
                      </w:rPr>
                      <m:t xml:space="preserve">'</m:t>
                    </m:r>
                  </m:e>
                </m:d>
              </m:e>
            </m:nary>
          </m:den>
        </m:f>
      </m:oMath>
    </w:p>
    <w:p>
      <w:pPr>
        <w:pStyle w:val="Normal"/>
        <w:spacing w:lineRule="auto" w:line="480" w:before="0" w:after="0"/>
        <w:rPr/>
      </w:pPr>
      <w:r>
        <w:rPr>
          <w:rFonts w:cs="Times New Roman" w:ascii="Times New Roman" w:hAnsi="Times New Roman"/>
          <w:sz w:val="24"/>
          <w:szCs w:val="24"/>
        </w:rPr>
        <w:t xml:space="preserve">The central characteristic of this belief revision is that it is driven by the likelihood </w:t>
      </w:r>
      <w:r>
        <w:rPr>
          <w:rFonts w:cs="Times New Roman" w:ascii="Times New Roman" w:hAnsi="Times New Roman"/>
          <w:i/>
          <w:sz w:val="24"/>
          <w:szCs w:val="24"/>
        </w:rPr>
        <w:t>P</w:t>
      </w:r>
      <w:r>
        <w:rPr>
          <w:rFonts w:cs="Times New Roman" w:ascii="Times New Roman" w:hAnsi="Times New Roman"/>
          <w:sz w:val="24"/>
          <w:szCs w:val="24"/>
        </w:rPr>
        <w:t>(</w:t>
      </w:r>
      <w:r>
        <w:rPr>
          <w:rFonts w:cs="Times New Roman" w:ascii="Times New Roman" w:hAnsi="Times New Roman"/>
          <w:i/>
          <w:sz w:val="24"/>
          <w:szCs w:val="24"/>
        </w:rPr>
        <w:t>x</w:t>
      </w:r>
      <w:r>
        <w:rPr>
          <w:rFonts w:cs="Times New Roman" w:ascii="Times New Roman" w:hAnsi="Times New Roman"/>
          <w:sz w:val="24"/>
          <w:szCs w:val="24"/>
        </w:rPr>
        <w:t>|</w:t>
      </w:r>
      <w:r>
        <w:rPr>
          <w:rFonts w:cs="Times New Roman" w:ascii="Times New Roman" w:hAnsi="Times New Roman"/>
          <w:i/>
          <w:sz w:val="24"/>
          <w:szCs w:val="24"/>
        </w:rPr>
        <w:t>h</w:t>
      </w:r>
      <w:r>
        <w:rPr>
          <w:rFonts w:cs="Times New Roman" w:ascii="Times New Roman" w:hAnsi="Times New Roman"/>
          <w:sz w:val="24"/>
          <w:szCs w:val="24"/>
        </w:rPr>
        <w:t xml:space="preserve">) that the reasoner would have encountered the evidence </w:t>
      </w:r>
      <w:r>
        <w:rPr>
          <w:rFonts w:cs="Times New Roman" w:ascii="Times New Roman" w:hAnsi="Times New Roman"/>
          <w:i/>
          <w:sz w:val="24"/>
          <w:szCs w:val="24"/>
        </w:rPr>
        <w:t>x</w:t>
      </w:r>
      <w:r>
        <w:rPr>
          <w:rFonts w:cs="Times New Roman" w:ascii="Times New Roman" w:hAnsi="Times New Roman"/>
          <w:sz w:val="24"/>
          <w:szCs w:val="24"/>
        </w:rPr>
        <w:t xml:space="preserve"> if the hypothesis </w:t>
      </w:r>
      <w:r>
        <w:rPr>
          <w:rFonts w:cs="Times New Roman" w:ascii="Times New Roman" w:hAnsi="Times New Roman"/>
          <w:i/>
          <w:sz w:val="24"/>
          <w:szCs w:val="24"/>
        </w:rPr>
        <w:t>h</w:t>
      </w:r>
      <w:r>
        <w:rPr>
          <w:rFonts w:cs="Times New Roman" w:ascii="Times New Roman" w:hAnsi="Times New Roman"/>
          <w:sz w:val="24"/>
          <w:szCs w:val="24"/>
        </w:rPr>
        <w:t xml:space="preserve"> correctly described the true extension of the property </w:t>
      </w:r>
      <w:r>
        <w:rPr>
          <w:rFonts w:cs="Times New Roman" w:ascii="Times New Roman" w:hAnsi="Times New Roman"/>
          <w:i/>
          <w:sz w:val="24"/>
          <w:szCs w:val="24"/>
        </w:rPr>
        <w:t>p</w:t>
      </w:r>
      <w:r>
        <w:rPr>
          <w:rFonts w:cs="Times New Roman" w:ascii="Times New Roman" w:hAnsi="Times New Roman"/>
          <w:sz w:val="24"/>
          <w:szCs w:val="24"/>
        </w:rPr>
        <w:t>. Importantly, this likelihood is subjective: it is based on the reasoner’s personal theory about how the inductive argument was constructed, referred to as the sampling assumption (e.g., Fernbach, 2006; Navarro et al., 2012; Tenenbaum &amp; Griffiths, 2001).</w:t>
      </w:r>
    </w:p>
    <w:p>
      <w:pPr>
        <w:pStyle w:val="Normal"/>
        <w:spacing w:lineRule="auto" w:line="480" w:before="0" w:after="0"/>
        <w:rPr/>
      </w:pPr>
      <w:r>
        <w:rPr>
          <w:rFonts w:cs="Times New Roman" w:ascii="Times New Roman" w:hAnsi="Times New Roman"/>
          <w:sz w:val="24"/>
          <w:szCs w:val="24"/>
        </w:rPr>
        <w:t xml:space="preserve">To illustrate the workings of the Bayesian model, consider a simple reasoning problem. Suppose a reasoner is told about a novel biological property </w:t>
      </w:r>
      <w:r>
        <w:rPr>
          <w:rFonts w:cs="Times New Roman" w:ascii="Times New Roman" w:hAnsi="Times New Roman"/>
          <w:i/>
          <w:sz w:val="24"/>
          <w:szCs w:val="24"/>
        </w:rPr>
        <w:t xml:space="preserve">p </w:t>
      </w:r>
      <w:r>
        <w:rPr>
          <w:rFonts w:cs="Times New Roman" w:ascii="Times New Roman" w:hAnsi="Times New Roman"/>
          <w:sz w:val="24"/>
          <w:szCs w:val="24"/>
        </w:rPr>
        <w:t xml:space="preserve">(e.g., leptine) and asked to infer which species of animals possess the property. Plausible hypotheses </w:t>
      </w:r>
      <w:r>
        <w:rPr>
          <w:rFonts w:cs="Times New Roman" w:ascii="Times New Roman" w:hAnsi="Times New Roman"/>
          <w:i/>
          <w:sz w:val="24"/>
          <w:szCs w:val="24"/>
        </w:rPr>
        <w:t>h</w:t>
      </w:r>
      <w:r>
        <w:rPr>
          <w:rFonts w:cs="Times New Roman" w:ascii="Times New Roman" w:hAnsi="Times New Roman"/>
          <w:sz w:val="24"/>
          <w:szCs w:val="24"/>
        </w:rPr>
        <w:t xml:space="preserve"> might correspond to categories at varying levels in a taxonomic hierarchy. For simplicity, we suppose that the learner considers the six mammal categories listed in Figure 1, and that all six are deemed equally plausible a priori (hence </w:t>
      </w:r>
      <w:r>
        <w:rPr>
          <w:rFonts w:cs="Times New Roman" w:ascii="Times New Roman" w:hAnsi="Times New Roman"/>
          <w:i/>
          <w:sz w:val="24"/>
          <w:szCs w:val="24"/>
        </w:rPr>
        <w:t>P</w:t>
      </w:r>
      <w:r>
        <w:rPr>
          <w:rFonts w:cs="Times New Roman" w:ascii="Times New Roman" w:hAnsi="Times New Roman"/>
          <w:sz w:val="24"/>
          <w:szCs w:val="24"/>
        </w:rPr>
        <w:t>(</w:t>
      </w:r>
      <w:r>
        <w:rPr>
          <w:rFonts w:cs="Times New Roman" w:ascii="Times New Roman" w:hAnsi="Times New Roman"/>
          <w:i/>
          <w:sz w:val="24"/>
          <w:szCs w:val="24"/>
        </w:rPr>
        <w:t>h</w:t>
      </w:r>
      <w:r>
        <w:rPr>
          <w:rFonts w:cs="Times New Roman" w:ascii="Times New Roman" w:hAnsi="Times New Roman"/>
          <w:sz w:val="24"/>
          <w:szCs w:val="24"/>
        </w:rPr>
        <w:t>) = 1/6). We further assume that combinations of categories (e.g., canines and ursines) are not entertained.</w:t>
      </w:r>
    </w:p>
    <w:p>
      <w:pPr>
        <w:pStyle w:val="Normal"/>
        <w:spacing w:lineRule="auto" w:line="480" w:before="0" w:after="0"/>
        <w:rPr/>
      </w:pPr>
      <w:r>
        <w:rPr>
          <w:rFonts w:cs="Times New Roman" w:ascii="Times New Roman" w:hAnsi="Times New Roman"/>
          <w:sz w:val="24"/>
          <w:szCs w:val="24"/>
        </w:rPr>
        <w:t xml:space="preserve">A key implication of our approach is that sampling assumptions matter more for inferences based on non-diverse evidence. To illustrate, suppose that the learner is now told that dogs and wolves both produce leptine. How should a Bayesian reasoner behave? The answer depends on what the reasoner believes about why they were informed about dogs and wolves specifically. One possibility – known as weak sampling – is that these two animals were chosen at random, and by chance it happened to be two canines, and (also by chance) the two canines do produce leptine. Because the items are chosen at random, irrespective of whether or not they have the property in question, the likelihood takes on a constant value </w:t>
      </w:r>
      <w:r>
        <w:rPr>
          <w:rFonts w:cs="Times New Roman" w:ascii="Times New Roman" w:hAnsi="Times New Roman"/>
          <w:i/>
          <w:sz w:val="24"/>
          <w:szCs w:val="24"/>
        </w:rPr>
        <w:t>P</w:t>
      </w:r>
      <w:r>
        <w:rPr>
          <w:rFonts w:cs="Times New Roman" w:ascii="Times New Roman" w:hAnsi="Times New Roman"/>
          <w:sz w:val="24"/>
          <w:szCs w:val="24"/>
        </w:rPr>
        <w:t>(</w:t>
      </w:r>
      <w:r>
        <w:rPr>
          <w:rFonts w:cs="Times New Roman" w:ascii="Times New Roman" w:hAnsi="Times New Roman"/>
          <w:i/>
          <w:sz w:val="24"/>
          <w:szCs w:val="24"/>
        </w:rPr>
        <w:t>x</w:t>
      </w:r>
      <w:r>
        <w:rPr>
          <w:rFonts w:cs="Times New Roman" w:ascii="Times New Roman" w:hAnsi="Times New Roman"/>
          <w:sz w:val="24"/>
          <w:szCs w:val="24"/>
        </w:rPr>
        <w:t>|</w:t>
      </w:r>
      <w:r>
        <w:rPr>
          <w:rFonts w:cs="Times New Roman" w:ascii="Times New Roman" w:hAnsi="Times New Roman"/>
          <w:i/>
          <w:sz w:val="24"/>
          <w:szCs w:val="24"/>
        </w:rPr>
        <w:t>h</w:t>
      </w:r>
      <w:r>
        <w:rPr>
          <w:rFonts w:cs="Times New Roman" w:ascii="Times New Roman" w:hAnsi="Times New Roman"/>
          <w:sz w:val="24"/>
          <w:szCs w:val="24"/>
        </w:rPr>
        <w:t xml:space="preserve">) </w:t>
      </w:r>
      <w:r>
        <w:rPr>
          <w:rFonts w:cs="Cambria Math" w:ascii="Cambria Math" w:hAnsi="Cambria Math"/>
          <w:sz w:val="24"/>
          <w:szCs w:val="24"/>
        </w:rPr>
        <w:t>∝</w:t>
      </w:r>
      <w:r>
        <w:rPr>
          <w:rFonts w:cs="Times New Roman" w:ascii="Times New Roman" w:hAnsi="Times New Roman"/>
          <w:sz w:val="24"/>
          <w:szCs w:val="24"/>
        </w:rPr>
        <w:t xml:space="preserve"> 1 for every hypothesis consistent with the evidence (i.e., canines, placentals, mammals), and </w:t>
      </w:r>
      <w:r>
        <w:rPr>
          <w:rFonts w:cs="Times New Roman" w:ascii="Times New Roman" w:hAnsi="Times New Roman"/>
          <w:i/>
          <w:sz w:val="24"/>
          <w:szCs w:val="24"/>
        </w:rPr>
        <w:t>P</w:t>
      </w:r>
      <w:r>
        <w:rPr>
          <w:rFonts w:cs="Times New Roman" w:ascii="Times New Roman" w:hAnsi="Times New Roman"/>
          <w:sz w:val="24"/>
          <w:szCs w:val="24"/>
        </w:rPr>
        <w:t>(</w:t>
      </w:r>
      <w:r>
        <w:rPr>
          <w:rFonts w:cs="Times New Roman" w:ascii="Times New Roman" w:hAnsi="Times New Roman"/>
          <w:i/>
          <w:sz w:val="24"/>
          <w:szCs w:val="24"/>
        </w:rPr>
        <w:t>x</w:t>
      </w:r>
      <w:r>
        <w:rPr>
          <w:rFonts w:cs="Times New Roman" w:ascii="Times New Roman" w:hAnsi="Times New Roman"/>
          <w:sz w:val="24"/>
          <w:szCs w:val="24"/>
        </w:rPr>
        <w:t>|</w:t>
      </w:r>
      <w:r>
        <w:rPr>
          <w:rFonts w:cs="Times New Roman" w:ascii="Times New Roman" w:hAnsi="Times New Roman"/>
          <w:i/>
          <w:sz w:val="24"/>
          <w:szCs w:val="24"/>
        </w:rPr>
        <w:t>h</w:t>
      </w:r>
      <w:r>
        <w:rPr>
          <w:rFonts w:cs="Times New Roman" w:ascii="Times New Roman" w:hAnsi="Times New Roman"/>
          <w:sz w:val="24"/>
          <w:szCs w:val="24"/>
        </w:rPr>
        <w:t xml:space="preserve">) = 0 for all hypotheses that are not (ursines, macropods, marsupials). The posterior distribution is therefore evenly spread across the three still-plausible hypotheses: i.e., </w:t>
      </w:r>
      <w:r>
        <w:rPr>
          <w:rFonts w:cs="Times New Roman" w:ascii="Times New Roman" w:hAnsi="Times New Roman"/>
          <w:i/>
          <w:sz w:val="24"/>
          <w:szCs w:val="24"/>
        </w:rPr>
        <w:t>P</w:t>
      </w:r>
      <w:r>
        <w:rPr>
          <w:rFonts w:cs="Times New Roman" w:ascii="Times New Roman" w:hAnsi="Times New Roman"/>
          <w:sz w:val="24"/>
          <w:szCs w:val="24"/>
        </w:rPr>
        <w:t>(</w:t>
      </w:r>
      <w:r>
        <w:rPr>
          <w:rFonts w:cs="Times New Roman" w:ascii="Times New Roman" w:hAnsi="Times New Roman"/>
          <w:i/>
          <w:sz w:val="24"/>
          <w:szCs w:val="24"/>
        </w:rPr>
        <w:t>h</w:t>
      </w:r>
      <w:r>
        <w:rPr>
          <w:rFonts w:cs="Times New Roman" w:ascii="Times New Roman" w:hAnsi="Times New Roman"/>
          <w:sz w:val="24"/>
          <w:szCs w:val="24"/>
        </w:rPr>
        <w:t>|</w:t>
      </w:r>
      <w:r>
        <w:rPr>
          <w:rFonts w:cs="Times New Roman" w:ascii="Times New Roman" w:hAnsi="Times New Roman"/>
          <w:i/>
          <w:sz w:val="24"/>
          <w:szCs w:val="24"/>
        </w:rPr>
        <w:t>x</w:t>
      </w:r>
      <w:r>
        <w:rPr>
          <w:rFonts w:cs="Times New Roman" w:ascii="Times New Roman" w:hAnsi="Times New Roman"/>
          <w:sz w:val="24"/>
          <w:szCs w:val="24"/>
        </w:rPr>
        <w:t>) = 1/3 (see Figure 1a).</w:t>
      </w:r>
    </w:p>
    <w:p>
      <w:pPr>
        <w:pStyle w:val="Normal"/>
        <w:spacing w:lineRule="auto" w:line="480" w:before="0" w:after="0"/>
        <w:rPr/>
      </w:pPr>
      <w:r>
        <w:rPr>
          <w:rFonts w:cs="Times New Roman" w:ascii="Times New Roman" w:hAnsi="Times New Roman"/>
          <w:sz w:val="24"/>
          <w:szCs w:val="24"/>
        </w:rPr>
        <w:t xml:space="preserve">Another alternative in the literature is known as strong sampling, and describes situations where the premise categories </w:t>
      </w:r>
      <w:r>
        <w:rPr>
          <w:rFonts w:cs="Times New Roman" w:ascii="Times New Roman" w:hAnsi="Times New Roman"/>
          <w:i/>
          <w:sz w:val="24"/>
          <w:szCs w:val="24"/>
        </w:rPr>
        <w:t>x</w:t>
      </w:r>
      <w:r>
        <w:rPr>
          <w:rFonts w:cs="Times New Roman" w:ascii="Times New Roman" w:hAnsi="Times New Roman"/>
          <w:sz w:val="24"/>
          <w:szCs w:val="24"/>
        </w:rPr>
        <w:t xml:space="preserve"> are selected precisely because they possess the property </w:t>
      </w:r>
      <w:r>
        <w:rPr>
          <w:rFonts w:cs="Times New Roman" w:ascii="Times New Roman" w:hAnsi="Times New Roman"/>
          <w:i/>
          <w:sz w:val="24"/>
          <w:szCs w:val="24"/>
        </w:rPr>
        <w:t>p</w:t>
      </w:r>
      <w:r>
        <w:rPr>
          <w:rFonts w:cs="Times New Roman" w:ascii="Times New Roman" w:hAnsi="Times New Roman"/>
          <w:sz w:val="24"/>
          <w:szCs w:val="24"/>
        </w:rPr>
        <w:t xml:space="preserve">. Perhaps a helpful teacher looked up a list of leptine-producing animals and then randomly chose two illustrative animal items from this list (e.g., dog and wolf). This produces a model in which the probability of sampling item </w:t>
      </w:r>
      <w:r>
        <w:rPr>
          <w:rFonts w:cs="Times New Roman" w:ascii="Times New Roman" w:hAnsi="Times New Roman"/>
          <w:i/>
          <w:sz w:val="24"/>
          <w:szCs w:val="24"/>
        </w:rPr>
        <w:t>x</w:t>
      </w:r>
      <w:r>
        <w:rPr>
          <w:rFonts w:cs="Times New Roman" w:ascii="Times New Roman" w:hAnsi="Times New Roman"/>
          <w:sz w:val="24"/>
          <w:szCs w:val="24"/>
        </w:rPr>
        <w:t xml:space="preserve"> is given by </w:t>
      </w:r>
      <w:r>
        <w:rPr>
          <w:rFonts w:cs="Times New Roman" w:ascii="Times New Roman" w:hAnsi="Times New Roman"/>
          <w:i/>
          <w:sz w:val="24"/>
          <w:szCs w:val="24"/>
        </w:rPr>
        <w:t>P</w:t>
      </w:r>
      <w:r>
        <w:rPr>
          <w:rFonts w:cs="Times New Roman" w:ascii="Times New Roman" w:hAnsi="Times New Roman"/>
          <w:sz w:val="24"/>
          <w:szCs w:val="24"/>
        </w:rPr>
        <w:t>(</w:t>
      </w:r>
      <w:r>
        <w:rPr>
          <w:rFonts w:cs="Times New Roman" w:ascii="Times New Roman" w:hAnsi="Times New Roman"/>
          <w:i/>
          <w:sz w:val="24"/>
          <w:szCs w:val="24"/>
        </w:rPr>
        <w:t>x</w:t>
      </w:r>
      <w:r>
        <w:rPr>
          <w:rFonts w:cs="Times New Roman" w:ascii="Times New Roman" w:hAnsi="Times New Roman"/>
          <w:sz w:val="24"/>
          <w:szCs w:val="24"/>
        </w:rPr>
        <w:t>|</w:t>
      </w:r>
      <w:r>
        <w:rPr>
          <w:rFonts w:cs="Times New Roman" w:ascii="Times New Roman" w:hAnsi="Times New Roman"/>
          <w:i/>
          <w:sz w:val="24"/>
          <w:szCs w:val="24"/>
        </w:rPr>
        <w:t>h</w:t>
      </w:r>
      <w:r>
        <w:rPr>
          <w:rFonts w:cs="Times New Roman" w:ascii="Times New Roman" w:hAnsi="Times New Roman"/>
          <w:sz w:val="24"/>
          <w:szCs w:val="24"/>
        </w:rPr>
        <w:t>) = 1/|</w:t>
      </w:r>
      <w:r>
        <w:rPr>
          <w:rFonts w:cs="Times New Roman" w:ascii="Times New Roman" w:hAnsi="Times New Roman"/>
          <w:i/>
          <w:sz w:val="24"/>
          <w:szCs w:val="24"/>
        </w:rPr>
        <w:t>h</w:t>
      </w:r>
      <w:r>
        <w:rPr>
          <w:rFonts w:cs="Times New Roman" w:ascii="Times New Roman" w:hAnsi="Times New Roman"/>
          <w:sz w:val="24"/>
          <w:szCs w:val="24"/>
        </w:rPr>
        <w:t>|, where |</w:t>
      </w:r>
      <w:r>
        <w:rPr>
          <w:rFonts w:cs="Times New Roman" w:ascii="Times New Roman" w:hAnsi="Times New Roman"/>
          <w:i/>
          <w:sz w:val="24"/>
          <w:szCs w:val="24"/>
        </w:rPr>
        <w:t>h</w:t>
      </w:r>
      <w:r>
        <w:rPr>
          <w:rFonts w:cs="Times New Roman" w:ascii="Times New Roman" w:hAnsi="Times New Roman"/>
          <w:sz w:val="24"/>
          <w:szCs w:val="24"/>
        </w:rPr>
        <w:t xml:space="preserve">| denotes the size of the hypothesis. Importantly, this leads to a change in the reasoning process. If the learner believes there are 36 species of canine in the list, then for </w:t>
      </w:r>
      <w:r>
        <w:rPr>
          <w:rFonts w:cs="Times New Roman" w:ascii="Times New Roman" w:hAnsi="Times New Roman"/>
          <w:i/>
          <w:sz w:val="24"/>
          <w:szCs w:val="24"/>
        </w:rPr>
        <w:t>h</w:t>
      </w:r>
      <w:r>
        <w:rPr>
          <w:rFonts w:cs="Times New Roman" w:ascii="Times New Roman" w:hAnsi="Times New Roman"/>
          <w:sz w:val="24"/>
          <w:szCs w:val="24"/>
        </w:rPr>
        <w:t xml:space="preserve"> = canines, the probability of choosing a wolf is 1/36, and the probability of choosing a wolf and a dog (without replacement) is 1/36 * 1/35 ≈ 7.9 * 10</w:t>
      </w:r>
      <w:r>
        <w:rPr>
          <w:rFonts w:cs="Times New Roman" w:ascii="Times New Roman" w:hAnsi="Times New Roman"/>
          <w:sz w:val="24"/>
          <w:szCs w:val="24"/>
          <w:vertAlign w:val="superscript"/>
        </w:rPr>
        <w:t>-4</w:t>
      </w:r>
      <w:r>
        <w:rPr>
          <w:rFonts w:cs="Times New Roman" w:ascii="Times New Roman" w:hAnsi="Times New Roman"/>
          <w:sz w:val="24"/>
          <w:szCs w:val="24"/>
        </w:rPr>
        <w:t>. In contrast, if the true extension of the category is all mammals (</w:t>
      </w:r>
      <w:r>
        <w:rPr>
          <w:rFonts w:cs="Times New Roman" w:ascii="Times New Roman" w:hAnsi="Times New Roman"/>
          <w:i/>
          <w:sz w:val="24"/>
          <w:szCs w:val="24"/>
        </w:rPr>
        <w:t>h</w:t>
      </w:r>
      <w:r>
        <w:rPr>
          <w:rFonts w:cs="Times New Roman" w:ascii="Times New Roman" w:hAnsi="Times New Roman"/>
          <w:sz w:val="24"/>
          <w:szCs w:val="24"/>
        </w:rPr>
        <w:t xml:space="preserve"> = mammals), the chance of selecting a wolf and a dog is extremely small, say 1/5000 * 1/4999 ≈ 4.0 * 10</w:t>
      </w:r>
      <w:r>
        <w:rPr>
          <w:rFonts w:cs="Times New Roman" w:ascii="Times New Roman" w:hAnsi="Times New Roman"/>
          <w:sz w:val="24"/>
          <w:szCs w:val="24"/>
          <w:vertAlign w:val="superscript"/>
        </w:rPr>
        <w:t>-8</w:t>
      </w:r>
      <w:r>
        <w:rPr>
          <w:rFonts w:cs="Times New Roman" w:ascii="Times New Roman" w:hAnsi="Times New Roman"/>
          <w:sz w:val="24"/>
          <w:szCs w:val="24"/>
        </w:rPr>
        <w:t xml:space="preserve">. Taking the ratio of these two probabilities, </w:t>
      </w:r>
      <w:r>
        <w:rPr>
          <w:rFonts w:cs="Times New Roman" w:ascii="Times New Roman" w:hAnsi="Times New Roman"/>
          <w:i/>
          <w:sz w:val="24"/>
          <w:szCs w:val="24"/>
        </w:rPr>
        <w:t>P</w:t>
      </w:r>
      <w:r>
        <w:rPr>
          <w:rFonts w:cs="Times New Roman" w:ascii="Times New Roman" w:hAnsi="Times New Roman"/>
          <w:sz w:val="24"/>
          <w:szCs w:val="24"/>
        </w:rPr>
        <w:t xml:space="preserve">(wolf, dog | canines) : </w:t>
      </w:r>
      <w:r>
        <w:rPr>
          <w:rFonts w:cs="Times New Roman" w:ascii="Times New Roman" w:hAnsi="Times New Roman"/>
          <w:i/>
          <w:sz w:val="24"/>
          <w:szCs w:val="24"/>
        </w:rPr>
        <w:t>P</w:t>
      </w:r>
      <w:r>
        <w:rPr>
          <w:rFonts w:cs="Times New Roman" w:ascii="Times New Roman" w:hAnsi="Times New Roman"/>
          <w:sz w:val="24"/>
          <w:szCs w:val="24"/>
        </w:rPr>
        <w:t>(wolf, dog | mammals) = 7.9 * 10</w:t>
      </w:r>
      <w:r>
        <w:rPr>
          <w:rFonts w:cs="Times New Roman" w:ascii="Times New Roman" w:hAnsi="Times New Roman"/>
          <w:sz w:val="24"/>
          <w:szCs w:val="24"/>
          <w:vertAlign w:val="superscript"/>
        </w:rPr>
        <w:t>-4</w:t>
      </w:r>
      <w:r>
        <w:rPr>
          <w:rFonts w:cs="Times New Roman" w:ascii="Times New Roman" w:hAnsi="Times New Roman"/>
          <w:sz w:val="24"/>
          <w:szCs w:val="24"/>
        </w:rPr>
        <w:t xml:space="preserve"> : 4.0 * 10</w:t>
      </w:r>
      <w:r>
        <w:rPr>
          <w:rFonts w:cs="Times New Roman" w:ascii="Times New Roman" w:hAnsi="Times New Roman"/>
          <w:sz w:val="24"/>
          <w:szCs w:val="24"/>
          <w:vertAlign w:val="superscript"/>
        </w:rPr>
        <w:t>-8</w:t>
      </w:r>
      <w:r>
        <w:rPr>
          <w:rFonts w:cs="Times New Roman" w:ascii="Times New Roman" w:hAnsi="Times New Roman"/>
          <w:sz w:val="24"/>
          <w:szCs w:val="24"/>
        </w:rPr>
        <w:t xml:space="preserve"> ≈ 19837:1, we see that the evidence is much more likely under the smaller hypothesis (</w:t>
      </w:r>
      <w:r>
        <w:rPr>
          <w:rFonts w:cs="Times New Roman" w:ascii="Times New Roman" w:hAnsi="Times New Roman"/>
          <w:i/>
          <w:sz w:val="24"/>
          <w:szCs w:val="24"/>
        </w:rPr>
        <w:t>h</w:t>
      </w:r>
      <w:r>
        <w:rPr>
          <w:rFonts w:cs="Times New Roman" w:ascii="Times New Roman" w:hAnsi="Times New Roman"/>
          <w:sz w:val="24"/>
          <w:szCs w:val="24"/>
        </w:rPr>
        <w:t xml:space="preserve"> = canines). Repeating the exercise for the case of canines versus placentals, we find a similarly large ratio. That is, </w:t>
      </w:r>
      <w:r>
        <w:rPr>
          <w:rFonts w:cs="Times New Roman" w:ascii="Times New Roman" w:hAnsi="Times New Roman"/>
          <w:i/>
          <w:sz w:val="24"/>
          <w:szCs w:val="24"/>
        </w:rPr>
        <w:t>P</w:t>
      </w:r>
      <w:r>
        <w:rPr>
          <w:rFonts w:cs="Times New Roman" w:ascii="Times New Roman" w:hAnsi="Times New Roman"/>
          <w:sz w:val="24"/>
          <w:szCs w:val="24"/>
        </w:rPr>
        <w:t xml:space="preserve">(wolf, dog | canines) : </w:t>
      </w:r>
      <w:r>
        <w:rPr>
          <w:rFonts w:cs="Times New Roman" w:ascii="Times New Roman" w:hAnsi="Times New Roman"/>
          <w:i/>
          <w:sz w:val="24"/>
          <w:szCs w:val="24"/>
        </w:rPr>
        <w:t>P</w:t>
      </w:r>
      <w:r>
        <w:rPr>
          <w:rFonts w:cs="Times New Roman" w:ascii="Times New Roman" w:hAnsi="Times New Roman"/>
          <w:sz w:val="24"/>
          <w:szCs w:val="24"/>
        </w:rPr>
        <w:t>(wolf, dog | placentals) = 7.9 * 10</w:t>
      </w:r>
      <w:r>
        <w:rPr>
          <w:rFonts w:cs="Times New Roman" w:ascii="Times New Roman" w:hAnsi="Times New Roman"/>
          <w:sz w:val="24"/>
          <w:szCs w:val="24"/>
          <w:vertAlign w:val="superscript"/>
        </w:rPr>
        <w:t>-4</w:t>
      </w:r>
      <w:r>
        <w:rPr>
          <w:rFonts w:cs="Times New Roman" w:ascii="Times New Roman" w:hAnsi="Times New Roman"/>
          <w:sz w:val="24"/>
          <w:szCs w:val="24"/>
        </w:rPr>
        <w:t xml:space="preserve"> : 6.3 * 10</w:t>
      </w:r>
      <w:r>
        <w:rPr>
          <w:rFonts w:cs="Times New Roman" w:ascii="Times New Roman" w:hAnsi="Times New Roman"/>
          <w:sz w:val="24"/>
          <w:szCs w:val="24"/>
          <w:vertAlign w:val="superscript"/>
        </w:rPr>
        <w:t>-8</w:t>
      </w:r>
      <w:r>
        <w:rPr>
          <w:rFonts w:cs="Times New Roman" w:ascii="Times New Roman" w:hAnsi="Times New Roman"/>
          <w:sz w:val="24"/>
          <w:szCs w:val="24"/>
        </w:rPr>
        <w:t xml:space="preserve"> ≈ 12692:1 Thus, after eliminating those hypotheses inconsistent with the evidence (ursines, macropods, and marsupials), the posterior distribution overwhelmingly favors the canine hypothesis over the placental or mammal hypothesis (Figure 1b). Specifically, </w:t>
      </w:r>
      <w:r>
        <w:rPr>
          <w:rFonts w:cs="Times New Roman" w:ascii="Times New Roman" w:hAnsi="Times New Roman"/>
          <w:i/>
          <w:sz w:val="24"/>
          <w:szCs w:val="24"/>
        </w:rPr>
        <w:t>P</w:t>
      </w:r>
      <w:r>
        <w:rPr>
          <w:rFonts w:cs="Times New Roman" w:ascii="Times New Roman" w:hAnsi="Times New Roman"/>
          <w:sz w:val="24"/>
          <w:szCs w:val="24"/>
        </w:rPr>
        <w:t>(canines | wolf, dog) = (0.16 * 7.9*10</w:t>
      </w:r>
      <w:r>
        <w:rPr>
          <w:rFonts w:cs="Times New Roman" w:ascii="Times New Roman" w:hAnsi="Times New Roman"/>
          <w:sz w:val="24"/>
          <w:szCs w:val="24"/>
          <w:vertAlign w:val="superscript"/>
        </w:rPr>
        <w:t>-4</w:t>
      </w:r>
      <w:r>
        <w:rPr>
          <w:rFonts w:cs="Times New Roman" w:ascii="Times New Roman" w:hAnsi="Times New Roman"/>
          <w:sz w:val="24"/>
          <w:szCs w:val="24"/>
        </w:rPr>
        <w:t>) / ((0.16 * 7.9*10</w:t>
      </w:r>
      <w:r>
        <w:rPr>
          <w:rFonts w:cs="Times New Roman" w:ascii="Times New Roman" w:hAnsi="Times New Roman"/>
          <w:sz w:val="24"/>
          <w:szCs w:val="24"/>
          <w:vertAlign w:val="superscript"/>
        </w:rPr>
        <w:t>-4</w:t>
      </w:r>
      <w:r>
        <w:rPr>
          <w:rFonts w:cs="Times New Roman" w:ascii="Times New Roman" w:hAnsi="Times New Roman"/>
          <w:sz w:val="24"/>
          <w:szCs w:val="24"/>
        </w:rPr>
        <w:t>) + (0.16 * 4.0 * 10</w:t>
      </w:r>
      <w:r>
        <w:rPr>
          <w:rFonts w:cs="Times New Roman" w:ascii="Times New Roman" w:hAnsi="Times New Roman"/>
          <w:sz w:val="24"/>
          <w:szCs w:val="24"/>
          <w:vertAlign w:val="superscript"/>
        </w:rPr>
        <w:t>-8</w:t>
      </w:r>
      <w:r>
        <w:rPr>
          <w:rFonts w:cs="Times New Roman" w:ascii="Times New Roman" w:hAnsi="Times New Roman"/>
          <w:sz w:val="24"/>
          <w:szCs w:val="24"/>
        </w:rPr>
        <w:t>) + (0.16 * 6.3 * 10</w:t>
      </w:r>
      <w:r>
        <w:rPr>
          <w:rFonts w:cs="Times New Roman" w:ascii="Times New Roman" w:hAnsi="Times New Roman"/>
          <w:sz w:val="24"/>
          <w:szCs w:val="24"/>
          <w:vertAlign w:val="superscript"/>
        </w:rPr>
        <w:t>-8</w:t>
      </w:r>
      <w:r>
        <w:rPr>
          <w:rFonts w:cs="Times New Roman" w:ascii="Times New Roman" w:hAnsi="Times New Roman"/>
          <w:sz w:val="24"/>
          <w:szCs w:val="24"/>
        </w:rPr>
        <w:t xml:space="preserve">)) ≈ 0.99. By comparison, </w:t>
      </w:r>
      <w:r>
        <w:rPr>
          <w:rFonts w:cs="Times New Roman" w:ascii="Times New Roman" w:hAnsi="Times New Roman"/>
          <w:i/>
          <w:sz w:val="24"/>
          <w:szCs w:val="24"/>
        </w:rPr>
        <w:t>P</w:t>
      </w:r>
      <w:r>
        <w:rPr>
          <w:rFonts w:cs="Times New Roman" w:ascii="Times New Roman" w:hAnsi="Times New Roman"/>
          <w:sz w:val="24"/>
          <w:szCs w:val="24"/>
        </w:rPr>
        <w:t>(mammals | wolf, dog) ≈ 5.0 *10</w:t>
      </w:r>
      <w:r>
        <w:rPr>
          <w:rFonts w:cs="Times New Roman" w:ascii="Times New Roman" w:hAnsi="Times New Roman"/>
          <w:sz w:val="24"/>
          <w:szCs w:val="24"/>
          <w:vertAlign w:val="superscript"/>
        </w:rPr>
        <w:t>-5</w:t>
      </w:r>
      <w:r>
        <w:rPr>
          <w:rFonts w:cs="Times New Roman" w:ascii="Times New Roman" w:hAnsi="Times New Roman"/>
          <w:sz w:val="24"/>
          <w:szCs w:val="24"/>
        </w:rPr>
        <w:t xml:space="preserve">, and </w:t>
      </w:r>
      <w:r>
        <w:rPr>
          <w:rFonts w:cs="Times New Roman" w:ascii="Times New Roman" w:hAnsi="Times New Roman"/>
          <w:i/>
          <w:sz w:val="24"/>
          <w:szCs w:val="24"/>
        </w:rPr>
        <w:t>P</w:t>
      </w:r>
      <w:r>
        <w:rPr>
          <w:rFonts w:cs="Times New Roman" w:ascii="Times New Roman" w:hAnsi="Times New Roman"/>
          <w:sz w:val="24"/>
          <w:szCs w:val="24"/>
        </w:rPr>
        <w:t>(placentals | wolf, dog) ≈ 7.9 *10</w:t>
      </w:r>
      <w:r>
        <w:rPr>
          <w:rFonts w:cs="Times New Roman" w:ascii="Times New Roman" w:hAnsi="Times New Roman"/>
          <w:sz w:val="24"/>
          <w:szCs w:val="24"/>
          <w:vertAlign w:val="superscript"/>
        </w:rPr>
        <w:t>-5</w:t>
      </w:r>
      <w:r>
        <w:rPr>
          <w:rFonts w:cs="Times New Roman" w:ascii="Times New Roman" w:hAnsi="Times New Roman"/>
          <w:sz w:val="24"/>
          <w:szCs w:val="24"/>
        </w:rPr>
        <w:t xml:space="preserve">. The strong sampling model therefore embodies a size principle in which the reasoner comes to prefer the smallest or most specific hypothesis that is consistent with the evidence.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keepNext w:val="true"/>
        <w:tabs>
          <w:tab w:val="center" w:pos="3196" w:leader="none"/>
          <w:tab w:val="center" w:pos="5788" w:leader="none"/>
        </w:tabs>
        <w:spacing w:lineRule="auto" w:line="240" w:before="0" w:after="0"/>
        <w:ind w:hanging="0"/>
        <w:jc w:val="left"/>
        <w:rPr/>
      </w:pPr>
      <w:r>
        <w:rPr>
          <w:rFonts w:cs="Times New Roman"/>
          <w:b/>
          <w:sz w:val="24"/>
          <w:szCs w:val="24"/>
        </w:rPr>
        <w:t>a)</w:t>
      </w:r>
      <w:r>
        <w:rPr>
          <w:rFonts w:cs="Times New Roman"/>
          <w:sz w:val="24"/>
          <w:szCs w:val="24"/>
        </w:rPr>
        <w:t xml:space="preserve"> </w:t>
      </w:r>
      <w:r>
        <w:rPr>
          <w:rFonts w:eastAsia="Arial" w:cs="Times New Roman"/>
          <w:b/>
          <w:sz w:val="24"/>
          <w:szCs w:val="24"/>
        </w:rPr>
        <w:t>Non−diverse evidence</w:t>
        <w:tab/>
        <w:tab/>
        <w:t xml:space="preserve">                    </w:t>
      </w:r>
      <w:r>
        <w:rPr>
          <w:rFonts w:cs="Times New Roman"/>
          <w:b/>
          <w:sz w:val="24"/>
          <w:szCs w:val="24"/>
        </w:rPr>
        <w:t xml:space="preserve">b) </w:t>
      </w:r>
      <w:r>
        <w:rPr>
          <w:rFonts w:eastAsia="Arial" w:cs="Times New Roman"/>
          <w:b/>
          <w:sz w:val="24"/>
          <w:szCs w:val="24"/>
        </w:rPr>
        <w:t>Non−diverse evidence</w:t>
      </w:r>
    </w:p>
    <w:p>
      <w:pPr>
        <w:pStyle w:val="Normal"/>
        <w:keepNext w:val="true"/>
        <w:tabs>
          <w:tab w:val="center" w:pos="3196" w:leader="none"/>
          <w:tab w:val="center" w:pos="5788" w:leader="none"/>
        </w:tabs>
        <w:spacing w:lineRule="auto" w:line="240" w:before="0" w:after="0"/>
        <w:ind w:hanging="0"/>
        <w:jc w:val="left"/>
        <w:rPr/>
      </w:pPr>
      <w:r>
        <w:rPr>
          <w:rFonts w:eastAsia="Arial" w:cs="Times New Roman"/>
          <w:b/>
          <w:sz w:val="24"/>
          <w:szCs w:val="24"/>
        </w:rPr>
        <w:t xml:space="preserve">     </w:t>
      </w:r>
      <w:r>
        <w:rPr>
          <w:rFonts w:eastAsia="Arial" w:cs="Times New Roman"/>
          <w:b/>
          <w:sz w:val="24"/>
          <w:szCs w:val="24"/>
        </w:rPr>
        <w:t>Weak sampling</w:t>
        <w:tab/>
        <w:tab/>
        <w:t xml:space="preserve">             Strong sampling</w:t>
      </w:r>
    </w:p>
    <w:p>
      <w:pPr>
        <w:pStyle w:val="Normal"/>
        <w:spacing w:lineRule="auto" w:line="240" w:before="0" w:after="0"/>
        <w:ind w:hanging="0"/>
        <w:jc w:val="left"/>
        <w:rPr/>
      </w:pPr>
      <w:r>
        <w:rPr/>
        <w:drawing>
          <wp:inline distT="0" distB="0" distL="0" distR="5080">
            <wp:extent cx="2776855" cy="2295525"/>
            <wp:effectExtent l="0" t="0" r="0" b="0"/>
            <wp:docPr id="2"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9" descr=""/>
                    <pic:cNvPicPr>
                      <a:picLocks noChangeAspect="1" noChangeArrowheads="1"/>
                    </pic:cNvPicPr>
                  </pic:nvPicPr>
                  <pic:blipFill>
                    <a:blip r:embed="rId2"/>
                    <a:stretch>
                      <a:fillRect/>
                    </a:stretch>
                  </pic:blipFill>
                  <pic:spPr bwMode="auto">
                    <a:xfrm>
                      <a:off x="0" y="0"/>
                      <a:ext cx="2776855" cy="2295525"/>
                    </a:xfrm>
                    <a:prstGeom prst="rect">
                      <a:avLst/>
                    </a:prstGeom>
                  </pic:spPr>
                </pic:pic>
              </a:graphicData>
            </a:graphic>
          </wp:inline>
        </w:drawing>
      </w:r>
      <w:r>
        <w:rPr/>
        <w:drawing>
          <wp:inline distT="0" distB="5715" distL="0" distR="5080">
            <wp:extent cx="2573020" cy="2242185"/>
            <wp:effectExtent l="0" t="0" r="0" b="0"/>
            <wp:docPr id="3"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7" descr=""/>
                    <pic:cNvPicPr>
                      <a:picLocks noChangeAspect="1" noChangeArrowheads="1"/>
                    </pic:cNvPicPr>
                  </pic:nvPicPr>
                  <pic:blipFill>
                    <a:blip r:embed="rId3"/>
                    <a:stretch>
                      <a:fillRect/>
                    </a:stretch>
                  </pic:blipFill>
                  <pic:spPr bwMode="auto">
                    <a:xfrm>
                      <a:off x="0" y="0"/>
                      <a:ext cx="2573020" cy="2242185"/>
                    </a:xfrm>
                    <a:prstGeom prst="rect">
                      <a:avLst/>
                    </a:prstGeom>
                  </pic:spPr>
                </pic:pic>
              </a:graphicData>
            </a:graphic>
          </wp:inline>
        </w:drawing>
      </w:r>
      <w:r>
        <w:rPr>
          <w:rFonts w:cs="Times New Roman" w:ascii="Times New Roman" w:hAnsi="Times New Roman"/>
          <w:sz w:val="24"/>
          <w:szCs w:val="24"/>
        </w:rPr>
        <w:t xml:space="preserve"> </w:t>
      </w:r>
    </w:p>
    <w:p>
      <w:pPr>
        <w:pStyle w:val="Normal"/>
        <w:keepNext w:val="true"/>
        <w:tabs>
          <w:tab w:val="center" w:pos="3196" w:leader="none"/>
          <w:tab w:val="center" w:pos="5788" w:leader="none"/>
        </w:tabs>
        <w:spacing w:lineRule="auto" w:line="240" w:before="0" w:after="0"/>
        <w:ind w:hanging="0"/>
        <w:jc w:val="left"/>
        <w:rPr/>
      </w:pPr>
      <w:r>
        <w:rPr>
          <w:rFonts w:cs="Times New Roman"/>
          <w:b/>
          <w:sz w:val="24"/>
          <w:szCs w:val="24"/>
        </w:rPr>
        <w:t>c)</w:t>
      </w:r>
      <w:r>
        <w:rPr>
          <w:rFonts w:cs="Times New Roman"/>
          <w:sz w:val="24"/>
          <w:szCs w:val="24"/>
        </w:rPr>
        <w:t xml:space="preserve"> </w:t>
      </w:r>
      <w:r>
        <w:rPr>
          <w:rFonts w:eastAsia="Arial" w:cs="Times New Roman"/>
          <w:b/>
          <w:sz w:val="24"/>
          <w:szCs w:val="24"/>
        </w:rPr>
        <w:t>Diverse evidence</w:t>
        <w:tab/>
        <w:tab/>
        <w:t xml:space="preserve">                    </w:t>
      </w:r>
      <w:r>
        <w:rPr>
          <w:rFonts w:cs="Times New Roman"/>
          <w:b/>
          <w:sz w:val="24"/>
          <w:szCs w:val="24"/>
        </w:rPr>
        <w:t xml:space="preserve">d) </w:t>
      </w:r>
      <w:r>
        <w:rPr>
          <w:rFonts w:eastAsia="Arial" w:cs="Times New Roman"/>
          <w:b/>
          <w:sz w:val="24"/>
          <w:szCs w:val="24"/>
        </w:rPr>
        <w:t>Diverse evidence</w:t>
      </w:r>
    </w:p>
    <w:p>
      <w:pPr>
        <w:pStyle w:val="Normal"/>
        <w:keepNext w:val="true"/>
        <w:tabs>
          <w:tab w:val="center" w:pos="3196" w:leader="none"/>
          <w:tab w:val="center" w:pos="5788" w:leader="none"/>
        </w:tabs>
        <w:spacing w:lineRule="auto" w:line="240" w:before="0" w:after="0"/>
        <w:ind w:hanging="0"/>
        <w:jc w:val="left"/>
        <w:rPr/>
      </w:pPr>
      <w:r>
        <w:rPr>
          <w:rFonts w:eastAsia="Arial" w:cs="Times New Roman"/>
          <w:b/>
          <w:sz w:val="24"/>
          <w:szCs w:val="24"/>
        </w:rPr>
        <w:t xml:space="preserve">    </w:t>
      </w:r>
      <w:r>
        <w:rPr>
          <w:rFonts w:eastAsia="Arial" w:cs="Times New Roman"/>
          <w:b/>
          <w:sz w:val="24"/>
          <w:szCs w:val="24"/>
        </w:rPr>
        <w:t>Weak sampling</w:t>
        <w:tab/>
        <w:tab/>
        <w:t xml:space="preserve">                       Strong sampling</w:t>
      </w:r>
    </w:p>
    <w:p>
      <w:pPr>
        <w:pStyle w:val="Normal"/>
        <w:spacing w:lineRule="auto" w:line="480" w:before="0" w:after="0"/>
        <w:ind w:hanging="0"/>
        <w:jc w:val="left"/>
        <w:rPr/>
      </w:pPr>
      <w:r>
        <mc:AlternateContent>
          <mc:Choice Requires="wps">
            <w:drawing>
              <wp:anchor behindDoc="0" distT="0" distB="0" distL="114300" distR="113665" simplePos="0" locked="0" layoutInCell="1" allowOverlap="1" relativeHeight="2" wp14:anchorId="0E094B22">
                <wp:simplePos x="0" y="0"/>
                <wp:positionH relativeFrom="margin">
                  <wp:align>left</wp:align>
                </wp:positionH>
                <wp:positionV relativeFrom="paragraph">
                  <wp:posOffset>176530</wp:posOffset>
                </wp:positionV>
                <wp:extent cx="165100" cy="117475"/>
                <wp:effectExtent l="0" t="0" r="6985" b="0"/>
                <wp:wrapNone/>
                <wp:docPr id="4" name="Rectangle 202"/>
                <a:graphic xmlns:a="http://schemas.openxmlformats.org/drawingml/2006/main">
                  <a:graphicData uri="http://schemas.microsoft.com/office/word/2010/wordprocessingShape">
                    <wps:wsp>
                      <wps:cNvSpPr/>
                      <wps:spPr>
                        <a:xfrm>
                          <a:off x="0" y="0"/>
                          <a:ext cx="164520" cy="11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2" fillcolor="white" stroked="f" style="position:absolute;margin-left:9pt;margin-top:13.9pt;width:12.9pt;height:9.15pt;mso-position-horizontal:left;mso-position-horizontal-relative:margin" wp14:anchorId="0E094B22">
                <w10:wrap type="none"/>
                <v:fill o:detectmouseclick="t" type="solid" color2="black"/>
                <v:stroke color="#3465a4" weight="12600" joinstyle="miter" endcap="flat"/>
              </v:rect>
            </w:pict>
          </mc:Fallback>
        </mc:AlternateContent>
      </w:r>
      <w:r>
        <w:rPr/>
        <w:drawing>
          <wp:inline distT="0" distB="0" distL="0" distR="1905">
            <wp:extent cx="2404745" cy="2214880"/>
            <wp:effectExtent l="0" t="0" r="0" b="0"/>
            <wp:docPr id="5"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1" descr=""/>
                    <pic:cNvPicPr>
                      <a:picLocks noChangeAspect="1" noChangeArrowheads="1"/>
                    </pic:cNvPicPr>
                  </pic:nvPicPr>
                  <pic:blipFill>
                    <a:blip r:embed="rId4"/>
                    <a:stretch>
                      <a:fillRect/>
                    </a:stretch>
                  </pic:blipFill>
                  <pic:spPr bwMode="auto">
                    <a:xfrm>
                      <a:off x="0" y="0"/>
                      <a:ext cx="2404745" cy="2214880"/>
                    </a:xfrm>
                    <a:prstGeom prst="rect">
                      <a:avLst/>
                    </a:prstGeom>
                  </pic:spPr>
                </pic:pic>
              </a:graphicData>
            </a:graphic>
          </wp:inline>
        </w:drawing>
      </w:r>
      <w:r>
        <w:rPr/>
        <w:drawing>
          <wp:inline distT="0" distB="0" distL="0" distR="3175">
            <wp:extent cx="2851785" cy="2240280"/>
            <wp:effectExtent l="0" t="0" r="0" b="0"/>
            <wp:docPr id="6"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8" descr=""/>
                    <pic:cNvPicPr>
                      <a:picLocks noChangeAspect="1" noChangeArrowheads="1"/>
                    </pic:cNvPicPr>
                  </pic:nvPicPr>
                  <pic:blipFill>
                    <a:blip r:embed="rId5"/>
                    <a:stretch>
                      <a:fillRect/>
                    </a:stretch>
                  </pic:blipFill>
                  <pic:spPr bwMode="auto">
                    <a:xfrm>
                      <a:off x="0" y="0"/>
                      <a:ext cx="2851785" cy="2240280"/>
                    </a:xfrm>
                    <a:prstGeom prst="rect">
                      <a:avLst/>
                    </a:prstGeom>
                  </pic:spPr>
                </pic:pic>
              </a:graphicData>
            </a:graphic>
          </wp:inline>
        </w:drawing>
      </w:r>
      <w:r>
        <w:rPr>
          <w:rFonts w:cs="Times New Roman" w:ascii="Times New Roman" w:hAnsi="Times New Roman"/>
          <w:sz w:val="24"/>
          <w:szCs w:val="24"/>
        </w:rPr>
        <w:t xml:space="preserve"> </w:t>
      </w:r>
    </w:p>
    <w:p>
      <w:pPr>
        <w:pStyle w:val="Normal"/>
        <w:spacing w:lineRule="auto" w:line="240" w:before="0" w:after="0"/>
        <w:ind w:hanging="0"/>
        <w:rPr/>
      </w:pPr>
      <w:r>
        <w:rPr>
          <w:rFonts w:cs="Times New Roman" w:ascii="Times New Roman" w:hAnsi="Times New Roman"/>
          <w:i/>
          <w:sz w:val="24"/>
          <w:szCs w:val="24"/>
        </w:rPr>
        <w:t>Figure 1</w:t>
      </w:r>
      <w:r>
        <w:rPr>
          <w:rFonts w:cs="Times New Roman" w:ascii="Times New Roman" w:hAnsi="Times New Roman"/>
          <w:sz w:val="24"/>
          <w:szCs w:val="24"/>
        </w:rPr>
        <w:t xml:space="preserve">. Bayesian reasoning on the example problem. We assume a uniform prior over six hypotheses (dashed line) about which mammal categories have a property </w:t>
      </w:r>
      <w:r>
        <w:rPr>
          <w:rFonts w:cs="Times New Roman" w:ascii="Times New Roman" w:hAnsi="Times New Roman"/>
          <w:i/>
          <w:sz w:val="24"/>
          <w:szCs w:val="24"/>
        </w:rPr>
        <w:t>p</w:t>
      </w:r>
      <w:r>
        <w:rPr>
          <w:rFonts w:cs="Times New Roman" w:ascii="Times New Roman" w:hAnsi="Times New Roman"/>
          <w:sz w:val="24"/>
          <w:szCs w:val="24"/>
        </w:rPr>
        <w:t xml:space="preserve"> (</w:t>
      </w:r>
      <w:r>
        <w:rPr>
          <w:rFonts w:cs="Times New Roman" w:ascii="Times New Roman" w:hAnsi="Times New Roman"/>
          <w:i/>
          <w:sz w:val="24"/>
          <w:szCs w:val="24"/>
        </w:rPr>
        <w:t>P</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 xml:space="preserve">) = </w:t>
      </w:r>
      <w:r>
        <w:rPr>
          <w:rFonts w:cs="Times New Roman" w:ascii="Times New Roman" w:hAnsi="Times New Roman"/>
          <w:sz w:val="24"/>
          <w:szCs w:val="24"/>
        </w:rPr>
        <w:t>1/6), and approximately accurate knowledge of the real world size of each category: canines (</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 xml:space="preserve">| = </w:t>
      </w:r>
      <w:r>
        <w:rPr>
          <w:rFonts w:cs="Times New Roman" w:ascii="Times New Roman" w:hAnsi="Times New Roman"/>
          <w:sz w:val="24"/>
          <w:szCs w:val="24"/>
        </w:rPr>
        <w:t>36), ursines (</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 xml:space="preserve">| = </w:t>
      </w:r>
      <w:r>
        <w:rPr>
          <w:rFonts w:cs="Times New Roman" w:ascii="Times New Roman" w:hAnsi="Times New Roman"/>
          <w:sz w:val="24"/>
          <w:szCs w:val="24"/>
        </w:rPr>
        <w:t>8), all placentals (</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 xml:space="preserve">| = </w:t>
      </w:r>
      <w:r>
        <w:rPr>
          <w:rFonts w:cs="Times New Roman" w:ascii="Times New Roman" w:hAnsi="Times New Roman"/>
          <w:sz w:val="24"/>
          <w:szCs w:val="24"/>
        </w:rPr>
        <w:t>4000), macropods (</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 xml:space="preserve">| = </w:t>
      </w:r>
      <w:r>
        <w:rPr>
          <w:rFonts w:cs="Times New Roman" w:ascii="Times New Roman" w:hAnsi="Times New Roman"/>
          <w:sz w:val="24"/>
          <w:szCs w:val="24"/>
        </w:rPr>
        <w:t>59), all marsupials (</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 xml:space="preserve">| = </w:t>
      </w:r>
      <w:r>
        <w:rPr>
          <w:rFonts w:cs="Times New Roman" w:ascii="Times New Roman" w:hAnsi="Times New Roman"/>
          <w:sz w:val="24"/>
          <w:szCs w:val="24"/>
        </w:rPr>
        <w:t>334) and all mammals (</w:t>
      </w:r>
      <w:r>
        <w:rPr>
          <w:rFonts w:eastAsia="Cambria" w:cs="Times New Roman" w:ascii="Times New Roman" w:hAnsi="Times New Roman"/>
          <w:sz w:val="24"/>
          <w:szCs w:val="24"/>
        </w:rPr>
        <w:t>|</w:t>
      </w:r>
      <w:r>
        <w:rPr>
          <w:rFonts w:cs="Times New Roman" w:ascii="Times New Roman" w:hAnsi="Times New Roman"/>
          <w:i/>
          <w:sz w:val="24"/>
          <w:szCs w:val="24"/>
        </w:rPr>
        <w:t>h</w:t>
      </w:r>
      <w:r>
        <w:rPr>
          <w:rFonts w:eastAsia="Cambria" w:cs="Times New Roman" w:ascii="Times New Roman" w:hAnsi="Times New Roman"/>
          <w:sz w:val="24"/>
          <w:szCs w:val="24"/>
        </w:rPr>
        <w:t xml:space="preserve">| = </w:t>
      </w:r>
      <w:r>
        <w:rPr>
          <w:rFonts w:cs="Times New Roman" w:ascii="Times New Roman" w:hAnsi="Times New Roman"/>
          <w:sz w:val="24"/>
          <w:szCs w:val="24"/>
        </w:rPr>
        <w:t>5000). This toy model highlights the key qualitative constraint: When the evidence is non-diverse the willingness to generalize to a superordinate depends on sampling assumptions. Under strong sampling, non-diverse evidence will lead to a marked reduction in generalization to the superordinate (panel b). Under weak sampling, this reduction will be smaller (panel a). However, when evidence is diverse (panels c and d), the willingness to endorse a superordinate category (mammals) should be high regardless of how the evidence was selected (strong or weak sampling).</w:t>
      </w:r>
    </w:p>
    <w:p>
      <w:pPr>
        <w:pStyle w:val="Normal"/>
        <w:spacing w:lineRule="auto" w:line="240" w:before="0" w:after="0"/>
        <w:ind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To illustrate the implications for the diversity effect, consider how the previous example plays out if the reasoner is given diverse evidence: say, that dogs and koalas produce leptine. In this situation, the sampling model is largely irrelevant: the evidence is only consistent with a single hypothesis (mammals), so the reasoner will strongly endorse an argument generalizing from dogs and koalas to all mammals, regardless of the sampling assumption (Figures 1c and 1d). This leads to our key prediction about the impact of sampling assumptions on the diversity effect – the effect will be far larger under strong sampling assumptions (compare Figures 1b and 1d) than under weak sampling assumptions (compare Figures 1a and 1c).</w:t>
      </w:r>
    </w:p>
    <w:p>
      <w:pPr>
        <w:pStyle w:val="Normal"/>
        <w:spacing w:lineRule="auto" w:line="480" w:before="0" w:after="0"/>
        <w:rPr/>
      </w:pPr>
      <w:r>
        <w:rPr>
          <w:rFonts w:cs="Times New Roman" w:ascii="Times New Roman" w:hAnsi="Times New Roman"/>
          <w:sz w:val="24"/>
          <w:szCs w:val="24"/>
        </w:rPr>
        <w:t xml:space="preserve">Moreover, a simulation of diversity effects under strong or weak sampling over a larger and more general hypothesis space showed that this is a generic prediction of the Bayesian framework (see Supplementary Materials for simulation details and </w:t>
      </w:r>
      <w:hyperlink r:id="rId6">
        <w:r>
          <w:rPr>
            <w:rStyle w:val="ListLabel10"/>
            <w:rFonts w:cs="Times New Roman" w:ascii="Times New Roman" w:hAnsi="Times New Roman"/>
            <w:sz w:val="24"/>
            <w:szCs w:val="24"/>
          </w:rPr>
          <w:t>https://osf.io/fpx9k/</w:t>
        </w:r>
      </w:hyperlink>
      <w:r>
        <w:rPr>
          <w:rFonts w:cs="Times New Roman" w:ascii="Times New Roman" w:hAnsi="Times New Roman"/>
          <w:sz w:val="24"/>
          <w:szCs w:val="24"/>
        </w:rPr>
        <w:t xml:space="preserve"> for the simulation code). The simulation results shown in Figure 2a show that both weak and strong sampling models predict a diversity effect (i.e., higher evidence for property generalization to a superordinate conclusion category with more diverse as compared to less diverse premises) but the effect is more pronounced under strong sampling as indicated by the steeper curve. A notable but perhaps less obvious prediction from this model is that overall, we should see stronger generalization to a superordinate under weak sampling than under strong sampling.</w:t>
      </w:r>
    </w:p>
    <w:p>
      <w:pPr>
        <w:pStyle w:val="Normal"/>
        <w:spacing w:lineRule="auto" w:line="240" w:before="0" w:after="0"/>
        <w:ind w:hanging="0"/>
        <w:rPr/>
      </w:pPr>
      <w:r>
        <w:rPr/>
        <w:drawing>
          <wp:inline distT="0" distB="0" distL="0" distR="2540">
            <wp:extent cx="5731510" cy="256095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7"/>
                    <a:stretch>
                      <a:fillRect/>
                    </a:stretch>
                  </pic:blipFill>
                  <pic:spPr bwMode="auto">
                    <a:xfrm>
                      <a:off x="0" y="0"/>
                      <a:ext cx="5731510" cy="2560955"/>
                    </a:xfrm>
                    <a:prstGeom prst="rect">
                      <a:avLst/>
                    </a:prstGeom>
                  </pic:spPr>
                </pic:pic>
              </a:graphicData>
            </a:graphic>
          </wp:inline>
        </w:drawing>
      </w:r>
      <w:r>
        <w:rPr>
          <w:rFonts w:cs="Times New Roman" w:ascii="Times New Roman" w:hAnsi="Times New Roman"/>
          <w:i/>
          <w:sz w:val="24"/>
          <w:szCs w:val="24"/>
        </w:rPr>
        <w:t>Figure 2</w:t>
      </w:r>
      <w:r>
        <w:rPr>
          <w:rFonts w:cs="Times New Roman" w:ascii="Times New Roman" w:hAnsi="Times New Roman"/>
          <w:sz w:val="24"/>
          <w:szCs w:val="24"/>
        </w:rPr>
        <w:t xml:space="preserve">. The predicted interaction between premise diversity and sampling type based on our simulation (panel a), qualitative predictions derived from the simulation (panel b) and the empirical data (panel c). Panel c plots the mean ratings, and error bars depict standard errors. </w:t>
      </w:r>
      <w:r>
        <w:rPr>
          <w:rStyle w:val="Footnotemark"/>
          <w:rFonts w:cs="Times New Roman" w:ascii="Times New Roman" w:hAnsi="Times New Roman"/>
          <w:position w:val="0"/>
          <w:sz w:val="18"/>
          <w:sz w:val="24"/>
          <w:vertAlign w:val="baseline"/>
        </w:rPr>
        <w:t>To produce the model prediction in Figure 2b from the curves in Figure 2a, we assumed that there was some latent “perceived” diversity for the premises in the diverse conditions (d) and the non-diverse conditions (n) in our experiment. We estimated these parameters by minimizing sum squared error between empirical means and model generalizations (see Supplementary Materials for details)</w:t>
      </w:r>
      <w:r>
        <w:rPr>
          <w:rFonts w:cs="Times New Roman" w:ascii="Times New Roman" w:hAnsi="Times New Roman"/>
          <w:sz w:val="24"/>
          <w:szCs w:val="24"/>
        </w:rPr>
        <w:t>.</w:t>
      </w:r>
    </w:p>
    <w:p>
      <w:pPr>
        <w:pStyle w:val="Normal"/>
        <w:spacing w:lineRule="auto" w:line="240" w:before="0" w:after="11"/>
        <w:ind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ind w:hanging="0"/>
        <w:jc w:val="center"/>
        <w:rPr/>
      </w:pPr>
      <w:r>
        <w:rPr>
          <w:rFonts w:cs="Times New Roman" w:ascii="Times New Roman" w:hAnsi="Times New Roman"/>
          <w:b/>
          <w:sz w:val="24"/>
          <w:szCs w:val="24"/>
        </w:rPr>
        <w:t>Experiment</w:t>
      </w:r>
    </w:p>
    <w:p>
      <w:pPr>
        <w:pStyle w:val="Normal"/>
        <w:spacing w:lineRule="auto" w:line="480" w:before="0" w:after="120"/>
        <w:rPr/>
      </w:pPr>
      <w:r>
        <w:rPr>
          <w:rFonts w:cs="Times New Roman" w:ascii="Times New Roman" w:hAnsi="Times New Roman"/>
          <w:sz w:val="24"/>
          <w:szCs w:val="24"/>
        </w:rPr>
        <w:t>We carried out an experimental test of these predictions in a property induction experiment in which target arguments containing diverse or non-diverse premises were presented to groups under conditions that promoted an assumption of either strong or weak sampling. Each group received instructions that described the process by which premises were selected (selected by a helpful agent vs. selected randomly), together with a set of filler arguments, designed to reinforce this description. In the strong sampling group, fillers resembled target items and contained diverse and non-diverse arguments with the same conclusion category. In the weak sampling group, the fillers conveyed the impression that the premises had been generated randomly. This combination of instructional and item manipulation has been successful in previous work in shifting people towards a belief in strong or weak sampling (Ransom et al., 2016; Voorspoels et al., 2015), and has been more effective than cover story manipulations alone (see Navarro et al., 2012).</w:t>
      </w:r>
    </w:p>
    <w:p>
      <w:pPr>
        <w:pStyle w:val="Heading1"/>
        <w:spacing w:lineRule="auto" w:line="480" w:before="0" w:after="0"/>
        <w:ind w:left="0" w:hanging="0"/>
        <w:rPr/>
      </w:pPr>
      <w:r>
        <w:rPr>
          <w:rFonts w:cs="Times New Roman" w:ascii="Times New Roman" w:hAnsi="Times New Roman"/>
          <w:sz w:val="24"/>
          <w:szCs w:val="24"/>
        </w:rPr>
        <w:t>Participants</w:t>
      </w:r>
    </w:p>
    <w:p>
      <w:pPr>
        <w:pStyle w:val="Normal"/>
        <w:spacing w:lineRule="auto" w:line="480" w:before="0" w:after="0"/>
        <w:rPr/>
      </w:pPr>
      <w:r>
        <w:rPr>
          <w:rFonts w:cs="Times New Roman" w:ascii="Times New Roman" w:hAnsi="Times New Roman"/>
          <w:sz w:val="24"/>
          <w:szCs w:val="24"/>
        </w:rPr>
        <w:t xml:space="preserve">187 participants from the USA were recruited through Amazon Mechanical Turk (AMT) and paid $1.00 USD. All had high approval status (&gt;= 95% approval for previous tasks). Three were excluded because they failed the attention check administered at the end of the procedures (see below for details). The final sample total was 184 (81 female, 103 male; age: </w:t>
      </w:r>
      <w:r>
        <w:rPr>
          <w:rFonts w:cs="Times New Roman" w:ascii="Times New Roman" w:hAnsi="Times New Roman"/>
          <w:i/>
          <w:sz w:val="24"/>
          <w:szCs w:val="24"/>
        </w:rPr>
        <w:t>M</w:t>
      </w:r>
      <w:r>
        <w:rPr>
          <w:rFonts w:cs="Times New Roman" w:ascii="Times New Roman" w:hAnsi="Times New Roman"/>
          <w:sz w:val="24"/>
          <w:szCs w:val="24"/>
        </w:rPr>
        <w:t xml:space="preserve"> = 35.97 years, </w:t>
      </w:r>
      <w:r>
        <w:rPr>
          <w:rFonts w:cs="Times New Roman" w:ascii="Times New Roman" w:hAnsi="Times New Roman"/>
          <w:i/>
          <w:sz w:val="24"/>
          <w:szCs w:val="24"/>
        </w:rPr>
        <w:t>SD</w:t>
      </w:r>
      <w:r>
        <w:rPr>
          <w:rFonts w:cs="Times New Roman" w:ascii="Times New Roman" w:hAnsi="Times New Roman"/>
          <w:sz w:val="24"/>
          <w:szCs w:val="24"/>
        </w:rPr>
        <w:t xml:space="preserve"> = 10.92), with equal numbers randomly assigned to strong or weak sampling groups.</w:t>
      </w:r>
    </w:p>
    <w:p>
      <w:pPr>
        <w:pStyle w:val="Heading1"/>
        <w:spacing w:lineRule="auto" w:line="480" w:before="120" w:after="0"/>
        <w:ind w:left="0" w:hanging="0"/>
        <w:rPr/>
      </w:pPr>
      <w:r>
        <w:rPr>
          <w:rFonts w:cs="Times New Roman" w:ascii="Times New Roman" w:hAnsi="Times New Roman"/>
          <w:sz w:val="24"/>
          <w:szCs w:val="24"/>
        </w:rPr>
        <w:t>Materials</w:t>
      </w:r>
    </w:p>
    <w:p>
      <w:pPr>
        <w:pStyle w:val="Normal"/>
        <w:spacing w:lineRule="auto" w:line="480" w:before="0" w:after="0"/>
        <w:rPr/>
      </w:pPr>
      <w:r>
        <w:rPr>
          <w:rFonts w:cs="Times New Roman" w:ascii="Times New Roman" w:hAnsi="Times New Roman"/>
          <w:sz w:val="24"/>
          <w:szCs w:val="24"/>
        </w:rPr>
        <w:t>In each sampling condition, 12 arguments were constructed as shown in Table 1. Each argument contained three premise categories and a more general conclusion category, all drawn from the domain of living things. The same six target arguments were presented to each sampling group, half with diverse premises and half with non-diverse premises (see Table 1a, b). Diverse and non-diverse versions of each argument had the same conclusion.</w:t>
      </w:r>
    </w:p>
    <w:p>
      <w:pPr>
        <w:pStyle w:val="Normal"/>
        <w:spacing w:lineRule="auto" w:line="480" w:before="0" w:after="0"/>
        <w:rPr/>
      </w:pPr>
      <w:r>
        <w:rPr>
          <w:rFonts w:cs="Times New Roman" w:ascii="Times New Roman" w:hAnsi="Times New Roman"/>
          <w:sz w:val="24"/>
          <w:szCs w:val="24"/>
        </w:rPr>
        <w:t>Because property induction is affected by the typicality of premises (i.e., the extent to which each premise category is seen as representative of the broader conclusion category) (Osherson et al., 1990), it was important this be controlled. Premises for target arguments were chosen in order to match the mean premise typicality across diverse and non-diverse versions, as rated by 162 participants recruited through AMT who were paid $0.50 USD but did not participate in the main study.</w:t>
      </w:r>
    </w:p>
    <w:p>
      <w:pPr>
        <w:pStyle w:val="Normal"/>
        <w:spacing w:lineRule="auto" w:line="240" w:before="0" w:after="240"/>
        <w:ind w:hanging="0"/>
        <w:rPr/>
      </w:pPr>
      <w:r>
        <w:rPr>
          <w:rFonts w:cs="Times New Roman" w:ascii="Times New Roman" w:hAnsi="Times New Roman"/>
          <w:i/>
          <w:sz w:val="24"/>
          <w:szCs w:val="24"/>
        </w:rPr>
        <w:t>Table 1. The inductive arguments used in the task</w:t>
      </w:r>
    </w:p>
    <w:p>
      <w:pPr>
        <w:pStyle w:val="Normal"/>
        <w:tabs>
          <w:tab w:val="center" w:pos="5309" w:leader="none"/>
        </w:tabs>
        <w:spacing w:lineRule="auto" w:line="240" w:before="0" w:after="120"/>
        <w:ind w:hanging="0"/>
        <w:jc w:val="left"/>
        <w:rPr/>
      </w:pPr>
      <w:r>
        <w:rPr>
          <w:rFonts w:cs="Times New Roman" w:ascii="Times New Roman" w:hAnsi="Times New Roman"/>
          <w:i/>
          <w:sz w:val="24"/>
          <w:szCs w:val="24"/>
        </w:rPr>
        <w:t xml:space="preserve">(a) </w:t>
      </w:r>
      <w:r>
        <w:rPr>
          <w:rFonts w:cs="Times New Roman" w:ascii="Times New Roman" w:hAnsi="Times New Roman"/>
          <w:sz w:val="24"/>
          <w:szCs w:val="24"/>
        </w:rPr>
        <w:t>Target arguments (diverse)</w:t>
        <w:tab/>
        <w:t xml:space="preserve">                            </w:t>
      </w:r>
      <w:r>
        <w:rPr>
          <w:rFonts w:cs="Times New Roman" w:ascii="Times New Roman" w:hAnsi="Times New Roman"/>
          <w:i/>
          <w:sz w:val="24"/>
          <w:szCs w:val="24"/>
        </w:rPr>
        <w:t xml:space="preserve">(b) </w:t>
      </w:r>
      <w:r>
        <w:rPr>
          <w:rFonts w:cs="Times New Roman" w:ascii="Times New Roman" w:hAnsi="Times New Roman"/>
          <w:sz w:val="24"/>
          <w:szCs w:val="24"/>
        </w:rPr>
        <w:t>Target arguments (non-diverse)</w:t>
      </w:r>
    </w:p>
    <w:tbl>
      <w:tblPr>
        <w:tblStyle w:val="TableGrid"/>
        <w:tblW w:w="9498" w:type="dxa"/>
        <w:jc w:val="left"/>
        <w:tblInd w:w="0" w:type="dxa"/>
        <w:tblBorders>
          <w:top w:val="single" w:sz="2" w:space="0" w:color="000000"/>
          <w:right w:val="single" w:sz="2" w:space="0" w:color="000000"/>
          <w:insideV w:val="single" w:sz="2" w:space="0" w:color="000000"/>
        </w:tblBorders>
        <w:tblCellMar>
          <w:top w:w="32" w:type="dxa"/>
          <w:left w:w="120" w:type="dxa"/>
          <w:bottom w:w="0" w:type="dxa"/>
          <w:right w:w="115" w:type="dxa"/>
        </w:tblCellMar>
        <w:tblLook w:noVBand="1" w:val="04a0" w:noHBand="0" w:lastColumn="0" w:firstColumn="1" w:lastRow="0" w:firstRow="1"/>
      </w:tblPr>
      <w:tblGrid>
        <w:gridCol w:w="4536"/>
        <w:gridCol w:w="4961"/>
      </w:tblGrid>
      <w:tr>
        <w:trPr>
          <w:trHeight w:val="255" w:hRule="atLeast"/>
        </w:trPr>
        <w:tc>
          <w:tcPr>
            <w:tcW w:w="4536" w:type="dxa"/>
            <w:tcBorders>
              <w:top w:val="single" w:sz="2" w:space="0" w:color="000000"/>
              <w:right w:val="single" w:sz="2" w:space="0" w:color="000000"/>
              <w:insideV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dogs, rats, whales </w:t>
            </w:r>
            <w:r>
              <w:rPr>
                <w:rFonts w:eastAsia="Cambria" w:cs="Times New Roman" w:ascii="Times New Roman" w:hAnsi="Times New Roman"/>
                <w:sz w:val="24"/>
                <w:szCs w:val="24"/>
              </w:rPr>
              <w:t xml:space="preserve">→ </w:t>
            </w:r>
            <w:r>
              <w:rPr>
                <w:rFonts w:cs="Times New Roman" w:ascii="Times New Roman" w:hAnsi="Times New Roman"/>
                <w:sz w:val="24"/>
                <w:szCs w:val="24"/>
              </w:rPr>
              <w:t>all mammals</w:t>
            </w:r>
          </w:p>
        </w:tc>
        <w:tc>
          <w:tcPr>
            <w:tcW w:w="4961" w:type="dxa"/>
            <w:tcBorders>
              <w:top w:val="single" w:sz="2" w:space="0" w:color="000000"/>
              <w:left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rabbits, raccoons, squirrels </w:t>
            </w:r>
            <w:r>
              <w:rPr>
                <w:rFonts w:eastAsia="Cambria" w:cs="Times New Roman" w:ascii="Times New Roman" w:hAnsi="Times New Roman"/>
                <w:sz w:val="24"/>
                <w:szCs w:val="24"/>
              </w:rPr>
              <w:t xml:space="preserve">→ </w:t>
            </w:r>
            <w:r>
              <w:rPr>
                <w:rFonts w:cs="Times New Roman" w:ascii="Times New Roman" w:hAnsi="Times New Roman"/>
                <w:sz w:val="24"/>
                <w:szCs w:val="24"/>
              </w:rPr>
              <w:t>all mammals</w:t>
            </w:r>
          </w:p>
        </w:tc>
      </w:tr>
      <w:tr>
        <w:trPr>
          <w:trHeight w:val="251" w:hRule="atLeast"/>
        </w:trPr>
        <w:tc>
          <w:tcPr>
            <w:tcW w:w="4536" w:type="dxa"/>
            <w:tcBorders>
              <w:right w:val="single" w:sz="2" w:space="0" w:color="000000"/>
              <w:insideV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octopi, eels, trout </w:t>
            </w:r>
            <w:r>
              <w:rPr>
                <w:rFonts w:eastAsia="Cambria" w:cs="Times New Roman" w:ascii="Times New Roman" w:hAnsi="Times New Roman"/>
                <w:sz w:val="24"/>
                <w:szCs w:val="24"/>
              </w:rPr>
              <w:t xml:space="preserve">→ </w:t>
            </w:r>
            <w:r>
              <w:rPr>
                <w:rFonts w:cs="Times New Roman" w:ascii="Times New Roman" w:hAnsi="Times New Roman"/>
                <w:sz w:val="24"/>
                <w:szCs w:val="24"/>
              </w:rPr>
              <w:t>all sea creatures</w:t>
            </w:r>
          </w:p>
        </w:tc>
        <w:tc>
          <w:tcPr>
            <w:tcW w:w="4961" w:type="dxa"/>
            <w:tcBorders>
              <w:left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sardines, herring, anchovies </w:t>
            </w:r>
            <w:r>
              <w:rPr>
                <w:rFonts w:eastAsia="Cambria" w:cs="Times New Roman" w:ascii="Times New Roman" w:hAnsi="Times New Roman"/>
                <w:sz w:val="24"/>
                <w:szCs w:val="24"/>
              </w:rPr>
              <w:t xml:space="preserve">→ </w:t>
            </w:r>
            <w:r>
              <w:rPr>
                <w:rFonts w:cs="Times New Roman" w:ascii="Times New Roman" w:hAnsi="Times New Roman"/>
                <w:sz w:val="24"/>
                <w:szCs w:val="24"/>
              </w:rPr>
              <w:t>all sea creatures</w:t>
            </w:r>
          </w:p>
        </w:tc>
      </w:tr>
      <w:tr>
        <w:trPr>
          <w:trHeight w:val="251" w:hRule="atLeast"/>
        </w:trPr>
        <w:tc>
          <w:tcPr>
            <w:tcW w:w="4536" w:type="dxa"/>
            <w:tcBorders>
              <w:right w:val="single" w:sz="2" w:space="0" w:color="000000"/>
              <w:insideV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flies, termites, millipedes </w:t>
            </w:r>
            <w:r>
              <w:rPr>
                <w:rFonts w:eastAsia="Cambria" w:cs="Times New Roman" w:ascii="Times New Roman" w:hAnsi="Times New Roman"/>
                <w:sz w:val="24"/>
                <w:szCs w:val="24"/>
              </w:rPr>
              <w:t xml:space="preserve">→ </w:t>
            </w:r>
            <w:r>
              <w:rPr>
                <w:rFonts w:cs="Times New Roman" w:ascii="Times New Roman" w:hAnsi="Times New Roman"/>
                <w:sz w:val="24"/>
                <w:szCs w:val="24"/>
              </w:rPr>
              <w:t>all insects</w:t>
            </w:r>
          </w:p>
        </w:tc>
        <w:tc>
          <w:tcPr>
            <w:tcW w:w="4961" w:type="dxa"/>
            <w:tcBorders>
              <w:left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bees, wasps, hornets </w:t>
            </w:r>
            <w:r>
              <w:rPr>
                <w:rFonts w:eastAsia="Cambria" w:cs="Times New Roman" w:ascii="Times New Roman" w:hAnsi="Times New Roman"/>
                <w:sz w:val="24"/>
                <w:szCs w:val="24"/>
              </w:rPr>
              <w:t xml:space="preserve">→ </w:t>
            </w:r>
            <w:r>
              <w:rPr>
                <w:rFonts w:cs="Times New Roman" w:ascii="Times New Roman" w:hAnsi="Times New Roman"/>
                <w:sz w:val="24"/>
                <w:szCs w:val="24"/>
              </w:rPr>
              <w:t>all insects</w:t>
            </w:r>
          </w:p>
        </w:tc>
      </w:tr>
    </w:tbl>
    <w:p>
      <w:pPr>
        <w:pStyle w:val="Normal"/>
        <w:numPr>
          <w:ilvl w:val="0"/>
          <w:numId w:val="1"/>
        </w:numPr>
        <w:spacing w:lineRule="auto" w:line="240" w:before="120" w:after="120"/>
        <w:ind w:left="0" w:hanging="0"/>
        <w:rPr/>
      </w:pPr>
      <w:r>
        <w:rPr>
          <w:rFonts w:cs="Times New Roman" w:ascii="Times New Roman" w:hAnsi="Times New Roman"/>
          <w:sz w:val="24"/>
          <w:szCs w:val="24"/>
        </w:rPr>
        <w:t>Filler arguments (strong sampling condition)</w:t>
      </w:r>
    </w:p>
    <w:tbl>
      <w:tblPr>
        <w:tblStyle w:val="TableGrid"/>
        <w:tblW w:w="9498" w:type="dxa"/>
        <w:jc w:val="left"/>
        <w:tblInd w:w="0" w:type="dxa"/>
        <w:tblBorders>
          <w:top w:val="single" w:sz="2" w:space="0" w:color="000000"/>
          <w:right w:val="single" w:sz="2" w:space="0" w:color="000000"/>
          <w:insideV w:val="single" w:sz="2" w:space="0" w:color="000000"/>
        </w:tblBorders>
        <w:tblCellMar>
          <w:top w:w="32" w:type="dxa"/>
          <w:left w:w="120" w:type="dxa"/>
          <w:bottom w:w="0" w:type="dxa"/>
          <w:right w:w="115" w:type="dxa"/>
        </w:tblCellMar>
        <w:tblLook w:noVBand="1" w:val="04a0" w:noHBand="0" w:lastColumn="0" w:firstColumn="1" w:lastRow="0" w:firstRow="1"/>
      </w:tblPr>
      <w:tblGrid>
        <w:gridCol w:w="4536"/>
        <w:gridCol w:w="4961"/>
      </w:tblGrid>
      <w:tr>
        <w:trPr>
          <w:trHeight w:val="255" w:hRule="atLeast"/>
        </w:trPr>
        <w:tc>
          <w:tcPr>
            <w:tcW w:w="4536" w:type="dxa"/>
            <w:tcBorders>
              <w:top w:val="single" w:sz="2" w:space="0" w:color="000000"/>
              <w:right w:val="single" w:sz="2" w:space="0" w:color="000000"/>
              <w:insideV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cows, mice, seals </w:t>
            </w:r>
            <w:r>
              <w:rPr>
                <w:rFonts w:eastAsia="Cambria" w:cs="Times New Roman" w:ascii="Times New Roman" w:hAnsi="Times New Roman"/>
                <w:sz w:val="24"/>
                <w:szCs w:val="24"/>
              </w:rPr>
              <w:t xml:space="preserve">→ </w:t>
            </w:r>
            <w:r>
              <w:rPr>
                <w:rFonts w:cs="Times New Roman" w:ascii="Times New Roman" w:hAnsi="Times New Roman"/>
                <w:sz w:val="24"/>
                <w:szCs w:val="24"/>
              </w:rPr>
              <w:t>all mammals</w:t>
            </w:r>
          </w:p>
        </w:tc>
        <w:tc>
          <w:tcPr>
            <w:tcW w:w="4961" w:type="dxa"/>
            <w:tcBorders>
              <w:top w:val="single" w:sz="2" w:space="0" w:color="000000"/>
              <w:left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zebras, giraffes, camels </w:t>
            </w:r>
            <w:r>
              <w:rPr>
                <w:rFonts w:eastAsia="Cambria" w:cs="Times New Roman" w:ascii="Times New Roman" w:hAnsi="Times New Roman"/>
                <w:sz w:val="24"/>
                <w:szCs w:val="24"/>
              </w:rPr>
              <w:t xml:space="preserve">→ </w:t>
            </w:r>
            <w:r>
              <w:rPr>
                <w:rFonts w:cs="Times New Roman" w:ascii="Times New Roman" w:hAnsi="Times New Roman"/>
                <w:sz w:val="24"/>
                <w:szCs w:val="24"/>
              </w:rPr>
              <w:t>all mammals</w:t>
            </w:r>
          </w:p>
        </w:tc>
      </w:tr>
      <w:tr>
        <w:trPr>
          <w:trHeight w:val="251" w:hRule="atLeast"/>
        </w:trPr>
        <w:tc>
          <w:tcPr>
            <w:tcW w:w="4536" w:type="dxa"/>
            <w:tcBorders>
              <w:right w:val="single" w:sz="2" w:space="0" w:color="000000"/>
              <w:insideV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pigeons, hens, ostriches </w:t>
            </w:r>
            <w:r>
              <w:rPr>
                <w:rFonts w:eastAsia="Cambria" w:cs="Times New Roman" w:ascii="Times New Roman" w:hAnsi="Times New Roman"/>
                <w:sz w:val="24"/>
                <w:szCs w:val="24"/>
              </w:rPr>
              <w:t xml:space="preserve">→ </w:t>
            </w:r>
            <w:r>
              <w:rPr>
                <w:rFonts w:cs="Times New Roman" w:ascii="Times New Roman" w:hAnsi="Times New Roman"/>
                <w:sz w:val="24"/>
                <w:szCs w:val="24"/>
              </w:rPr>
              <w:t>all birds</w:t>
            </w:r>
          </w:p>
        </w:tc>
        <w:tc>
          <w:tcPr>
            <w:tcW w:w="4961" w:type="dxa"/>
            <w:tcBorders>
              <w:left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ducks, swans, pelicans </w:t>
            </w:r>
            <w:r>
              <w:rPr>
                <w:rFonts w:eastAsia="Cambria" w:cs="Times New Roman" w:ascii="Times New Roman" w:hAnsi="Times New Roman"/>
                <w:sz w:val="24"/>
                <w:szCs w:val="24"/>
              </w:rPr>
              <w:t xml:space="preserve">→ </w:t>
            </w:r>
            <w:r>
              <w:rPr>
                <w:rFonts w:cs="Times New Roman" w:ascii="Times New Roman" w:hAnsi="Times New Roman"/>
                <w:sz w:val="24"/>
                <w:szCs w:val="24"/>
              </w:rPr>
              <w:t>all birds</w:t>
            </w:r>
          </w:p>
        </w:tc>
      </w:tr>
      <w:tr>
        <w:trPr>
          <w:trHeight w:val="251" w:hRule="atLeast"/>
        </w:trPr>
        <w:tc>
          <w:tcPr>
            <w:tcW w:w="4536" w:type="dxa"/>
            <w:tcBorders>
              <w:right w:val="single" w:sz="2" w:space="0" w:color="000000"/>
              <w:insideV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apples, peaches, papaya </w:t>
            </w:r>
            <w:r>
              <w:rPr>
                <w:rFonts w:eastAsia="Cambria" w:cs="Times New Roman" w:ascii="Times New Roman" w:hAnsi="Times New Roman"/>
                <w:sz w:val="24"/>
                <w:szCs w:val="24"/>
              </w:rPr>
              <w:t xml:space="preserve">→ </w:t>
            </w:r>
            <w:r>
              <w:rPr>
                <w:rFonts w:cs="Times New Roman" w:ascii="Times New Roman" w:hAnsi="Times New Roman"/>
                <w:sz w:val="24"/>
                <w:szCs w:val="24"/>
              </w:rPr>
              <w:t>all fruit</w:t>
            </w:r>
          </w:p>
        </w:tc>
        <w:tc>
          <w:tcPr>
            <w:tcW w:w="4961" w:type="dxa"/>
            <w:tcBorders>
              <w:left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strawberries, blueberries, raspberries </w:t>
            </w:r>
            <w:r>
              <w:rPr>
                <w:rFonts w:eastAsia="Cambria" w:cs="Times New Roman" w:ascii="Times New Roman" w:hAnsi="Times New Roman"/>
                <w:sz w:val="24"/>
                <w:szCs w:val="24"/>
              </w:rPr>
              <w:t xml:space="preserve">→ </w:t>
            </w:r>
            <w:r>
              <w:rPr>
                <w:rFonts w:cs="Times New Roman" w:ascii="Times New Roman" w:hAnsi="Times New Roman"/>
                <w:sz w:val="24"/>
                <w:szCs w:val="24"/>
              </w:rPr>
              <w:t>all fruit</w:t>
            </w:r>
          </w:p>
        </w:tc>
      </w:tr>
    </w:tbl>
    <w:p>
      <w:pPr>
        <w:pStyle w:val="Normal"/>
        <w:numPr>
          <w:ilvl w:val="0"/>
          <w:numId w:val="1"/>
        </w:numPr>
        <w:spacing w:lineRule="auto" w:line="240" w:before="120" w:after="120"/>
        <w:ind w:left="0" w:hanging="0"/>
        <w:rPr/>
      </w:pPr>
      <w:r>
        <w:rPr>
          <w:rFonts w:cs="Times New Roman" w:ascii="Times New Roman" w:hAnsi="Times New Roman"/>
          <w:sz w:val="24"/>
          <w:szCs w:val="24"/>
        </w:rPr>
        <w:t>Filler arguments (weak sampling condition)</w:t>
      </w:r>
    </w:p>
    <w:tbl>
      <w:tblPr>
        <w:tblStyle w:val="TableGrid"/>
        <w:tblW w:w="9498" w:type="dxa"/>
        <w:jc w:val="left"/>
        <w:tblInd w:w="0" w:type="dxa"/>
        <w:tblBorders>
          <w:top w:val="single" w:sz="2" w:space="0" w:color="000000"/>
          <w:right w:val="single" w:sz="2" w:space="0" w:color="000000"/>
          <w:insideV w:val="single" w:sz="2" w:space="0" w:color="000000"/>
        </w:tblBorders>
        <w:tblCellMar>
          <w:top w:w="32" w:type="dxa"/>
          <w:left w:w="120" w:type="dxa"/>
          <w:bottom w:w="0" w:type="dxa"/>
          <w:right w:w="115" w:type="dxa"/>
        </w:tblCellMar>
        <w:tblLook w:noVBand="1" w:val="04a0" w:noHBand="0" w:lastColumn="0" w:firstColumn="1" w:lastRow="0" w:firstRow="1"/>
      </w:tblPr>
      <w:tblGrid>
        <w:gridCol w:w="4536"/>
        <w:gridCol w:w="4961"/>
      </w:tblGrid>
      <w:tr>
        <w:trPr>
          <w:trHeight w:val="255" w:hRule="atLeast"/>
        </w:trPr>
        <w:tc>
          <w:tcPr>
            <w:tcW w:w="4536" w:type="dxa"/>
            <w:tcBorders>
              <w:top w:val="single" w:sz="2" w:space="0" w:color="000000"/>
              <w:right w:val="single" w:sz="2" w:space="0" w:color="000000"/>
              <w:insideV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chickens, condors, coconuts </w:t>
            </w:r>
            <w:r>
              <w:rPr>
                <w:rFonts w:eastAsia="Cambria" w:cs="Times New Roman" w:ascii="Times New Roman" w:hAnsi="Times New Roman"/>
                <w:sz w:val="24"/>
                <w:szCs w:val="24"/>
              </w:rPr>
              <w:t xml:space="preserve">→ </w:t>
            </w:r>
            <w:r>
              <w:rPr>
                <w:rFonts w:cs="Times New Roman" w:ascii="Times New Roman" w:hAnsi="Times New Roman"/>
                <w:sz w:val="24"/>
                <w:szCs w:val="24"/>
              </w:rPr>
              <w:t>all mammals</w:t>
            </w:r>
          </w:p>
        </w:tc>
        <w:tc>
          <w:tcPr>
            <w:tcW w:w="4961" w:type="dxa"/>
            <w:tcBorders>
              <w:top w:val="single" w:sz="2" w:space="0" w:color="000000"/>
              <w:left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geese, skunks, </w:t>
            </w:r>
            <w:r>
              <w:rPr>
                <w:rFonts w:eastAsia="Cambria" w:cs="Times New Roman" w:ascii="Times New Roman" w:hAnsi="Times New Roman"/>
                <w:sz w:val="24"/>
                <w:szCs w:val="24"/>
              </w:rPr>
              <w:t xml:space="preserve">¬ </w:t>
            </w:r>
            <w:r>
              <w:rPr>
                <w:rFonts w:cs="Times New Roman" w:ascii="Times New Roman" w:hAnsi="Times New Roman"/>
                <w:sz w:val="24"/>
                <w:szCs w:val="24"/>
              </w:rPr>
              <w:t xml:space="preserve">carp </w:t>
            </w:r>
            <w:r>
              <w:rPr>
                <w:rFonts w:eastAsia="Cambria" w:cs="Times New Roman" w:ascii="Times New Roman" w:hAnsi="Times New Roman"/>
                <w:sz w:val="24"/>
                <w:szCs w:val="24"/>
              </w:rPr>
              <w:t xml:space="preserve">→ </w:t>
            </w:r>
            <w:r>
              <w:rPr>
                <w:rFonts w:cs="Times New Roman" w:ascii="Times New Roman" w:hAnsi="Times New Roman"/>
                <w:sz w:val="24"/>
                <w:szCs w:val="24"/>
              </w:rPr>
              <w:t>all mammals</w:t>
            </w:r>
          </w:p>
        </w:tc>
      </w:tr>
      <w:tr>
        <w:trPr>
          <w:trHeight w:val="251" w:hRule="atLeast"/>
        </w:trPr>
        <w:tc>
          <w:tcPr>
            <w:tcW w:w="4536" w:type="dxa"/>
            <w:tcBorders>
              <w:right w:val="single" w:sz="2" w:space="0" w:color="000000"/>
              <w:insideV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elephants, moths, pineapples </w:t>
            </w:r>
            <w:r>
              <w:rPr>
                <w:rFonts w:eastAsia="Cambria" w:cs="Times New Roman" w:ascii="Times New Roman" w:hAnsi="Times New Roman"/>
                <w:sz w:val="24"/>
                <w:szCs w:val="24"/>
              </w:rPr>
              <w:t xml:space="preserve">→ </w:t>
            </w:r>
            <w:r>
              <w:rPr>
                <w:rFonts w:cs="Times New Roman" w:ascii="Times New Roman" w:hAnsi="Times New Roman"/>
                <w:sz w:val="24"/>
                <w:szCs w:val="24"/>
              </w:rPr>
              <w:t>all birds</w:t>
            </w:r>
          </w:p>
        </w:tc>
        <w:tc>
          <w:tcPr>
            <w:tcW w:w="4961" w:type="dxa"/>
            <w:tcBorders>
              <w:left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robins, salmon, </w:t>
            </w:r>
            <w:r>
              <w:rPr>
                <w:rFonts w:eastAsia="Cambria" w:cs="Times New Roman" w:ascii="Times New Roman" w:hAnsi="Times New Roman"/>
                <w:sz w:val="24"/>
                <w:szCs w:val="24"/>
              </w:rPr>
              <w:t xml:space="preserve">¬ </w:t>
            </w:r>
            <w:r>
              <w:rPr>
                <w:rFonts w:cs="Times New Roman" w:ascii="Times New Roman" w:hAnsi="Times New Roman"/>
                <w:sz w:val="24"/>
                <w:szCs w:val="24"/>
              </w:rPr>
              <w:t xml:space="preserve">cod </w:t>
            </w:r>
            <w:r>
              <w:rPr>
                <w:rFonts w:eastAsia="Cambria" w:cs="Times New Roman" w:ascii="Times New Roman" w:hAnsi="Times New Roman"/>
                <w:sz w:val="24"/>
                <w:szCs w:val="24"/>
              </w:rPr>
              <w:t xml:space="preserve">→ </w:t>
            </w:r>
            <w:r>
              <w:rPr>
                <w:rFonts w:cs="Times New Roman" w:ascii="Times New Roman" w:hAnsi="Times New Roman"/>
                <w:sz w:val="24"/>
                <w:szCs w:val="24"/>
              </w:rPr>
              <w:t>all sea creatures</w:t>
            </w:r>
          </w:p>
        </w:tc>
      </w:tr>
      <w:tr>
        <w:trPr>
          <w:trHeight w:val="251" w:hRule="atLeast"/>
        </w:trPr>
        <w:tc>
          <w:tcPr>
            <w:tcW w:w="4536" w:type="dxa"/>
            <w:tcBorders>
              <w:right w:val="single" w:sz="2" w:space="0" w:color="000000"/>
              <w:insideV w:val="single" w:sz="2" w:space="0" w:color="000000"/>
            </w:tcBorders>
            <w:shd w:fill="auto" w:val="clear"/>
          </w:tcPr>
          <w:p>
            <w:pPr>
              <w:pStyle w:val="Normal"/>
              <w:spacing w:lineRule="auto" w:line="240" w:before="0" w:after="0"/>
              <w:ind w:hanging="0"/>
              <w:jc w:val="left"/>
              <w:rPr/>
            </w:pPr>
            <w:r>
              <w:rPr>
                <w:rFonts w:cs="Times New Roman" w:ascii="Times New Roman" w:hAnsi="Times New Roman"/>
                <w:sz w:val="24"/>
                <w:szCs w:val="24"/>
              </w:rPr>
              <w:t xml:space="preserve">spiders, finches, </w:t>
            </w:r>
            <w:r>
              <w:rPr>
                <w:rFonts w:eastAsia="Cambria" w:cs="Times New Roman" w:ascii="Times New Roman" w:hAnsi="Times New Roman"/>
                <w:sz w:val="24"/>
                <w:szCs w:val="24"/>
              </w:rPr>
              <w:t xml:space="preserve">¬ </w:t>
            </w:r>
            <w:r>
              <w:rPr>
                <w:rFonts w:cs="Times New Roman" w:ascii="Times New Roman" w:hAnsi="Times New Roman"/>
                <w:sz w:val="24"/>
                <w:szCs w:val="24"/>
              </w:rPr>
              <w:t xml:space="preserve">worms </w:t>
            </w:r>
            <w:r>
              <w:rPr>
                <w:rFonts w:eastAsia="Cambria" w:cs="Times New Roman" w:ascii="Times New Roman" w:hAnsi="Times New Roman"/>
                <w:sz w:val="24"/>
                <w:szCs w:val="24"/>
              </w:rPr>
              <w:t xml:space="preserve">→ </w:t>
            </w:r>
            <w:r>
              <w:rPr>
                <w:rFonts w:cs="Times New Roman" w:ascii="Times New Roman" w:hAnsi="Times New Roman"/>
                <w:sz w:val="24"/>
                <w:szCs w:val="24"/>
              </w:rPr>
              <w:t>all insects</w:t>
            </w:r>
          </w:p>
        </w:tc>
        <w:tc>
          <w:tcPr>
            <w:tcW w:w="4961" w:type="dxa"/>
            <w:tcBorders>
              <w:left w:val="single" w:sz="2" w:space="0" w:color="000000"/>
            </w:tcBorders>
            <w:shd w:fill="auto" w:val="clear"/>
          </w:tcPr>
          <w:p>
            <w:pPr>
              <w:pStyle w:val="Normal"/>
              <w:spacing w:lineRule="auto" w:line="240" w:before="0" w:after="0"/>
              <w:ind w:hanging="0"/>
              <w:jc w:val="left"/>
              <w:rPr/>
            </w:pPr>
            <w:r>
              <w:rPr>
                <w:rFonts w:eastAsia="Cambria" w:cs="Times New Roman" w:ascii="Times New Roman" w:hAnsi="Times New Roman"/>
                <w:sz w:val="24"/>
                <w:szCs w:val="24"/>
              </w:rPr>
              <w:t xml:space="preserve">¬ </w:t>
            </w:r>
            <w:r>
              <w:rPr>
                <w:rFonts w:cs="Times New Roman" w:ascii="Times New Roman" w:hAnsi="Times New Roman"/>
                <w:sz w:val="24"/>
                <w:szCs w:val="24"/>
              </w:rPr>
              <w:t xml:space="preserve">tigers, </w:t>
            </w:r>
            <w:r>
              <w:rPr>
                <w:rFonts w:eastAsia="Cambria" w:cs="Times New Roman" w:ascii="Times New Roman" w:hAnsi="Times New Roman"/>
                <w:sz w:val="24"/>
                <w:szCs w:val="24"/>
              </w:rPr>
              <w:t xml:space="preserve">¬ </w:t>
            </w:r>
            <w:r>
              <w:rPr>
                <w:rFonts w:cs="Times New Roman" w:ascii="Times New Roman" w:hAnsi="Times New Roman"/>
                <w:sz w:val="24"/>
                <w:szCs w:val="24"/>
              </w:rPr>
              <w:t xml:space="preserve">bananas, locusts </w:t>
            </w:r>
            <w:r>
              <w:rPr>
                <w:rFonts w:eastAsia="Cambria" w:cs="Times New Roman" w:ascii="Times New Roman" w:hAnsi="Times New Roman"/>
                <w:sz w:val="24"/>
                <w:szCs w:val="24"/>
              </w:rPr>
              <w:t xml:space="preserve">→ </w:t>
            </w:r>
            <w:r>
              <w:rPr>
                <w:rFonts w:cs="Times New Roman" w:ascii="Times New Roman" w:hAnsi="Times New Roman"/>
                <w:sz w:val="24"/>
                <w:szCs w:val="24"/>
              </w:rPr>
              <w:t>all fruit</w:t>
            </w:r>
          </w:p>
        </w:tc>
      </w:tr>
    </w:tbl>
    <w:p>
      <w:pPr>
        <w:pStyle w:val="Normal"/>
        <w:numPr>
          <w:ilvl w:val="0"/>
          <w:numId w:val="1"/>
        </w:numPr>
        <w:spacing w:lineRule="auto" w:line="240" w:before="120" w:after="120"/>
        <w:ind w:left="0" w:hanging="0"/>
        <w:rPr/>
      </w:pPr>
      <w:r>
        <w:rPr>
          <w:rFonts w:cs="Times New Roman" w:ascii="Times New Roman" w:hAnsi="Times New Roman"/>
          <w:sz w:val="24"/>
          <w:szCs w:val="24"/>
        </w:rPr>
        <w:t>List of properties used</w:t>
      </w:r>
    </w:p>
    <w:p>
      <w:pPr>
        <w:pStyle w:val="Normal"/>
        <w:spacing w:lineRule="auto" w:line="240" w:before="0" w:after="120"/>
        <w:ind w:hanging="0"/>
        <w:jc w:val="left"/>
        <w:rPr/>
      </w:pPr>
      <w:r>
        <w:rPr/>
        <mc:AlternateContent>
          <mc:Choice Requires="wpg">
            <w:drawing>
              <wp:inline distT="0" distB="0" distL="0" distR="0" wp14:anchorId="2E95EABF">
                <wp:extent cx="5079365" cy="69850"/>
                <wp:effectExtent l="0" t="0" r="0" b="0"/>
                <wp:docPr id="8" name=""/>
                <a:graphic xmlns:a="http://schemas.openxmlformats.org/drawingml/2006/main">
                  <a:graphicData uri="http://schemas.microsoft.com/office/word/2010/wordprocessingGroup">
                    <wpg:wgp>
                      <wpg:cNvGrpSpPr/>
                      <wpg:grpSpPr>
                        <a:xfrm>
                          <a:off x="0" y="0"/>
                          <a:ext cx="5078880" cy="69120"/>
                        </a:xfrm>
                      </wpg:grpSpPr>
                      <wps:wsp>
                        <wps:cNvSpPr/>
                        <wps:spPr>
                          <a:xfrm>
                            <a:off x="0" y="0"/>
                            <a:ext cx="5078880" cy="69120"/>
                          </a:xfrm>
                          <a:custGeom>
                            <a:avLst/>
                            <a:gdLst/>
                            <a:ahLst/>
                            <a:rect l="l" t="t" r="r" b="b"/>
                            <a:pathLst>
                              <a:path w="3197174" h="0">
                                <a:moveTo>
                                  <a:pt x="0" y="0"/>
                                </a:moveTo>
                                <a:lnTo>
                                  <a:pt x="3197174" y="0"/>
                                </a:lnTo>
                              </a:path>
                            </a:pathLst>
                          </a:custGeom>
                          <a:noFill/>
                          <a:ln w="5040"/>
                        </wps:spPr>
                        <wps:style>
                          <a:lnRef idx="1"/>
                          <a:fillRef idx="0"/>
                          <a:effectRef idx="0"/>
                          <a:fontRef idx="minor"/>
                        </wps:style>
                        <wps:bodyPr/>
                      </wps:wsp>
                    </wpg:wgp>
                  </a:graphicData>
                </a:graphic>
              </wp:inline>
            </w:drawing>
          </mc:Choice>
          <mc:Fallback>
            <w:pict>
              <v:group id="shape_0" style="position:absolute;margin-left:0pt;margin-top:-5.5pt;width:399.9pt;height:5.45pt" coordorigin="0,-110" coordsize="7998,109"/>
            </w:pict>
          </mc:Fallback>
        </mc:AlternateContent>
      </w:r>
    </w:p>
    <w:p>
      <w:pPr>
        <w:pStyle w:val="Normal"/>
        <w:spacing w:lineRule="auto" w:line="240" w:before="0" w:after="120"/>
        <w:ind w:hanging="0"/>
        <w:rPr/>
      </w:pPr>
      <w:r>
        <w:rPr>
          <w:rFonts w:cs="Times New Roman" w:ascii="Times New Roman" w:hAnsi="Times New Roman"/>
          <w:sz w:val="24"/>
          <w:szCs w:val="24"/>
        </w:rPr>
        <w:t>leptine</w:t>
        <w:tab/>
        <w:tab/>
        <w:tab/>
        <w:t>biotin</w:t>
        <w:tab/>
        <w:tab/>
        <w:tab/>
        <w:tab/>
        <w:t xml:space="preserve">protein K12 </w:t>
        <w:tab/>
        <w:tab/>
        <w:t>pyroxene</w:t>
      </w:r>
    </w:p>
    <w:p>
      <w:pPr>
        <w:pStyle w:val="Normal"/>
        <w:spacing w:lineRule="auto" w:line="240" w:before="0" w:after="120"/>
        <w:ind w:hanging="0"/>
        <w:rPr/>
      </w:pPr>
      <w:r>
        <w:rPr>
          <w:rFonts w:cs="Times New Roman" w:ascii="Times New Roman" w:hAnsi="Times New Roman"/>
          <w:sz w:val="24"/>
          <w:szCs w:val="24"/>
        </w:rPr>
        <w:t>sarca</w:t>
        <w:tab/>
        <w:tab/>
        <w:tab/>
        <w:t>the chemical didymium</w:t>
        <w:tab/>
        <w:t>dihedron</w:t>
        <w:tab/>
        <w:tab/>
        <w:t>enzyme J6</w:t>
      </w:r>
    </w:p>
    <w:p>
      <w:pPr>
        <w:pStyle w:val="Normal"/>
        <w:spacing w:lineRule="auto" w:line="240" w:before="0" w:after="120"/>
        <w:ind w:hanging="0"/>
        <w:rPr/>
      </w:pPr>
      <w:r>
        <w:rPr>
          <w:rFonts w:cs="Times New Roman" w:ascii="Times New Roman" w:hAnsi="Times New Roman"/>
          <w:sz w:val="24"/>
          <w:szCs w:val="24"/>
        </w:rPr>
        <w:t>traces of magnesium</w:t>
        <w:tab/>
        <w:t>actone</w:t>
        <w:tab/>
        <w:tab/>
        <w:tab/>
        <w:tab/>
        <w:t>bynein</w:t>
        <w:tab/>
        <w:tab/>
        <w:tab/>
        <w:t>lutein</w:t>
      </w:r>
    </w:p>
    <w:p>
      <w:pPr>
        <w:pStyle w:val="Heading1"/>
        <w:spacing w:lineRule="auto" w:line="480" w:before="0" w:after="0"/>
        <w:ind w:left="11" w:hanging="1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 xml:space="preserve">The two sampling groups received six different filler items. In strong sampling, the fillers were three arguments with diverse premises and three with non-diverse premises (see Table 1c for examples). In weak sampling, each filler contained three premises, drawn from two or three different superordinate categories of living things (see Table 1d for examples). To further reinforce the impression of randomness, four of the six fillers in this condition contained at least one premise which was said to "NOT have" the property (see </w:t>
      </w:r>
      <w:hyperlink r:id="rId8">
        <w:r>
          <w:rPr>
            <w:rStyle w:val="ListLabel10"/>
            <w:rFonts w:cs="Times New Roman" w:ascii="Times New Roman" w:hAnsi="Times New Roman"/>
            <w:sz w:val="24"/>
            <w:szCs w:val="24"/>
          </w:rPr>
          <w:t>https://osf.io/fpx9k/</w:t>
        </w:r>
      </w:hyperlink>
      <w:r>
        <w:rPr>
          <w:rFonts w:cs="Times New Roman" w:ascii="Times New Roman" w:hAnsi="Times New Roman"/>
          <w:sz w:val="24"/>
          <w:szCs w:val="24"/>
        </w:rPr>
        <w:t xml:space="preserve"> for all experimental materials and data, including premise typicality ratings).</w:t>
      </w:r>
    </w:p>
    <w:p>
      <w:pPr>
        <w:pStyle w:val="Normal"/>
        <w:rPr/>
      </w:pPr>
      <w:r>
        <w:rPr/>
      </w:r>
    </w:p>
    <w:p>
      <w:pPr>
        <w:pStyle w:val="Heading1"/>
        <w:spacing w:lineRule="auto" w:line="480" w:before="0" w:after="0"/>
        <w:ind w:left="11" w:hanging="11"/>
        <w:rPr/>
      </w:pPr>
      <w:r>
        <w:rPr>
          <w:rFonts w:cs="Times New Roman" w:ascii="Times New Roman" w:hAnsi="Times New Roman"/>
          <w:sz w:val="24"/>
          <w:szCs w:val="24"/>
        </w:rPr>
        <w:t>Procedure</w:t>
      </w:r>
    </w:p>
    <w:p>
      <w:pPr>
        <w:pStyle w:val="Normal"/>
        <w:spacing w:lineRule="auto" w:line="480" w:before="0" w:after="0"/>
        <w:rPr/>
      </w:pPr>
      <w:r>
        <w:rPr>
          <w:rFonts w:cs="Times New Roman" w:ascii="Times New Roman" w:hAnsi="Times New Roman"/>
          <w:sz w:val="24"/>
          <w:szCs w:val="24"/>
        </w:rPr>
        <w:t>Participants received instructions indicating that argument premises had been selected to be helpful for determining property extension (strong sampling) or generated randomly (weak sampling). In the strong sampling condition the text read:</w:t>
      </w:r>
    </w:p>
    <w:p>
      <w:pPr>
        <w:pStyle w:val="Normal"/>
        <w:spacing w:lineRule="auto" w:line="480" w:before="0" w:after="165"/>
        <w:ind w:left="540" w:right="531" w:hanging="10"/>
        <w:rPr/>
      </w:pPr>
      <w:r>
        <w:rPr>
          <w:rFonts w:cs="Times New Roman" w:ascii="Times New Roman" w:hAnsi="Times New Roman"/>
          <w:i/>
          <w:sz w:val="24"/>
          <w:szCs w:val="24"/>
        </w:rPr>
        <w:t>On each trial you will see three instances of living things that have a particular property. Note that the instances were deliberately chosen to best illustrate the variety of living things that have the property.</w:t>
      </w:r>
    </w:p>
    <w:p>
      <w:pPr>
        <w:pStyle w:val="Normal"/>
        <w:spacing w:lineRule="auto" w:line="480" w:before="0" w:after="0"/>
        <w:ind w:hanging="0"/>
        <w:rPr/>
      </w:pPr>
      <w:r>
        <w:rPr>
          <w:rFonts w:cs="Times New Roman" w:ascii="Times New Roman" w:hAnsi="Times New Roman"/>
          <w:sz w:val="24"/>
          <w:szCs w:val="24"/>
        </w:rPr>
        <w:t>In contrast, the weak sampling text emphasized the arbitrariness of the sampling process:</w:t>
      </w:r>
    </w:p>
    <w:p>
      <w:pPr>
        <w:pStyle w:val="Normal"/>
        <w:spacing w:lineRule="auto" w:line="480" w:before="0" w:after="165"/>
        <w:ind w:left="540" w:right="531" w:hanging="10"/>
        <w:rPr/>
      </w:pPr>
      <w:r>
        <w:rPr>
          <w:rFonts w:cs="Times New Roman" w:ascii="Times New Roman" w:hAnsi="Times New Roman"/>
          <w:i/>
          <w:sz w:val="24"/>
          <w:szCs w:val="24"/>
        </w:rPr>
        <w:t>On each trial you will see three instances of living things that have a particular property. We asked a student to open a book on plants and animals at random pages and note the first three living things they came across and whether or not those living things have the property in question. This means the information you receive may not be the most helpful for making your judgment - by chance, the student will sometimes select very dissimilar items, and sometimes very similar ones.</w:t>
      </w:r>
    </w:p>
    <w:p>
      <w:pPr>
        <w:pStyle w:val="Normal"/>
        <w:spacing w:lineRule="auto" w:line="480" w:before="0" w:after="0"/>
        <w:ind w:hanging="0"/>
        <w:rPr/>
      </w:pPr>
      <w:r>
        <w:rPr>
          <w:rFonts w:cs="Times New Roman" w:ascii="Times New Roman" w:hAnsi="Times New Roman"/>
          <w:sz w:val="24"/>
          <w:szCs w:val="24"/>
        </w:rPr>
        <w:t>They then saw 12 test trials (3 diverse targets, 3 non-diverse targets, 6 fillers) in random order. On each trial, three premises were listed as having a shared novel property (or in fillers in the weak condition, some premises were shown not to have the property). Participants then rated the likelihood that all members of the conclusion category had the property (1 = Not very likely, 7 = Very likely) (hereafter “argument strength”). For each participant, the property attached to each argument was drawn randomly from the 12 fictitious biological properties shown in Table 1e, with a different property used on each trial. After test, there was an attention check where participants had to identify the largest integer in a random sequence.</w:t>
      </w:r>
    </w:p>
    <w:p>
      <w:pPr>
        <w:pStyle w:val="Heading1"/>
        <w:spacing w:lineRule="auto" w:line="480" w:before="0" w:after="0"/>
        <w:ind w:left="0" w:hanging="0"/>
        <w:jc w:val="center"/>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480" w:before="0" w:after="0"/>
        <w:ind w:left="0" w:hanging="0"/>
        <w:jc w:val="center"/>
        <w:rPr/>
      </w:pPr>
      <w:r>
        <w:rPr>
          <w:rFonts w:cs="Times New Roman" w:ascii="Times New Roman" w:hAnsi="Times New Roman"/>
          <w:sz w:val="24"/>
          <w:szCs w:val="24"/>
        </w:rPr>
        <w:t>Results</w:t>
      </w:r>
    </w:p>
    <w:p>
      <w:pPr>
        <w:pStyle w:val="Normal"/>
        <w:spacing w:lineRule="auto" w:line="480" w:before="0" w:after="0"/>
        <w:rPr/>
      </w:pPr>
      <w:r>
        <w:rPr>
          <w:rFonts w:cs="Times New Roman" w:ascii="Times New Roman" w:hAnsi="Times New Roman"/>
          <w:sz w:val="24"/>
          <w:szCs w:val="24"/>
        </w:rPr>
        <w:t>Ratings of argument strength were first averaged across the three diverse and three non-diverse targets for each participant in the strong and weak sampling groups. Mean group argument strength ratings and within-group standard errors for diverse and non-diverse arguments are plotted in Figure 2c. There is a clear diversity effect: properties shared by diverse premises were more likely to be generalized (</w:t>
      </w:r>
      <w:r>
        <w:rPr>
          <w:rFonts w:cs="Times New Roman" w:ascii="Times New Roman" w:hAnsi="Times New Roman"/>
          <w:i/>
          <w:sz w:val="24"/>
          <w:szCs w:val="24"/>
        </w:rPr>
        <w:t>M</w:t>
      </w:r>
      <w:r>
        <w:rPr>
          <w:rFonts w:cs="Times New Roman" w:ascii="Times New Roman" w:hAnsi="Times New Roman"/>
          <w:sz w:val="24"/>
          <w:szCs w:val="24"/>
        </w:rPr>
        <w:t xml:space="preserve"> = 5.08, </w:t>
      </w:r>
      <w:r>
        <w:rPr>
          <w:rFonts w:cs="Times New Roman" w:ascii="Times New Roman" w:hAnsi="Times New Roman"/>
          <w:i/>
          <w:sz w:val="24"/>
          <w:szCs w:val="24"/>
        </w:rPr>
        <w:t>SE</w:t>
      </w:r>
      <w:r>
        <w:rPr>
          <w:rFonts w:cs="Times New Roman" w:ascii="Times New Roman" w:hAnsi="Times New Roman"/>
          <w:sz w:val="24"/>
          <w:szCs w:val="24"/>
        </w:rPr>
        <w:t xml:space="preserve"> = .09) than properties shared by less diverse premises (</w:t>
      </w:r>
      <w:r>
        <w:rPr>
          <w:rFonts w:cs="Times New Roman" w:ascii="Times New Roman" w:hAnsi="Times New Roman"/>
          <w:i/>
          <w:sz w:val="24"/>
          <w:szCs w:val="24"/>
        </w:rPr>
        <w:t>M</w:t>
      </w:r>
      <w:r>
        <w:rPr>
          <w:rFonts w:cs="Times New Roman" w:ascii="Times New Roman" w:hAnsi="Times New Roman"/>
          <w:sz w:val="24"/>
          <w:szCs w:val="24"/>
        </w:rPr>
        <w:t xml:space="preserve"> = 4.48, </w:t>
      </w:r>
      <w:r>
        <w:rPr>
          <w:rFonts w:cs="Times New Roman" w:ascii="Times New Roman" w:hAnsi="Times New Roman"/>
          <w:i/>
          <w:sz w:val="24"/>
          <w:szCs w:val="24"/>
        </w:rPr>
        <w:t>SE</w:t>
      </w:r>
      <w:r>
        <w:rPr>
          <w:rFonts w:cs="Times New Roman" w:ascii="Times New Roman" w:hAnsi="Times New Roman"/>
          <w:sz w:val="24"/>
          <w:szCs w:val="24"/>
        </w:rPr>
        <w:t xml:space="preserve"> = .08, </w:t>
      </w:r>
      <w:r>
        <w:rPr>
          <w:rFonts w:cs="Times New Roman" w:ascii="Times New Roman" w:hAnsi="Times New Roman"/>
          <w:i/>
          <w:sz w:val="24"/>
          <w:szCs w:val="24"/>
        </w:rPr>
        <w:t>BF</w:t>
      </w:r>
      <w:r>
        <w:rPr>
          <w:rFonts w:cs="Times New Roman" w:ascii="Times New Roman" w:hAnsi="Times New Roman"/>
          <w:sz w:val="24"/>
          <w:szCs w:val="24"/>
          <w:vertAlign w:val="subscript"/>
        </w:rPr>
        <w:t>10</w:t>
      </w:r>
      <w:r>
        <w:rPr>
          <w:rFonts w:cs="Times New Roman" w:ascii="Times New Roman" w:hAnsi="Times New Roman"/>
          <w:sz w:val="24"/>
          <w:szCs w:val="24"/>
        </w:rPr>
        <w:t xml:space="preserve">&gt;1000, </w:t>
      </w:r>
      <w:r>
        <w:rPr>
          <w:rFonts w:cs="Times New Roman" w:ascii="Times New Roman" w:hAnsi="Times New Roman"/>
          <w:i/>
          <w:sz w:val="24"/>
          <w:szCs w:val="24"/>
        </w:rPr>
        <w:t>η</w:t>
      </w:r>
      <w:r>
        <w:rPr>
          <w:rFonts w:cs="Times New Roman" w:ascii="Times New Roman" w:hAnsi="Times New Roman"/>
          <w:sz w:val="24"/>
          <w:szCs w:val="24"/>
          <w:vertAlign w:val="subscript"/>
        </w:rPr>
        <w:t>p</w:t>
      </w:r>
      <w:r>
        <w:rPr>
          <w:rFonts w:cs="Times New Roman" w:ascii="Times New Roman" w:hAnsi="Times New Roman"/>
          <w:sz w:val="24"/>
          <w:szCs w:val="24"/>
          <w:vertAlign w:val="superscript"/>
        </w:rPr>
        <w:t>2</w:t>
      </w:r>
      <w:r>
        <w:rPr>
          <w:rFonts w:cs="Times New Roman" w:ascii="Times New Roman" w:hAnsi="Times New Roman"/>
          <w:sz w:val="24"/>
          <w:szCs w:val="24"/>
        </w:rPr>
        <w:t xml:space="preserve"> = 0.25)</w:t>
      </w:r>
      <w:r>
        <w:rPr>
          <w:rStyle w:val="FootnoteAnchor"/>
          <w:rFonts w:cs="Times New Roman" w:ascii="Times New Roman" w:hAnsi="Times New Roman"/>
          <w:sz w:val="24"/>
          <w:szCs w:val="24"/>
          <w:vertAlign w:val="superscript"/>
        </w:rPr>
        <w:footnoteReference w:id="2"/>
      </w:r>
      <w:r>
        <w:rPr>
          <w:rFonts w:cs="Times New Roman" w:ascii="Times New Roman" w:hAnsi="Times New Roman"/>
          <w:sz w:val="24"/>
          <w:szCs w:val="24"/>
        </w:rPr>
        <w:t>. The sampling manipulation also influenced ratings of argument strength in the expected fashion, with participants in the weak sampling condition giving higher ratings overall (</w:t>
      </w:r>
      <w:r>
        <w:rPr>
          <w:rFonts w:cs="Times New Roman" w:ascii="Times New Roman" w:hAnsi="Times New Roman"/>
          <w:i/>
          <w:sz w:val="24"/>
          <w:szCs w:val="24"/>
        </w:rPr>
        <w:t>M</w:t>
      </w:r>
      <w:r>
        <w:rPr>
          <w:rFonts w:cs="Times New Roman" w:ascii="Times New Roman" w:hAnsi="Times New Roman"/>
          <w:sz w:val="24"/>
          <w:szCs w:val="24"/>
        </w:rPr>
        <w:t xml:space="preserve"> = 5.23, </w:t>
      </w:r>
      <w:r>
        <w:rPr>
          <w:rFonts w:cs="Times New Roman" w:ascii="Times New Roman" w:hAnsi="Times New Roman"/>
          <w:i/>
          <w:sz w:val="24"/>
          <w:szCs w:val="24"/>
        </w:rPr>
        <w:t>SE</w:t>
      </w:r>
      <w:r>
        <w:rPr>
          <w:rFonts w:cs="Times New Roman" w:ascii="Times New Roman" w:hAnsi="Times New Roman"/>
          <w:sz w:val="24"/>
          <w:szCs w:val="24"/>
        </w:rPr>
        <w:t xml:space="preserve"> = .11) than those in the strong condition (</w:t>
      </w:r>
      <w:r>
        <w:rPr>
          <w:rFonts w:cs="Times New Roman" w:ascii="Times New Roman" w:hAnsi="Times New Roman"/>
          <w:i/>
          <w:sz w:val="24"/>
          <w:szCs w:val="24"/>
        </w:rPr>
        <w:t>M</w:t>
      </w:r>
      <w:r>
        <w:rPr>
          <w:rFonts w:cs="Times New Roman" w:ascii="Times New Roman" w:hAnsi="Times New Roman"/>
          <w:sz w:val="24"/>
          <w:szCs w:val="24"/>
        </w:rPr>
        <w:t xml:space="preserve"> = 4.33, </w:t>
      </w:r>
      <w:r>
        <w:rPr>
          <w:rFonts w:cs="Times New Roman" w:ascii="Times New Roman" w:hAnsi="Times New Roman"/>
          <w:i/>
          <w:sz w:val="24"/>
          <w:szCs w:val="24"/>
        </w:rPr>
        <w:t>SE</w:t>
      </w:r>
      <w:r>
        <w:rPr>
          <w:rFonts w:cs="Times New Roman" w:ascii="Times New Roman" w:hAnsi="Times New Roman"/>
          <w:sz w:val="24"/>
          <w:szCs w:val="24"/>
        </w:rPr>
        <w:t xml:space="preserve"> = .11, </w:t>
      </w:r>
      <w:r>
        <w:rPr>
          <w:rFonts w:cs="Times New Roman" w:ascii="Times New Roman" w:hAnsi="Times New Roman"/>
          <w:i/>
          <w:sz w:val="24"/>
          <w:szCs w:val="24"/>
        </w:rPr>
        <w:t>BF</w:t>
      </w:r>
      <w:r>
        <w:rPr>
          <w:rFonts w:cs="Times New Roman" w:ascii="Times New Roman" w:hAnsi="Times New Roman"/>
          <w:sz w:val="24"/>
          <w:szCs w:val="24"/>
          <w:vertAlign w:val="subscript"/>
        </w:rPr>
        <w:t>10</w:t>
      </w:r>
      <w:r>
        <w:rPr>
          <w:rFonts w:cs="Times New Roman" w:ascii="Times New Roman" w:hAnsi="Times New Roman"/>
          <w:sz w:val="24"/>
          <w:szCs w:val="24"/>
        </w:rPr>
        <w:t xml:space="preserve">&gt;1000, </w:t>
      </w:r>
      <w:r>
        <w:rPr>
          <w:rFonts w:cs="Times New Roman" w:ascii="Times New Roman" w:hAnsi="Times New Roman"/>
          <w:i/>
          <w:sz w:val="24"/>
          <w:szCs w:val="24"/>
        </w:rPr>
        <w:t>η</w:t>
      </w:r>
      <w:r>
        <w:rPr>
          <w:rFonts w:cs="Times New Roman" w:ascii="Times New Roman" w:hAnsi="Times New Roman"/>
          <w:sz w:val="24"/>
          <w:szCs w:val="24"/>
          <w:vertAlign w:val="subscript"/>
        </w:rPr>
        <w:t>p</w:t>
      </w:r>
      <w:r>
        <w:rPr>
          <w:rFonts w:cs="Times New Roman" w:ascii="Times New Roman" w:hAnsi="Times New Roman"/>
          <w:sz w:val="24"/>
          <w:szCs w:val="24"/>
          <w:vertAlign w:val="superscript"/>
        </w:rPr>
        <w:t>2</w:t>
      </w:r>
      <w:r>
        <w:rPr>
          <w:rFonts w:cs="Times New Roman" w:ascii="Times New Roman" w:hAnsi="Times New Roman"/>
          <w:sz w:val="24"/>
          <w:szCs w:val="24"/>
        </w:rPr>
        <w:t xml:space="preserve"> = 0.15). Most importantly, there is strong evidence for an interaction: as predicted by our theoretical analysis, the diversity effect is attenuated under weak sampling relative to strong sampling (</w:t>
      </w:r>
      <w:r>
        <w:rPr>
          <w:rFonts w:cs="Times New Roman" w:ascii="Times New Roman" w:hAnsi="Times New Roman"/>
          <w:i/>
          <w:sz w:val="24"/>
          <w:szCs w:val="24"/>
        </w:rPr>
        <w:t>BF</w:t>
      </w:r>
      <w:r>
        <w:rPr>
          <w:rFonts w:cs="Times New Roman" w:ascii="Times New Roman" w:hAnsi="Times New Roman"/>
          <w:sz w:val="24"/>
          <w:szCs w:val="24"/>
          <w:vertAlign w:val="subscript"/>
        </w:rPr>
        <w:t>10</w:t>
      </w:r>
      <w:r>
        <w:rPr>
          <w:rFonts w:cs="Times New Roman" w:ascii="Times New Roman" w:hAnsi="Times New Roman"/>
          <w:sz w:val="24"/>
          <w:szCs w:val="24"/>
        </w:rPr>
        <w:t xml:space="preserve"> = 36.0, </w:t>
      </w:r>
      <w:r>
        <w:rPr>
          <w:rFonts w:cs="Times New Roman" w:ascii="Times New Roman" w:hAnsi="Times New Roman"/>
          <w:i/>
          <w:sz w:val="24"/>
          <w:szCs w:val="24"/>
        </w:rPr>
        <w:t>η</w:t>
      </w:r>
      <w:r>
        <w:rPr>
          <w:rFonts w:cs="Times New Roman" w:ascii="Times New Roman" w:hAnsi="Times New Roman"/>
          <w:sz w:val="24"/>
          <w:szCs w:val="24"/>
          <w:vertAlign w:val="subscript"/>
        </w:rPr>
        <w:t>p</w:t>
      </w:r>
      <w:r>
        <w:rPr>
          <w:rFonts w:cs="Times New Roman" w:ascii="Times New Roman" w:hAnsi="Times New Roman"/>
          <w:sz w:val="24"/>
          <w:szCs w:val="24"/>
          <w:vertAlign w:val="superscript"/>
        </w:rPr>
        <w:t>2</w:t>
      </w:r>
      <w:r>
        <w:rPr>
          <w:rFonts w:cs="Times New Roman" w:ascii="Times New Roman" w:hAnsi="Times New Roman"/>
          <w:sz w:val="24"/>
          <w:szCs w:val="24"/>
        </w:rPr>
        <w:t xml:space="preserve"> = 0.07). To confirm that the form of this interaction is indeed an attenuation of the diversity effect in the weak sampling condition (as opposed to a disappearance of the effect) we ran a Bayesian paired samples t-test for this condition alone and found strong evidence that the effect (</w:t>
      </w:r>
      <w:r>
        <w:rPr>
          <w:rFonts w:cs="Times New Roman" w:ascii="Times New Roman" w:hAnsi="Times New Roman"/>
          <w:i/>
          <w:sz w:val="24"/>
          <w:szCs w:val="24"/>
        </w:rPr>
        <w:t>BF</w:t>
      </w:r>
      <w:r>
        <w:rPr>
          <w:rFonts w:cs="Times New Roman" w:ascii="Times New Roman" w:hAnsi="Times New Roman"/>
          <w:sz w:val="24"/>
          <w:szCs w:val="24"/>
          <w:vertAlign w:val="subscript"/>
        </w:rPr>
        <w:t>10</w:t>
      </w:r>
      <w:r>
        <w:rPr>
          <w:rFonts w:cs="Times New Roman" w:ascii="Times New Roman" w:hAnsi="Times New Roman"/>
          <w:sz w:val="24"/>
          <w:szCs w:val="24"/>
        </w:rPr>
        <w:t xml:space="preserve"> = 136.0) still exists in this condition. Taken together, the higher overall level of generalization in the weak sampling condition and the fact that there is still a modest diversity effect in this condition suggest that people in this condition are not simply ignoring similarity among categories as a source of evidence: rather, they appear to assign different evidentiary value to this similarity.</w:t>
      </w:r>
    </w:p>
    <w:p>
      <w:pPr>
        <w:pStyle w:val="Normal"/>
        <w:spacing w:lineRule="auto" w:line="480" w:before="0" w:after="0"/>
        <w:rPr/>
      </w:pPr>
      <w:r>
        <w:rPr>
          <w:rFonts w:cs="Times New Roman" w:ascii="Times New Roman" w:hAnsi="Times New Roman"/>
          <w:sz w:val="24"/>
          <w:szCs w:val="24"/>
        </w:rPr>
        <w:t>Exploratory analysis suggested that the attenuation effect was consistent across the target arguments listed in Table 1, but heterogeneous across the 187 participants. Highlighting the homogeneity across arguments, Figure 3 depicts the cumulative distribution functions over mean rated argument strength across participants in each sampling condition, plotted separately for each target argument. Where one argument received higher average ratings than another, its corresponding line appears to the right of the other. The fact that all of the grey lines (diverse arguments) appear to the right of all of the black lines (non-diverse arguments) illustrates the consistency of the diversity effect across arguments and between conditions (albeit attenuated under weak sampling). In contrast, Figure 4 reveals individual differences across subjects in the strong sampling condition: the majority show large diversity effects (dots above the diagonal line) whereas a substantial minority (around 30%) show little to no diversity effect at all (dots near or below the diagonal line).</w:t>
      </w:r>
    </w:p>
    <w:p>
      <w:pPr>
        <w:pStyle w:val="Normal"/>
        <w:spacing w:lineRule="auto" w:line="480"/>
        <w:ind w:left="-15" w:right="-15" w:firstLine="329"/>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240" w:before="0" w:after="0"/>
        <w:ind w:left="261" w:hanging="0"/>
        <w:jc w:val="left"/>
        <w:rPr/>
      </w:pPr>
      <w:r>
        <w:rPr/>
        <w:drawing>
          <wp:inline distT="0" distB="0" distL="0" distR="0">
            <wp:extent cx="4944110" cy="2325370"/>
            <wp:effectExtent l="0" t="0" r="0" b="0"/>
            <wp:docPr id="9" name="Picture 14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534" descr=""/>
                    <pic:cNvPicPr>
                      <a:picLocks noChangeAspect="1" noChangeArrowheads="1"/>
                    </pic:cNvPicPr>
                  </pic:nvPicPr>
                  <pic:blipFill>
                    <a:blip r:embed="rId9"/>
                    <a:stretch>
                      <a:fillRect/>
                    </a:stretch>
                  </pic:blipFill>
                  <pic:spPr bwMode="auto">
                    <a:xfrm>
                      <a:off x="0" y="0"/>
                      <a:ext cx="4944110" cy="2325370"/>
                    </a:xfrm>
                    <a:prstGeom prst="rect">
                      <a:avLst/>
                    </a:prstGeom>
                  </pic:spPr>
                </pic:pic>
              </a:graphicData>
            </a:graphic>
          </wp:inline>
        </w:drawing>
      </w:r>
    </w:p>
    <w:p>
      <w:pPr>
        <w:pStyle w:val="Normal"/>
        <w:keepNext w:val="true"/>
        <w:tabs>
          <w:tab w:val="center" w:pos="2450" w:leader="none"/>
          <w:tab w:val="center" w:pos="6555" w:leader="none"/>
        </w:tabs>
        <w:spacing w:lineRule="auto" w:line="240" w:before="0" w:afterAutospacing="1"/>
        <w:ind w:hanging="0"/>
        <w:jc w:val="left"/>
        <w:rPr/>
      </w:pPr>
      <w:r>
        <w:rPr>
          <w:rFonts w:cs="Times New Roman"/>
          <w:sz w:val="24"/>
          <w:szCs w:val="24"/>
        </w:rPr>
        <w:tab/>
      </w:r>
      <w:r>
        <w:rPr>
          <w:rFonts w:eastAsia="Arial" w:cs="Times New Roman"/>
          <w:sz w:val="24"/>
          <w:szCs w:val="24"/>
        </w:rPr>
        <w:t>Argument Strength</w:t>
        <w:tab/>
        <w:t>Argument Strength</w:t>
      </w:r>
    </w:p>
    <w:p>
      <w:pPr>
        <w:pStyle w:val="Normal"/>
        <w:spacing w:lineRule="auto" w:line="240" w:before="0" w:after="11"/>
        <w:ind w:hanging="0"/>
        <w:rPr/>
      </w:pPr>
      <w:r>
        <w:rPr>
          <w:rFonts w:cs="Times New Roman" w:ascii="Times New Roman" w:hAnsi="Times New Roman"/>
          <w:i/>
          <w:sz w:val="24"/>
          <w:szCs w:val="24"/>
        </w:rPr>
        <w:t>Figure 3</w:t>
      </w:r>
      <w:r>
        <w:rPr>
          <w:rFonts w:cs="Times New Roman" w:ascii="Times New Roman" w:hAnsi="Times New Roman"/>
          <w:sz w:val="24"/>
          <w:szCs w:val="24"/>
        </w:rPr>
        <w:t xml:space="preserve">. Cumulative distribution functions for argument strength ratings for all three diverse targets (black) and all three non-diverse targets (grey), plotted separately by condition. The </w:t>
      </w:r>
      <w:r>
        <w:rPr>
          <w:rFonts w:cs="Times New Roman" w:ascii="Times New Roman" w:hAnsi="Times New Roman"/>
          <w:i/>
          <w:sz w:val="24"/>
          <w:szCs w:val="24"/>
        </w:rPr>
        <w:t>y</w:t>
      </w:r>
      <w:r>
        <w:rPr>
          <w:rFonts w:cs="Times New Roman" w:ascii="Times New Roman" w:hAnsi="Times New Roman"/>
          <w:sz w:val="24"/>
          <w:szCs w:val="24"/>
        </w:rPr>
        <w:t xml:space="preserve">-axis plots the probability that the participant rated the argument as strong or less strongly than the value on the </w:t>
      </w:r>
      <w:r>
        <w:rPr>
          <w:rFonts w:cs="Times New Roman" w:ascii="Times New Roman" w:hAnsi="Times New Roman"/>
          <w:i/>
          <w:sz w:val="24"/>
          <w:szCs w:val="24"/>
        </w:rPr>
        <w:t>x</w:t>
      </w:r>
      <w:r>
        <w:rPr>
          <w:rFonts w:cs="Times New Roman" w:ascii="Times New Roman" w:hAnsi="Times New Roman"/>
          <w:sz w:val="24"/>
          <w:szCs w:val="24"/>
        </w:rPr>
        <w:t>-axis. In all cases, the grey lines are shifted to the right of the black lines, indicating that the diverse argument was rated as stronger. The tight clustering of all curves in the weak sampling condition (left) compared to the strong sampling condition (right) illustrates that the attenuated diversity effect is observed for all target arguments.</w:t>
      </w:r>
    </w:p>
    <w:p>
      <w:pPr>
        <w:pStyle w:val="Normal"/>
        <w:spacing w:lineRule="auto" w:line="240" w:before="0" w:after="11"/>
        <w:ind w:left="-17"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39"/>
        <w:ind w:left="728" w:hanging="0"/>
        <w:jc w:val="left"/>
        <w:rPr/>
      </w:pPr>
      <w:r>
        <w:rPr/>
        <mc:AlternateContent>
          <mc:Choice Requires="wpg">
            <w:drawing>
              <wp:inline distT="0" distB="0" distL="0" distR="0" wp14:anchorId="7298432E">
                <wp:extent cx="4563110" cy="2869565"/>
                <wp:effectExtent l="0" t="0" r="0" b="0"/>
                <wp:docPr id="10" name=""/>
                <a:graphic xmlns:a="http://schemas.openxmlformats.org/drawingml/2006/main">
                  <a:graphicData uri="http://schemas.microsoft.com/office/word/2010/wordprocessingGroup">
                    <wpg:wgp>
                      <wpg:cNvGrpSpPr/>
                      <wpg:grpSpPr>
                        <a:xfrm>
                          <a:off x="0" y="0"/>
                          <a:ext cx="4562640" cy="2868840"/>
                        </a:xfrm>
                      </wpg:grpSpPr>
                      <wps:wsp>
                        <wps:cNvSpPr/>
                        <wps:spPr>
                          <a:xfrm>
                            <a:off x="237960" y="371520"/>
                            <a:ext cx="2136600" cy="2153160"/>
                          </a:xfrm>
                          <a:custGeom>
                            <a:avLst/>
                            <a:gdLst/>
                            <a:ahLst/>
                            <a:rect l="l" t="t" r="r" b="b"/>
                            <a:pathLst>
                              <a:path w="2136632" h="2152732">
                                <a:moveTo>
                                  <a:pt x="0" y="2152732"/>
                                </a:moveTo>
                                <a:lnTo>
                                  <a:pt x="2136632" y="0"/>
                                </a:lnTo>
                              </a:path>
                            </a:pathLst>
                          </a:custGeom>
                          <a:noFill/>
                          <a:ln w="10080">
                            <a:round/>
                          </a:ln>
                        </wps:spPr>
                        <wps:style>
                          <a:lnRef idx="1"/>
                          <a:fillRef idx="0"/>
                          <a:effectRef idx="0"/>
                          <a:fontRef idx="minor"/>
                        </wps:style>
                        <wps:bodyPr/>
                      </wps:wsp>
                      <wps:wsp>
                        <wps:cNvSpPr/>
                        <wps:spPr>
                          <a:xfrm>
                            <a:off x="1131480" y="469440"/>
                            <a:ext cx="1144800" cy="1177920"/>
                          </a:xfrm>
                          <a:custGeom>
                            <a:avLst/>
                            <a:gdLst/>
                            <a:ahLst/>
                            <a:rect l="l" t="t" r="r" b="b"/>
                            <a:pathLst>
                              <a:path w="1145811" h="1177734">
                                <a:moveTo>
                                  <a:pt x="1145811" y="265194"/>
                                </a:moveTo>
                                <a:lnTo>
                                  <a:pt x="1139241" y="276760"/>
                                </a:lnTo>
                                <a:lnTo>
                                  <a:pt x="1127119" y="296562"/>
                                </a:lnTo>
                                <a:lnTo>
                                  <a:pt x="1126194" y="298042"/>
                                </a:lnTo>
                                <a:lnTo>
                                  <a:pt x="1114535" y="316271"/>
                                </a:lnTo>
                                <a:lnTo>
                                  <a:pt x="1106577" y="327745"/>
                                </a:lnTo>
                                <a:lnTo>
                                  <a:pt x="1101026" y="336073"/>
                                </a:lnTo>
                                <a:lnTo>
                                  <a:pt x="1086961" y="355597"/>
                                </a:lnTo>
                                <a:lnTo>
                                  <a:pt x="1086776" y="355874"/>
                                </a:lnTo>
                                <a:lnTo>
                                  <a:pt x="1072526" y="375583"/>
                                </a:lnTo>
                                <a:lnTo>
                                  <a:pt x="1067344" y="382431"/>
                                </a:lnTo>
                                <a:lnTo>
                                  <a:pt x="1057999" y="395385"/>
                                </a:lnTo>
                                <a:lnTo>
                                  <a:pt x="1047728" y="408894"/>
                                </a:lnTo>
                                <a:lnTo>
                                  <a:pt x="1043286" y="415186"/>
                                </a:lnTo>
                                <a:lnTo>
                                  <a:pt x="1028667" y="434896"/>
                                </a:lnTo>
                                <a:lnTo>
                                  <a:pt x="1028111" y="435636"/>
                                </a:lnTo>
                                <a:lnTo>
                                  <a:pt x="1014601" y="454697"/>
                                </a:lnTo>
                                <a:lnTo>
                                  <a:pt x="1008494" y="463210"/>
                                </a:lnTo>
                                <a:lnTo>
                                  <a:pt x="1000815" y="474499"/>
                                </a:lnTo>
                                <a:lnTo>
                                  <a:pt x="988786" y="491710"/>
                                </a:lnTo>
                                <a:lnTo>
                                  <a:pt x="987212" y="494208"/>
                                </a:lnTo>
                                <a:lnTo>
                                  <a:pt x="974166" y="514010"/>
                                </a:lnTo>
                                <a:lnTo>
                                  <a:pt x="969169" y="521505"/>
                                </a:lnTo>
                                <a:lnTo>
                                  <a:pt x="961489" y="533719"/>
                                </a:lnTo>
                                <a:lnTo>
                                  <a:pt x="949552" y="552317"/>
                                </a:lnTo>
                                <a:lnTo>
                                  <a:pt x="948812" y="553521"/>
                                </a:lnTo>
                                <a:lnTo>
                                  <a:pt x="936691" y="573322"/>
                                </a:lnTo>
                                <a:lnTo>
                                  <a:pt x="929936" y="584055"/>
                                </a:lnTo>
                                <a:lnTo>
                                  <a:pt x="924477" y="593031"/>
                                </a:lnTo>
                                <a:lnTo>
                                  <a:pt x="912170" y="612832"/>
                                </a:lnTo>
                                <a:lnTo>
                                  <a:pt x="910319" y="615609"/>
                                </a:lnTo>
                                <a:lnTo>
                                  <a:pt x="899771" y="632634"/>
                                </a:lnTo>
                                <a:lnTo>
                                  <a:pt x="890703" y="646514"/>
                                </a:lnTo>
                                <a:lnTo>
                                  <a:pt x="886909" y="652343"/>
                                </a:lnTo>
                                <a:lnTo>
                                  <a:pt x="873492" y="672145"/>
                                </a:lnTo>
                                <a:lnTo>
                                  <a:pt x="871086" y="675569"/>
                                </a:lnTo>
                                <a:lnTo>
                                  <a:pt x="859520" y="691947"/>
                                </a:lnTo>
                                <a:lnTo>
                                  <a:pt x="851470" y="702495"/>
                                </a:lnTo>
                                <a:lnTo>
                                  <a:pt x="844437" y="711656"/>
                                </a:lnTo>
                                <a:lnTo>
                                  <a:pt x="831853" y="727016"/>
                                </a:lnTo>
                                <a:lnTo>
                                  <a:pt x="828152" y="731457"/>
                                </a:lnTo>
                                <a:lnTo>
                                  <a:pt x="812237" y="749131"/>
                                </a:lnTo>
                                <a:lnTo>
                                  <a:pt x="810293" y="751167"/>
                                </a:lnTo>
                                <a:lnTo>
                                  <a:pt x="792620" y="769210"/>
                                </a:lnTo>
                                <a:lnTo>
                                  <a:pt x="790769" y="770968"/>
                                </a:lnTo>
                                <a:lnTo>
                                  <a:pt x="773003" y="787346"/>
                                </a:lnTo>
                                <a:lnTo>
                                  <a:pt x="769117" y="790770"/>
                                </a:lnTo>
                                <a:lnTo>
                                  <a:pt x="753387" y="804094"/>
                                </a:lnTo>
                                <a:lnTo>
                                  <a:pt x="745244" y="810478"/>
                                </a:lnTo>
                                <a:lnTo>
                                  <a:pt x="733770" y="819454"/>
                                </a:lnTo>
                                <a:lnTo>
                                  <a:pt x="718873" y="830280"/>
                                </a:lnTo>
                                <a:lnTo>
                                  <a:pt x="714154" y="833704"/>
                                </a:lnTo>
                                <a:lnTo>
                                  <a:pt x="694537" y="847213"/>
                                </a:lnTo>
                                <a:lnTo>
                                  <a:pt x="690188" y="850082"/>
                                </a:lnTo>
                                <a:lnTo>
                                  <a:pt x="674921" y="860260"/>
                                </a:lnTo>
                                <a:lnTo>
                                  <a:pt x="659560" y="869791"/>
                                </a:lnTo>
                                <a:lnTo>
                                  <a:pt x="655304" y="872567"/>
                                </a:lnTo>
                                <a:lnTo>
                                  <a:pt x="635687" y="884689"/>
                                </a:lnTo>
                                <a:lnTo>
                                  <a:pt x="627267" y="889593"/>
                                </a:lnTo>
                                <a:lnTo>
                                  <a:pt x="616071" y="896625"/>
                                </a:lnTo>
                                <a:lnTo>
                                  <a:pt x="596454" y="908006"/>
                                </a:lnTo>
                                <a:lnTo>
                                  <a:pt x="593956" y="909394"/>
                                </a:lnTo>
                                <a:lnTo>
                                  <a:pt x="576838" y="919850"/>
                                </a:lnTo>
                                <a:lnTo>
                                  <a:pt x="560460" y="929103"/>
                                </a:lnTo>
                                <a:lnTo>
                                  <a:pt x="557129" y="931232"/>
                                </a:lnTo>
                                <a:lnTo>
                                  <a:pt x="537512" y="943353"/>
                                </a:lnTo>
                                <a:lnTo>
                                  <a:pt x="528352" y="948905"/>
                                </a:lnTo>
                                <a:lnTo>
                                  <a:pt x="517896" y="956030"/>
                                </a:lnTo>
                                <a:lnTo>
                                  <a:pt x="499019" y="968614"/>
                                </a:lnTo>
                                <a:lnTo>
                                  <a:pt x="498279" y="969169"/>
                                </a:lnTo>
                                <a:lnTo>
                                  <a:pt x="478662" y="984529"/>
                                </a:lnTo>
                                <a:lnTo>
                                  <a:pt x="473666" y="988416"/>
                                </a:lnTo>
                                <a:lnTo>
                                  <a:pt x="459046" y="1001833"/>
                                </a:lnTo>
                                <a:lnTo>
                                  <a:pt x="452199" y="1008217"/>
                                </a:lnTo>
                                <a:lnTo>
                                  <a:pt x="439429" y="1021912"/>
                                </a:lnTo>
                                <a:lnTo>
                                  <a:pt x="433785" y="1027926"/>
                                </a:lnTo>
                                <a:lnTo>
                                  <a:pt x="419813" y="1044767"/>
                                </a:lnTo>
                                <a:lnTo>
                                  <a:pt x="417407" y="1047728"/>
                                </a:lnTo>
                                <a:lnTo>
                                  <a:pt x="401769" y="1067529"/>
                                </a:lnTo>
                                <a:lnTo>
                                  <a:pt x="400196" y="1069380"/>
                                </a:lnTo>
                                <a:lnTo>
                                  <a:pt x="385576" y="1087239"/>
                                </a:lnTo>
                                <a:lnTo>
                                  <a:pt x="380580" y="1092976"/>
                                </a:lnTo>
                                <a:lnTo>
                                  <a:pt x="367533" y="1107040"/>
                                </a:lnTo>
                                <a:lnTo>
                                  <a:pt x="360963" y="1113517"/>
                                </a:lnTo>
                                <a:lnTo>
                                  <a:pt x="345973" y="1126750"/>
                                </a:lnTo>
                                <a:lnTo>
                                  <a:pt x="341347" y="1130543"/>
                                </a:lnTo>
                                <a:lnTo>
                                  <a:pt x="321730" y="1144423"/>
                                </a:lnTo>
                                <a:lnTo>
                                  <a:pt x="318121" y="1146551"/>
                                </a:lnTo>
                                <a:lnTo>
                                  <a:pt x="302114" y="1155434"/>
                                </a:lnTo>
                                <a:lnTo>
                                  <a:pt x="282497" y="1164132"/>
                                </a:lnTo>
                                <a:lnTo>
                                  <a:pt x="275835" y="1166353"/>
                                </a:lnTo>
                                <a:lnTo>
                                  <a:pt x="262880" y="1170517"/>
                                </a:lnTo>
                                <a:lnTo>
                                  <a:pt x="243264" y="1174866"/>
                                </a:lnTo>
                                <a:lnTo>
                                  <a:pt x="223647" y="1177271"/>
                                </a:lnTo>
                                <a:lnTo>
                                  <a:pt x="204031" y="1177734"/>
                                </a:lnTo>
                                <a:lnTo>
                                  <a:pt x="184414" y="1176161"/>
                                </a:lnTo>
                                <a:lnTo>
                                  <a:pt x="164798" y="1172552"/>
                                </a:lnTo>
                                <a:lnTo>
                                  <a:pt x="145181" y="1166538"/>
                                </a:lnTo>
                                <a:lnTo>
                                  <a:pt x="144718" y="1166353"/>
                                </a:lnTo>
                                <a:lnTo>
                                  <a:pt x="125564" y="1157284"/>
                                </a:lnTo>
                                <a:lnTo>
                                  <a:pt x="108539" y="1146551"/>
                                </a:lnTo>
                                <a:lnTo>
                                  <a:pt x="105855" y="1144608"/>
                                </a:lnTo>
                                <a:lnTo>
                                  <a:pt x="86609" y="1126750"/>
                                </a:lnTo>
                                <a:lnTo>
                                  <a:pt x="86239" y="1126472"/>
                                </a:lnTo>
                                <a:lnTo>
                                  <a:pt x="71711" y="1107040"/>
                                </a:lnTo>
                                <a:lnTo>
                                  <a:pt x="66622" y="1098435"/>
                                </a:lnTo>
                                <a:lnTo>
                                  <a:pt x="60793" y="1087239"/>
                                </a:lnTo>
                                <a:lnTo>
                                  <a:pt x="52743" y="1067529"/>
                                </a:lnTo>
                                <a:lnTo>
                                  <a:pt x="47006" y="1049856"/>
                                </a:lnTo>
                                <a:lnTo>
                                  <a:pt x="46450" y="1047728"/>
                                </a:lnTo>
                                <a:lnTo>
                                  <a:pt x="41546" y="1027926"/>
                                </a:lnTo>
                                <a:lnTo>
                                  <a:pt x="37382" y="1008217"/>
                                </a:lnTo>
                                <a:lnTo>
                                  <a:pt x="33774" y="988416"/>
                                </a:lnTo>
                                <a:lnTo>
                                  <a:pt x="30258" y="968614"/>
                                </a:lnTo>
                                <a:lnTo>
                                  <a:pt x="27389" y="952329"/>
                                </a:lnTo>
                                <a:lnTo>
                                  <a:pt x="26834" y="948905"/>
                                </a:lnTo>
                                <a:lnTo>
                                  <a:pt x="23225" y="929103"/>
                                </a:lnTo>
                                <a:lnTo>
                                  <a:pt x="19616" y="909394"/>
                                </a:lnTo>
                                <a:lnTo>
                                  <a:pt x="15915" y="889593"/>
                                </a:lnTo>
                                <a:lnTo>
                                  <a:pt x="12399" y="869791"/>
                                </a:lnTo>
                                <a:lnTo>
                                  <a:pt x="9068" y="850082"/>
                                </a:lnTo>
                                <a:lnTo>
                                  <a:pt x="7773" y="841384"/>
                                </a:lnTo>
                                <a:lnTo>
                                  <a:pt x="6015" y="830280"/>
                                </a:lnTo>
                                <a:lnTo>
                                  <a:pt x="3424" y="810478"/>
                                </a:lnTo>
                                <a:lnTo>
                                  <a:pt x="1573" y="790770"/>
                                </a:lnTo>
                                <a:lnTo>
                                  <a:pt x="370" y="770968"/>
                                </a:lnTo>
                                <a:lnTo>
                                  <a:pt x="0" y="751167"/>
                                </a:lnTo>
                                <a:lnTo>
                                  <a:pt x="648" y="731457"/>
                                </a:lnTo>
                                <a:lnTo>
                                  <a:pt x="2221" y="711656"/>
                                </a:lnTo>
                                <a:lnTo>
                                  <a:pt x="4904" y="691947"/>
                                </a:lnTo>
                                <a:lnTo>
                                  <a:pt x="7773" y="677142"/>
                                </a:lnTo>
                                <a:lnTo>
                                  <a:pt x="8698" y="672145"/>
                                </a:lnTo>
                                <a:lnTo>
                                  <a:pt x="13417" y="652343"/>
                                </a:lnTo>
                                <a:lnTo>
                                  <a:pt x="19709" y="632634"/>
                                </a:lnTo>
                                <a:lnTo>
                                  <a:pt x="27389" y="613943"/>
                                </a:lnTo>
                                <a:lnTo>
                                  <a:pt x="27852" y="612832"/>
                                </a:lnTo>
                                <a:lnTo>
                                  <a:pt x="37198" y="593031"/>
                                </a:lnTo>
                                <a:lnTo>
                                  <a:pt x="47006" y="576653"/>
                                </a:lnTo>
                                <a:lnTo>
                                  <a:pt x="49041" y="573322"/>
                                </a:lnTo>
                                <a:lnTo>
                                  <a:pt x="62736" y="553521"/>
                                </a:lnTo>
                                <a:lnTo>
                                  <a:pt x="66622" y="548708"/>
                                </a:lnTo>
                                <a:lnTo>
                                  <a:pt x="78836" y="533719"/>
                                </a:lnTo>
                                <a:lnTo>
                                  <a:pt x="86239" y="525668"/>
                                </a:lnTo>
                                <a:lnTo>
                                  <a:pt x="97157" y="514010"/>
                                </a:lnTo>
                                <a:lnTo>
                                  <a:pt x="105855" y="505497"/>
                                </a:lnTo>
                                <a:lnTo>
                                  <a:pt x="117607" y="494208"/>
                                </a:lnTo>
                                <a:lnTo>
                                  <a:pt x="125564" y="487083"/>
                                </a:lnTo>
                                <a:lnTo>
                                  <a:pt x="139537" y="474499"/>
                                </a:lnTo>
                                <a:lnTo>
                                  <a:pt x="145181" y="469595"/>
                                </a:lnTo>
                                <a:lnTo>
                                  <a:pt x="162299" y="454697"/>
                                </a:lnTo>
                                <a:lnTo>
                                  <a:pt x="164798" y="452569"/>
                                </a:lnTo>
                                <a:lnTo>
                                  <a:pt x="184414" y="435358"/>
                                </a:lnTo>
                                <a:lnTo>
                                  <a:pt x="184877" y="434896"/>
                                </a:lnTo>
                                <a:lnTo>
                                  <a:pt x="204031" y="417315"/>
                                </a:lnTo>
                                <a:lnTo>
                                  <a:pt x="206344" y="415186"/>
                                </a:lnTo>
                                <a:lnTo>
                                  <a:pt x="223647" y="397976"/>
                                </a:lnTo>
                                <a:lnTo>
                                  <a:pt x="226146" y="395385"/>
                                </a:lnTo>
                                <a:lnTo>
                                  <a:pt x="243264" y="376601"/>
                                </a:lnTo>
                                <a:lnTo>
                                  <a:pt x="244097" y="375583"/>
                                </a:lnTo>
                                <a:lnTo>
                                  <a:pt x="260012" y="355874"/>
                                </a:lnTo>
                                <a:lnTo>
                                  <a:pt x="262880" y="351988"/>
                                </a:lnTo>
                                <a:lnTo>
                                  <a:pt x="274169" y="336073"/>
                                </a:lnTo>
                                <a:lnTo>
                                  <a:pt x="282497" y="323581"/>
                                </a:lnTo>
                                <a:lnTo>
                                  <a:pt x="287031" y="316271"/>
                                </a:lnTo>
                                <a:lnTo>
                                  <a:pt x="298875" y="296562"/>
                                </a:lnTo>
                                <a:lnTo>
                                  <a:pt x="302114" y="290918"/>
                                </a:lnTo>
                                <a:lnTo>
                                  <a:pt x="309794" y="276760"/>
                                </a:lnTo>
                                <a:lnTo>
                                  <a:pt x="320250" y="257051"/>
                                </a:lnTo>
                                <a:lnTo>
                                  <a:pt x="321730" y="254090"/>
                                </a:lnTo>
                                <a:lnTo>
                                  <a:pt x="330058" y="237249"/>
                                </a:lnTo>
                                <a:lnTo>
                                  <a:pt x="339866" y="217448"/>
                                </a:lnTo>
                                <a:lnTo>
                                  <a:pt x="341347" y="214487"/>
                                </a:lnTo>
                                <a:lnTo>
                                  <a:pt x="349397" y="197739"/>
                                </a:lnTo>
                                <a:lnTo>
                                  <a:pt x="359112" y="177937"/>
                                </a:lnTo>
                                <a:lnTo>
                                  <a:pt x="360963" y="174144"/>
                                </a:lnTo>
                                <a:lnTo>
                                  <a:pt x="368921" y="158135"/>
                                </a:lnTo>
                                <a:lnTo>
                                  <a:pt x="379192" y="138426"/>
                                </a:lnTo>
                                <a:lnTo>
                                  <a:pt x="380580" y="135836"/>
                                </a:lnTo>
                                <a:lnTo>
                                  <a:pt x="390018" y="118625"/>
                                </a:lnTo>
                                <a:lnTo>
                                  <a:pt x="400196" y="101599"/>
                                </a:lnTo>
                                <a:lnTo>
                                  <a:pt x="401954" y="98823"/>
                                </a:lnTo>
                                <a:lnTo>
                                  <a:pt x="415094" y="79114"/>
                                </a:lnTo>
                                <a:lnTo>
                                  <a:pt x="419813" y="72637"/>
                                </a:lnTo>
                                <a:lnTo>
                                  <a:pt x="430361" y="59313"/>
                                </a:lnTo>
                                <a:lnTo>
                                  <a:pt x="439429" y="48764"/>
                                </a:lnTo>
                                <a:lnTo>
                                  <a:pt x="448312" y="39603"/>
                                </a:lnTo>
                                <a:lnTo>
                                  <a:pt x="459046" y="29332"/>
                                </a:lnTo>
                                <a:lnTo>
                                  <a:pt x="470520" y="19802"/>
                                </a:lnTo>
                                <a:lnTo>
                                  <a:pt x="478662" y="13417"/>
                                </a:lnTo>
                                <a:lnTo>
                                  <a:pt x="498279" y="463"/>
                                </a:lnTo>
                                <a:lnTo>
                                  <a:pt x="499112" y="0"/>
                                </a:lnTo>
                              </a:path>
                            </a:pathLst>
                          </a:custGeom>
                          <a:noFill/>
                          <a:ln w="10080">
                            <a:round/>
                          </a:ln>
                        </wps:spPr>
                        <wps:style>
                          <a:lnRef idx="1"/>
                          <a:fillRef idx="0"/>
                          <a:effectRef idx="0"/>
                          <a:fontRef idx="minor"/>
                        </wps:style>
                        <wps:bodyPr/>
                      </wps:wsp>
                      <wps:wsp>
                        <wps:cNvSpPr/>
                        <wps:spPr>
                          <a:xfrm>
                            <a:off x="1257480" y="524520"/>
                            <a:ext cx="894240" cy="858600"/>
                          </a:xfrm>
                          <a:custGeom>
                            <a:avLst/>
                            <a:gdLst/>
                            <a:ahLst/>
                            <a:rect l="l" t="t" r="r" b="b"/>
                            <a:pathLst>
                              <a:path w="894682" h="858410">
                                <a:moveTo>
                                  <a:pt x="19617" y="766619"/>
                                </a:moveTo>
                                <a:lnTo>
                                  <a:pt x="14435" y="754960"/>
                                </a:lnTo>
                                <a:lnTo>
                                  <a:pt x="7680" y="735251"/>
                                </a:lnTo>
                                <a:lnTo>
                                  <a:pt x="3146" y="715449"/>
                                </a:lnTo>
                                <a:lnTo>
                                  <a:pt x="555" y="695648"/>
                                </a:lnTo>
                                <a:lnTo>
                                  <a:pt x="0" y="675939"/>
                                </a:lnTo>
                                <a:lnTo>
                                  <a:pt x="1296" y="656137"/>
                                </a:lnTo>
                                <a:lnTo>
                                  <a:pt x="4442" y="636428"/>
                                </a:lnTo>
                                <a:lnTo>
                                  <a:pt x="9623" y="616626"/>
                                </a:lnTo>
                                <a:lnTo>
                                  <a:pt x="16933" y="596824"/>
                                </a:lnTo>
                                <a:lnTo>
                                  <a:pt x="19617" y="591180"/>
                                </a:lnTo>
                                <a:lnTo>
                                  <a:pt x="26186" y="577116"/>
                                </a:lnTo>
                                <a:lnTo>
                                  <a:pt x="37845" y="557314"/>
                                </a:lnTo>
                                <a:lnTo>
                                  <a:pt x="39233" y="555278"/>
                                </a:lnTo>
                                <a:lnTo>
                                  <a:pt x="51633" y="537512"/>
                                </a:lnTo>
                                <a:lnTo>
                                  <a:pt x="58850" y="528629"/>
                                </a:lnTo>
                                <a:lnTo>
                                  <a:pt x="67825" y="517803"/>
                                </a:lnTo>
                                <a:lnTo>
                                  <a:pt x="78467" y="506237"/>
                                </a:lnTo>
                                <a:lnTo>
                                  <a:pt x="86239" y="498002"/>
                                </a:lnTo>
                                <a:lnTo>
                                  <a:pt x="98083" y="486343"/>
                                </a:lnTo>
                                <a:lnTo>
                                  <a:pt x="106503" y="478200"/>
                                </a:lnTo>
                                <a:lnTo>
                                  <a:pt x="117699" y="467929"/>
                                </a:lnTo>
                                <a:lnTo>
                                  <a:pt x="128248" y="458491"/>
                                </a:lnTo>
                                <a:lnTo>
                                  <a:pt x="137316" y="450348"/>
                                </a:lnTo>
                                <a:lnTo>
                                  <a:pt x="150456" y="438689"/>
                                </a:lnTo>
                                <a:lnTo>
                                  <a:pt x="156933" y="432860"/>
                                </a:lnTo>
                                <a:lnTo>
                                  <a:pt x="172293" y="418980"/>
                                </a:lnTo>
                                <a:lnTo>
                                  <a:pt x="176549" y="414909"/>
                                </a:lnTo>
                                <a:lnTo>
                                  <a:pt x="193205" y="399178"/>
                                </a:lnTo>
                                <a:lnTo>
                                  <a:pt x="196166" y="396217"/>
                                </a:lnTo>
                                <a:lnTo>
                                  <a:pt x="212729" y="379377"/>
                                </a:lnTo>
                                <a:lnTo>
                                  <a:pt x="215782" y="376046"/>
                                </a:lnTo>
                                <a:lnTo>
                                  <a:pt x="230772" y="359668"/>
                                </a:lnTo>
                                <a:lnTo>
                                  <a:pt x="235399" y="354116"/>
                                </a:lnTo>
                                <a:lnTo>
                                  <a:pt x="247335" y="339866"/>
                                </a:lnTo>
                                <a:lnTo>
                                  <a:pt x="255015" y="329780"/>
                                </a:lnTo>
                                <a:lnTo>
                                  <a:pt x="262511" y="320065"/>
                                </a:lnTo>
                                <a:lnTo>
                                  <a:pt x="274632" y="302946"/>
                                </a:lnTo>
                                <a:lnTo>
                                  <a:pt x="276575" y="300356"/>
                                </a:lnTo>
                                <a:lnTo>
                                  <a:pt x="289715" y="280554"/>
                                </a:lnTo>
                                <a:lnTo>
                                  <a:pt x="294249" y="273151"/>
                                </a:lnTo>
                                <a:lnTo>
                                  <a:pt x="302114" y="260752"/>
                                </a:lnTo>
                                <a:lnTo>
                                  <a:pt x="313865" y="241043"/>
                                </a:lnTo>
                                <a:lnTo>
                                  <a:pt x="313958" y="241043"/>
                                </a:lnTo>
                                <a:lnTo>
                                  <a:pt x="325617" y="221242"/>
                                </a:lnTo>
                                <a:lnTo>
                                  <a:pt x="333482" y="207547"/>
                                </a:lnTo>
                                <a:lnTo>
                                  <a:pt x="337183" y="201532"/>
                                </a:lnTo>
                                <a:lnTo>
                                  <a:pt x="348935" y="181731"/>
                                </a:lnTo>
                                <a:lnTo>
                                  <a:pt x="353098" y="174884"/>
                                </a:lnTo>
                                <a:lnTo>
                                  <a:pt x="361426" y="161929"/>
                                </a:lnTo>
                                <a:lnTo>
                                  <a:pt x="372715" y="144996"/>
                                </a:lnTo>
                                <a:lnTo>
                                  <a:pt x="374750" y="142220"/>
                                </a:lnTo>
                                <a:lnTo>
                                  <a:pt x="389833" y="122419"/>
                                </a:lnTo>
                                <a:lnTo>
                                  <a:pt x="392331" y="119365"/>
                                </a:lnTo>
                                <a:lnTo>
                                  <a:pt x="407414" y="102617"/>
                                </a:lnTo>
                                <a:lnTo>
                                  <a:pt x="411948" y="97991"/>
                                </a:lnTo>
                                <a:lnTo>
                                  <a:pt x="428603" y="82908"/>
                                </a:lnTo>
                                <a:lnTo>
                                  <a:pt x="431564" y="80317"/>
                                </a:lnTo>
                                <a:lnTo>
                                  <a:pt x="451274" y="65789"/>
                                </a:lnTo>
                                <a:lnTo>
                                  <a:pt x="455252" y="63106"/>
                                </a:lnTo>
                                <a:lnTo>
                                  <a:pt x="470890" y="53668"/>
                                </a:lnTo>
                                <a:lnTo>
                                  <a:pt x="490414" y="43305"/>
                                </a:lnTo>
                                <a:lnTo>
                                  <a:pt x="490507" y="43305"/>
                                </a:lnTo>
                                <a:lnTo>
                                  <a:pt x="510123" y="34607"/>
                                </a:lnTo>
                                <a:lnTo>
                                  <a:pt x="529740" y="27112"/>
                                </a:lnTo>
                                <a:lnTo>
                                  <a:pt x="540288" y="23595"/>
                                </a:lnTo>
                                <a:lnTo>
                                  <a:pt x="549356" y="20634"/>
                                </a:lnTo>
                                <a:lnTo>
                                  <a:pt x="568973" y="15268"/>
                                </a:lnTo>
                                <a:lnTo>
                                  <a:pt x="588589" y="10734"/>
                                </a:lnTo>
                                <a:lnTo>
                                  <a:pt x="608206" y="7033"/>
                                </a:lnTo>
                                <a:lnTo>
                                  <a:pt x="627823" y="4164"/>
                                </a:lnTo>
                                <a:lnTo>
                                  <a:pt x="630876" y="3794"/>
                                </a:lnTo>
                                <a:lnTo>
                                  <a:pt x="647439" y="2036"/>
                                </a:lnTo>
                                <a:lnTo>
                                  <a:pt x="667056" y="740"/>
                                </a:lnTo>
                                <a:lnTo>
                                  <a:pt x="686672" y="93"/>
                                </a:lnTo>
                                <a:lnTo>
                                  <a:pt x="706289" y="0"/>
                                </a:lnTo>
                                <a:lnTo>
                                  <a:pt x="725905" y="555"/>
                                </a:lnTo>
                                <a:lnTo>
                                  <a:pt x="745522" y="1665"/>
                                </a:lnTo>
                                <a:lnTo>
                                  <a:pt x="765139" y="3331"/>
                                </a:lnTo>
                                <a:lnTo>
                                  <a:pt x="769395" y="3794"/>
                                </a:lnTo>
                                <a:lnTo>
                                  <a:pt x="784755" y="5737"/>
                                </a:lnTo>
                                <a:lnTo>
                                  <a:pt x="804371" y="9068"/>
                                </a:lnTo>
                                <a:lnTo>
                                  <a:pt x="823988" y="13695"/>
                                </a:lnTo>
                                <a:lnTo>
                                  <a:pt x="843605" y="20450"/>
                                </a:lnTo>
                                <a:lnTo>
                                  <a:pt x="850452" y="23595"/>
                                </a:lnTo>
                                <a:lnTo>
                                  <a:pt x="863221" y="31646"/>
                                </a:lnTo>
                                <a:lnTo>
                                  <a:pt x="875990" y="43305"/>
                                </a:lnTo>
                                <a:lnTo>
                                  <a:pt x="882930" y="53483"/>
                                </a:lnTo>
                                <a:lnTo>
                                  <a:pt x="887835" y="63106"/>
                                </a:lnTo>
                                <a:lnTo>
                                  <a:pt x="893109" y="82908"/>
                                </a:lnTo>
                                <a:lnTo>
                                  <a:pt x="894682" y="102617"/>
                                </a:lnTo>
                                <a:lnTo>
                                  <a:pt x="893849" y="122419"/>
                                </a:lnTo>
                                <a:lnTo>
                                  <a:pt x="891258" y="142220"/>
                                </a:lnTo>
                                <a:lnTo>
                                  <a:pt x="887372" y="161929"/>
                                </a:lnTo>
                                <a:lnTo>
                                  <a:pt x="882930" y="179140"/>
                                </a:lnTo>
                                <a:lnTo>
                                  <a:pt x="882283" y="181731"/>
                                </a:lnTo>
                                <a:lnTo>
                                  <a:pt x="876268" y="201532"/>
                                </a:lnTo>
                                <a:lnTo>
                                  <a:pt x="869328" y="221242"/>
                                </a:lnTo>
                                <a:lnTo>
                                  <a:pt x="863221" y="236324"/>
                                </a:lnTo>
                                <a:lnTo>
                                  <a:pt x="861463" y="241043"/>
                                </a:lnTo>
                                <a:lnTo>
                                  <a:pt x="852950" y="260752"/>
                                </a:lnTo>
                                <a:lnTo>
                                  <a:pt x="843605" y="280276"/>
                                </a:lnTo>
                                <a:lnTo>
                                  <a:pt x="843512" y="280554"/>
                                </a:lnTo>
                                <a:lnTo>
                                  <a:pt x="833426" y="300356"/>
                                </a:lnTo>
                                <a:lnTo>
                                  <a:pt x="823988" y="317566"/>
                                </a:lnTo>
                                <a:lnTo>
                                  <a:pt x="822693" y="320065"/>
                                </a:lnTo>
                                <a:lnTo>
                                  <a:pt x="811497" y="339866"/>
                                </a:lnTo>
                                <a:lnTo>
                                  <a:pt x="804371" y="351710"/>
                                </a:lnTo>
                                <a:lnTo>
                                  <a:pt x="799745" y="359668"/>
                                </a:lnTo>
                                <a:lnTo>
                                  <a:pt x="787624" y="379377"/>
                                </a:lnTo>
                                <a:lnTo>
                                  <a:pt x="784755" y="384003"/>
                                </a:lnTo>
                                <a:lnTo>
                                  <a:pt x="775317" y="399178"/>
                                </a:lnTo>
                                <a:lnTo>
                                  <a:pt x="765139" y="415279"/>
                                </a:lnTo>
                                <a:lnTo>
                                  <a:pt x="762825" y="418980"/>
                                </a:lnTo>
                                <a:lnTo>
                                  <a:pt x="750241" y="438689"/>
                                </a:lnTo>
                                <a:lnTo>
                                  <a:pt x="745522" y="446092"/>
                                </a:lnTo>
                                <a:lnTo>
                                  <a:pt x="737564" y="458491"/>
                                </a:lnTo>
                                <a:lnTo>
                                  <a:pt x="725905" y="476534"/>
                                </a:lnTo>
                                <a:lnTo>
                                  <a:pt x="724795" y="478200"/>
                                </a:lnTo>
                                <a:lnTo>
                                  <a:pt x="711933" y="498002"/>
                                </a:lnTo>
                                <a:lnTo>
                                  <a:pt x="706289" y="506514"/>
                                </a:lnTo>
                                <a:lnTo>
                                  <a:pt x="698794" y="517803"/>
                                </a:lnTo>
                                <a:lnTo>
                                  <a:pt x="686672" y="535569"/>
                                </a:lnTo>
                                <a:lnTo>
                                  <a:pt x="685377" y="537512"/>
                                </a:lnTo>
                                <a:lnTo>
                                  <a:pt x="671312" y="557314"/>
                                </a:lnTo>
                                <a:lnTo>
                                  <a:pt x="667056" y="563144"/>
                                </a:lnTo>
                                <a:lnTo>
                                  <a:pt x="656600" y="577116"/>
                                </a:lnTo>
                                <a:lnTo>
                                  <a:pt x="647439" y="588775"/>
                                </a:lnTo>
                                <a:lnTo>
                                  <a:pt x="640962" y="596824"/>
                                </a:lnTo>
                                <a:lnTo>
                                  <a:pt x="627823" y="612370"/>
                                </a:lnTo>
                                <a:lnTo>
                                  <a:pt x="624121" y="616626"/>
                                </a:lnTo>
                                <a:lnTo>
                                  <a:pt x="608206" y="633930"/>
                                </a:lnTo>
                                <a:lnTo>
                                  <a:pt x="605800" y="636428"/>
                                </a:lnTo>
                                <a:lnTo>
                                  <a:pt x="588589" y="653546"/>
                                </a:lnTo>
                                <a:lnTo>
                                  <a:pt x="585906" y="656137"/>
                                </a:lnTo>
                                <a:lnTo>
                                  <a:pt x="568973" y="671682"/>
                                </a:lnTo>
                                <a:lnTo>
                                  <a:pt x="564161" y="675939"/>
                                </a:lnTo>
                                <a:lnTo>
                                  <a:pt x="549356" y="688337"/>
                                </a:lnTo>
                                <a:lnTo>
                                  <a:pt x="540288" y="695648"/>
                                </a:lnTo>
                                <a:lnTo>
                                  <a:pt x="529740" y="703790"/>
                                </a:lnTo>
                                <a:lnTo>
                                  <a:pt x="513917" y="715449"/>
                                </a:lnTo>
                                <a:lnTo>
                                  <a:pt x="510123" y="718225"/>
                                </a:lnTo>
                                <a:lnTo>
                                  <a:pt x="490507" y="731550"/>
                                </a:lnTo>
                                <a:lnTo>
                                  <a:pt x="484862" y="735251"/>
                                </a:lnTo>
                                <a:lnTo>
                                  <a:pt x="470890" y="744041"/>
                                </a:lnTo>
                                <a:lnTo>
                                  <a:pt x="452384" y="754960"/>
                                </a:lnTo>
                                <a:lnTo>
                                  <a:pt x="451274" y="755608"/>
                                </a:lnTo>
                                <a:lnTo>
                                  <a:pt x="431564" y="766526"/>
                                </a:lnTo>
                                <a:lnTo>
                                  <a:pt x="415464" y="774762"/>
                                </a:lnTo>
                                <a:lnTo>
                                  <a:pt x="411948" y="776520"/>
                                </a:lnTo>
                                <a:lnTo>
                                  <a:pt x="392331" y="786050"/>
                                </a:lnTo>
                                <a:lnTo>
                                  <a:pt x="373085" y="794563"/>
                                </a:lnTo>
                                <a:lnTo>
                                  <a:pt x="372715" y="794656"/>
                                </a:lnTo>
                                <a:lnTo>
                                  <a:pt x="353098" y="803076"/>
                                </a:lnTo>
                                <a:lnTo>
                                  <a:pt x="333482" y="810756"/>
                                </a:lnTo>
                                <a:lnTo>
                                  <a:pt x="323766" y="814272"/>
                                </a:lnTo>
                                <a:lnTo>
                                  <a:pt x="313865" y="818159"/>
                                </a:lnTo>
                                <a:lnTo>
                                  <a:pt x="294249" y="825283"/>
                                </a:lnTo>
                                <a:lnTo>
                                  <a:pt x="274632" y="831853"/>
                                </a:lnTo>
                                <a:lnTo>
                                  <a:pt x="267229" y="834074"/>
                                </a:lnTo>
                                <a:lnTo>
                                  <a:pt x="255015" y="838238"/>
                                </a:lnTo>
                                <a:lnTo>
                                  <a:pt x="235399" y="844160"/>
                                </a:lnTo>
                                <a:lnTo>
                                  <a:pt x="215782" y="849342"/>
                                </a:lnTo>
                                <a:lnTo>
                                  <a:pt x="196166" y="853505"/>
                                </a:lnTo>
                                <a:lnTo>
                                  <a:pt x="193853" y="853875"/>
                                </a:lnTo>
                                <a:lnTo>
                                  <a:pt x="176549" y="856836"/>
                                </a:lnTo>
                                <a:lnTo>
                                  <a:pt x="156933" y="858410"/>
                                </a:lnTo>
                                <a:lnTo>
                                  <a:pt x="137316" y="857762"/>
                                </a:lnTo>
                                <a:lnTo>
                                  <a:pt x="117699" y="854338"/>
                                </a:lnTo>
                                <a:lnTo>
                                  <a:pt x="116034" y="853875"/>
                                </a:lnTo>
                                <a:lnTo>
                                  <a:pt x="98083" y="847953"/>
                                </a:lnTo>
                                <a:lnTo>
                                  <a:pt x="78467" y="837220"/>
                                </a:lnTo>
                                <a:lnTo>
                                  <a:pt x="74302" y="834074"/>
                                </a:lnTo>
                                <a:lnTo>
                                  <a:pt x="58850" y="821675"/>
                                </a:lnTo>
                                <a:lnTo>
                                  <a:pt x="51817" y="814272"/>
                                </a:lnTo>
                                <a:lnTo>
                                  <a:pt x="39233" y="799468"/>
                                </a:lnTo>
                                <a:lnTo>
                                  <a:pt x="35717" y="794563"/>
                                </a:lnTo>
                                <a:lnTo>
                                  <a:pt x="23688" y="774762"/>
                                </a:lnTo>
                                <a:lnTo>
                                  <a:pt x="19617" y="766619"/>
                                </a:lnTo>
                              </a:path>
                            </a:pathLst>
                          </a:custGeom>
                          <a:noFill/>
                          <a:ln w="10080">
                            <a:round/>
                          </a:ln>
                        </wps:spPr>
                        <wps:style>
                          <a:lnRef idx="1"/>
                          <a:fillRef idx="0"/>
                          <a:effectRef idx="0"/>
                          <a:fontRef idx="minor"/>
                        </wps:style>
                        <wps:bodyPr/>
                      </wps:wsp>
                      <wps:wsp>
                        <wps:cNvSpPr/>
                        <wps:spPr>
                          <a:xfrm>
                            <a:off x="1367640" y="663120"/>
                            <a:ext cx="628560" cy="606960"/>
                          </a:xfrm>
                          <a:custGeom>
                            <a:avLst/>
                            <a:gdLst/>
                            <a:ahLst/>
                            <a:rect l="l" t="t" r="r" b="b"/>
                            <a:pathLst>
                              <a:path w="629580" h="607003">
                                <a:moveTo>
                                  <a:pt x="7032" y="546858"/>
                                </a:moveTo>
                                <a:lnTo>
                                  <a:pt x="3423" y="537605"/>
                                </a:lnTo>
                                <a:lnTo>
                                  <a:pt x="0" y="517803"/>
                                </a:lnTo>
                                <a:lnTo>
                                  <a:pt x="740" y="498094"/>
                                </a:lnTo>
                                <a:lnTo>
                                  <a:pt x="4997" y="478293"/>
                                </a:lnTo>
                                <a:lnTo>
                                  <a:pt x="7032" y="473018"/>
                                </a:lnTo>
                                <a:lnTo>
                                  <a:pt x="12769" y="458491"/>
                                </a:lnTo>
                                <a:lnTo>
                                  <a:pt x="23688" y="438782"/>
                                </a:lnTo>
                                <a:lnTo>
                                  <a:pt x="26649" y="434525"/>
                                </a:lnTo>
                                <a:lnTo>
                                  <a:pt x="37938" y="418980"/>
                                </a:lnTo>
                                <a:lnTo>
                                  <a:pt x="46265" y="409264"/>
                                </a:lnTo>
                                <a:lnTo>
                                  <a:pt x="55148" y="399178"/>
                                </a:lnTo>
                                <a:lnTo>
                                  <a:pt x="65882" y="388352"/>
                                </a:lnTo>
                                <a:lnTo>
                                  <a:pt x="75043" y="379469"/>
                                </a:lnTo>
                                <a:lnTo>
                                  <a:pt x="85499" y="369939"/>
                                </a:lnTo>
                                <a:lnTo>
                                  <a:pt x="97157" y="359668"/>
                                </a:lnTo>
                                <a:lnTo>
                                  <a:pt x="105115" y="352913"/>
                                </a:lnTo>
                                <a:lnTo>
                                  <a:pt x="120938" y="339866"/>
                                </a:lnTo>
                                <a:lnTo>
                                  <a:pt x="124732" y="336813"/>
                                </a:lnTo>
                                <a:lnTo>
                                  <a:pt x="144348" y="321267"/>
                                </a:lnTo>
                                <a:lnTo>
                                  <a:pt x="145829" y="320157"/>
                                </a:lnTo>
                                <a:lnTo>
                                  <a:pt x="163965" y="306000"/>
                                </a:lnTo>
                                <a:lnTo>
                                  <a:pt x="171645" y="300355"/>
                                </a:lnTo>
                                <a:lnTo>
                                  <a:pt x="183581" y="291010"/>
                                </a:lnTo>
                                <a:lnTo>
                                  <a:pt x="197739" y="280646"/>
                                </a:lnTo>
                                <a:lnTo>
                                  <a:pt x="203198" y="276297"/>
                                </a:lnTo>
                                <a:lnTo>
                                  <a:pt x="222814" y="261677"/>
                                </a:lnTo>
                                <a:lnTo>
                                  <a:pt x="224110" y="260845"/>
                                </a:lnTo>
                                <a:lnTo>
                                  <a:pt x="242431" y="247058"/>
                                </a:lnTo>
                                <a:lnTo>
                                  <a:pt x="251036" y="241043"/>
                                </a:lnTo>
                                <a:lnTo>
                                  <a:pt x="262048" y="232438"/>
                                </a:lnTo>
                                <a:lnTo>
                                  <a:pt x="277038" y="221334"/>
                                </a:lnTo>
                                <a:lnTo>
                                  <a:pt x="281664" y="217355"/>
                                </a:lnTo>
                                <a:lnTo>
                                  <a:pt x="301096" y="201532"/>
                                </a:lnTo>
                                <a:lnTo>
                                  <a:pt x="301280" y="201255"/>
                                </a:lnTo>
                                <a:lnTo>
                                  <a:pt x="320897" y="183304"/>
                                </a:lnTo>
                                <a:lnTo>
                                  <a:pt x="322563" y="181731"/>
                                </a:lnTo>
                                <a:lnTo>
                                  <a:pt x="340606" y="162485"/>
                                </a:lnTo>
                                <a:lnTo>
                                  <a:pt x="341069" y="162022"/>
                                </a:lnTo>
                                <a:lnTo>
                                  <a:pt x="357169" y="142220"/>
                                </a:lnTo>
                                <a:lnTo>
                                  <a:pt x="360223" y="138149"/>
                                </a:lnTo>
                                <a:lnTo>
                                  <a:pt x="371789" y="122419"/>
                                </a:lnTo>
                                <a:lnTo>
                                  <a:pt x="379840" y="111222"/>
                                </a:lnTo>
                                <a:lnTo>
                                  <a:pt x="385946" y="102709"/>
                                </a:lnTo>
                                <a:lnTo>
                                  <a:pt x="399456" y="84388"/>
                                </a:lnTo>
                                <a:lnTo>
                                  <a:pt x="400566" y="82908"/>
                                </a:lnTo>
                                <a:lnTo>
                                  <a:pt x="416944" y="63198"/>
                                </a:lnTo>
                                <a:lnTo>
                                  <a:pt x="419072" y="60978"/>
                                </a:lnTo>
                                <a:lnTo>
                                  <a:pt x="436746" y="43397"/>
                                </a:lnTo>
                                <a:lnTo>
                                  <a:pt x="438689" y="41732"/>
                                </a:lnTo>
                                <a:lnTo>
                                  <a:pt x="458306" y="26834"/>
                                </a:lnTo>
                                <a:lnTo>
                                  <a:pt x="463395" y="23595"/>
                                </a:lnTo>
                                <a:lnTo>
                                  <a:pt x="477922" y="15638"/>
                                </a:lnTo>
                                <a:lnTo>
                                  <a:pt x="497539" y="7403"/>
                                </a:lnTo>
                                <a:lnTo>
                                  <a:pt x="510401" y="3886"/>
                                </a:lnTo>
                                <a:lnTo>
                                  <a:pt x="517155" y="2221"/>
                                </a:lnTo>
                                <a:lnTo>
                                  <a:pt x="536772" y="0"/>
                                </a:lnTo>
                                <a:lnTo>
                                  <a:pt x="556389" y="833"/>
                                </a:lnTo>
                                <a:lnTo>
                                  <a:pt x="571101" y="3886"/>
                                </a:lnTo>
                                <a:lnTo>
                                  <a:pt x="576005" y="5089"/>
                                </a:lnTo>
                                <a:lnTo>
                                  <a:pt x="595621" y="14805"/>
                                </a:lnTo>
                                <a:lnTo>
                                  <a:pt x="606725" y="23595"/>
                                </a:lnTo>
                                <a:lnTo>
                                  <a:pt x="615238" y="33589"/>
                                </a:lnTo>
                                <a:lnTo>
                                  <a:pt x="621160" y="43397"/>
                                </a:lnTo>
                                <a:lnTo>
                                  <a:pt x="627730" y="63198"/>
                                </a:lnTo>
                                <a:lnTo>
                                  <a:pt x="629580" y="82908"/>
                                </a:lnTo>
                                <a:lnTo>
                                  <a:pt x="627915" y="102709"/>
                                </a:lnTo>
                                <a:lnTo>
                                  <a:pt x="623474" y="122419"/>
                                </a:lnTo>
                                <a:lnTo>
                                  <a:pt x="616996" y="142220"/>
                                </a:lnTo>
                                <a:lnTo>
                                  <a:pt x="615238" y="146476"/>
                                </a:lnTo>
                                <a:lnTo>
                                  <a:pt x="608113" y="162022"/>
                                </a:lnTo>
                                <a:lnTo>
                                  <a:pt x="597935" y="181731"/>
                                </a:lnTo>
                                <a:lnTo>
                                  <a:pt x="595621" y="185802"/>
                                </a:lnTo>
                                <a:lnTo>
                                  <a:pt x="585813" y="201532"/>
                                </a:lnTo>
                                <a:lnTo>
                                  <a:pt x="576005" y="216985"/>
                                </a:lnTo>
                                <a:lnTo>
                                  <a:pt x="573044" y="221334"/>
                                </a:lnTo>
                                <a:lnTo>
                                  <a:pt x="559164" y="241043"/>
                                </a:lnTo>
                                <a:lnTo>
                                  <a:pt x="556389" y="245022"/>
                                </a:lnTo>
                                <a:lnTo>
                                  <a:pt x="544544" y="260845"/>
                                </a:lnTo>
                                <a:lnTo>
                                  <a:pt x="536772" y="271763"/>
                                </a:lnTo>
                                <a:lnTo>
                                  <a:pt x="530110" y="280646"/>
                                </a:lnTo>
                                <a:lnTo>
                                  <a:pt x="517155" y="298967"/>
                                </a:lnTo>
                                <a:lnTo>
                                  <a:pt x="516138" y="300355"/>
                                </a:lnTo>
                                <a:lnTo>
                                  <a:pt x="502165" y="320157"/>
                                </a:lnTo>
                                <a:lnTo>
                                  <a:pt x="497539" y="327097"/>
                                </a:lnTo>
                                <a:lnTo>
                                  <a:pt x="488933" y="339866"/>
                                </a:lnTo>
                                <a:lnTo>
                                  <a:pt x="477922" y="356984"/>
                                </a:lnTo>
                                <a:lnTo>
                                  <a:pt x="476164" y="359668"/>
                                </a:lnTo>
                                <a:lnTo>
                                  <a:pt x="463395" y="379469"/>
                                </a:lnTo>
                                <a:lnTo>
                                  <a:pt x="458306" y="387149"/>
                                </a:lnTo>
                                <a:lnTo>
                                  <a:pt x="450440" y="399178"/>
                                </a:lnTo>
                                <a:lnTo>
                                  <a:pt x="438689" y="416667"/>
                                </a:lnTo>
                                <a:lnTo>
                                  <a:pt x="437116" y="418980"/>
                                </a:lnTo>
                                <a:lnTo>
                                  <a:pt x="422866" y="438782"/>
                                </a:lnTo>
                                <a:lnTo>
                                  <a:pt x="419072" y="443593"/>
                                </a:lnTo>
                                <a:lnTo>
                                  <a:pt x="407414" y="458491"/>
                                </a:lnTo>
                                <a:lnTo>
                                  <a:pt x="399456" y="467744"/>
                                </a:lnTo>
                                <a:lnTo>
                                  <a:pt x="390388" y="478293"/>
                                </a:lnTo>
                                <a:lnTo>
                                  <a:pt x="379840" y="489211"/>
                                </a:lnTo>
                                <a:lnTo>
                                  <a:pt x="371327" y="498094"/>
                                </a:lnTo>
                                <a:lnTo>
                                  <a:pt x="360223" y="508272"/>
                                </a:lnTo>
                                <a:lnTo>
                                  <a:pt x="349489" y="517803"/>
                                </a:lnTo>
                                <a:lnTo>
                                  <a:pt x="340606" y="525021"/>
                                </a:lnTo>
                                <a:lnTo>
                                  <a:pt x="324136" y="537605"/>
                                </a:lnTo>
                                <a:lnTo>
                                  <a:pt x="320897" y="539826"/>
                                </a:lnTo>
                                <a:lnTo>
                                  <a:pt x="301280" y="552595"/>
                                </a:lnTo>
                                <a:lnTo>
                                  <a:pt x="293415" y="557314"/>
                                </a:lnTo>
                                <a:lnTo>
                                  <a:pt x="281664" y="563883"/>
                                </a:lnTo>
                                <a:lnTo>
                                  <a:pt x="262048" y="573599"/>
                                </a:lnTo>
                                <a:lnTo>
                                  <a:pt x="254183" y="577116"/>
                                </a:lnTo>
                                <a:lnTo>
                                  <a:pt x="242431" y="582020"/>
                                </a:lnTo>
                                <a:lnTo>
                                  <a:pt x="222814" y="589144"/>
                                </a:lnTo>
                                <a:lnTo>
                                  <a:pt x="203198" y="595159"/>
                                </a:lnTo>
                                <a:lnTo>
                                  <a:pt x="196258" y="596917"/>
                                </a:lnTo>
                                <a:lnTo>
                                  <a:pt x="183581" y="599971"/>
                                </a:lnTo>
                                <a:lnTo>
                                  <a:pt x="163965" y="603579"/>
                                </a:lnTo>
                                <a:lnTo>
                                  <a:pt x="144348" y="605985"/>
                                </a:lnTo>
                                <a:lnTo>
                                  <a:pt x="124732" y="607003"/>
                                </a:lnTo>
                                <a:lnTo>
                                  <a:pt x="105115" y="606540"/>
                                </a:lnTo>
                                <a:lnTo>
                                  <a:pt x="85499" y="604042"/>
                                </a:lnTo>
                                <a:lnTo>
                                  <a:pt x="65882" y="599045"/>
                                </a:lnTo>
                                <a:lnTo>
                                  <a:pt x="60330" y="596917"/>
                                </a:lnTo>
                                <a:lnTo>
                                  <a:pt x="46265" y="590162"/>
                                </a:lnTo>
                                <a:lnTo>
                                  <a:pt x="27759" y="577116"/>
                                </a:lnTo>
                                <a:lnTo>
                                  <a:pt x="26649" y="576005"/>
                                </a:lnTo>
                                <a:lnTo>
                                  <a:pt x="11936" y="557314"/>
                                </a:lnTo>
                                <a:lnTo>
                                  <a:pt x="7032" y="546858"/>
                                </a:lnTo>
                              </a:path>
                            </a:pathLst>
                          </a:custGeom>
                          <a:noFill/>
                          <a:ln w="10080">
                            <a:round/>
                          </a:ln>
                        </wps:spPr>
                        <wps:style>
                          <a:lnRef idx="1"/>
                          <a:fillRef idx="0"/>
                          <a:effectRef idx="0"/>
                          <a:fontRef idx="minor"/>
                        </wps:style>
                        <wps:bodyPr/>
                      </wps:wsp>
                      <wps:wsp>
                        <wps:cNvSpPr/>
                        <wps:spPr>
                          <a:xfrm>
                            <a:off x="1590840" y="1102320"/>
                            <a:ext cx="720" cy="720"/>
                          </a:xfrm>
                          <a:custGeom>
                            <a:avLst/>
                            <a:gdLst/>
                            <a:ahLst/>
                            <a:rect l="l" t="t" r="r" b="b"/>
                            <a:pathLst>
                              <a:path w="0" h="0">
                                <a:moveTo>
                                  <a:pt x="0" y="0"/>
                                </a:moveTo>
                                <a:lnTo>
                                  <a:pt x="0" y="0"/>
                                </a:lnTo>
                                <a:lnTo>
                                  <a:pt x="0" y="0"/>
                                </a:lnTo>
                                <a:lnTo>
                                  <a:pt x="0" y="0"/>
                                </a:lnTo>
                                <a:lnTo>
                                  <a:pt x="0" y="0"/>
                                </a:lnTo>
                              </a:path>
                            </a:pathLst>
                          </a:custGeom>
                          <a:noFill/>
                          <a:ln w="10080">
                            <a:round/>
                          </a:ln>
                        </wps:spPr>
                        <wps:style>
                          <a:lnRef idx="1"/>
                          <a:fillRef idx="0"/>
                          <a:effectRef idx="0"/>
                          <a:fontRef idx="minor"/>
                        </wps:style>
                        <wps:bodyPr/>
                      </wps:wsp>
                      <wps:wsp>
                        <wps:cNvSpPr/>
                        <wps:spPr>
                          <a:xfrm>
                            <a:off x="1503720" y="12096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030760" y="4496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594440" y="12027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276920" y="10846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507320" y="11894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597680" y="8629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500480" y="10929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921680" y="873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142000" y="65916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14760" y="7678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712520" y="66240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722240" y="8672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724760" y="10933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966960" y="17438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028240" y="66564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11520" y="7570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148120" y="4406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247840" y="447840"/>
                            <a:ext cx="6732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281600" y="11995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035080" y="65340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919520" y="66420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10440" y="8859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00920" y="10796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393920" y="15260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06680" y="9957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940400" y="8686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947520" y="8654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924560" y="9910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701000" y="8618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174680" y="15361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18000" y="5436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292400" y="16416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03440" y="8744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593720" y="11016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13680" y="12063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915920" y="774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503720" y="7596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33840" y="9892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391400" y="15181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595160" y="12088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385640" y="12013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99200" y="65736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396440" y="12078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486440" y="9957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12240" y="65232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285920" y="8780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488600" y="15130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930320" y="774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850320" y="11995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09200" y="7714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09000" y="10825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09720" y="9759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13520" y="10796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493640" y="7524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03440" y="4482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05240" y="5511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397520" y="10954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486440" y="10879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640800" y="21819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280160" y="1206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134080" y="5479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184400" y="1521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042280" y="7671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831320" y="10789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174680" y="12078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937880" y="65016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596240" y="10872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187280" y="13093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391400" y="14212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930320" y="65340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063800" y="9910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11720" y="64584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285200" y="14133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743760" y="12063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391760" y="10807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723320" y="15336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376640" y="1080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1605240" y="9734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37960" y="371520"/>
                            <a:ext cx="2136600" cy="2153160"/>
                          </a:xfrm>
                          <a:custGeom>
                            <a:avLst/>
                            <a:gdLst/>
                            <a:ahLst/>
                            <a:rect l="l" t="t" r="r" b="b"/>
                            <a:pathLst>
                              <a:path w="2136725" h="2152732">
                                <a:moveTo>
                                  <a:pt x="0" y="0"/>
                                </a:moveTo>
                                <a:lnTo>
                                  <a:pt x="2136725" y="0"/>
                                </a:lnTo>
                                <a:lnTo>
                                  <a:pt x="2136725" y="2152732"/>
                                </a:lnTo>
                                <a:lnTo>
                                  <a:pt x="0" y="2152732"/>
                                </a:lnTo>
                                <a:lnTo>
                                  <a:pt x="0" y="0"/>
                                </a:lnTo>
                                <a:close/>
                              </a:path>
                            </a:pathLst>
                          </a:custGeom>
                          <a:noFill/>
                          <a:ln w="10080">
                            <a:round/>
                          </a:ln>
                        </wps:spPr>
                        <wps:style>
                          <a:lnRef idx="1"/>
                          <a:fillRef idx="0"/>
                          <a:effectRef idx="0"/>
                          <a:fontRef idx="minor"/>
                        </wps:style>
                        <wps:bodyPr/>
                      </wps:wsp>
                      <wps:wsp>
                        <wps:cNvSpPr/>
                        <wps:spPr>
                          <a:xfrm>
                            <a:off x="2426400" y="371520"/>
                            <a:ext cx="2136240" cy="2153160"/>
                          </a:xfrm>
                          <a:custGeom>
                            <a:avLst/>
                            <a:gdLst/>
                            <a:ahLst/>
                            <a:rect l="l" t="t" r="r" b="b"/>
                            <a:pathLst>
                              <a:path w="2136724" h="2152732">
                                <a:moveTo>
                                  <a:pt x="0" y="2152732"/>
                                </a:moveTo>
                                <a:lnTo>
                                  <a:pt x="2136724" y="0"/>
                                </a:lnTo>
                              </a:path>
                            </a:pathLst>
                          </a:custGeom>
                          <a:noFill/>
                          <a:ln w="10080">
                            <a:round/>
                          </a:ln>
                        </wps:spPr>
                        <wps:style>
                          <a:lnRef idx="1"/>
                          <a:fillRef idx="0"/>
                          <a:effectRef idx="0"/>
                          <a:fontRef idx="minor"/>
                        </wps:style>
                        <wps:bodyPr/>
                      </wps:wsp>
                      <wps:wsp>
                        <wps:cNvSpPr/>
                        <wps:spPr>
                          <a:xfrm>
                            <a:off x="2689200" y="469440"/>
                            <a:ext cx="1776240" cy="1757520"/>
                          </a:xfrm>
                          <a:custGeom>
                            <a:avLst/>
                            <a:gdLst/>
                            <a:ahLst/>
                            <a:rect l="l" t="t" r="r" b="b"/>
                            <a:pathLst>
                              <a:path w="1776686" h="1756885">
                                <a:moveTo>
                                  <a:pt x="1776686" y="97343"/>
                                </a:moveTo>
                                <a:lnTo>
                                  <a:pt x="1775668" y="98823"/>
                                </a:lnTo>
                                <a:lnTo>
                                  <a:pt x="1758088" y="118625"/>
                                </a:lnTo>
                                <a:lnTo>
                                  <a:pt x="1757070" y="119550"/>
                                </a:lnTo>
                                <a:lnTo>
                                  <a:pt x="1737453" y="135928"/>
                                </a:lnTo>
                                <a:lnTo>
                                  <a:pt x="1734122" y="138426"/>
                                </a:lnTo>
                                <a:lnTo>
                                  <a:pt x="1717837" y="148975"/>
                                </a:lnTo>
                                <a:lnTo>
                                  <a:pt x="1701459" y="158135"/>
                                </a:lnTo>
                                <a:lnTo>
                                  <a:pt x="1698220" y="159893"/>
                                </a:lnTo>
                                <a:lnTo>
                                  <a:pt x="1678603" y="168869"/>
                                </a:lnTo>
                                <a:lnTo>
                                  <a:pt x="1658987" y="176734"/>
                                </a:lnTo>
                                <a:lnTo>
                                  <a:pt x="1655563" y="177937"/>
                                </a:lnTo>
                                <a:lnTo>
                                  <a:pt x="1639370" y="183674"/>
                                </a:lnTo>
                                <a:lnTo>
                                  <a:pt x="1619754" y="190059"/>
                                </a:lnTo>
                                <a:lnTo>
                                  <a:pt x="1600137" y="196443"/>
                                </a:lnTo>
                                <a:lnTo>
                                  <a:pt x="1596436" y="197739"/>
                                </a:lnTo>
                                <a:lnTo>
                                  <a:pt x="1580521" y="203568"/>
                                </a:lnTo>
                                <a:lnTo>
                                  <a:pt x="1560904" y="212081"/>
                                </a:lnTo>
                                <a:lnTo>
                                  <a:pt x="1551003" y="217448"/>
                                </a:lnTo>
                                <a:lnTo>
                                  <a:pt x="1541287" y="223925"/>
                                </a:lnTo>
                                <a:lnTo>
                                  <a:pt x="1526298" y="237249"/>
                                </a:lnTo>
                                <a:lnTo>
                                  <a:pt x="1521671" y="242616"/>
                                </a:lnTo>
                                <a:lnTo>
                                  <a:pt x="1512233" y="257051"/>
                                </a:lnTo>
                                <a:lnTo>
                                  <a:pt x="1503257" y="276760"/>
                                </a:lnTo>
                                <a:lnTo>
                                  <a:pt x="1502055" y="280554"/>
                                </a:lnTo>
                                <a:lnTo>
                                  <a:pt x="1497706" y="296562"/>
                                </a:lnTo>
                                <a:lnTo>
                                  <a:pt x="1493912" y="316271"/>
                                </a:lnTo>
                                <a:lnTo>
                                  <a:pt x="1490951" y="336073"/>
                                </a:lnTo>
                                <a:lnTo>
                                  <a:pt x="1488545" y="355874"/>
                                </a:lnTo>
                                <a:lnTo>
                                  <a:pt x="1486139" y="375583"/>
                                </a:lnTo>
                                <a:lnTo>
                                  <a:pt x="1483641" y="395385"/>
                                </a:lnTo>
                                <a:lnTo>
                                  <a:pt x="1482438" y="403527"/>
                                </a:lnTo>
                                <a:lnTo>
                                  <a:pt x="1480865" y="415186"/>
                                </a:lnTo>
                                <a:lnTo>
                                  <a:pt x="1477719" y="434896"/>
                                </a:lnTo>
                                <a:lnTo>
                                  <a:pt x="1473925" y="454697"/>
                                </a:lnTo>
                                <a:lnTo>
                                  <a:pt x="1469576" y="474499"/>
                                </a:lnTo>
                                <a:lnTo>
                                  <a:pt x="1464487" y="494208"/>
                                </a:lnTo>
                                <a:lnTo>
                                  <a:pt x="1462821" y="500315"/>
                                </a:lnTo>
                                <a:lnTo>
                                  <a:pt x="1459305" y="514010"/>
                                </a:lnTo>
                                <a:lnTo>
                                  <a:pt x="1453846" y="533719"/>
                                </a:lnTo>
                                <a:lnTo>
                                  <a:pt x="1448201" y="553521"/>
                                </a:lnTo>
                                <a:lnTo>
                                  <a:pt x="1443205" y="570916"/>
                                </a:lnTo>
                                <a:lnTo>
                                  <a:pt x="1442557" y="573322"/>
                                </a:lnTo>
                                <a:lnTo>
                                  <a:pt x="1437653" y="593031"/>
                                </a:lnTo>
                                <a:lnTo>
                                  <a:pt x="1433211" y="612832"/>
                                </a:lnTo>
                                <a:lnTo>
                                  <a:pt x="1429417" y="632634"/>
                                </a:lnTo>
                                <a:lnTo>
                                  <a:pt x="1426549" y="652343"/>
                                </a:lnTo>
                                <a:lnTo>
                                  <a:pt x="1424699" y="672145"/>
                                </a:lnTo>
                                <a:lnTo>
                                  <a:pt x="1423866" y="691947"/>
                                </a:lnTo>
                                <a:lnTo>
                                  <a:pt x="1423958" y="711656"/>
                                </a:lnTo>
                                <a:lnTo>
                                  <a:pt x="1425069" y="731457"/>
                                </a:lnTo>
                                <a:lnTo>
                                  <a:pt x="1426919" y="751167"/>
                                </a:lnTo>
                                <a:lnTo>
                                  <a:pt x="1429325" y="770968"/>
                                </a:lnTo>
                                <a:lnTo>
                                  <a:pt x="1432101" y="790770"/>
                                </a:lnTo>
                                <a:lnTo>
                                  <a:pt x="1435062" y="810478"/>
                                </a:lnTo>
                                <a:lnTo>
                                  <a:pt x="1438023" y="830280"/>
                                </a:lnTo>
                                <a:lnTo>
                                  <a:pt x="1440706" y="850082"/>
                                </a:lnTo>
                                <a:lnTo>
                                  <a:pt x="1443112" y="869791"/>
                                </a:lnTo>
                                <a:lnTo>
                                  <a:pt x="1443205" y="870901"/>
                                </a:lnTo>
                                <a:lnTo>
                                  <a:pt x="1444963" y="889593"/>
                                </a:lnTo>
                                <a:lnTo>
                                  <a:pt x="1446166" y="909394"/>
                                </a:lnTo>
                                <a:lnTo>
                                  <a:pt x="1446443" y="929103"/>
                                </a:lnTo>
                                <a:lnTo>
                                  <a:pt x="1445796" y="948905"/>
                                </a:lnTo>
                                <a:lnTo>
                                  <a:pt x="1444038" y="968614"/>
                                </a:lnTo>
                                <a:lnTo>
                                  <a:pt x="1443205" y="974073"/>
                                </a:lnTo>
                                <a:lnTo>
                                  <a:pt x="1440984" y="988416"/>
                                </a:lnTo>
                                <a:lnTo>
                                  <a:pt x="1436635" y="1008217"/>
                                </a:lnTo>
                                <a:lnTo>
                                  <a:pt x="1430620" y="1027926"/>
                                </a:lnTo>
                                <a:lnTo>
                                  <a:pt x="1423588" y="1045785"/>
                                </a:lnTo>
                                <a:lnTo>
                                  <a:pt x="1422755" y="1047728"/>
                                </a:lnTo>
                                <a:lnTo>
                                  <a:pt x="1412947" y="1067529"/>
                                </a:lnTo>
                                <a:lnTo>
                                  <a:pt x="1403971" y="1082242"/>
                                </a:lnTo>
                                <a:lnTo>
                                  <a:pt x="1400733" y="1087239"/>
                                </a:lnTo>
                                <a:lnTo>
                                  <a:pt x="1385558" y="1107040"/>
                                </a:lnTo>
                                <a:lnTo>
                                  <a:pt x="1384355" y="1108429"/>
                                </a:lnTo>
                                <a:lnTo>
                                  <a:pt x="1366959" y="1126750"/>
                                </a:lnTo>
                                <a:lnTo>
                                  <a:pt x="1364646" y="1128878"/>
                                </a:lnTo>
                                <a:lnTo>
                                  <a:pt x="1345029" y="1145625"/>
                                </a:lnTo>
                                <a:lnTo>
                                  <a:pt x="1343827" y="1146551"/>
                                </a:lnTo>
                                <a:lnTo>
                                  <a:pt x="1325413" y="1159691"/>
                                </a:lnTo>
                                <a:lnTo>
                                  <a:pt x="1314864" y="1166353"/>
                                </a:lnTo>
                                <a:lnTo>
                                  <a:pt x="1305796" y="1171719"/>
                                </a:lnTo>
                                <a:lnTo>
                                  <a:pt x="1286180" y="1182176"/>
                                </a:lnTo>
                                <a:lnTo>
                                  <a:pt x="1277852" y="1186062"/>
                                </a:lnTo>
                                <a:lnTo>
                                  <a:pt x="1266563" y="1191336"/>
                                </a:lnTo>
                                <a:lnTo>
                                  <a:pt x="1246946" y="1199571"/>
                                </a:lnTo>
                                <a:lnTo>
                                  <a:pt x="1230013" y="1205863"/>
                                </a:lnTo>
                                <a:lnTo>
                                  <a:pt x="1227330" y="1206881"/>
                                </a:lnTo>
                                <a:lnTo>
                                  <a:pt x="1207714" y="1213728"/>
                                </a:lnTo>
                                <a:lnTo>
                                  <a:pt x="1188097" y="1220113"/>
                                </a:lnTo>
                                <a:lnTo>
                                  <a:pt x="1169498" y="1225665"/>
                                </a:lnTo>
                                <a:lnTo>
                                  <a:pt x="1168480" y="1225943"/>
                                </a:lnTo>
                                <a:lnTo>
                                  <a:pt x="1148864" y="1231864"/>
                                </a:lnTo>
                                <a:lnTo>
                                  <a:pt x="1129247" y="1237601"/>
                                </a:lnTo>
                                <a:lnTo>
                                  <a:pt x="1109631" y="1243339"/>
                                </a:lnTo>
                                <a:lnTo>
                                  <a:pt x="1102413" y="1245374"/>
                                </a:lnTo>
                                <a:lnTo>
                                  <a:pt x="1090014" y="1249260"/>
                                </a:lnTo>
                                <a:lnTo>
                                  <a:pt x="1070398" y="1255368"/>
                                </a:lnTo>
                                <a:lnTo>
                                  <a:pt x="1050781" y="1261659"/>
                                </a:lnTo>
                                <a:lnTo>
                                  <a:pt x="1040325" y="1265176"/>
                                </a:lnTo>
                                <a:lnTo>
                                  <a:pt x="1031165" y="1268414"/>
                                </a:lnTo>
                                <a:lnTo>
                                  <a:pt x="1011548" y="1275632"/>
                                </a:lnTo>
                                <a:lnTo>
                                  <a:pt x="991931" y="1283034"/>
                                </a:lnTo>
                                <a:lnTo>
                                  <a:pt x="987027" y="1284977"/>
                                </a:lnTo>
                                <a:lnTo>
                                  <a:pt x="972315" y="1291084"/>
                                </a:lnTo>
                                <a:lnTo>
                                  <a:pt x="952698" y="1299412"/>
                                </a:lnTo>
                                <a:lnTo>
                                  <a:pt x="940484" y="1304686"/>
                                </a:lnTo>
                                <a:lnTo>
                                  <a:pt x="933082" y="1308110"/>
                                </a:lnTo>
                                <a:lnTo>
                                  <a:pt x="913373" y="1317271"/>
                                </a:lnTo>
                                <a:lnTo>
                                  <a:pt x="897920" y="1324488"/>
                                </a:lnTo>
                                <a:lnTo>
                                  <a:pt x="893756" y="1326524"/>
                                </a:lnTo>
                                <a:lnTo>
                                  <a:pt x="874140" y="1336054"/>
                                </a:lnTo>
                                <a:lnTo>
                                  <a:pt x="857114" y="1344197"/>
                                </a:lnTo>
                                <a:lnTo>
                                  <a:pt x="854523" y="1345585"/>
                                </a:lnTo>
                                <a:lnTo>
                                  <a:pt x="834906" y="1355208"/>
                                </a:lnTo>
                                <a:lnTo>
                                  <a:pt x="816400" y="1363999"/>
                                </a:lnTo>
                                <a:lnTo>
                                  <a:pt x="815290" y="1364554"/>
                                </a:lnTo>
                                <a:lnTo>
                                  <a:pt x="795673" y="1373900"/>
                                </a:lnTo>
                                <a:lnTo>
                                  <a:pt x="776057" y="1382782"/>
                                </a:lnTo>
                                <a:lnTo>
                                  <a:pt x="773744" y="1383800"/>
                                </a:lnTo>
                                <a:lnTo>
                                  <a:pt x="756440" y="1391480"/>
                                </a:lnTo>
                                <a:lnTo>
                                  <a:pt x="736824" y="1399716"/>
                                </a:lnTo>
                                <a:lnTo>
                                  <a:pt x="727200" y="1403509"/>
                                </a:lnTo>
                                <a:lnTo>
                                  <a:pt x="717207" y="1407581"/>
                                </a:lnTo>
                                <a:lnTo>
                                  <a:pt x="697590" y="1415168"/>
                                </a:lnTo>
                                <a:lnTo>
                                  <a:pt x="677974" y="1422201"/>
                                </a:lnTo>
                                <a:lnTo>
                                  <a:pt x="674828" y="1423311"/>
                                </a:lnTo>
                                <a:lnTo>
                                  <a:pt x="658358" y="1429141"/>
                                </a:lnTo>
                                <a:lnTo>
                                  <a:pt x="638741" y="1435895"/>
                                </a:lnTo>
                                <a:lnTo>
                                  <a:pt x="619124" y="1442372"/>
                                </a:lnTo>
                                <a:lnTo>
                                  <a:pt x="617089" y="1443113"/>
                                </a:lnTo>
                                <a:lnTo>
                                  <a:pt x="599508" y="1449035"/>
                                </a:lnTo>
                                <a:lnTo>
                                  <a:pt x="579891" y="1455697"/>
                                </a:lnTo>
                                <a:lnTo>
                                  <a:pt x="560274" y="1462544"/>
                                </a:lnTo>
                                <a:lnTo>
                                  <a:pt x="559534" y="1462822"/>
                                </a:lnTo>
                                <a:lnTo>
                                  <a:pt x="540658" y="1469854"/>
                                </a:lnTo>
                                <a:lnTo>
                                  <a:pt x="521041" y="1477442"/>
                                </a:lnTo>
                                <a:lnTo>
                                  <a:pt x="508272" y="1482624"/>
                                </a:lnTo>
                                <a:lnTo>
                                  <a:pt x="501425" y="1485492"/>
                                </a:lnTo>
                                <a:lnTo>
                                  <a:pt x="481716" y="1494190"/>
                                </a:lnTo>
                                <a:lnTo>
                                  <a:pt x="464413" y="1502425"/>
                                </a:lnTo>
                                <a:lnTo>
                                  <a:pt x="462099" y="1503535"/>
                                </a:lnTo>
                                <a:lnTo>
                                  <a:pt x="442483" y="1513621"/>
                                </a:lnTo>
                                <a:lnTo>
                                  <a:pt x="426753" y="1522134"/>
                                </a:lnTo>
                                <a:lnTo>
                                  <a:pt x="422866" y="1524355"/>
                                </a:lnTo>
                                <a:lnTo>
                                  <a:pt x="403249" y="1536106"/>
                                </a:lnTo>
                                <a:lnTo>
                                  <a:pt x="393904" y="1541936"/>
                                </a:lnTo>
                                <a:lnTo>
                                  <a:pt x="383633" y="1548690"/>
                                </a:lnTo>
                                <a:lnTo>
                                  <a:pt x="364572" y="1561645"/>
                                </a:lnTo>
                                <a:lnTo>
                                  <a:pt x="364017" y="1562107"/>
                                </a:lnTo>
                                <a:lnTo>
                                  <a:pt x="344400" y="1576542"/>
                                </a:lnTo>
                                <a:lnTo>
                                  <a:pt x="337830" y="1581447"/>
                                </a:lnTo>
                                <a:lnTo>
                                  <a:pt x="324783" y="1591903"/>
                                </a:lnTo>
                                <a:lnTo>
                                  <a:pt x="313032" y="1601248"/>
                                </a:lnTo>
                                <a:lnTo>
                                  <a:pt x="305167" y="1607910"/>
                                </a:lnTo>
                                <a:lnTo>
                                  <a:pt x="289529" y="1620957"/>
                                </a:lnTo>
                                <a:lnTo>
                                  <a:pt x="285550" y="1624566"/>
                                </a:lnTo>
                                <a:lnTo>
                                  <a:pt x="266674" y="1640759"/>
                                </a:lnTo>
                                <a:lnTo>
                                  <a:pt x="265934" y="1641499"/>
                                </a:lnTo>
                                <a:lnTo>
                                  <a:pt x="246317" y="1658340"/>
                                </a:lnTo>
                                <a:lnTo>
                                  <a:pt x="243634" y="1660560"/>
                                </a:lnTo>
                                <a:lnTo>
                                  <a:pt x="226701" y="1674810"/>
                                </a:lnTo>
                                <a:lnTo>
                                  <a:pt x="219761" y="1680270"/>
                                </a:lnTo>
                                <a:lnTo>
                                  <a:pt x="207084" y="1690633"/>
                                </a:lnTo>
                                <a:lnTo>
                                  <a:pt x="194407" y="1700071"/>
                                </a:lnTo>
                                <a:lnTo>
                                  <a:pt x="187467" y="1705438"/>
                                </a:lnTo>
                                <a:lnTo>
                                  <a:pt x="167851" y="1719040"/>
                                </a:lnTo>
                                <a:lnTo>
                                  <a:pt x="166463" y="1719873"/>
                                </a:lnTo>
                                <a:lnTo>
                                  <a:pt x="148234" y="1730884"/>
                                </a:lnTo>
                                <a:lnTo>
                                  <a:pt x="131579" y="1739582"/>
                                </a:lnTo>
                                <a:lnTo>
                                  <a:pt x="128618" y="1741155"/>
                                </a:lnTo>
                                <a:lnTo>
                                  <a:pt x="109001" y="1749020"/>
                                </a:lnTo>
                                <a:lnTo>
                                  <a:pt x="89385" y="1754479"/>
                                </a:lnTo>
                                <a:lnTo>
                                  <a:pt x="69768" y="1756885"/>
                                </a:lnTo>
                                <a:lnTo>
                                  <a:pt x="50152" y="1754850"/>
                                </a:lnTo>
                                <a:lnTo>
                                  <a:pt x="30442" y="1746707"/>
                                </a:lnTo>
                                <a:lnTo>
                                  <a:pt x="21560" y="1739582"/>
                                </a:lnTo>
                                <a:lnTo>
                                  <a:pt x="10826" y="1725795"/>
                                </a:lnTo>
                                <a:lnTo>
                                  <a:pt x="7680" y="1719873"/>
                                </a:lnTo>
                                <a:lnTo>
                                  <a:pt x="2406" y="1700071"/>
                                </a:lnTo>
                                <a:lnTo>
                                  <a:pt x="1295" y="1680270"/>
                                </a:lnTo>
                                <a:lnTo>
                                  <a:pt x="3238" y="1660560"/>
                                </a:lnTo>
                                <a:lnTo>
                                  <a:pt x="7125" y="1640759"/>
                                </a:lnTo>
                                <a:lnTo>
                                  <a:pt x="10826" y="1627064"/>
                                </a:lnTo>
                                <a:lnTo>
                                  <a:pt x="12491" y="1620957"/>
                                </a:lnTo>
                                <a:lnTo>
                                  <a:pt x="18691" y="1601248"/>
                                </a:lnTo>
                                <a:lnTo>
                                  <a:pt x="25076" y="1581447"/>
                                </a:lnTo>
                                <a:lnTo>
                                  <a:pt x="30442" y="1564328"/>
                                </a:lnTo>
                                <a:lnTo>
                                  <a:pt x="31275" y="1561645"/>
                                </a:lnTo>
                                <a:lnTo>
                                  <a:pt x="37197" y="1541936"/>
                                </a:lnTo>
                                <a:lnTo>
                                  <a:pt x="42286" y="1522134"/>
                                </a:lnTo>
                                <a:lnTo>
                                  <a:pt x="46543" y="1502425"/>
                                </a:lnTo>
                                <a:lnTo>
                                  <a:pt x="50059" y="1482624"/>
                                </a:lnTo>
                                <a:lnTo>
                                  <a:pt x="50152" y="1482346"/>
                                </a:lnTo>
                                <a:lnTo>
                                  <a:pt x="52835" y="1462822"/>
                                </a:lnTo>
                                <a:lnTo>
                                  <a:pt x="54778" y="1443113"/>
                                </a:lnTo>
                                <a:lnTo>
                                  <a:pt x="56074" y="1423311"/>
                                </a:lnTo>
                                <a:lnTo>
                                  <a:pt x="56721" y="1403509"/>
                                </a:lnTo>
                                <a:lnTo>
                                  <a:pt x="56999" y="1383800"/>
                                </a:lnTo>
                                <a:lnTo>
                                  <a:pt x="56999" y="1363999"/>
                                </a:lnTo>
                                <a:lnTo>
                                  <a:pt x="56721" y="1344197"/>
                                </a:lnTo>
                                <a:lnTo>
                                  <a:pt x="56259" y="1324488"/>
                                </a:lnTo>
                                <a:lnTo>
                                  <a:pt x="55704" y="1304686"/>
                                </a:lnTo>
                                <a:lnTo>
                                  <a:pt x="55148" y="1284977"/>
                                </a:lnTo>
                                <a:lnTo>
                                  <a:pt x="54593" y="1265176"/>
                                </a:lnTo>
                                <a:lnTo>
                                  <a:pt x="54130" y="1245374"/>
                                </a:lnTo>
                                <a:lnTo>
                                  <a:pt x="53575" y="1225665"/>
                                </a:lnTo>
                                <a:lnTo>
                                  <a:pt x="53113" y="1205863"/>
                                </a:lnTo>
                                <a:lnTo>
                                  <a:pt x="52557" y="1186062"/>
                                </a:lnTo>
                                <a:lnTo>
                                  <a:pt x="51910" y="1166353"/>
                                </a:lnTo>
                                <a:lnTo>
                                  <a:pt x="51169" y="1146551"/>
                                </a:lnTo>
                                <a:lnTo>
                                  <a:pt x="50244" y="1126750"/>
                                </a:lnTo>
                                <a:lnTo>
                                  <a:pt x="50152" y="1124529"/>
                                </a:lnTo>
                                <a:lnTo>
                                  <a:pt x="49041" y="1107040"/>
                                </a:lnTo>
                                <a:lnTo>
                                  <a:pt x="47653" y="1087239"/>
                                </a:lnTo>
                                <a:lnTo>
                                  <a:pt x="45895" y="1067529"/>
                                </a:lnTo>
                                <a:lnTo>
                                  <a:pt x="43767" y="1047728"/>
                                </a:lnTo>
                                <a:lnTo>
                                  <a:pt x="41269" y="1027926"/>
                                </a:lnTo>
                                <a:lnTo>
                                  <a:pt x="38493" y="1008217"/>
                                </a:lnTo>
                                <a:lnTo>
                                  <a:pt x="35347" y="988416"/>
                                </a:lnTo>
                                <a:lnTo>
                                  <a:pt x="31923" y="968614"/>
                                </a:lnTo>
                                <a:lnTo>
                                  <a:pt x="30442" y="960657"/>
                                </a:lnTo>
                                <a:lnTo>
                                  <a:pt x="28314" y="948905"/>
                                </a:lnTo>
                                <a:lnTo>
                                  <a:pt x="24521" y="929103"/>
                                </a:lnTo>
                                <a:lnTo>
                                  <a:pt x="20727" y="909394"/>
                                </a:lnTo>
                                <a:lnTo>
                                  <a:pt x="16933" y="889593"/>
                                </a:lnTo>
                                <a:lnTo>
                                  <a:pt x="13324" y="869791"/>
                                </a:lnTo>
                                <a:lnTo>
                                  <a:pt x="10826" y="855726"/>
                                </a:lnTo>
                                <a:lnTo>
                                  <a:pt x="9901" y="850082"/>
                                </a:lnTo>
                                <a:lnTo>
                                  <a:pt x="6755" y="830280"/>
                                </a:lnTo>
                                <a:lnTo>
                                  <a:pt x="4164" y="810478"/>
                                </a:lnTo>
                                <a:lnTo>
                                  <a:pt x="2036" y="790770"/>
                                </a:lnTo>
                                <a:lnTo>
                                  <a:pt x="647" y="770968"/>
                                </a:lnTo>
                                <a:lnTo>
                                  <a:pt x="0" y="751167"/>
                                </a:lnTo>
                                <a:lnTo>
                                  <a:pt x="185" y="731457"/>
                                </a:lnTo>
                                <a:lnTo>
                                  <a:pt x="1203" y="711656"/>
                                </a:lnTo>
                                <a:lnTo>
                                  <a:pt x="3423" y="691947"/>
                                </a:lnTo>
                                <a:lnTo>
                                  <a:pt x="6662" y="672145"/>
                                </a:lnTo>
                                <a:lnTo>
                                  <a:pt x="10826" y="653638"/>
                                </a:lnTo>
                                <a:lnTo>
                                  <a:pt x="11196" y="652343"/>
                                </a:lnTo>
                                <a:lnTo>
                                  <a:pt x="16933" y="632634"/>
                                </a:lnTo>
                                <a:lnTo>
                                  <a:pt x="24058" y="612832"/>
                                </a:lnTo>
                                <a:lnTo>
                                  <a:pt x="30442" y="598305"/>
                                </a:lnTo>
                                <a:lnTo>
                                  <a:pt x="32848" y="593031"/>
                                </a:lnTo>
                                <a:lnTo>
                                  <a:pt x="43212" y="573322"/>
                                </a:lnTo>
                                <a:lnTo>
                                  <a:pt x="50152" y="561848"/>
                                </a:lnTo>
                                <a:lnTo>
                                  <a:pt x="55333" y="553521"/>
                                </a:lnTo>
                                <a:lnTo>
                                  <a:pt x="69213" y="533719"/>
                                </a:lnTo>
                                <a:lnTo>
                                  <a:pt x="69768" y="533071"/>
                                </a:lnTo>
                                <a:lnTo>
                                  <a:pt x="84851" y="514010"/>
                                </a:lnTo>
                                <a:lnTo>
                                  <a:pt x="89385" y="508735"/>
                                </a:lnTo>
                                <a:lnTo>
                                  <a:pt x="102062" y="494208"/>
                                </a:lnTo>
                                <a:lnTo>
                                  <a:pt x="109001" y="486713"/>
                                </a:lnTo>
                                <a:lnTo>
                                  <a:pt x="120568" y="474499"/>
                                </a:lnTo>
                                <a:lnTo>
                                  <a:pt x="128618" y="466079"/>
                                </a:lnTo>
                                <a:lnTo>
                                  <a:pt x="139629" y="454697"/>
                                </a:lnTo>
                                <a:lnTo>
                                  <a:pt x="148234" y="445722"/>
                                </a:lnTo>
                                <a:lnTo>
                                  <a:pt x="158413" y="434896"/>
                                </a:lnTo>
                                <a:lnTo>
                                  <a:pt x="167851" y="424810"/>
                                </a:lnTo>
                                <a:lnTo>
                                  <a:pt x="176456" y="415186"/>
                                </a:lnTo>
                                <a:lnTo>
                                  <a:pt x="187467" y="402325"/>
                                </a:lnTo>
                                <a:lnTo>
                                  <a:pt x="193112" y="395385"/>
                                </a:lnTo>
                                <a:lnTo>
                                  <a:pt x="207084" y="377249"/>
                                </a:lnTo>
                                <a:lnTo>
                                  <a:pt x="208287" y="375583"/>
                                </a:lnTo>
                                <a:lnTo>
                                  <a:pt x="221797" y="355874"/>
                                </a:lnTo>
                                <a:lnTo>
                                  <a:pt x="226701" y="348379"/>
                                </a:lnTo>
                                <a:lnTo>
                                  <a:pt x="234196" y="336073"/>
                                </a:lnTo>
                                <a:lnTo>
                                  <a:pt x="245854" y="316271"/>
                                </a:lnTo>
                                <a:lnTo>
                                  <a:pt x="246317" y="315531"/>
                                </a:lnTo>
                                <a:lnTo>
                                  <a:pt x="256588" y="296562"/>
                                </a:lnTo>
                                <a:lnTo>
                                  <a:pt x="265934" y="279443"/>
                                </a:lnTo>
                                <a:lnTo>
                                  <a:pt x="267322" y="276760"/>
                                </a:lnTo>
                                <a:lnTo>
                                  <a:pt x="277685" y="257051"/>
                                </a:lnTo>
                                <a:lnTo>
                                  <a:pt x="285550" y="242801"/>
                                </a:lnTo>
                                <a:lnTo>
                                  <a:pt x="288511" y="237249"/>
                                </a:lnTo>
                                <a:lnTo>
                                  <a:pt x="299707" y="217448"/>
                                </a:lnTo>
                                <a:lnTo>
                                  <a:pt x="305167" y="208473"/>
                                </a:lnTo>
                                <a:lnTo>
                                  <a:pt x="311644" y="197739"/>
                                </a:lnTo>
                                <a:lnTo>
                                  <a:pt x="324691" y="177937"/>
                                </a:lnTo>
                                <a:lnTo>
                                  <a:pt x="324783" y="177845"/>
                                </a:lnTo>
                                <a:lnTo>
                                  <a:pt x="338848" y="158135"/>
                                </a:lnTo>
                                <a:lnTo>
                                  <a:pt x="344400" y="151103"/>
                                </a:lnTo>
                                <a:lnTo>
                                  <a:pt x="354764" y="138426"/>
                                </a:lnTo>
                                <a:lnTo>
                                  <a:pt x="364017" y="127970"/>
                                </a:lnTo>
                                <a:lnTo>
                                  <a:pt x="372899" y="118625"/>
                                </a:lnTo>
                                <a:lnTo>
                                  <a:pt x="383633" y="107984"/>
                                </a:lnTo>
                                <a:lnTo>
                                  <a:pt x="393719" y="98823"/>
                                </a:lnTo>
                                <a:lnTo>
                                  <a:pt x="403249" y="90773"/>
                                </a:lnTo>
                                <a:lnTo>
                                  <a:pt x="418425" y="79114"/>
                                </a:lnTo>
                                <a:lnTo>
                                  <a:pt x="422866" y="75876"/>
                                </a:lnTo>
                                <a:lnTo>
                                  <a:pt x="442483" y="63014"/>
                                </a:lnTo>
                                <a:lnTo>
                                  <a:pt x="448867" y="59313"/>
                                </a:lnTo>
                                <a:lnTo>
                                  <a:pt x="462099" y="51910"/>
                                </a:lnTo>
                                <a:lnTo>
                                  <a:pt x="481716" y="42564"/>
                                </a:lnTo>
                                <a:lnTo>
                                  <a:pt x="489211" y="39603"/>
                                </a:lnTo>
                                <a:lnTo>
                                  <a:pt x="501425" y="34607"/>
                                </a:lnTo>
                                <a:lnTo>
                                  <a:pt x="521041" y="28037"/>
                                </a:lnTo>
                                <a:lnTo>
                                  <a:pt x="540658" y="22855"/>
                                </a:lnTo>
                                <a:lnTo>
                                  <a:pt x="555186" y="19802"/>
                                </a:lnTo>
                                <a:lnTo>
                                  <a:pt x="560274" y="18691"/>
                                </a:lnTo>
                                <a:lnTo>
                                  <a:pt x="579891" y="15453"/>
                                </a:lnTo>
                                <a:lnTo>
                                  <a:pt x="599508" y="13232"/>
                                </a:lnTo>
                                <a:lnTo>
                                  <a:pt x="619124" y="11936"/>
                                </a:lnTo>
                                <a:lnTo>
                                  <a:pt x="638741" y="11381"/>
                                </a:lnTo>
                                <a:lnTo>
                                  <a:pt x="658358" y="11567"/>
                                </a:lnTo>
                                <a:lnTo>
                                  <a:pt x="677974" y="12307"/>
                                </a:lnTo>
                                <a:lnTo>
                                  <a:pt x="697590" y="13510"/>
                                </a:lnTo>
                                <a:lnTo>
                                  <a:pt x="717207" y="15175"/>
                                </a:lnTo>
                                <a:lnTo>
                                  <a:pt x="736824" y="17211"/>
                                </a:lnTo>
                                <a:lnTo>
                                  <a:pt x="756440" y="19432"/>
                                </a:lnTo>
                                <a:lnTo>
                                  <a:pt x="759586" y="19802"/>
                                </a:lnTo>
                                <a:lnTo>
                                  <a:pt x="776057" y="21652"/>
                                </a:lnTo>
                                <a:lnTo>
                                  <a:pt x="795673" y="23781"/>
                                </a:lnTo>
                                <a:lnTo>
                                  <a:pt x="815290" y="25909"/>
                                </a:lnTo>
                                <a:lnTo>
                                  <a:pt x="834906" y="27760"/>
                                </a:lnTo>
                                <a:lnTo>
                                  <a:pt x="854523" y="29425"/>
                                </a:lnTo>
                                <a:lnTo>
                                  <a:pt x="874140" y="30721"/>
                                </a:lnTo>
                                <a:lnTo>
                                  <a:pt x="893756" y="31553"/>
                                </a:lnTo>
                                <a:lnTo>
                                  <a:pt x="913373" y="31923"/>
                                </a:lnTo>
                                <a:lnTo>
                                  <a:pt x="933082" y="31831"/>
                                </a:lnTo>
                                <a:lnTo>
                                  <a:pt x="952698" y="31276"/>
                                </a:lnTo>
                                <a:lnTo>
                                  <a:pt x="972315" y="30258"/>
                                </a:lnTo>
                                <a:lnTo>
                                  <a:pt x="991931" y="28870"/>
                                </a:lnTo>
                                <a:lnTo>
                                  <a:pt x="1011548" y="27205"/>
                                </a:lnTo>
                                <a:lnTo>
                                  <a:pt x="1031165" y="25353"/>
                                </a:lnTo>
                                <a:lnTo>
                                  <a:pt x="1050781" y="23503"/>
                                </a:lnTo>
                                <a:lnTo>
                                  <a:pt x="1070398" y="21560"/>
                                </a:lnTo>
                                <a:lnTo>
                                  <a:pt x="1089367" y="19802"/>
                                </a:lnTo>
                                <a:lnTo>
                                  <a:pt x="1090014" y="19709"/>
                                </a:lnTo>
                                <a:lnTo>
                                  <a:pt x="1109631" y="17951"/>
                                </a:lnTo>
                                <a:lnTo>
                                  <a:pt x="1129247" y="16471"/>
                                </a:lnTo>
                                <a:lnTo>
                                  <a:pt x="1148864" y="15083"/>
                                </a:lnTo>
                                <a:lnTo>
                                  <a:pt x="1168480" y="13880"/>
                                </a:lnTo>
                                <a:lnTo>
                                  <a:pt x="1188097" y="12862"/>
                                </a:lnTo>
                                <a:lnTo>
                                  <a:pt x="1207714" y="11936"/>
                                </a:lnTo>
                                <a:lnTo>
                                  <a:pt x="1227330" y="10919"/>
                                </a:lnTo>
                                <a:lnTo>
                                  <a:pt x="1246946" y="9809"/>
                                </a:lnTo>
                                <a:lnTo>
                                  <a:pt x="1266563" y="8328"/>
                                </a:lnTo>
                                <a:lnTo>
                                  <a:pt x="1286180" y="6385"/>
                                </a:lnTo>
                                <a:lnTo>
                                  <a:pt x="1305796" y="3609"/>
                                </a:lnTo>
                                <a:lnTo>
                                  <a:pt x="1324210" y="0"/>
                                </a:lnTo>
                              </a:path>
                            </a:pathLst>
                          </a:custGeom>
                          <a:noFill/>
                          <a:ln w="10080">
                            <a:round/>
                          </a:ln>
                        </wps:spPr>
                        <wps:style>
                          <a:lnRef idx="1"/>
                          <a:fillRef idx="0"/>
                          <a:effectRef idx="0"/>
                          <a:fontRef idx="minor"/>
                        </wps:style>
                        <wps:bodyPr/>
                      </wps:wsp>
                      <wps:wsp>
                        <wps:cNvSpPr/>
                        <wps:spPr>
                          <a:xfrm>
                            <a:off x="2880360" y="602640"/>
                            <a:ext cx="1128240" cy="1098000"/>
                          </a:xfrm>
                          <a:custGeom>
                            <a:avLst/>
                            <a:gdLst/>
                            <a:ahLst/>
                            <a:rect l="l" t="t" r="r" b="b"/>
                            <a:pathLst>
                              <a:path w="1128970" h="1097694">
                                <a:moveTo>
                                  <a:pt x="15915" y="676864"/>
                                </a:moveTo>
                                <a:lnTo>
                                  <a:pt x="8790" y="657247"/>
                                </a:lnTo>
                                <a:lnTo>
                                  <a:pt x="3608" y="637446"/>
                                </a:lnTo>
                                <a:lnTo>
                                  <a:pt x="555" y="617644"/>
                                </a:lnTo>
                                <a:lnTo>
                                  <a:pt x="0" y="597935"/>
                                </a:lnTo>
                                <a:lnTo>
                                  <a:pt x="1850" y="578133"/>
                                </a:lnTo>
                                <a:lnTo>
                                  <a:pt x="6199" y="558424"/>
                                </a:lnTo>
                                <a:lnTo>
                                  <a:pt x="13046" y="538623"/>
                                </a:lnTo>
                                <a:lnTo>
                                  <a:pt x="15915" y="532515"/>
                                </a:lnTo>
                                <a:lnTo>
                                  <a:pt x="22855" y="518821"/>
                                </a:lnTo>
                                <a:lnTo>
                                  <a:pt x="35069" y="499112"/>
                                </a:lnTo>
                                <a:lnTo>
                                  <a:pt x="35532" y="498464"/>
                                </a:lnTo>
                                <a:lnTo>
                                  <a:pt x="49874" y="479310"/>
                                </a:lnTo>
                                <a:lnTo>
                                  <a:pt x="55148" y="472926"/>
                                </a:lnTo>
                                <a:lnTo>
                                  <a:pt x="66160" y="459508"/>
                                </a:lnTo>
                                <a:lnTo>
                                  <a:pt x="74765" y="449515"/>
                                </a:lnTo>
                                <a:lnTo>
                                  <a:pt x="82907" y="439800"/>
                                </a:lnTo>
                                <a:lnTo>
                                  <a:pt x="94381" y="426012"/>
                                </a:lnTo>
                                <a:lnTo>
                                  <a:pt x="99008" y="419998"/>
                                </a:lnTo>
                                <a:lnTo>
                                  <a:pt x="113813" y="400196"/>
                                </a:lnTo>
                                <a:lnTo>
                                  <a:pt x="113998" y="400011"/>
                                </a:lnTo>
                                <a:lnTo>
                                  <a:pt x="126860" y="380487"/>
                                </a:lnTo>
                                <a:lnTo>
                                  <a:pt x="133614" y="369291"/>
                                </a:lnTo>
                                <a:lnTo>
                                  <a:pt x="138333" y="360685"/>
                                </a:lnTo>
                                <a:lnTo>
                                  <a:pt x="148234" y="340976"/>
                                </a:lnTo>
                                <a:lnTo>
                                  <a:pt x="153231" y="330243"/>
                                </a:lnTo>
                                <a:lnTo>
                                  <a:pt x="157117" y="321175"/>
                                </a:lnTo>
                                <a:lnTo>
                                  <a:pt x="164890" y="301373"/>
                                </a:lnTo>
                                <a:lnTo>
                                  <a:pt x="172293" y="281664"/>
                                </a:lnTo>
                                <a:lnTo>
                                  <a:pt x="172848" y="279906"/>
                                </a:lnTo>
                                <a:lnTo>
                                  <a:pt x="179047" y="261862"/>
                                </a:lnTo>
                                <a:lnTo>
                                  <a:pt x="185802" y="242061"/>
                                </a:lnTo>
                                <a:lnTo>
                                  <a:pt x="192464" y="222907"/>
                                </a:lnTo>
                                <a:lnTo>
                                  <a:pt x="192742" y="222352"/>
                                </a:lnTo>
                                <a:lnTo>
                                  <a:pt x="199866" y="202550"/>
                                </a:lnTo>
                                <a:lnTo>
                                  <a:pt x="207639" y="182749"/>
                                </a:lnTo>
                                <a:lnTo>
                                  <a:pt x="212080" y="172477"/>
                                </a:lnTo>
                                <a:lnTo>
                                  <a:pt x="216245" y="163039"/>
                                </a:lnTo>
                                <a:lnTo>
                                  <a:pt x="225960" y="143238"/>
                                </a:lnTo>
                                <a:lnTo>
                                  <a:pt x="231697" y="132967"/>
                                </a:lnTo>
                                <a:lnTo>
                                  <a:pt x="237249" y="123529"/>
                                </a:lnTo>
                                <a:lnTo>
                                  <a:pt x="250389" y="103727"/>
                                </a:lnTo>
                                <a:lnTo>
                                  <a:pt x="251314" y="102431"/>
                                </a:lnTo>
                                <a:lnTo>
                                  <a:pt x="266211" y="83926"/>
                                </a:lnTo>
                                <a:lnTo>
                                  <a:pt x="270930" y="78651"/>
                                </a:lnTo>
                                <a:lnTo>
                                  <a:pt x="285550" y="64216"/>
                                </a:lnTo>
                                <a:lnTo>
                                  <a:pt x="290547" y="59682"/>
                                </a:lnTo>
                                <a:lnTo>
                                  <a:pt x="310256" y="44415"/>
                                </a:lnTo>
                                <a:lnTo>
                                  <a:pt x="310256" y="44415"/>
                                </a:lnTo>
                                <a:lnTo>
                                  <a:pt x="329873" y="32293"/>
                                </a:lnTo>
                                <a:lnTo>
                                  <a:pt x="344862" y="24613"/>
                                </a:lnTo>
                                <a:lnTo>
                                  <a:pt x="349489" y="22485"/>
                                </a:lnTo>
                                <a:lnTo>
                                  <a:pt x="369105" y="14897"/>
                                </a:lnTo>
                                <a:lnTo>
                                  <a:pt x="388722" y="9068"/>
                                </a:lnTo>
                                <a:lnTo>
                                  <a:pt x="408061" y="4904"/>
                                </a:lnTo>
                                <a:lnTo>
                                  <a:pt x="408339" y="4811"/>
                                </a:lnTo>
                                <a:lnTo>
                                  <a:pt x="427955" y="2036"/>
                                </a:lnTo>
                                <a:lnTo>
                                  <a:pt x="447572" y="462"/>
                                </a:lnTo>
                                <a:lnTo>
                                  <a:pt x="467189" y="0"/>
                                </a:lnTo>
                                <a:lnTo>
                                  <a:pt x="486805" y="462"/>
                                </a:lnTo>
                                <a:lnTo>
                                  <a:pt x="506421" y="1851"/>
                                </a:lnTo>
                                <a:lnTo>
                                  <a:pt x="526038" y="3978"/>
                                </a:lnTo>
                                <a:lnTo>
                                  <a:pt x="532793" y="4904"/>
                                </a:lnTo>
                                <a:lnTo>
                                  <a:pt x="545655" y="6662"/>
                                </a:lnTo>
                                <a:lnTo>
                                  <a:pt x="565271" y="9808"/>
                                </a:lnTo>
                                <a:lnTo>
                                  <a:pt x="584888" y="13417"/>
                                </a:lnTo>
                                <a:lnTo>
                                  <a:pt x="604504" y="17395"/>
                                </a:lnTo>
                                <a:lnTo>
                                  <a:pt x="624121" y="21560"/>
                                </a:lnTo>
                                <a:lnTo>
                                  <a:pt x="638556" y="24613"/>
                                </a:lnTo>
                                <a:lnTo>
                                  <a:pt x="643737" y="25816"/>
                                </a:lnTo>
                                <a:lnTo>
                                  <a:pt x="663354" y="29980"/>
                                </a:lnTo>
                                <a:lnTo>
                                  <a:pt x="682971" y="34051"/>
                                </a:lnTo>
                                <a:lnTo>
                                  <a:pt x="702587" y="38030"/>
                                </a:lnTo>
                                <a:lnTo>
                                  <a:pt x="722204" y="41731"/>
                                </a:lnTo>
                                <a:lnTo>
                                  <a:pt x="737749" y="44415"/>
                                </a:lnTo>
                                <a:lnTo>
                                  <a:pt x="741913" y="45155"/>
                                </a:lnTo>
                                <a:lnTo>
                                  <a:pt x="761529" y="48116"/>
                                </a:lnTo>
                                <a:lnTo>
                                  <a:pt x="781146" y="50707"/>
                                </a:lnTo>
                                <a:lnTo>
                                  <a:pt x="800762" y="52927"/>
                                </a:lnTo>
                                <a:lnTo>
                                  <a:pt x="820379" y="54871"/>
                                </a:lnTo>
                                <a:lnTo>
                                  <a:pt x="839996" y="56629"/>
                                </a:lnTo>
                                <a:lnTo>
                                  <a:pt x="859612" y="58387"/>
                                </a:lnTo>
                                <a:lnTo>
                                  <a:pt x="879229" y="60237"/>
                                </a:lnTo>
                                <a:lnTo>
                                  <a:pt x="898845" y="62366"/>
                                </a:lnTo>
                                <a:lnTo>
                                  <a:pt x="912447" y="64216"/>
                                </a:lnTo>
                                <a:lnTo>
                                  <a:pt x="918462" y="65049"/>
                                </a:lnTo>
                                <a:lnTo>
                                  <a:pt x="938078" y="68473"/>
                                </a:lnTo>
                                <a:lnTo>
                                  <a:pt x="957695" y="72914"/>
                                </a:lnTo>
                                <a:lnTo>
                                  <a:pt x="977311" y="78836"/>
                                </a:lnTo>
                                <a:lnTo>
                                  <a:pt x="990914" y="83926"/>
                                </a:lnTo>
                                <a:lnTo>
                                  <a:pt x="996928" y="86332"/>
                                </a:lnTo>
                                <a:lnTo>
                                  <a:pt x="1016545" y="96139"/>
                                </a:lnTo>
                                <a:lnTo>
                                  <a:pt x="1028943" y="103727"/>
                                </a:lnTo>
                                <a:lnTo>
                                  <a:pt x="1036161" y="108539"/>
                                </a:lnTo>
                                <a:lnTo>
                                  <a:pt x="1054482" y="123529"/>
                                </a:lnTo>
                                <a:lnTo>
                                  <a:pt x="1055777" y="124639"/>
                                </a:lnTo>
                                <a:lnTo>
                                  <a:pt x="1073359" y="143238"/>
                                </a:lnTo>
                                <a:lnTo>
                                  <a:pt x="1075394" y="145736"/>
                                </a:lnTo>
                                <a:lnTo>
                                  <a:pt x="1087978" y="163039"/>
                                </a:lnTo>
                                <a:lnTo>
                                  <a:pt x="1095011" y="174513"/>
                                </a:lnTo>
                                <a:lnTo>
                                  <a:pt x="1099638" y="182749"/>
                                </a:lnTo>
                                <a:lnTo>
                                  <a:pt x="1108798" y="202550"/>
                                </a:lnTo>
                                <a:lnTo>
                                  <a:pt x="1114627" y="218280"/>
                                </a:lnTo>
                                <a:lnTo>
                                  <a:pt x="1116015" y="222352"/>
                                </a:lnTo>
                                <a:lnTo>
                                  <a:pt x="1121475" y="242061"/>
                                </a:lnTo>
                                <a:lnTo>
                                  <a:pt x="1125361" y="261862"/>
                                </a:lnTo>
                                <a:lnTo>
                                  <a:pt x="1127859" y="281664"/>
                                </a:lnTo>
                                <a:lnTo>
                                  <a:pt x="1128970" y="301373"/>
                                </a:lnTo>
                                <a:lnTo>
                                  <a:pt x="1128877" y="321175"/>
                                </a:lnTo>
                                <a:lnTo>
                                  <a:pt x="1127766" y="340976"/>
                                </a:lnTo>
                                <a:lnTo>
                                  <a:pt x="1125824" y="360685"/>
                                </a:lnTo>
                                <a:lnTo>
                                  <a:pt x="1123140" y="380487"/>
                                </a:lnTo>
                                <a:lnTo>
                                  <a:pt x="1119994" y="400196"/>
                                </a:lnTo>
                                <a:lnTo>
                                  <a:pt x="1116570" y="419998"/>
                                </a:lnTo>
                                <a:lnTo>
                                  <a:pt x="1114627" y="430916"/>
                                </a:lnTo>
                                <a:lnTo>
                                  <a:pt x="1113147" y="439800"/>
                                </a:lnTo>
                                <a:lnTo>
                                  <a:pt x="1109908" y="459508"/>
                                </a:lnTo>
                                <a:lnTo>
                                  <a:pt x="1107040" y="479310"/>
                                </a:lnTo>
                                <a:lnTo>
                                  <a:pt x="1104726" y="499112"/>
                                </a:lnTo>
                                <a:lnTo>
                                  <a:pt x="1103154" y="518821"/>
                                </a:lnTo>
                                <a:lnTo>
                                  <a:pt x="1102413" y="538623"/>
                                </a:lnTo>
                                <a:lnTo>
                                  <a:pt x="1102413" y="558424"/>
                                </a:lnTo>
                                <a:lnTo>
                                  <a:pt x="1103246" y="578133"/>
                                </a:lnTo>
                                <a:lnTo>
                                  <a:pt x="1104911" y="597935"/>
                                </a:lnTo>
                                <a:lnTo>
                                  <a:pt x="1107040" y="617644"/>
                                </a:lnTo>
                                <a:lnTo>
                                  <a:pt x="1109723" y="637446"/>
                                </a:lnTo>
                                <a:lnTo>
                                  <a:pt x="1112592" y="657247"/>
                                </a:lnTo>
                                <a:lnTo>
                                  <a:pt x="1114627" y="671034"/>
                                </a:lnTo>
                                <a:lnTo>
                                  <a:pt x="1115553" y="676956"/>
                                </a:lnTo>
                                <a:lnTo>
                                  <a:pt x="1118236" y="696758"/>
                                </a:lnTo>
                                <a:lnTo>
                                  <a:pt x="1120457" y="716559"/>
                                </a:lnTo>
                                <a:lnTo>
                                  <a:pt x="1121937" y="736269"/>
                                </a:lnTo>
                                <a:lnTo>
                                  <a:pt x="1122400" y="756070"/>
                                </a:lnTo>
                                <a:lnTo>
                                  <a:pt x="1121752" y="775872"/>
                                </a:lnTo>
                                <a:lnTo>
                                  <a:pt x="1119531" y="795581"/>
                                </a:lnTo>
                                <a:lnTo>
                                  <a:pt x="1115645" y="815382"/>
                                </a:lnTo>
                                <a:lnTo>
                                  <a:pt x="1114627" y="818714"/>
                                </a:lnTo>
                                <a:lnTo>
                                  <a:pt x="1109538" y="835092"/>
                                </a:lnTo>
                                <a:lnTo>
                                  <a:pt x="1100840" y="854893"/>
                                </a:lnTo>
                                <a:lnTo>
                                  <a:pt x="1095011" y="865164"/>
                                </a:lnTo>
                                <a:lnTo>
                                  <a:pt x="1089089" y="874695"/>
                                </a:lnTo>
                                <a:lnTo>
                                  <a:pt x="1075394" y="892091"/>
                                </a:lnTo>
                                <a:lnTo>
                                  <a:pt x="1073359" y="894404"/>
                                </a:lnTo>
                                <a:lnTo>
                                  <a:pt x="1055777" y="911244"/>
                                </a:lnTo>
                                <a:lnTo>
                                  <a:pt x="1052354" y="914205"/>
                                </a:lnTo>
                                <a:lnTo>
                                  <a:pt x="1036161" y="926142"/>
                                </a:lnTo>
                                <a:lnTo>
                                  <a:pt x="1023947" y="934007"/>
                                </a:lnTo>
                                <a:lnTo>
                                  <a:pt x="1016545" y="938263"/>
                                </a:lnTo>
                                <a:lnTo>
                                  <a:pt x="996928" y="948350"/>
                                </a:lnTo>
                                <a:lnTo>
                                  <a:pt x="984899" y="953716"/>
                                </a:lnTo>
                                <a:lnTo>
                                  <a:pt x="977311" y="956955"/>
                                </a:lnTo>
                                <a:lnTo>
                                  <a:pt x="957695" y="964450"/>
                                </a:lnTo>
                                <a:lnTo>
                                  <a:pt x="938078" y="971205"/>
                                </a:lnTo>
                                <a:lnTo>
                                  <a:pt x="930861" y="973518"/>
                                </a:lnTo>
                                <a:lnTo>
                                  <a:pt x="918462" y="977312"/>
                                </a:lnTo>
                                <a:lnTo>
                                  <a:pt x="898845" y="983141"/>
                                </a:lnTo>
                                <a:lnTo>
                                  <a:pt x="879229" y="988693"/>
                                </a:lnTo>
                                <a:lnTo>
                                  <a:pt x="863128" y="993227"/>
                                </a:lnTo>
                                <a:lnTo>
                                  <a:pt x="859612" y="994245"/>
                                </a:lnTo>
                                <a:lnTo>
                                  <a:pt x="839996" y="999797"/>
                                </a:lnTo>
                                <a:lnTo>
                                  <a:pt x="820379" y="1005534"/>
                                </a:lnTo>
                                <a:lnTo>
                                  <a:pt x="800762" y="1011548"/>
                                </a:lnTo>
                                <a:lnTo>
                                  <a:pt x="795858" y="1013029"/>
                                </a:lnTo>
                                <a:lnTo>
                                  <a:pt x="781146" y="1017655"/>
                                </a:lnTo>
                                <a:lnTo>
                                  <a:pt x="761529" y="1024040"/>
                                </a:lnTo>
                                <a:lnTo>
                                  <a:pt x="741913" y="1030702"/>
                                </a:lnTo>
                                <a:lnTo>
                                  <a:pt x="735621" y="1032830"/>
                                </a:lnTo>
                                <a:lnTo>
                                  <a:pt x="722204" y="1037364"/>
                                </a:lnTo>
                                <a:lnTo>
                                  <a:pt x="702587" y="1044211"/>
                                </a:lnTo>
                                <a:lnTo>
                                  <a:pt x="682971" y="1050966"/>
                                </a:lnTo>
                                <a:lnTo>
                                  <a:pt x="678066" y="1052539"/>
                                </a:lnTo>
                                <a:lnTo>
                                  <a:pt x="663354" y="1057536"/>
                                </a:lnTo>
                                <a:lnTo>
                                  <a:pt x="643737" y="1063921"/>
                                </a:lnTo>
                                <a:lnTo>
                                  <a:pt x="624121" y="1069935"/>
                                </a:lnTo>
                                <a:lnTo>
                                  <a:pt x="615793" y="1072341"/>
                                </a:lnTo>
                                <a:lnTo>
                                  <a:pt x="604504" y="1075579"/>
                                </a:lnTo>
                                <a:lnTo>
                                  <a:pt x="584888" y="1080669"/>
                                </a:lnTo>
                                <a:lnTo>
                                  <a:pt x="565271" y="1085202"/>
                                </a:lnTo>
                                <a:lnTo>
                                  <a:pt x="545655" y="1088996"/>
                                </a:lnTo>
                                <a:lnTo>
                                  <a:pt x="526686" y="1092142"/>
                                </a:lnTo>
                                <a:lnTo>
                                  <a:pt x="526038" y="1092235"/>
                                </a:lnTo>
                                <a:lnTo>
                                  <a:pt x="506421" y="1094641"/>
                                </a:lnTo>
                                <a:lnTo>
                                  <a:pt x="486805" y="1096399"/>
                                </a:lnTo>
                                <a:lnTo>
                                  <a:pt x="467189" y="1097417"/>
                                </a:lnTo>
                                <a:lnTo>
                                  <a:pt x="447572" y="1097694"/>
                                </a:lnTo>
                                <a:lnTo>
                                  <a:pt x="427955" y="1097232"/>
                                </a:lnTo>
                                <a:lnTo>
                                  <a:pt x="408339" y="1096214"/>
                                </a:lnTo>
                                <a:lnTo>
                                  <a:pt x="388722" y="1094548"/>
                                </a:lnTo>
                                <a:lnTo>
                                  <a:pt x="369105" y="1092328"/>
                                </a:lnTo>
                                <a:lnTo>
                                  <a:pt x="367347" y="1092142"/>
                                </a:lnTo>
                                <a:lnTo>
                                  <a:pt x="349489" y="1089367"/>
                                </a:lnTo>
                                <a:lnTo>
                                  <a:pt x="329873" y="1085665"/>
                                </a:lnTo>
                                <a:lnTo>
                                  <a:pt x="310256" y="1081317"/>
                                </a:lnTo>
                                <a:lnTo>
                                  <a:pt x="290547" y="1075950"/>
                                </a:lnTo>
                                <a:lnTo>
                                  <a:pt x="279073" y="1072341"/>
                                </a:lnTo>
                                <a:lnTo>
                                  <a:pt x="270930" y="1068455"/>
                                </a:lnTo>
                                <a:lnTo>
                                  <a:pt x="251314" y="1056241"/>
                                </a:lnTo>
                                <a:lnTo>
                                  <a:pt x="246873" y="1052539"/>
                                </a:lnTo>
                                <a:lnTo>
                                  <a:pt x="234658" y="1032830"/>
                                </a:lnTo>
                                <a:lnTo>
                                  <a:pt x="231697" y="1021726"/>
                                </a:lnTo>
                                <a:lnTo>
                                  <a:pt x="229754" y="1013029"/>
                                </a:lnTo>
                                <a:lnTo>
                                  <a:pt x="227348" y="993227"/>
                                </a:lnTo>
                                <a:lnTo>
                                  <a:pt x="225498" y="973518"/>
                                </a:lnTo>
                                <a:lnTo>
                                  <a:pt x="223277" y="953716"/>
                                </a:lnTo>
                                <a:lnTo>
                                  <a:pt x="219853" y="934007"/>
                                </a:lnTo>
                                <a:lnTo>
                                  <a:pt x="214949" y="914205"/>
                                </a:lnTo>
                                <a:lnTo>
                                  <a:pt x="212080" y="906248"/>
                                </a:lnTo>
                                <a:lnTo>
                                  <a:pt x="207639" y="894404"/>
                                </a:lnTo>
                                <a:lnTo>
                                  <a:pt x="197368" y="874695"/>
                                </a:lnTo>
                                <a:lnTo>
                                  <a:pt x="192464" y="867292"/>
                                </a:lnTo>
                                <a:lnTo>
                                  <a:pt x="183488" y="854893"/>
                                </a:lnTo>
                                <a:lnTo>
                                  <a:pt x="172848" y="843142"/>
                                </a:lnTo>
                                <a:lnTo>
                                  <a:pt x="165167" y="835092"/>
                                </a:lnTo>
                                <a:lnTo>
                                  <a:pt x="153231" y="824728"/>
                                </a:lnTo>
                                <a:lnTo>
                                  <a:pt x="142405" y="815382"/>
                                </a:lnTo>
                                <a:lnTo>
                                  <a:pt x="133614" y="808720"/>
                                </a:lnTo>
                                <a:lnTo>
                                  <a:pt x="117144" y="795581"/>
                                </a:lnTo>
                                <a:lnTo>
                                  <a:pt x="113998" y="793360"/>
                                </a:lnTo>
                                <a:lnTo>
                                  <a:pt x="94381" y="777352"/>
                                </a:lnTo>
                                <a:lnTo>
                                  <a:pt x="92716" y="775872"/>
                                </a:lnTo>
                                <a:lnTo>
                                  <a:pt x="74765" y="759586"/>
                                </a:lnTo>
                                <a:lnTo>
                                  <a:pt x="71434" y="756070"/>
                                </a:lnTo>
                                <a:lnTo>
                                  <a:pt x="55148" y="738674"/>
                                </a:lnTo>
                                <a:lnTo>
                                  <a:pt x="53205" y="736269"/>
                                </a:lnTo>
                                <a:lnTo>
                                  <a:pt x="38215" y="716559"/>
                                </a:lnTo>
                                <a:lnTo>
                                  <a:pt x="35532" y="712673"/>
                                </a:lnTo>
                                <a:lnTo>
                                  <a:pt x="26093" y="696758"/>
                                </a:lnTo>
                                <a:lnTo>
                                  <a:pt x="15915" y="676956"/>
                                </a:lnTo>
                                <a:lnTo>
                                  <a:pt x="15915" y="676864"/>
                                </a:lnTo>
                              </a:path>
                            </a:pathLst>
                          </a:custGeom>
                          <a:noFill/>
                          <a:ln w="10080">
                            <a:round/>
                          </a:ln>
                        </wps:spPr>
                        <wps:style>
                          <a:lnRef idx="1"/>
                          <a:fillRef idx="0"/>
                          <a:effectRef idx="0"/>
                          <a:fontRef idx="minor"/>
                        </wps:style>
                        <wps:bodyPr/>
                      </wps:wsp>
                      <wps:wsp>
                        <wps:cNvSpPr/>
                        <wps:spPr>
                          <a:xfrm>
                            <a:off x="3188880" y="717480"/>
                            <a:ext cx="675000" cy="775800"/>
                          </a:xfrm>
                          <a:custGeom>
                            <a:avLst/>
                            <a:gdLst/>
                            <a:ahLst/>
                            <a:rect l="l" t="t" r="r" b="b"/>
                            <a:pathLst>
                              <a:path w="675846" h="776612">
                                <a:moveTo>
                                  <a:pt x="1388" y="291010"/>
                                </a:moveTo>
                                <a:lnTo>
                                  <a:pt x="925" y="285921"/>
                                </a:lnTo>
                                <a:lnTo>
                                  <a:pt x="93" y="266212"/>
                                </a:lnTo>
                                <a:lnTo>
                                  <a:pt x="0" y="246410"/>
                                </a:lnTo>
                                <a:lnTo>
                                  <a:pt x="648" y="226701"/>
                                </a:lnTo>
                                <a:lnTo>
                                  <a:pt x="1388" y="216245"/>
                                </a:lnTo>
                                <a:lnTo>
                                  <a:pt x="1943" y="206899"/>
                                </a:lnTo>
                                <a:lnTo>
                                  <a:pt x="4164" y="187098"/>
                                </a:lnTo>
                                <a:lnTo>
                                  <a:pt x="7217" y="167388"/>
                                </a:lnTo>
                                <a:lnTo>
                                  <a:pt x="11289" y="147587"/>
                                </a:lnTo>
                                <a:lnTo>
                                  <a:pt x="16656" y="127785"/>
                                </a:lnTo>
                                <a:lnTo>
                                  <a:pt x="21005" y="115386"/>
                                </a:lnTo>
                                <a:lnTo>
                                  <a:pt x="23688" y="108076"/>
                                </a:lnTo>
                                <a:lnTo>
                                  <a:pt x="32941" y="88274"/>
                                </a:lnTo>
                                <a:lnTo>
                                  <a:pt x="40621" y="75228"/>
                                </a:lnTo>
                                <a:lnTo>
                                  <a:pt x="45063" y="68473"/>
                                </a:lnTo>
                                <a:lnTo>
                                  <a:pt x="60237" y="49874"/>
                                </a:lnTo>
                                <a:lnTo>
                                  <a:pt x="61256" y="48764"/>
                                </a:lnTo>
                                <a:lnTo>
                                  <a:pt x="79854" y="32663"/>
                                </a:lnTo>
                                <a:lnTo>
                                  <a:pt x="85129" y="28962"/>
                                </a:lnTo>
                                <a:lnTo>
                                  <a:pt x="99471" y="20449"/>
                                </a:lnTo>
                                <a:lnTo>
                                  <a:pt x="119087" y="11566"/>
                                </a:lnTo>
                                <a:lnTo>
                                  <a:pt x="126397" y="9253"/>
                                </a:lnTo>
                                <a:lnTo>
                                  <a:pt x="138704" y="5737"/>
                                </a:lnTo>
                                <a:lnTo>
                                  <a:pt x="158321" y="2036"/>
                                </a:lnTo>
                                <a:lnTo>
                                  <a:pt x="177937" y="278"/>
                                </a:lnTo>
                                <a:lnTo>
                                  <a:pt x="197553" y="0"/>
                                </a:lnTo>
                                <a:lnTo>
                                  <a:pt x="217170" y="1018"/>
                                </a:lnTo>
                                <a:lnTo>
                                  <a:pt x="236787" y="3239"/>
                                </a:lnTo>
                                <a:lnTo>
                                  <a:pt x="256403" y="6385"/>
                                </a:lnTo>
                                <a:lnTo>
                                  <a:pt x="270653" y="9253"/>
                                </a:lnTo>
                                <a:lnTo>
                                  <a:pt x="276020" y="10364"/>
                                </a:lnTo>
                                <a:lnTo>
                                  <a:pt x="295636" y="15175"/>
                                </a:lnTo>
                                <a:lnTo>
                                  <a:pt x="315253" y="20542"/>
                                </a:lnTo>
                                <a:lnTo>
                                  <a:pt x="334869" y="26279"/>
                                </a:lnTo>
                                <a:lnTo>
                                  <a:pt x="343752" y="28962"/>
                                </a:lnTo>
                                <a:lnTo>
                                  <a:pt x="354486" y="32479"/>
                                </a:lnTo>
                                <a:lnTo>
                                  <a:pt x="374103" y="38956"/>
                                </a:lnTo>
                                <a:lnTo>
                                  <a:pt x="393719" y="45340"/>
                                </a:lnTo>
                                <a:lnTo>
                                  <a:pt x="404360" y="48764"/>
                                </a:lnTo>
                                <a:lnTo>
                                  <a:pt x="413336" y="51817"/>
                                </a:lnTo>
                                <a:lnTo>
                                  <a:pt x="433045" y="58295"/>
                                </a:lnTo>
                                <a:lnTo>
                                  <a:pt x="452661" y="64494"/>
                                </a:lnTo>
                                <a:lnTo>
                                  <a:pt x="466079" y="68473"/>
                                </a:lnTo>
                                <a:lnTo>
                                  <a:pt x="472278" y="70509"/>
                                </a:lnTo>
                                <a:lnTo>
                                  <a:pt x="491894" y="76523"/>
                                </a:lnTo>
                                <a:lnTo>
                                  <a:pt x="511511" y="82352"/>
                                </a:lnTo>
                                <a:lnTo>
                                  <a:pt x="531128" y="88274"/>
                                </a:lnTo>
                                <a:lnTo>
                                  <a:pt x="531220" y="88274"/>
                                </a:lnTo>
                                <a:lnTo>
                                  <a:pt x="550744" y="94844"/>
                                </a:lnTo>
                                <a:lnTo>
                                  <a:pt x="570361" y="102154"/>
                                </a:lnTo>
                                <a:lnTo>
                                  <a:pt x="584240" y="108076"/>
                                </a:lnTo>
                                <a:lnTo>
                                  <a:pt x="589977" y="110852"/>
                                </a:lnTo>
                                <a:lnTo>
                                  <a:pt x="609594" y="121956"/>
                                </a:lnTo>
                                <a:lnTo>
                                  <a:pt x="618199" y="127785"/>
                                </a:lnTo>
                                <a:lnTo>
                                  <a:pt x="629210" y="136761"/>
                                </a:lnTo>
                                <a:lnTo>
                                  <a:pt x="640221" y="147587"/>
                                </a:lnTo>
                                <a:lnTo>
                                  <a:pt x="648827" y="158321"/>
                                </a:lnTo>
                                <a:lnTo>
                                  <a:pt x="654934" y="167388"/>
                                </a:lnTo>
                                <a:lnTo>
                                  <a:pt x="664742" y="187098"/>
                                </a:lnTo>
                                <a:lnTo>
                                  <a:pt x="668443" y="198109"/>
                                </a:lnTo>
                                <a:lnTo>
                                  <a:pt x="671034" y="206899"/>
                                </a:lnTo>
                                <a:lnTo>
                                  <a:pt x="674458" y="226701"/>
                                </a:lnTo>
                                <a:lnTo>
                                  <a:pt x="675846" y="246410"/>
                                </a:lnTo>
                                <a:lnTo>
                                  <a:pt x="675753" y="266212"/>
                                </a:lnTo>
                                <a:lnTo>
                                  <a:pt x="674365" y="285921"/>
                                </a:lnTo>
                                <a:lnTo>
                                  <a:pt x="672237" y="305722"/>
                                </a:lnTo>
                                <a:lnTo>
                                  <a:pt x="669646" y="325524"/>
                                </a:lnTo>
                                <a:lnTo>
                                  <a:pt x="668443" y="333759"/>
                                </a:lnTo>
                                <a:lnTo>
                                  <a:pt x="666685" y="345233"/>
                                </a:lnTo>
                                <a:lnTo>
                                  <a:pt x="663724" y="365034"/>
                                </a:lnTo>
                                <a:lnTo>
                                  <a:pt x="661041" y="384836"/>
                                </a:lnTo>
                                <a:lnTo>
                                  <a:pt x="658913" y="404545"/>
                                </a:lnTo>
                                <a:lnTo>
                                  <a:pt x="657432" y="424347"/>
                                </a:lnTo>
                                <a:lnTo>
                                  <a:pt x="656599" y="444148"/>
                                </a:lnTo>
                                <a:lnTo>
                                  <a:pt x="656507" y="463858"/>
                                </a:lnTo>
                                <a:lnTo>
                                  <a:pt x="657062" y="483659"/>
                                </a:lnTo>
                                <a:lnTo>
                                  <a:pt x="658172" y="503369"/>
                                </a:lnTo>
                                <a:lnTo>
                                  <a:pt x="659560" y="523170"/>
                                </a:lnTo>
                                <a:lnTo>
                                  <a:pt x="661041" y="542972"/>
                                </a:lnTo>
                                <a:lnTo>
                                  <a:pt x="662151" y="562680"/>
                                </a:lnTo>
                                <a:lnTo>
                                  <a:pt x="662429" y="582482"/>
                                </a:lnTo>
                                <a:lnTo>
                                  <a:pt x="661319" y="602284"/>
                                </a:lnTo>
                                <a:lnTo>
                                  <a:pt x="658265" y="621993"/>
                                </a:lnTo>
                                <a:lnTo>
                                  <a:pt x="652528" y="641795"/>
                                </a:lnTo>
                                <a:lnTo>
                                  <a:pt x="648827" y="649937"/>
                                </a:lnTo>
                                <a:lnTo>
                                  <a:pt x="642442" y="661596"/>
                                </a:lnTo>
                                <a:lnTo>
                                  <a:pt x="629210" y="678714"/>
                                </a:lnTo>
                                <a:lnTo>
                                  <a:pt x="626712" y="681305"/>
                                </a:lnTo>
                                <a:lnTo>
                                  <a:pt x="609594" y="695185"/>
                                </a:lnTo>
                                <a:lnTo>
                                  <a:pt x="600711" y="701107"/>
                                </a:lnTo>
                                <a:lnTo>
                                  <a:pt x="589977" y="706936"/>
                                </a:lnTo>
                                <a:lnTo>
                                  <a:pt x="570361" y="715819"/>
                                </a:lnTo>
                                <a:lnTo>
                                  <a:pt x="557406" y="720816"/>
                                </a:lnTo>
                                <a:lnTo>
                                  <a:pt x="550744" y="723129"/>
                                </a:lnTo>
                                <a:lnTo>
                                  <a:pt x="531128" y="728959"/>
                                </a:lnTo>
                                <a:lnTo>
                                  <a:pt x="511511" y="734418"/>
                                </a:lnTo>
                                <a:lnTo>
                                  <a:pt x="491894" y="739692"/>
                                </a:lnTo>
                                <a:lnTo>
                                  <a:pt x="488378" y="740618"/>
                                </a:lnTo>
                                <a:lnTo>
                                  <a:pt x="472278" y="744504"/>
                                </a:lnTo>
                                <a:lnTo>
                                  <a:pt x="452661" y="749408"/>
                                </a:lnTo>
                                <a:lnTo>
                                  <a:pt x="433045" y="754497"/>
                                </a:lnTo>
                                <a:lnTo>
                                  <a:pt x="413336" y="759679"/>
                                </a:lnTo>
                                <a:lnTo>
                                  <a:pt x="410652" y="760419"/>
                                </a:lnTo>
                                <a:lnTo>
                                  <a:pt x="393719" y="764398"/>
                                </a:lnTo>
                                <a:lnTo>
                                  <a:pt x="374103" y="768655"/>
                                </a:lnTo>
                                <a:lnTo>
                                  <a:pt x="354486" y="772448"/>
                                </a:lnTo>
                                <a:lnTo>
                                  <a:pt x="334869" y="775317"/>
                                </a:lnTo>
                                <a:lnTo>
                                  <a:pt x="315253" y="776612"/>
                                </a:lnTo>
                                <a:lnTo>
                                  <a:pt x="295636" y="775964"/>
                                </a:lnTo>
                                <a:lnTo>
                                  <a:pt x="276020" y="772633"/>
                                </a:lnTo>
                                <a:lnTo>
                                  <a:pt x="256403" y="765971"/>
                                </a:lnTo>
                                <a:lnTo>
                                  <a:pt x="245855" y="760419"/>
                                </a:lnTo>
                                <a:lnTo>
                                  <a:pt x="236787" y="754405"/>
                                </a:lnTo>
                                <a:lnTo>
                                  <a:pt x="221797" y="740618"/>
                                </a:lnTo>
                                <a:lnTo>
                                  <a:pt x="217170" y="735344"/>
                                </a:lnTo>
                                <a:lnTo>
                                  <a:pt x="206992" y="720816"/>
                                </a:lnTo>
                                <a:lnTo>
                                  <a:pt x="197553" y="704438"/>
                                </a:lnTo>
                                <a:lnTo>
                                  <a:pt x="195888" y="701107"/>
                                </a:lnTo>
                                <a:lnTo>
                                  <a:pt x="187375" y="681305"/>
                                </a:lnTo>
                                <a:lnTo>
                                  <a:pt x="179510" y="661596"/>
                                </a:lnTo>
                                <a:lnTo>
                                  <a:pt x="177937" y="657432"/>
                                </a:lnTo>
                                <a:lnTo>
                                  <a:pt x="172293" y="641795"/>
                                </a:lnTo>
                                <a:lnTo>
                                  <a:pt x="164612" y="621993"/>
                                </a:lnTo>
                                <a:lnTo>
                                  <a:pt x="158321" y="607466"/>
                                </a:lnTo>
                                <a:lnTo>
                                  <a:pt x="156100" y="602284"/>
                                </a:lnTo>
                                <a:lnTo>
                                  <a:pt x="146569" y="582482"/>
                                </a:lnTo>
                                <a:lnTo>
                                  <a:pt x="138704" y="568510"/>
                                </a:lnTo>
                                <a:lnTo>
                                  <a:pt x="135465" y="562680"/>
                                </a:lnTo>
                                <a:lnTo>
                                  <a:pt x="122881" y="542972"/>
                                </a:lnTo>
                                <a:lnTo>
                                  <a:pt x="119087" y="537512"/>
                                </a:lnTo>
                                <a:lnTo>
                                  <a:pt x="109094" y="523170"/>
                                </a:lnTo>
                                <a:lnTo>
                                  <a:pt x="99471" y="510308"/>
                                </a:lnTo>
                                <a:lnTo>
                                  <a:pt x="94381" y="503369"/>
                                </a:lnTo>
                                <a:lnTo>
                                  <a:pt x="79854" y="484307"/>
                                </a:lnTo>
                                <a:lnTo>
                                  <a:pt x="79299" y="483659"/>
                                </a:lnTo>
                                <a:lnTo>
                                  <a:pt x="64772" y="463858"/>
                                </a:lnTo>
                                <a:lnTo>
                                  <a:pt x="60237" y="457381"/>
                                </a:lnTo>
                                <a:lnTo>
                                  <a:pt x="51262" y="444148"/>
                                </a:lnTo>
                                <a:lnTo>
                                  <a:pt x="40621" y="426660"/>
                                </a:lnTo>
                                <a:lnTo>
                                  <a:pt x="39233" y="424347"/>
                                </a:lnTo>
                                <a:lnTo>
                                  <a:pt x="29055" y="404545"/>
                                </a:lnTo>
                                <a:lnTo>
                                  <a:pt x="21005" y="385576"/>
                                </a:lnTo>
                                <a:lnTo>
                                  <a:pt x="20634" y="384836"/>
                                </a:lnTo>
                                <a:lnTo>
                                  <a:pt x="13972" y="365034"/>
                                </a:lnTo>
                                <a:lnTo>
                                  <a:pt x="8883" y="345233"/>
                                </a:lnTo>
                                <a:lnTo>
                                  <a:pt x="5181" y="325524"/>
                                </a:lnTo>
                                <a:lnTo>
                                  <a:pt x="2591" y="305722"/>
                                </a:lnTo>
                                <a:lnTo>
                                  <a:pt x="1388" y="291010"/>
                                </a:lnTo>
                              </a:path>
                            </a:pathLst>
                          </a:custGeom>
                          <a:noFill/>
                          <a:ln w="10080">
                            <a:round/>
                          </a:ln>
                        </wps:spPr>
                        <wps:style>
                          <a:lnRef idx="1"/>
                          <a:fillRef idx="0"/>
                          <a:effectRef idx="0"/>
                          <a:fontRef idx="minor"/>
                        </wps:style>
                        <wps:bodyPr/>
                      </wps:wsp>
                      <wps:wsp>
                        <wps:cNvSpPr/>
                        <wps:spPr>
                          <a:xfrm>
                            <a:off x="3445560" y="944280"/>
                            <a:ext cx="720" cy="720"/>
                          </a:xfrm>
                          <a:custGeom>
                            <a:avLst/>
                            <a:gdLst/>
                            <a:ahLst/>
                            <a:rect l="l" t="t" r="r" b="b"/>
                            <a:pathLst>
                              <a:path w="0" h="0">
                                <a:moveTo>
                                  <a:pt x="0" y="0"/>
                                </a:moveTo>
                                <a:lnTo>
                                  <a:pt x="0" y="0"/>
                                </a:lnTo>
                                <a:lnTo>
                                  <a:pt x="0" y="0"/>
                                </a:lnTo>
                                <a:lnTo>
                                  <a:pt x="0" y="0"/>
                                </a:lnTo>
                                <a:lnTo>
                                  <a:pt x="0" y="0"/>
                                </a:lnTo>
                              </a:path>
                            </a:pathLst>
                          </a:custGeom>
                          <a:noFill/>
                          <a:ln w="10080">
                            <a:round/>
                          </a:ln>
                        </wps:spPr>
                        <wps:style>
                          <a:lnRef idx="1"/>
                          <a:fillRef idx="0"/>
                          <a:effectRef idx="0"/>
                          <a:fontRef idx="minor"/>
                        </wps:style>
                        <wps:bodyPr/>
                      </wps:wsp>
                      <wps:wsp>
                        <wps:cNvSpPr/>
                        <wps:spPr>
                          <a:xfrm>
                            <a:off x="3352320" y="15170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786480" y="9856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902760" y="13003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258720" y="9802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69680" y="7704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4323240" y="5364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786480" y="12103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832120" y="15145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79040" y="66420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832120" y="11012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936880" y="14295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826360" y="12020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133080" y="14187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70760" y="16358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58440" y="11005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785400" y="11005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142440" y="7646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139560" y="17380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045600" y="11980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782160" y="64512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937600" y="19742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68240" y="14274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246120" y="9709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81560" y="9817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926800" y="17564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908520" y="1413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928600" y="10789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71040" y="16236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792960" y="14133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603520" y="22791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698280" y="11023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035880" y="16286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246120" y="13042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687480" y="11952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828160" y="206748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785760" y="8672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684240" y="15152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578760" y="14281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146400" y="10814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891960" y="8794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048480" y="1206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507040" y="207144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64640" y="7599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906000" y="8629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679200" y="15310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828160" y="14173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57720" y="7621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4020840" y="15346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251160" y="5526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935440" y="17308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036600" y="873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4217760" y="8827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58440" y="18410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58160" y="873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834640" y="17524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134520" y="64440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50880" y="9831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79760" y="12070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566880" y="8694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72200" y="13208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481200" y="14104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49800" y="141912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790440" y="12992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52320" y="12117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250440" y="64512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577680" y="8794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152160" y="17391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239640" y="64908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827080" y="9766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154680" y="7704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888000" y="13158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803040" y="8780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816280" y="207396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894480" y="650880"/>
                            <a:ext cx="66600" cy="914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689280" y="9752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71760" y="153288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73200" y="10929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354840" y="8787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724120" y="229500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696840" y="120024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3910320" y="8787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829600" y="1191960"/>
                            <a:ext cx="66600" cy="907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wps:txbx>
                        <wps:bodyPr lIns="0" rIns="0" tIns="0" bIns="0">
                          <a:noAutofit/>
                        </wps:bodyPr>
                      </wps:wsp>
                      <wps:wsp>
                        <wps:cNvSpPr/>
                        <wps:spPr>
                          <a:xfrm>
                            <a:off x="2426400" y="371520"/>
                            <a:ext cx="2136240" cy="2153160"/>
                          </a:xfrm>
                          <a:custGeom>
                            <a:avLst/>
                            <a:gdLst/>
                            <a:ahLst/>
                            <a:rect l="l" t="t" r="r" b="b"/>
                            <a:pathLst>
                              <a:path w="2136724" h="2152732">
                                <a:moveTo>
                                  <a:pt x="0" y="2152732"/>
                                </a:moveTo>
                                <a:lnTo>
                                  <a:pt x="2136724" y="2152732"/>
                                </a:lnTo>
                                <a:lnTo>
                                  <a:pt x="2136724" y="0"/>
                                </a:lnTo>
                                <a:lnTo>
                                  <a:pt x="0" y="0"/>
                                </a:lnTo>
                                <a:close/>
                              </a:path>
                            </a:pathLst>
                          </a:custGeom>
                          <a:noFill/>
                          <a:ln w="10080">
                            <a:round/>
                          </a:ln>
                        </wps:spPr>
                        <wps:style>
                          <a:lnRef idx="1"/>
                          <a:fillRef idx="0"/>
                          <a:effectRef idx="0"/>
                          <a:fontRef idx="minor"/>
                        </wps:style>
                        <wps:bodyPr/>
                      </wps:wsp>
                      <wps:wsp>
                        <wps:cNvSpPr/>
                        <wps:spPr>
                          <a:xfrm>
                            <a:off x="237960" y="212040"/>
                            <a:ext cx="2136600" cy="159480"/>
                          </a:xfrm>
                          <a:custGeom>
                            <a:avLst/>
                            <a:gdLst/>
                            <a:ahLst/>
                            <a:rect l="l" t="t" r="r" b="b"/>
                            <a:pathLst>
                              <a:path w="2136725" h="159709">
                                <a:moveTo>
                                  <a:pt x="0" y="0"/>
                                </a:moveTo>
                                <a:lnTo>
                                  <a:pt x="2136725" y="0"/>
                                </a:lnTo>
                                <a:lnTo>
                                  <a:pt x="2136725" y="159709"/>
                                </a:lnTo>
                                <a:lnTo>
                                  <a:pt x="0" y="159709"/>
                                </a:lnTo>
                                <a:lnTo>
                                  <a:pt x="0" y="0"/>
                                </a:lnTo>
                              </a:path>
                            </a:pathLst>
                          </a:custGeom>
                          <a:solidFill>
                            <a:srgbClr val="d9d9d9"/>
                          </a:solidFill>
                          <a:ln w="10080">
                            <a:round/>
                          </a:ln>
                        </wps:spPr>
                        <wps:style>
                          <a:lnRef idx="1"/>
                          <a:fillRef idx="0"/>
                          <a:effectRef idx="0"/>
                          <a:fontRef idx="minor"/>
                        </wps:style>
                        <wps:bodyPr/>
                      </wps:wsp>
                      <wps:wsp>
                        <wps:cNvSpPr/>
                        <wps:spPr>
                          <a:xfrm>
                            <a:off x="1015920" y="261720"/>
                            <a:ext cx="77148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6"/>
                                  <w:spacing w:val="0"/>
                                  <w:vertAlign w:val="baseline"/>
                                  <w:position w:val="0"/>
                                  <w:sz w:val="16"/>
                                  <w:i w:val="false"/>
                                  <w:dstrike w:val="false"/>
                                  <w:strike w:val="false"/>
                                  <w:u w:val="none"/>
                                  <w:b w:val="false"/>
                                  <w:sz w:val="16"/>
                                  <w:rFonts w:asciiTheme="minorHAnsi" w:cstheme="minorBidi" w:eastAsiaTheme="minorEastAsia" w:hAnsiTheme="minorHAnsi" w:eastAsia="Arial" w:cs="Arial" w:ascii="Arial" w:hAnsi="Arial"/>
                                  <w:color w:val="191919"/>
                                </w:rPr>
                                <w:t>Weak Sampling</w:t>
                              </w:r>
                            </w:p>
                          </w:txbxContent>
                        </wps:txbx>
                        <wps:bodyPr lIns="0" rIns="0" tIns="0" bIns="0">
                          <a:noAutofit/>
                        </wps:bodyPr>
                      </wps:wsp>
                      <wps:wsp>
                        <wps:cNvSpPr/>
                        <wps:spPr>
                          <a:xfrm>
                            <a:off x="2426400" y="212040"/>
                            <a:ext cx="2136240" cy="159480"/>
                          </a:xfrm>
                          <a:custGeom>
                            <a:avLst/>
                            <a:gdLst/>
                            <a:ahLst/>
                            <a:rect l="l" t="t" r="r" b="b"/>
                            <a:pathLst>
                              <a:path w="2136724" h="159709">
                                <a:moveTo>
                                  <a:pt x="0" y="0"/>
                                </a:moveTo>
                                <a:lnTo>
                                  <a:pt x="2136724" y="0"/>
                                </a:lnTo>
                                <a:lnTo>
                                  <a:pt x="2136724" y="159709"/>
                                </a:lnTo>
                                <a:lnTo>
                                  <a:pt x="0" y="159709"/>
                                </a:lnTo>
                                <a:lnTo>
                                  <a:pt x="0" y="0"/>
                                </a:lnTo>
                              </a:path>
                            </a:pathLst>
                          </a:custGeom>
                          <a:solidFill>
                            <a:srgbClr val="d9d9d9"/>
                          </a:solidFill>
                          <a:ln w="10080">
                            <a:round/>
                          </a:ln>
                        </wps:spPr>
                        <wps:style>
                          <a:lnRef idx="1"/>
                          <a:fillRef idx="0"/>
                          <a:effectRef idx="0"/>
                          <a:fontRef idx="minor"/>
                        </wps:style>
                        <wps:bodyPr/>
                      </wps:wsp>
                      <wps:wsp>
                        <wps:cNvSpPr/>
                        <wps:spPr>
                          <a:xfrm>
                            <a:off x="3186360" y="261720"/>
                            <a:ext cx="81792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6"/>
                                  <w:spacing w:val="0"/>
                                  <w:vertAlign w:val="baseline"/>
                                  <w:position w:val="0"/>
                                  <w:sz w:val="16"/>
                                  <w:i w:val="false"/>
                                  <w:dstrike w:val="false"/>
                                  <w:strike w:val="false"/>
                                  <w:u w:val="none"/>
                                  <w:b w:val="false"/>
                                  <w:sz w:val="16"/>
                                  <w:rFonts w:asciiTheme="minorHAnsi" w:cstheme="minorBidi" w:eastAsiaTheme="minorEastAsia" w:hAnsiTheme="minorHAnsi" w:eastAsia="Arial" w:cs="Arial" w:ascii="Arial" w:hAnsi="Arial"/>
                                  <w:color w:val="191919"/>
                                </w:rPr>
                                <w:t>Strong Sampling</w:t>
                              </w:r>
                            </w:p>
                          </w:txbxContent>
                        </wps:txbx>
                        <wps:bodyPr lIns="0" rIns="0" tIns="0" bIns="0">
                          <a:noAutofit/>
                        </wps:bodyPr>
                      </wps:wsp>
                      <wps:wsp>
                        <wps:cNvSpPr/>
                        <wps:spPr>
                          <a:xfrm>
                            <a:off x="659160" y="2525400"/>
                            <a:ext cx="720" cy="24840"/>
                          </a:xfrm>
                          <a:custGeom>
                            <a:avLst/>
                            <a:gdLst/>
                            <a:ahLst/>
                            <a:rect l="l" t="t" r="r" b="b"/>
                            <a:pathLst>
                              <a:path w="0" h="25353">
                                <a:moveTo>
                                  <a:pt x="0" y="25353"/>
                                </a:moveTo>
                                <a:lnTo>
                                  <a:pt x="0" y="0"/>
                                </a:lnTo>
                              </a:path>
                            </a:pathLst>
                          </a:custGeom>
                          <a:noFill/>
                          <a:ln w="10080">
                            <a:round/>
                          </a:ln>
                        </wps:spPr>
                        <wps:style>
                          <a:lnRef idx="1"/>
                          <a:fillRef idx="0"/>
                          <a:effectRef idx="0"/>
                          <a:fontRef idx="minor"/>
                        </wps:style>
                        <wps:bodyPr/>
                      </wps:wsp>
                      <wps:wsp>
                        <wps:cNvSpPr/>
                        <wps:spPr>
                          <a:xfrm>
                            <a:off x="1306080" y="2525400"/>
                            <a:ext cx="720" cy="24840"/>
                          </a:xfrm>
                          <a:custGeom>
                            <a:avLst/>
                            <a:gdLst/>
                            <a:ahLst/>
                            <a:rect l="l" t="t" r="r" b="b"/>
                            <a:pathLst>
                              <a:path w="0" h="25353">
                                <a:moveTo>
                                  <a:pt x="0" y="25353"/>
                                </a:moveTo>
                                <a:lnTo>
                                  <a:pt x="0" y="0"/>
                                </a:lnTo>
                              </a:path>
                            </a:pathLst>
                          </a:custGeom>
                          <a:noFill/>
                          <a:ln w="10080">
                            <a:round/>
                          </a:ln>
                        </wps:spPr>
                        <wps:style>
                          <a:lnRef idx="1"/>
                          <a:fillRef idx="0"/>
                          <a:effectRef idx="0"/>
                          <a:fontRef idx="minor"/>
                        </wps:style>
                        <wps:bodyPr/>
                      </wps:wsp>
                      <wps:wsp>
                        <wps:cNvSpPr/>
                        <wps:spPr>
                          <a:xfrm>
                            <a:off x="1953720" y="2525400"/>
                            <a:ext cx="720" cy="24840"/>
                          </a:xfrm>
                          <a:custGeom>
                            <a:avLst/>
                            <a:gdLst/>
                            <a:ahLst/>
                            <a:rect l="l" t="t" r="r" b="b"/>
                            <a:pathLst>
                              <a:path w="0" h="25353">
                                <a:moveTo>
                                  <a:pt x="0" y="25353"/>
                                </a:moveTo>
                                <a:lnTo>
                                  <a:pt x="0" y="0"/>
                                </a:lnTo>
                              </a:path>
                            </a:pathLst>
                          </a:custGeom>
                          <a:noFill/>
                          <a:ln w="10080">
                            <a:round/>
                          </a:ln>
                        </wps:spPr>
                        <wps:style>
                          <a:lnRef idx="1"/>
                          <a:fillRef idx="0"/>
                          <a:effectRef idx="0"/>
                          <a:fontRef idx="minor"/>
                        </wps:style>
                        <wps:bodyPr/>
                      </wps:wsp>
                      <wps:wsp>
                        <wps:cNvSpPr/>
                        <wps:spPr>
                          <a:xfrm>
                            <a:off x="635760" y="2571120"/>
                            <a:ext cx="6084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2</w:t>
                              </w:r>
                            </w:p>
                          </w:txbxContent>
                        </wps:txbx>
                        <wps:bodyPr lIns="0" rIns="0" tIns="0" bIns="0">
                          <a:noAutofit/>
                        </wps:bodyPr>
                      </wps:wsp>
                      <wps:wsp>
                        <wps:cNvSpPr/>
                        <wps:spPr>
                          <a:xfrm>
                            <a:off x="1283400" y="2571120"/>
                            <a:ext cx="6084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4</w:t>
                              </w:r>
                            </w:p>
                          </w:txbxContent>
                        </wps:txbx>
                        <wps:bodyPr lIns="0" rIns="0" tIns="0" bIns="0">
                          <a:noAutofit/>
                        </wps:bodyPr>
                      </wps:wsp>
                      <wps:wsp>
                        <wps:cNvSpPr/>
                        <wps:spPr>
                          <a:xfrm>
                            <a:off x="1931040" y="2571120"/>
                            <a:ext cx="6084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6</w:t>
                              </w:r>
                            </w:p>
                          </w:txbxContent>
                        </wps:txbx>
                        <wps:bodyPr lIns="0" rIns="0" tIns="0" bIns="0">
                          <a:noAutofit/>
                        </wps:bodyPr>
                      </wps:wsp>
                      <wps:wsp>
                        <wps:cNvSpPr/>
                        <wps:spPr>
                          <a:xfrm>
                            <a:off x="2846880" y="2525400"/>
                            <a:ext cx="720" cy="24840"/>
                          </a:xfrm>
                          <a:custGeom>
                            <a:avLst/>
                            <a:gdLst/>
                            <a:ahLst/>
                            <a:rect l="l" t="t" r="r" b="b"/>
                            <a:pathLst>
                              <a:path w="0" h="25353">
                                <a:moveTo>
                                  <a:pt x="0" y="25353"/>
                                </a:moveTo>
                                <a:lnTo>
                                  <a:pt x="0" y="0"/>
                                </a:lnTo>
                              </a:path>
                            </a:pathLst>
                          </a:custGeom>
                          <a:noFill/>
                          <a:ln w="10080">
                            <a:round/>
                          </a:ln>
                        </wps:spPr>
                        <wps:style>
                          <a:lnRef idx="1"/>
                          <a:fillRef idx="0"/>
                          <a:effectRef idx="0"/>
                          <a:fontRef idx="minor"/>
                        </wps:style>
                        <wps:bodyPr/>
                      </wps:wsp>
                      <wps:wsp>
                        <wps:cNvSpPr/>
                        <wps:spPr>
                          <a:xfrm>
                            <a:off x="3494520" y="2525400"/>
                            <a:ext cx="720" cy="24840"/>
                          </a:xfrm>
                          <a:custGeom>
                            <a:avLst/>
                            <a:gdLst/>
                            <a:ahLst/>
                            <a:rect l="l" t="t" r="r" b="b"/>
                            <a:pathLst>
                              <a:path w="0" h="25353">
                                <a:moveTo>
                                  <a:pt x="0" y="25353"/>
                                </a:moveTo>
                                <a:lnTo>
                                  <a:pt x="0" y="0"/>
                                </a:lnTo>
                              </a:path>
                            </a:pathLst>
                          </a:custGeom>
                          <a:noFill/>
                          <a:ln w="10080">
                            <a:round/>
                          </a:ln>
                        </wps:spPr>
                        <wps:style>
                          <a:lnRef idx="1"/>
                          <a:fillRef idx="0"/>
                          <a:effectRef idx="0"/>
                          <a:fontRef idx="minor"/>
                        </wps:style>
                        <wps:bodyPr/>
                      </wps:wsp>
                      <wps:wsp>
                        <wps:cNvSpPr/>
                        <wps:spPr>
                          <a:xfrm>
                            <a:off x="4142160" y="2525400"/>
                            <a:ext cx="720" cy="24840"/>
                          </a:xfrm>
                          <a:custGeom>
                            <a:avLst/>
                            <a:gdLst/>
                            <a:ahLst/>
                            <a:rect l="l" t="t" r="r" b="b"/>
                            <a:pathLst>
                              <a:path w="0" h="25353">
                                <a:moveTo>
                                  <a:pt x="0" y="25353"/>
                                </a:moveTo>
                                <a:lnTo>
                                  <a:pt x="0" y="0"/>
                                </a:lnTo>
                              </a:path>
                            </a:pathLst>
                          </a:custGeom>
                          <a:noFill/>
                          <a:ln w="10080">
                            <a:round/>
                          </a:ln>
                        </wps:spPr>
                        <wps:style>
                          <a:lnRef idx="1"/>
                          <a:fillRef idx="0"/>
                          <a:effectRef idx="0"/>
                          <a:fontRef idx="minor"/>
                        </wps:style>
                        <wps:bodyPr/>
                      </wps:wsp>
                      <wps:wsp>
                        <wps:cNvSpPr/>
                        <wps:spPr>
                          <a:xfrm>
                            <a:off x="2823840" y="2571120"/>
                            <a:ext cx="6084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2</w:t>
                              </w:r>
                            </w:p>
                          </w:txbxContent>
                        </wps:txbx>
                        <wps:bodyPr lIns="0" rIns="0" tIns="0" bIns="0">
                          <a:noAutofit/>
                        </wps:bodyPr>
                      </wps:wsp>
                      <wps:wsp>
                        <wps:cNvSpPr/>
                        <wps:spPr>
                          <a:xfrm>
                            <a:off x="3471480" y="2571120"/>
                            <a:ext cx="6084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4</w:t>
                              </w:r>
                            </w:p>
                          </w:txbxContent>
                        </wps:txbx>
                        <wps:bodyPr lIns="0" rIns="0" tIns="0" bIns="0">
                          <a:noAutofit/>
                        </wps:bodyPr>
                      </wps:wsp>
                      <wps:wsp>
                        <wps:cNvSpPr/>
                        <wps:spPr>
                          <a:xfrm>
                            <a:off x="4118760" y="2571120"/>
                            <a:ext cx="6084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6</w:t>
                              </w:r>
                            </w:p>
                          </w:txbxContent>
                        </wps:txbx>
                        <wps:bodyPr lIns="0" rIns="0" tIns="0" bIns="0">
                          <a:noAutofit/>
                        </wps:bodyPr>
                      </wps:wsp>
                      <wps:wsp>
                        <wps:cNvSpPr/>
                        <wps:spPr>
                          <a:xfrm>
                            <a:off x="146160" y="2070720"/>
                            <a:ext cx="60840" cy="10224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2</w:t>
                              </w:r>
                            </w:p>
                          </w:txbxContent>
                        </wps:txbx>
                        <wps:bodyPr lIns="0" rIns="0" tIns="0" bIns="0">
                          <a:noAutofit/>
                        </wps:bodyPr>
                      </wps:wsp>
                      <wps:wsp>
                        <wps:cNvSpPr/>
                        <wps:spPr>
                          <a:xfrm>
                            <a:off x="146160" y="1418760"/>
                            <a:ext cx="6084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4</w:t>
                              </w:r>
                            </w:p>
                          </w:txbxContent>
                        </wps:txbx>
                        <wps:bodyPr lIns="0" rIns="0" tIns="0" bIns="0">
                          <a:noAutofit/>
                        </wps:bodyPr>
                      </wps:wsp>
                      <wps:wsp>
                        <wps:cNvSpPr/>
                        <wps:spPr>
                          <a:xfrm>
                            <a:off x="146160" y="766440"/>
                            <a:ext cx="60840" cy="1015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6</w:t>
                              </w:r>
                            </w:p>
                          </w:txbxContent>
                        </wps:txbx>
                        <wps:bodyPr lIns="0" rIns="0" tIns="0" bIns="0">
                          <a:noAutofit/>
                        </wps:bodyPr>
                      </wps:wsp>
                      <wps:wsp>
                        <wps:cNvSpPr/>
                        <wps:spPr>
                          <a:xfrm>
                            <a:off x="212760" y="2100600"/>
                            <a:ext cx="24840" cy="720"/>
                          </a:xfrm>
                          <a:custGeom>
                            <a:avLst/>
                            <a:gdLst/>
                            <a:ahLst/>
                            <a:rect l="l" t="t" r="r" b="b"/>
                            <a:pathLst>
                              <a:path w="25353" h="0">
                                <a:moveTo>
                                  <a:pt x="0" y="0"/>
                                </a:moveTo>
                                <a:lnTo>
                                  <a:pt x="25353" y="0"/>
                                </a:lnTo>
                              </a:path>
                            </a:pathLst>
                          </a:custGeom>
                          <a:noFill/>
                          <a:ln w="10080">
                            <a:round/>
                          </a:ln>
                        </wps:spPr>
                        <wps:style>
                          <a:lnRef idx="1"/>
                          <a:fillRef idx="0"/>
                          <a:effectRef idx="0"/>
                          <a:fontRef idx="minor"/>
                        </wps:style>
                        <wps:bodyPr/>
                      </wps:wsp>
                      <wps:wsp>
                        <wps:cNvSpPr/>
                        <wps:spPr>
                          <a:xfrm>
                            <a:off x="212760" y="1448280"/>
                            <a:ext cx="24840" cy="720"/>
                          </a:xfrm>
                          <a:custGeom>
                            <a:avLst/>
                            <a:gdLst/>
                            <a:ahLst/>
                            <a:rect l="l" t="t" r="r" b="b"/>
                            <a:pathLst>
                              <a:path w="25353" h="0">
                                <a:moveTo>
                                  <a:pt x="0" y="0"/>
                                </a:moveTo>
                                <a:lnTo>
                                  <a:pt x="25353" y="0"/>
                                </a:lnTo>
                              </a:path>
                            </a:pathLst>
                          </a:custGeom>
                          <a:noFill/>
                          <a:ln w="10080">
                            <a:round/>
                          </a:ln>
                        </wps:spPr>
                        <wps:style>
                          <a:lnRef idx="1"/>
                          <a:fillRef idx="0"/>
                          <a:effectRef idx="0"/>
                          <a:fontRef idx="minor"/>
                        </wps:style>
                        <wps:bodyPr/>
                      </wps:wsp>
                      <wps:wsp>
                        <wps:cNvSpPr/>
                        <wps:spPr>
                          <a:xfrm>
                            <a:off x="212760" y="796320"/>
                            <a:ext cx="24840" cy="720"/>
                          </a:xfrm>
                          <a:custGeom>
                            <a:avLst/>
                            <a:gdLst/>
                            <a:ahLst/>
                            <a:rect l="l" t="t" r="r" b="b"/>
                            <a:pathLst>
                              <a:path w="25353" h="0">
                                <a:moveTo>
                                  <a:pt x="0" y="0"/>
                                </a:moveTo>
                                <a:lnTo>
                                  <a:pt x="25353" y="0"/>
                                </a:lnTo>
                              </a:path>
                            </a:pathLst>
                          </a:custGeom>
                          <a:noFill/>
                          <a:ln w="10080">
                            <a:round/>
                          </a:ln>
                        </wps:spPr>
                        <wps:style>
                          <a:lnRef idx="1"/>
                          <a:fillRef idx="0"/>
                          <a:effectRef idx="0"/>
                          <a:fontRef idx="minor"/>
                        </wps:style>
                        <wps:bodyPr/>
                      </wps:wsp>
                      <wps:wsp>
                        <wps:cNvSpPr/>
                        <wps:spPr>
                          <a:xfrm>
                            <a:off x="1404720" y="2679840"/>
                            <a:ext cx="2648520" cy="1893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Arial" w:cs="Arial" w:ascii="Arial" w:hAnsi="Arial"/>
                                  <w:color w:val="auto"/>
                                </w:rPr>
                                <w:t>Argument Strength (Non−Diverse Premises)</w:t>
                              </w:r>
                            </w:p>
                          </w:txbxContent>
                        </wps:txbx>
                        <wps:bodyPr lIns="0" rIns="0" tIns="0" bIns="0">
                          <a:noAutofit/>
                        </wps:bodyPr>
                      </wps:wsp>
                      <wps:wsp>
                        <wps:cNvSpPr/>
                        <wps:spPr>
                          <a:xfrm rot="16200000">
                            <a:off x="-1098360" y="-1222920"/>
                            <a:ext cx="2321640" cy="124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Arial" w:cs="Arial" w:ascii="Arial" w:hAnsi="Arial"/>
                                  <w:color w:val="auto"/>
                                </w:rPr>
                                <w:t>Argument Strength (Diverse Premises)</w:t>
                              </w:r>
                            </w:p>
                          </w:txbxContent>
                        </wps:txbx>
                        <wps:bodyPr lIns="0" rIns="0" tIns="0" bIns="0">
                          <a:noAutofit/>
                        </wps:bodyPr>
                      </wps:wsp>
                    </wpg:wgp>
                  </a:graphicData>
                </a:graphic>
              </wp:inline>
            </w:drawing>
          </mc:Choice>
          <mc:Fallback>
            <w:pict>
              <v:group id="shape_0" style="position:absolute;margin-left:-86.5pt;margin-top:-209.25pt;width:445.75pt;height:209.2pt" coordorigin="-1730,-4185" coordsize="8915,4184">
                <v:rect id="shape_0" ID="Rectangle 1301" stroked="f" style="position:absolute;left:2368;top:-261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02" stroked="f" style="position:absolute;left:3198;top:-381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03" stroked="f" style="position:absolute;left:2511;top:-262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04" stroked="f" style="position:absolute;left:2011;top:-281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05" stroked="f" style="position:absolute;left:2374;top:-264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06" stroked="f" style="position:absolute;left:2516;top:-316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07" stroked="f" style="position:absolute;left:2363;top:-279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08" stroked="f" style="position:absolute;left:3026;top:-314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09" stroked="f" style="position:absolute;left:3373;top:-3481;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10" stroked="f" style="position:absolute;left:2858;top:-331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11" stroked="f" style="position:absolute;left:2697;top:-3476;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12" stroked="f" style="position:absolute;left:2712;top:-315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14" stroked="f" style="position:absolute;left:2716;top:-279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15" stroked="f" style="position:absolute;left:1523;top:-177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16" stroked="f" style="position:absolute;left:3194;top:-3471;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17" stroked="f" style="position:absolute;left:2853;top:-332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18" stroked="f" style="position:absolute;left:3383;top:-382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19" stroked="f" style="position:absolute;left:3540;top:-3814;width:105;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20" stroked="f" style="position:absolute;left:2018;top:-263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21" stroked="f" style="position:absolute;left:3205;top:-3490;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22" stroked="f" style="position:absolute;left:3023;top:-3473;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24" stroked="f" style="position:absolute;left:2851;top:-312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25" stroked="f" style="position:absolute;left:2521;top:-281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26" stroked="f" style="position:absolute;left:2195;top:-211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27" stroked="f" style="position:absolute;left:2530;top:-295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28" stroked="f" style="position:absolute;left:3056;top:-315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29" stroked="f" style="position:absolute;left:1492;top:-315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30" stroked="f" style="position:absolute;left:3031;top:-295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31" stroked="f" style="position:absolute;left:2679;top:-3162;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33" stroked="f" style="position:absolute;left:1850;top:-210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36" stroked="f" style="position:absolute;left:2863;top:-366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37" stroked="f" style="position:absolute;left:2035;top:-193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38" stroked="f" style="position:absolute;left:2525;top:-3142;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39" stroked="f" style="position:absolute;left:2510;top:-278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40" stroked="f" style="position:absolute;left:2856;top:-261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41" stroked="f" style="position:absolute;left:3017;top:-330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42" stroked="f" style="position:absolute;left:2368;top:-332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43" stroked="f" style="position:absolute;left:2888;top:-296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44" stroked="f" style="position:absolute;left:2191;top:-212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45" stroked="f" style="position:absolute;left:2512;top:-261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46" stroked="f" style="position:absolute;left:2182;top:-262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47" stroked="f" style="position:absolute;left:2676;top:-3484;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49" stroked="f" style="position:absolute;left:2199;top:-261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51" stroked="f" style="position:absolute;left:2341;top:-295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52" stroked="f" style="position:absolute;left:2854;top:-3492;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53" stroked="f" style="position:absolute;left:2025;top:-313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54" stroked="f" style="position:absolute;left:2344;top:-213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55" stroked="f" style="position:absolute;left:3040;top:-330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56" stroked="f" style="position:absolute;left:1339;top:-263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57" stroked="f" style="position:absolute;left:2534;top:-330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58" stroked="f" style="position:absolute;left:2849;top:-281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59" stroked="f" style="position:absolute;left:2850;top:-2982;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0" stroked="f" style="position:absolute;left:2541;top:-281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1" stroked="f" style="position:absolute;left:2352;top:-333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2" stroked="f" style="position:absolute;left:2525;top:-381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3" stroked="f" style="position:absolute;left:2528;top:-365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4" stroked="f" style="position:absolute;left:2201;top:-279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5" stroked="f" style="position:absolute;left:2341;top:-280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6" stroked="f" style="position:absolute;left:1009;top:-108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7" stroked="f" style="position:absolute;left:2016;top:-262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8" stroked="f" style="position:absolute;left:3361;top:-365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69" stroked="f" style="position:absolute;left:1865;top:-212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0" stroked="f" style="position:absolute;left:3216;top:-331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1" stroked="f" style="position:absolute;left:2884;top:-282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2" stroked="f" style="position:absolute;left:1850;top:-261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3" stroked="f" style="position:absolute;left:3052;top:-3495;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4" stroked="f" style="position:absolute;left:2514;top:-280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5" stroked="f" style="position:absolute;left:1870;top:-245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6" stroked="f" style="position:absolute;left:2191;top:-228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7" stroked="f" style="position:absolute;left:3040;top:-3490;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8" stroked="f" style="position:absolute;left:1675;top:-295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79" stroked="f" style="position:absolute;left:2538;top:-3502;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80" stroked="f" style="position:absolute;left:2024;top:-229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81" stroked="f" style="position:absolute;left:1171;top:-261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82" stroked="f" style="position:absolute;left:2192;top:-281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83" stroked="f" style="position:absolute;left:2714;top:-210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84" stroked="f" style="position:absolute;left:2168;top:-281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85" stroked="f" style="position:absolute;left:2528;top:-298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93" stroked="f" style="position:absolute;left:5279;top:-213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94" stroked="f" style="position:absolute;left:5963;top:-296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95" stroked="f" style="position:absolute;left:6146;top:-247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97" stroked="f" style="position:absolute;left:5132;top:-297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399" stroked="f" style="position:absolute;left:5464;top:-330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0" stroked="f" style="position:absolute;left:6808;top:-367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1" stroked="f" style="position:absolute;left:5963;top:-261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2" stroked="f" style="position:absolute;left:4460;top:-213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3" stroked="f" style="position:absolute;left:5479;top:-3473;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4" stroked="f" style="position:absolute;left:4460;top:-278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5" stroked="f" style="position:absolute;left:4625;top:-226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6" stroked="f" style="position:absolute;left:4451;top:-262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7" stroked="f" style="position:absolute;left:4934;top:-228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8" stroked="f" style="position:absolute;left:5466;top:-194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09" stroked="f" style="position:absolute;left:5289;top:-278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10" stroked="f" style="position:absolute;left:5961;top:-278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11" stroked="f" style="position:absolute;left:4949;top:-331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12" stroked="f" style="position:absolute;left:4944;top:-1782;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13" stroked="f" style="position:absolute;left:4796;top:-2632;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14" stroked="f" style="position:absolute;left:5956;top:-3503;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15" stroked="f" style="position:absolute;left:4626;top:-141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16" stroked="f" style="position:absolute;left:5462;top:-227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17" stroked="f" style="position:absolute;left:5112;top:-299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18" stroked="f" style="position:absolute;left:5483;top:-297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0" stroked="f" style="position:absolute;left:4609;top:-175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1" stroked="f" style="position:absolute;left:6155;top:-229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2" stroked="f" style="position:absolute;left:4612;top:-282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3" stroked="f" style="position:absolute;left:5309;top:-1962;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4" stroked="f" style="position:absolute;left:5973;top:-229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5" stroked="f" style="position:absolute;left:4100;top:-93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6" stroked="f" style="position:absolute;left:5824;top:-278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7" stroked="f" style="position:absolute;left:4781;top:-195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8" stroked="f" style="position:absolute;left:5112;top:-246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29" stroked="f" style="position:absolute;left:5807;top:-263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0" stroked="f" style="position:absolute;left:4454;top:-1263;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1" stroked="f" style="position:absolute;left:5962;top:-315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2" stroked="f" style="position:absolute;left:5802;top:-213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3" stroked="f" style="position:absolute;left:5636;top:-227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4" stroked="f" style="position:absolute;left:4955;top:-281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5" stroked="f" style="position:absolute;left:6129;top:-313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6" stroked="f" style="position:absolute;left:4801;top:-262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7" stroked="f" style="position:absolute;left:3948;top:-1257;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8" stroked="f" style="position:absolute;left:5456;top:-3322;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39" stroked="f" style="position:absolute;left:6151;top:-316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0" stroked="f" style="position:absolute;left:5794;top:-210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1" stroked="f" style="position:absolute;left:4454;top:-228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2" stroked="f" style="position:absolute;left:5288;top:-331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3" stroked="f" style="position:absolute;left:6332;top:-2102;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4" stroked="f" style="position:absolute;left:5120;top:-364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5" stroked="f" style="position:absolute;left:4623;top:-179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6" stroked="f" style="position:absolute;left:4782;top:-314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7" stroked="f" style="position:absolute;left:6642;top:-312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8" stroked="f" style="position:absolute;left:5289;top:-162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49" stroked="f" style="position:absolute;left:5446;top:-314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0" stroked="f" style="position:absolute;left:4464;top:-175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1" stroked="f" style="position:absolute;left:4936;top:-3504;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2" stroked="f" style="position:absolute;left:5277;top:-297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3" stroked="f" style="position:absolute;left:5480;top:-261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4" stroked="f" style="position:absolute;left:5617;top:-315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5" stroked="f" style="position:absolute;left:5468;top:-243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6" stroked="f" style="position:absolute;left:5482;top:-229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7" stroked="f" style="position:absolute;left:5275;top:-228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8" stroked="f" style="position:absolute;left:5969;top:-247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59" stroked="f" style="position:absolute;left:5279;top:-261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0" stroked="f" style="position:absolute;left:5119;top:-3503;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1" stroked="f" style="position:absolute;left:5634;top:-3134;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2" stroked="f" style="position:absolute;left:4964;top:-1780;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3" stroked="f" style="position:absolute;left:5102;top:-3497;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4" stroked="f" style="position:absolute;left:4452;top:-2981;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5" stroked="f" style="position:absolute;left:4968;top:-330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6" stroked="f" style="position:absolute;left:6123;top:-2447;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7" stroked="f" style="position:absolute;left:5989;top:-3136;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8" stroked="f" style="position:absolute;left:4435;top:-1253;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69" stroked="f" style="position:absolute;left:6133;top:-3494;width:104;height:143;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70" stroked="f" style="position:absolute;left:5810;top:-2983;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71" stroked="f" style="position:absolute;left:5310;top:-210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72" stroked="f" style="position:absolute;left:5312;top:-2798;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73" stroked="f" style="position:absolute;left:5283;top:-313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74" stroked="f" style="position:absolute;left:4290;top:-90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75" stroked="f" style="position:absolute;left:5822;top:-2629;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76" stroked="f" style="position:absolute;left:6158;top:-3135;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77" stroked="f" style="position:absolute;left:4456;top:-2642;width:104;height:142;mso-position-vertical:top">
                  <v:textbox>
                    <w:txbxContent>
                      <w:p>
                        <w:pPr>
                          <w:overflowPunct w:val="false"/>
                          <w:spacing w:before="0" w:after="160" w:lineRule="auto" w:line="256"/>
                          <w:ind w:hanging="0"/>
                          <w:jc w:val="left"/>
                          <w:rPr/>
                        </w:pPr>
                        <w:r>
                          <w:rPr>
                            <w:smallCaps w:val="false"/>
                            <w:caps w:val="false"/>
                            <w:iCs w:val="false"/>
                            <w:bCs w:val="false"/>
                            <w:szCs w:val="10"/>
                            <w:spacing w:val="0"/>
                            <w:vertAlign w:val="baseline"/>
                            <w:position w:val="0"/>
                            <w:sz w:val="10"/>
                            <w:i w:val="false"/>
                            <w:dstrike w:val="false"/>
                            <w:strike w:val="false"/>
                            <w:u w:val="none"/>
                            <w:b w:val="false"/>
                            <w:sz w:val="10"/>
                            <w:rFonts w:asciiTheme="minorHAnsi" w:cstheme="minorBidi" w:eastAsiaTheme="minorEastAsia" w:hAnsiTheme="minorHAnsi" w:eastAsia="Segoe UI Symbol" w:cs="Segoe UI Symbol" w:ascii="Segoe UI Symbol" w:hAnsi="Segoe UI Symbol"/>
                            <w:color w:val="auto"/>
                          </w:rPr>
                          <w:t>●</w:t>
                        </w:r>
                      </w:p>
                    </w:txbxContent>
                  </v:textbox>
                  <w10:wrap type="square"/>
                  <v:fill o:detectmouseclick="t" on="false"/>
                  <v:stroke color="#3465a4" joinstyle="round" endcap="flat"/>
                </v:rect>
                <v:rect id="shape_0" ID="Rectangle 1480" stroked="f" style="position:absolute;left:1600;top:-4107;width:1214;height:159;mso-position-vertical:top">
                  <v:textbox>
                    <w:txbxContent>
                      <w:p>
                        <w:pPr>
                          <w:overflowPunct w:val="false"/>
                          <w:spacing w:before="0" w:after="160" w:lineRule="auto" w:line="256"/>
                          <w:ind w:hanging="0"/>
                          <w:jc w:val="left"/>
                          <w:rPr/>
                        </w:pPr>
                        <w:r>
                          <w:rPr>
                            <w:smallCaps w:val="false"/>
                            <w:caps w:val="false"/>
                            <w:iCs w:val="false"/>
                            <w:bCs w:val="false"/>
                            <w:szCs w:val="16"/>
                            <w:spacing w:val="0"/>
                            <w:vertAlign w:val="baseline"/>
                            <w:position w:val="0"/>
                            <w:sz w:val="16"/>
                            <w:i w:val="false"/>
                            <w:dstrike w:val="false"/>
                            <w:strike w:val="false"/>
                            <w:u w:val="none"/>
                            <w:b w:val="false"/>
                            <w:sz w:val="16"/>
                            <w:rFonts w:asciiTheme="minorHAnsi" w:cstheme="minorBidi" w:eastAsiaTheme="minorEastAsia" w:hAnsiTheme="minorHAnsi" w:eastAsia="Arial" w:cs="Arial" w:ascii="Arial" w:hAnsi="Arial"/>
                            <w:color w:val="191919"/>
                          </w:rPr>
                          <w:t>Weak Sampling</w:t>
                        </w:r>
                      </w:p>
                    </w:txbxContent>
                  </v:textbox>
                  <w10:wrap type="square"/>
                  <v:fill o:detectmouseclick="t" on="false"/>
                  <v:stroke color="#3465a4" joinstyle="round" endcap="flat"/>
                </v:rect>
                <v:rect id="shape_0" ID="Rectangle 1482" stroked="f" style="position:absolute;left:5018;top:-4107;width:1287;height:159;mso-position-vertical:top">
                  <v:textbox>
                    <w:txbxContent>
                      <w:p>
                        <w:pPr>
                          <w:overflowPunct w:val="false"/>
                          <w:spacing w:before="0" w:after="160" w:lineRule="auto" w:line="256"/>
                          <w:ind w:hanging="0"/>
                          <w:jc w:val="left"/>
                          <w:rPr/>
                        </w:pPr>
                        <w:r>
                          <w:rPr>
                            <w:smallCaps w:val="false"/>
                            <w:caps w:val="false"/>
                            <w:iCs w:val="false"/>
                            <w:bCs w:val="false"/>
                            <w:szCs w:val="16"/>
                            <w:spacing w:val="0"/>
                            <w:vertAlign w:val="baseline"/>
                            <w:position w:val="0"/>
                            <w:sz w:val="16"/>
                            <w:i w:val="false"/>
                            <w:dstrike w:val="false"/>
                            <w:strike w:val="false"/>
                            <w:u w:val="none"/>
                            <w:b w:val="false"/>
                            <w:sz w:val="16"/>
                            <w:rFonts w:asciiTheme="minorHAnsi" w:cstheme="minorBidi" w:eastAsiaTheme="minorEastAsia" w:hAnsiTheme="minorHAnsi" w:eastAsia="Arial" w:cs="Arial" w:ascii="Arial" w:hAnsi="Arial"/>
                            <w:color w:val="191919"/>
                          </w:rPr>
                          <w:t>Strong Sampling</w:t>
                        </w:r>
                      </w:p>
                    </w:txbxContent>
                  </v:textbox>
                  <w10:wrap type="square"/>
                  <v:fill o:detectmouseclick="t" on="false"/>
                  <v:stroke color="#3465a4" joinstyle="round" endcap="flat"/>
                </v:rect>
                <v:rect id="shape_0" ID="Rectangle 1486" stroked="f" style="position:absolute;left:1001;top:-470;width:95;height:159;mso-position-vertical:top">
                  <v:textbo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2</w:t>
                        </w:r>
                      </w:p>
                    </w:txbxContent>
                  </v:textbox>
                  <w10:wrap type="square"/>
                  <v:fill o:detectmouseclick="t" on="false"/>
                  <v:stroke color="#3465a4" joinstyle="round" endcap="flat"/>
                </v:rect>
                <v:rect id="shape_0" ID="Rectangle 1487" stroked="f" style="position:absolute;left:2021;top:-470;width:95;height:159;mso-position-vertical:top">
                  <v:textbo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4</w:t>
                        </w:r>
                      </w:p>
                    </w:txbxContent>
                  </v:textbox>
                  <w10:wrap type="square"/>
                  <v:fill o:detectmouseclick="t" on="false"/>
                  <v:stroke color="#3465a4" joinstyle="round" endcap="flat"/>
                </v:rect>
                <v:rect id="shape_0" ID="Rectangle 1488" stroked="f" style="position:absolute;left:3041;top:-470;width:95;height:159;mso-position-vertical:top">
                  <v:textbo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6</w:t>
                        </w:r>
                      </w:p>
                    </w:txbxContent>
                  </v:textbox>
                  <w10:wrap type="square"/>
                  <v:fill o:detectmouseclick="t" on="false"/>
                  <v:stroke color="#3465a4" joinstyle="round" endcap="flat"/>
                </v:rect>
                <v:rect id="shape_0" ID="Rectangle 1492" stroked="f" style="position:absolute;left:4447;top:-470;width:95;height:159;mso-position-vertical:top">
                  <v:textbo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2</w:t>
                        </w:r>
                      </w:p>
                    </w:txbxContent>
                  </v:textbox>
                  <w10:wrap type="square"/>
                  <v:fill o:detectmouseclick="t" on="false"/>
                  <v:stroke color="#3465a4" joinstyle="round" endcap="flat"/>
                </v:rect>
                <v:rect id="shape_0" ID="Rectangle 1493" stroked="f" style="position:absolute;left:5467;top:-470;width:95;height:159;mso-position-vertical:top">
                  <v:textbo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4</w:t>
                        </w:r>
                      </w:p>
                    </w:txbxContent>
                  </v:textbox>
                  <w10:wrap type="square"/>
                  <v:fill o:detectmouseclick="t" on="false"/>
                  <v:stroke color="#3465a4" joinstyle="round" endcap="flat"/>
                </v:rect>
                <v:rect id="shape_0" ID="Rectangle 1494" stroked="f" style="position:absolute;left:6486;top:-470;width:95;height:159;mso-position-vertical:top">
                  <v:textbo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6</w:t>
                        </w:r>
                      </w:p>
                    </w:txbxContent>
                  </v:textbox>
                  <w10:wrap type="square"/>
                  <v:fill o:detectmouseclick="t" on="false"/>
                  <v:stroke color="#3465a4" joinstyle="round" endcap="flat"/>
                </v:rect>
                <v:rect id="shape_0" ID="Rectangle 1495" stroked="f" style="position:absolute;left:230;top:-1258;width:95;height:160;mso-position-vertical:top">
                  <v:textbo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2</w:t>
                        </w:r>
                      </w:p>
                    </w:txbxContent>
                  </v:textbox>
                  <w10:wrap type="square"/>
                  <v:fill o:detectmouseclick="t" on="false"/>
                  <v:stroke color="#3465a4" joinstyle="round" endcap="flat"/>
                </v:rect>
                <v:rect id="shape_0" ID="Rectangle 1496" stroked="f" style="position:absolute;left:230;top:-2285;width:95;height:159;mso-position-vertical:top">
                  <v:textbo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4</w:t>
                        </w:r>
                      </w:p>
                    </w:txbxContent>
                  </v:textbox>
                  <w10:wrap type="square"/>
                  <v:fill o:detectmouseclick="t" on="false"/>
                  <v:stroke color="#3465a4" joinstyle="round" endcap="flat"/>
                </v:rect>
                <v:rect id="shape_0" ID="Rectangle 1497" stroked="f" style="position:absolute;left:230;top:-3312;width:95;height:159;mso-position-vertical:top">
                  <v:textbox>
                    <w:txbxContent>
                      <w:p>
                        <w:pPr>
                          <w:overflowPunct w:val="false"/>
                          <w:spacing w:before="0" w:after="160" w:lineRule="auto" w:line="256"/>
                          <w:ind w:hanging="0"/>
                          <w:jc w:val="left"/>
                          <w:rPr/>
                        </w:pPr>
                        <w:r>
                          <w:rPr>
                            <w:smallCaps w:val="false"/>
                            <w:caps w:val="false"/>
                            <w:iCs w:val="false"/>
                            <w:bCs w:val="false"/>
                            <w:szCs w:val="13"/>
                            <w:spacing w:val="0"/>
                            <w:vertAlign w:val="baseline"/>
                            <w:position w:val="0"/>
                            <w:sz w:val="13"/>
                            <w:i w:val="false"/>
                            <w:dstrike w:val="false"/>
                            <w:strike w:val="false"/>
                            <w:u w:val="none"/>
                            <w:b w:val="false"/>
                            <w:sz w:val="13"/>
                            <w:rFonts w:asciiTheme="minorHAnsi" w:cstheme="minorBidi" w:eastAsiaTheme="minorEastAsia" w:hAnsiTheme="minorHAnsi" w:eastAsia="Arial" w:cs="Arial" w:ascii="Arial" w:hAnsi="Arial"/>
                            <w:color w:val="4D4D4C"/>
                          </w:rPr>
                          <w:t>6</w:t>
                        </w:r>
                      </w:p>
                    </w:txbxContent>
                  </v:textbox>
                  <w10:wrap type="square"/>
                  <v:fill o:detectmouseclick="t" on="false"/>
                  <v:stroke color="#3465a4" joinstyle="round" endcap="flat"/>
                </v:rect>
                <v:rect id="shape_0" ID="Rectangle 1501" stroked="f" style="position:absolute;left:2212;top:-299;width:4170;height:297;mso-position-vertical:top">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Arial" w:cs="Arial" w:ascii="Arial" w:hAnsi="Arial"/>
                            <w:color w:val="auto"/>
                          </w:rPr>
                          <w:t>Argument Strength (Non−Diverse Premises)</w:t>
                        </w:r>
                      </w:p>
                    </w:txbxContent>
                  </v:textbox>
                  <w10:wrap type="square"/>
                  <v:fill o:detectmouseclick="t" on="false"/>
                  <v:stroke color="#3465a4" joinstyle="round" endcap="flat"/>
                </v:rect>
                <v:rect id="shape_0" ID="Rectangle 1502" stroked="f" style="position:absolute;left:-1729;top:-2789;width:3655;height:195;rotation:270;mso-position-vertical:top">
                  <v:textbox>
                    <w:txbxContent>
                      <w:p>
                        <w:pPr>
                          <w:overflowPunct w:val="false"/>
                          <w:spacing w:before="0" w:after="160" w:lineRule="auto" w:line="256"/>
                          <w:ind w:hanging="0"/>
                          <w:jc w:val="left"/>
                          <w:rPr/>
                        </w:pPr>
                        <w:r>
                          <w:rPr>
                            <w:smallCaps w:val="false"/>
                            <w:caps w:val="false"/>
                            <w:iCs w:val="false"/>
                            <w:bCs w:val="false"/>
                            <w:szCs w:val="20"/>
                            <w:spacing w:val="0"/>
                            <w:vertAlign w:val="baseline"/>
                            <w:position w:val="0"/>
                            <w:sz w:val="20"/>
                            <w:i w:val="false"/>
                            <w:dstrike w:val="false"/>
                            <w:strike w:val="false"/>
                            <w:u w:val="none"/>
                            <w:b w:val="false"/>
                            <w:sz w:val="20"/>
                            <w:rFonts w:asciiTheme="minorHAnsi" w:cstheme="minorBidi" w:eastAsiaTheme="minorEastAsia" w:hAnsiTheme="minorHAnsi" w:eastAsia="Arial" w:cs="Arial" w:ascii="Arial" w:hAnsi="Arial"/>
                            <w:color w:val="auto"/>
                          </w:rPr>
                          <w:t>Argument Strength (Diverse Premises)</w:t>
                        </w:r>
                      </w:p>
                    </w:txbxContent>
                  </v:textbox>
                  <w10:wrap type="square"/>
                  <v:fill o:detectmouseclick="t" on="false"/>
                  <v:stroke color="#3465a4" joinstyle="round" endcap="flat"/>
                </v:rect>
              </v:group>
            </w:pict>
          </mc:Fallback>
        </mc:AlternateContent>
      </w:r>
    </w:p>
    <w:p>
      <w:pPr>
        <w:pStyle w:val="Normal"/>
        <w:spacing w:lineRule="auto" w:line="240" w:before="0" w:after="11"/>
        <w:ind w:left="-17" w:hanging="0"/>
        <w:rPr/>
      </w:pPr>
      <w:r>
        <w:rPr>
          <w:rFonts w:cs="Times New Roman" w:ascii="Times New Roman" w:hAnsi="Times New Roman"/>
          <w:i/>
          <w:sz w:val="24"/>
          <w:szCs w:val="24"/>
        </w:rPr>
        <w:t>Figure 4</w:t>
      </w:r>
      <w:r>
        <w:rPr>
          <w:rFonts w:cs="Times New Roman" w:ascii="Times New Roman" w:hAnsi="Times New Roman"/>
          <w:sz w:val="24"/>
          <w:szCs w:val="24"/>
        </w:rPr>
        <w:t>. Scatterplots showing individual subject ratings. Each dot depicts a single participant, plotting the average rating they provided to the three non-diverse arguments (</w:t>
      </w:r>
      <w:r>
        <w:rPr>
          <w:rFonts w:cs="Times New Roman" w:ascii="Times New Roman" w:hAnsi="Times New Roman"/>
          <w:i/>
          <w:sz w:val="24"/>
          <w:szCs w:val="24"/>
        </w:rPr>
        <w:t>x</w:t>
      </w:r>
      <w:r>
        <w:rPr>
          <w:rFonts w:cs="Times New Roman" w:ascii="Times New Roman" w:hAnsi="Times New Roman"/>
          <w:sz w:val="24"/>
          <w:szCs w:val="24"/>
        </w:rPr>
        <w:t>-axis) against their average response to the three diverse targets (</w:t>
      </w:r>
      <w:r>
        <w:rPr>
          <w:rFonts w:cs="Times New Roman" w:ascii="Times New Roman" w:hAnsi="Times New Roman"/>
          <w:i/>
          <w:sz w:val="24"/>
          <w:szCs w:val="24"/>
        </w:rPr>
        <w:t>y</w:t>
      </w:r>
      <w:r>
        <w:rPr>
          <w:rFonts w:cs="Times New Roman" w:ascii="Times New Roman" w:hAnsi="Times New Roman"/>
          <w:sz w:val="24"/>
          <w:szCs w:val="24"/>
        </w:rPr>
        <w:t>-axis). Under weak sampling (left panel), the diversity effect is reflected by the fact that the distribution (contours) is shifted very slightly upwards from the diagonal line. Under strong sampling (right panel), a different pattern is seen: a majority of participants show a large diversity effect (points above the diagonal) whereas a minority show no diversity effect at all (dots lying on the diagonal).</w:t>
      </w:r>
    </w:p>
    <w:p>
      <w:pPr>
        <w:pStyle w:val="Heading1"/>
        <w:spacing w:lineRule="auto" w:line="480" w:before="0" w:after="0"/>
        <w:ind w:left="0" w:hanging="0"/>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480" w:before="0" w:after="0"/>
        <w:ind w:left="0" w:hanging="0"/>
        <w:jc w:val="center"/>
        <w:rPr/>
      </w:pPr>
      <w:r>
        <w:rPr>
          <w:rFonts w:cs="Times New Roman" w:ascii="Times New Roman" w:hAnsi="Times New Roman"/>
          <w:sz w:val="24"/>
          <w:szCs w:val="24"/>
        </w:rPr>
        <w:t>Discussion</w:t>
      </w:r>
    </w:p>
    <w:p>
      <w:pPr>
        <w:pStyle w:val="Normal"/>
        <w:spacing w:lineRule="auto" w:line="480" w:before="0" w:after="0"/>
        <w:rPr/>
      </w:pPr>
      <w:r>
        <w:rPr>
          <w:rFonts w:cs="Times New Roman" w:ascii="Times New Roman" w:hAnsi="Times New Roman"/>
          <w:sz w:val="24"/>
          <w:szCs w:val="24"/>
        </w:rPr>
        <w:t xml:space="preserve">The effect of evidential diversity on property induction is one of the most widely replicated findings in the field of inductive reasoning. When introducing their Bayesian generalization model, Tenenbaum and Griffiths (2001) argued that it naturally accommodates the effect of diversity on inductive argument strength. In this paper, we extend their analysis. We have shown empirically that the magnitude of the diversity effect depends on participants’ assumptions about how the evidence has been selected. As predicted by the Bayesian model, when led to believe strong sampling applies, a robust diversity effect appeared. However, when the context suggested that evidence was generated randomly (weak sampling), the diversity effect was attenuated. </w:t>
      </w:r>
    </w:p>
    <w:p>
      <w:pPr>
        <w:pStyle w:val="Normal"/>
        <w:spacing w:lineRule="auto" w:line="480" w:before="0" w:after="0"/>
        <w:rPr/>
      </w:pPr>
      <w:r>
        <w:rPr>
          <w:rFonts w:cs="Times New Roman" w:ascii="Times New Roman" w:hAnsi="Times New Roman"/>
          <w:sz w:val="24"/>
          <w:szCs w:val="24"/>
        </w:rPr>
        <w:t>Notably, this attenuation meant that overall ratings of property generalization were higher under weak than under strong sampling. As predicted, the largest effect of sampling was on inferences from evidence with low diversity where strong sampling prompted more restricted property generalization than weak sampling. In all crucial respects, the group empirical results were consistent with the ordinal predictions of the Bayesian model.</w:t>
      </w:r>
    </w:p>
    <w:p>
      <w:pPr>
        <w:pStyle w:val="Normal"/>
        <w:spacing w:lineRule="auto" w:line="480" w:before="0" w:after="0"/>
        <w:rPr/>
      </w:pPr>
      <w:r>
        <w:rPr>
          <w:rFonts w:cs="Times New Roman" w:ascii="Times New Roman" w:hAnsi="Times New Roman"/>
          <w:sz w:val="24"/>
          <w:szCs w:val="24"/>
        </w:rPr>
        <w:t>In regard to the generality of these effects, the predicted difference in the magnitude of the diversity effect under weak and strong sampling assumptions was obtained consistently across a variety of inductive arguments (Figure 3). Although our experiment only examined the results of a single operationalization of diversity (diverse vs. non-diverse premises), our simulation results (Figure 2a) shows that the same qualitative prediction about the effects of sampling assumptions holds across a range of possible levels of evidence diversity. The relationship between diversity effects and sampling assumptions should therefore be seen as a generic prediction of Bayesian inductive reasoning models. There was however, suggestive evidence (Figure 4) for some heterogeneity in the effects of sampling assumptions across subjects. Although a majority in the strong sampling condition showed a robust diversity effect, some showed little effect of evidence diversity. This could reflect individual differences in belief in the cover story used to manipulate sampling assumptions, in knowledge of biological categories, or a more fundamental difference in the way that different individuals generate inductive hypotheses from diverse or non-diverse evidence (cf. Navarro et al., 2012; Ransom, Hendrickson, Perfors, &amp; Navarro, 2018).</w:t>
      </w:r>
    </w:p>
    <w:p>
      <w:pPr>
        <w:pStyle w:val="Normal"/>
        <w:spacing w:lineRule="auto" w:line="480" w:before="0" w:after="0"/>
        <w:rPr/>
      </w:pPr>
      <w:r>
        <w:rPr>
          <w:rFonts w:cs="Times New Roman" w:ascii="Times New Roman" w:hAnsi="Times New Roman"/>
          <w:sz w:val="24"/>
          <w:szCs w:val="24"/>
        </w:rPr>
        <w:t>Our theoretical analysis and results make an important contribution by highlighting the central role played by sampling assumptions in important inductive phenomena like the diversity-effect. Previous theoretical explanations of this effect (e.g., Heit, Hahn, &amp; Feeney, 2005; Osherson et al., 1990) have focused on how diverse sample content promotes property generalization. The Osherson et al. (1990) model, for example, assumes that more diverse samples support broader generalization because they provide more coverage of the category of interest. In contrast, our approach suggests that the strength of the diversity effect depends on one’s assumptions about how premise information is selected – especially for the non-diverse samples. The fact that many previous studies (Feeney &amp; Heit, 2011; Liew et al., 2018; Osherson et al., 1990) have demonstrated robust diversity effects in property induction without explicit manipulation of sampling assumptions suggests that strong sampling of the presented evidence may be the default for a majority of subjects. Notably, the assumption of strong sampling may be more widespread amongst adults than children. Rhodes, Gelman, and Brickman (2010) found that diverse evidence affected 5-year-olds’ inferences when it was presented by a knowledgeable domain “expert” but not when it was presented by a domain “novice”. In contrast diverse evidence affected adults’ inferences in both conditions.</w:t>
      </w:r>
    </w:p>
    <w:p>
      <w:pPr>
        <w:pStyle w:val="Normal"/>
        <w:spacing w:lineRule="auto" w:line="480" w:before="0" w:after="0"/>
        <w:rPr/>
      </w:pPr>
      <w:r>
        <w:rPr>
          <w:rFonts w:cs="Times New Roman" w:ascii="Times New Roman" w:hAnsi="Times New Roman"/>
          <w:sz w:val="24"/>
          <w:szCs w:val="24"/>
        </w:rPr>
        <w:t>Our results add to a growing body of evidence highlighting the central role of sampling assumptions in determining what characteristics of an argument are deemed relevant to an inductive reasoning problem. For instance, when introducing the Relevance theory perspective on inductive reasoning, Medin et al. (2003) demonstrated a premise non-monotonicity effect, in which adding premises that share a distinctive relation (e.g., adding the premise black bears to grizzly bears) weakened belief that the premise properties generalized to a conclusion category (mammals). By casting this in an explicitly Bayesian framework, Ransom et al. (2016) showed that this effect arises naturally from a strong sampling assumption, and can be reversed when learners are encouraged to adopt a weak sampling perspective. A similar effect of sampling assumptions was found when learners were presented with combinations of positive and negative evidence (Voorspoels et al., 2015). Whether considering the quantity of evidence (Ransom et al., 2016), the kind of evidence (Voorspoels et al., 2015) or – as we show here – the diversity of evidence, the inferences people make are highly dependent on their beliefs about the sampling mechanisms involved.</w:t>
      </w:r>
    </w:p>
    <w:p>
      <w:pPr>
        <w:pStyle w:val="Normal"/>
        <w:spacing w:lineRule="auto" w:line="480" w:before="0" w:after="0"/>
        <w:rPr/>
      </w:pPr>
      <w:r>
        <w:rPr>
          <w:rFonts w:cs="Times New Roman" w:ascii="Times New Roman" w:hAnsi="Times New Roman"/>
          <w:sz w:val="24"/>
          <w:szCs w:val="24"/>
        </w:rPr>
        <w:t>This study highlights that category-based induction, like other tasks that involve drawing conclusions from data (Gweon, Tenenbaum, &amp; Schulz, 2010; Shafto, Goodman, &amp; Griffiths, 2014) is highly sensitive to sampling assumptions. It also raises questions about the precise sampling assumptions involved. Consistent with many previous studies (e.g., Gweon et al., 2010; Navarro et al., 2012; Ransom et al., 2016) we framed the question as one of “strong” and “weak” sampling. In many other papers however, the key difference is characterized as a contrast between “helpful” (or pedagogical) and “random” sampling (e.g., Shafto et al., 2014; Voorspoels et al., 2015), suggesting that the social context is critical to these effects. Although there are some contexts where the distinction between strong or helpful sampling leads to different kinds of inferences (e.g., Navarro et al. 2012), the distinction is not crucial for understanding the diversity effect. More generally, the current work highlights a need to investigate how learners’ beliefs about evidence generation and transmission impact the range of other inductive phenomena (see Hayes &amp; Heit, 2018, for a review) that have been central to building theories of category-based inference.</w:t>
      </w:r>
    </w:p>
    <w:p>
      <w:pPr>
        <w:pStyle w:val="Normal"/>
        <w:spacing w:lineRule="auto" w:line="480" w:before="0" w:after="0"/>
        <w:ind w:hanging="0"/>
        <w:rPr/>
      </w:pPr>
      <w:r>
        <w:rPr>
          <w:rFonts w:cs="Times New Roman" w:ascii="Times New Roman" w:hAnsi="Times New Roman"/>
          <w:b/>
          <w:sz w:val="24"/>
          <w:szCs w:val="24"/>
        </w:rPr>
        <w:t>Constraints on Generality</w:t>
      </w:r>
    </w:p>
    <w:p>
      <w:pPr>
        <w:pStyle w:val="Normal"/>
        <w:spacing w:lineRule="auto" w:line="480" w:before="0" w:after="0"/>
        <w:rPr/>
      </w:pPr>
      <w:r>
        <w:rPr>
          <w:rFonts w:cs="Times New Roman" w:ascii="Times New Roman" w:hAnsi="Times New Roman"/>
          <w:sz w:val="24"/>
          <w:szCs w:val="24"/>
        </w:rPr>
        <w:t xml:space="preserve">Our work shows that the diversity effect in property induction depends, in part, on an assumption that the evidence presented in the experiment (i.e. the argument premises) was not selected randomly. Our target population for this work was adult reasoners. Because the diversity effect has been replicated in adult samples from a range of cultural backgrounds (e.g., USA, Belgium, Australia, China, Korea; see Medin et al., 2003; Choi, Nisbett, &amp; Smith 1997) we expect that our results will have considerable cross-cultural generality. A constraint on generality is that we only examined diversity using categories and properties drawn from the domain of biology. It remains to be shown whether our results extend to reasoning about other domains (e.g., artifacts, social categories). Within the biological domain, we assume that our results apply to people with a modest amount of knowledge about biological kinds. However they most likely do not apply to those with expert domain knowledge – who often do not show diversity effects when reasoning about objects within their area of expertise (e.g., Shafto &amp; Coley, 2003). </w:t>
      </w:r>
    </w:p>
    <w:p>
      <w:pPr>
        <w:pStyle w:val="Normal"/>
        <w:spacing w:lineRule="auto" w:line="259" w:before="0" w:after="160"/>
        <w:ind w:hanging="0"/>
        <w:jc w:val="left"/>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480" w:before="0" w:after="0"/>
        <w:ind w:hanging="0"/>
        <w:jc w:val="center"/>
        <w:rPr/>
      </w:pPr>
      <w:r>
        <w:rPr>
          <w:rFonts w:cs="Times New Roman" w:ascii="Times New Roman" w:hAnsi="Times New Roman"/>
          <w:b/>
          <w:sz w:val="24"/>
          <w:szCs w:val="24"/>
        </w:rPr>
        <w:t>References</w:t>
      </w:r>
    </w:p>
    <w:p>
      <w:pPr>
        <w:pStyle w:val="Normal"/>
        <w:spacing w:lineRule="auto" w:line="480" w:before="0" w:after="11"/>
        <w:ind w:left="540" w:hanging="555"/>
        <w:rPr/>
      </w:pPr>
      <w:r>
        <w:rPr>
          <w:rFonts w:cs="Times New Roman" w:ascii="Times New Roman" w:hAnsi="Times New Roman"/>
          <w:color w:val="222222"/>
          <w:sz w:val="24"/>
          <w:szCs w:val="24"/>
          <w:shd w:fill="FFFFFF" w:val="clear"/>
        </w:rPr>
        <w:t>Choi, I., Nisbett, R. E., &amp; Smith, E. E. (1997). Culture, category salience, and inductive reasoning. </w:t>
      </w:r>
      <w:r>
        <w:rPr>
          <w:rFonts w:cs="Times New Roman" w:ascii="Times New Roman" w:hAnsi="Times New Roman"/>
          <w:i/>
          <w:iCs/>
          <w:color w:val="222222"/>
          <w:sz w:val="24"/>
          <w:szCs w:val="24"/>
          <w:shd w:fill="FFFFFF" w:val="clear"/>
        </w:rPr>
        <w:t>Cognition</w:t>
      </w:r>
      <w:r>
        <w:rPr>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65</w:t>
      </w:r>
      <w:r>
        <w:rPr>
          <w:rFonts w:cs="Times New Roman" w:ascii="Times New Roman" w:hAnsi="Times New Roman"/>
          <w:color w:val="222222"/>
          <w:sz w:val="24"/>
          <w:szCs w:val="24"/>
          <w:shd w:fill="FFFFFF" w:val="clear"/>
        </w:rPr>
        <w:t>(1), 15-32.</w:t>
      </w:r>
    </w:p>
    <w:p>
      <w:pPr>
        <w:pStyle w:val="Normal"/>
        <w:spacing w:lineRule="auto" w:line="480" w:before="0" w:after="11"/>
        <w:ind w:left="540" w:hanging="555"/>
        <w:rPr/>
      </w:pPr>
      <w:r>
        <w:rPr>
          <w:rFonts w:cs="Times New Roman" w:ascii="Times New Roman" w:hAnsi="Times New Roman"/>
          <w:sz w:val="24"/>
          <w:szCs w:val="24"/>
        </w:rPr>
        <w:t xml:space="preserve">Feeney, A., &amp; Heit, E. (2011). Properties of the diversity effect in category-based inductive reasoning. </w:t>
      </w:r>
      <w:r>
        <w:rPr>
          <w:rFonts w:cs="Times New Roman" w:ascii="Times New Roman" w:hAnsi="Times New Roman"/>
          <w:i/>
          <w:sz w:val="24"/>
          <w:szCs w:val="24"/>
        </w:rPr>
        <w:t>Thinking and Reasoning</w:t>
      </w:r>
      <w:r>
        <w:rPr>
          <w:rFonts w:cs="Times New Roman" w:ascii="Times New Roman" w:hAnsi="Times New Roman"/>
          <w:sz w:val="24"/>
          <w:szCs w:val="24"/>
        </w:rPr>
        <w:t xml:space="preserve">, </w:t>
      </w:r>
      <w:r>
        <w:rPr>
          <w:rFonts w:cs="Times New Roman" w:ascii="Times New Roman" w:hAnsi="Times New Roman"/>
          <w:i/>
          <w:sz w:val="24"/>
          <w:szCs w:val="24"/>
        </w:rPr>
        <w:t>17</w:t>
      </w:r>
      <w:r>
        <w:rPr>
          <w:rFonts w:cs="Times New Roman" w:ascii="Times New Roman" w:hAnsi="Times New Roman"/>
          <w:sz w:val="24"/>
          <w:szCs w:val="24"/>
        </w:rPr>
        <w:t>, 156–181.</w:t>
      </w:r>
    </w:p>
    <w:p>
      <w:pPr>
        <w:pStyle w:val="Normal"/>
        <w:spacing w:lineRule="auto" w:line="480" w:before="0" w:after="11"/>
        <w:ind w:left="540" w:hanging="555"/>
        <w:rPr/>
      </w:pPr>
      <w:r>
        <w:rPr>
          <w:rFonts w:cs="Times New Roman" w:ascii="Times New Roman" w:hAnsi="Times New Roman"/>
          <w:sz w:val="24"/>
          <w:szCs w:val="24"/>
        </w:rPr>
        <w:t xml:space="preserve">Fernbach, P. M. (2006). Sampling assumptions and the size principle in property induction. In R. Sun &amp; N. Miyake, (Ed.s) </w:t>
      </w:r>
      <w:r>
        <w:rPr>
          <w:rFonts w:cs="Times New Roman" w:ascii="Times New Roman" w:hAnsi="Times New Roman"/>
          <w:i/>
          <w:sz w:val="24"/>
          <w:szCs w:val="24"/>
        </w:rPr>
        <w:t>Proceedings of the 28th Annual Conference of Cognitive Science Society,</w:t>
      </w:r>
      <w:r>
        <w:rPr>
          <w:rFonts w:cs="Times New Roman" w:ascii="Times New Roman" w:hAnsi="Times New Roman"/>
          <w:sz w:val="24"/>
          <w:szCs w:val="24"/>
        </w:rPr>
        <w:t xml:space="preserve"> (pp. 1287-1292). Austin, TX: Cognitive Science Society.</w:t>
      </w:r>
    </w:p>
    <w:p>
      <w:pPr>
        <w:pStyle w:val="Normal"/>
        <w:spacing w:lineRule="auto" w:line="480" w:before="0" w:after="11"/>
        <w:ind w:left="540" w:hanging="555"/>
        <w:rPr/>
      </w:pPr>
      <w:r>
        <w:rPr>
          <w:rFonts w:cs="Times New Roman" w:ascii="Times New Roman" w:hAnsi="Times New Roman"/>
          <w:sz w:val="24"/>
          <w:szCs w:val="24"/>
        </w:rPr>
        <w:t xml:space="preserve">Goodman, N. D., &amp; Frank, M. C. (2016). Pragmatic language interpretation as probabilistic inference. </w:t>
      </w:r>
      <w:r>
        <w:rPr>
          <w:rFonts w:cs="Times New Roman" w:ascii="Times New Roman" w:hAnsi="Times New Roman"/>
          <w:i/>
          <w:sz w:val="24"/>
          <w:szCs w:val="24"/>
        </w:rPr>
        <w:t>Trends in Cognitive Sciences</w:t>
      </w:r>
      <w:r>
        <w:rPr>
          <w:rFonts w:cs="Times New Roman" w:ascii="Times New Roman" w:hAnsi="Times New Roman"/>
          <w:sz w:val="24"/>
          <w:szCs w:val="24"/>
        </w:rPr>
        <w:t xml:space="preserve">, </w:t>
      </w:r>
      <w:r>
        <w:rPr>
          <w:rFonts w:cs="Times New Roman" w:ascii="Times New Roman" w:hAnsi="Times New Roman"/>
          <w:i/>
          <w:sz w:val="24"/>
          <w:szCs w:val="24"/>
        </w:rPr>
        <w:t>20</w:t>
      </w:r>
      <w:r>
        <w:rPr>
          <w:rFonts w:cs="Times New Roman" w:ascii="Times New Roman" w:hAnsi="Times New Roman"/>
          <w:sz w:val="24"/>
          <w:szCs w:val="24"/>
        </w:rPr>
        <w:t>(11), 818–829.</w:t>
      </w:r>
    </w:p>
    <w:p>
      <w:pPr>
        <w:pStyle w:val="Normal"/>
        <w:spacing w:lineRule="auto" w:line="480" w:before="0" w:after="11"/>
        <w:ind w:left="540" w:hanging="555"/>
        <w:rPr/>
      </w:pPr>
      <w:r>
        <w:rPr>
          <w:rFonts w:cs="Times New Roman" w:ascii="Times New Roman" w:hAnsi="Times New Roman"/>
          <w:sz w:val="24"/>
          <w:szCs w:val="24"/>
        </w:rPr>
        <w:t xml:space="preserve">Grice, H. P. (1975). Logic and conversation. In P. Cole, &amp; J. L. Morgan. (Eds.), </w:t>
      </w:r>
      <w:r>
        <w:rPr>
          <w:rFonts w:cs="Times New Roman" w:ascii="Times New Roman" w:hAnsi="Times New Roman"/>
          <w:i/>
          <w:sz w:val="24"/>
          <w:szCs w:val="24"/>
        </w:rPr>
        <w:t>Syntax and Semantics, Vol.</w:t>
      </w:r>
      <w:r>
        <w:rPr>
          <w:rFonts w:cs="Times New Roman" w:ascii="Times New Roman" w:hAnsi="Times New Roman"/>
          <w:sz w:val="24"/>
          <w:szCs w:val="24"/>
        </w:rPr>
        <w:t xml:space="preserve"> 3, (pp. 41-58). New York: Academic Press.</w:t>
      </w:r>
    </w:p>
    <w:p>
      <w:pPr>
        <w:pStyle w:val="Normal"/>
        <w:spacing w:lineRule="auto" w:line="480" w:before="0" w:after="11"/>
        <w:ind w:left="540" w:hanging="555"/>
        <w:rPr/>
      </w:pPr>
      <w:r>
        <w:rPr>
          <w:rFonts w:cs="Times New Roman" w:ascii="Times New Roman" w:hAnsi="Times New Roman"/>
          <w:sz w:val="24"/>
          <w:szCs w:val="24"/>
          <w:lang w:val="de-DE"/>
        </w:rPr>
        <w:t xml:space="preserve">Gweon, H., Tenenbaum, J. B., &amp; Schulz, L. E. (2010). </w:t>
      </w:r>
      <w:r>
        <w:rPr>
          <w:rFonts w:cs="Times New Roman" w:ascii="Times New Roman" w:hAnsi="Times New Roman"/>
          <w:sz w:val="24"/>
          <w:szCs w:val="24"/>
        </w:rPr>
        <w:t xml:space="preserve">Infants consider both the sample and the sampling process in inductive generalization. </w:t>
      </w:r>
      <w:r>
        <w:rPr>
          <w:rFonts w:cs="Times New Roman" w:ascii="Times New Roman" w:hAnsi="Times New Roman"/>
          <w:i/>
          <w:sz w:val="24"/>
          <w:szCs w:val="24"/>
        </w:rPr>
        <w:t>Proceedings of the National Academy of Sciences</w:t>
      </w:r>
      <w:r>
        <w:rPr>
          <w:rFonts w:cs="Times New Roman" w:ascii="Times New Roman" w:hAnsi="Times New Roman"/>
          <w:sz w:val="24"/>
          <w:szCs w:val="24"/>
        </w:rPr>
        <w:t xml:space="preserve">, </w:t>
      </w:r>
      <w:r>
        <w:rPr>
          <w:rFonts w:cs="Times New Roman" w:ascii="Times New Roman" w:hAnsi="Times New Roman"/>
          <w:i/>
          <w:sz w:val="24"/>
          <w:szCs w:val="24"/>
        </w:rPr>
        <w:t>107</w:t>
      </w:r>
      <w:r>
        <w:rPr>
          <w:rFonts w:cs="Times New Roman" w:ascii="Times New Roman" w:hAnsi="Times New Roman"/>
          <w:sz w:val="24"/>
          <w:szCs w:val="24"/>
        </w:rPr>
        <w:t>, 9066–9071.</w:t>
      </w:r>
    </w:p>
    <w:p>
      <w:pPr>
        <w:pStyle w:val="Normal"/>
        <w:spacing w:lineRule="auto" w:line="480" w:before="0" w:after="11"/>
        <w:ind w:left="540" w:hanging="555"/>
        <w:rPr/>
      </w:pPr>
      <w:r>
        <w:rPr>
          <w:rFonts w:cs="Times New Roman" w:ascii="Times New Roman" w:hAnsi="Times New Roman"/>
          <w:sz w:val="24"/>
          <w:szCs w:val="24"/>
        </w:rPr>
        <w:t xml:space="preserve">Hayes, B. K., Goodhew, A., Heit, E., &amp; Gillan, J. (2003). The role of diverse instruction in conceptual change. </w:t>
      </w:r>
      <w:r>
        <w:rPr>
          <w:rFonts w:cs="Times New Roman" w:ascii="Times New Roman" w:hAnsi="Times New Roman"/>
          <w:i/>
          <w:sz w:val="24"/>
          <w:szCs w:val="24"/>
        </w:rPr>
        <w:t>Journal of Experimental Child Psychology</w:t>
      </w:r>
      <w:r>
        <w:rPr>
          <w:rFonts w:cs="Times New Roman" w:ascii="Times New Roman" w:hAnsi="Times New Roman"/>
          <w:sz w:val="24"/>
          <w:szCs w:val="24"/>
        </w:rPr>
        <w:t xml:space="preserve">, </w:t>
      </w:r>
      <w:r>
        <w:rPr>
          <w:rFonts w:cs="Times New Roman" w:ascii="Times New Roman" w:hAnsi="Times New Roman"/>
          <w:i/>
          <w:sz w:val="24"/>
          <w:szCs w:val="24"/>
        </w:rPr>
        <w:t>86</w:t>
      </w:r>
      <w:r>
        <w:rPr>
          <w:rFonts w:cs="Times New Roman" w:ascii="Times New Roman" w:hAnsi="Times New Roman"/>
          <w:sz w:val="24"/>
          <w:szCs w:val="24"/>
        </w:rPr>
        <w:t>, 253-276.</w:t>
      </w:r>
    </w:p>
    <w:p>
      <w:pPr>
        <w:pStyle w:val="Normal"/>
        <w:spacing w:lineRule="auto" w:line="480" w:before="0" w:after="11"/>
        <w:ind w:left="540" w:hanging="555"/>
        <w:rPr/>
      </w:pPr>
      <w:r>
        <w:rPr>
          <w:rFonts w:cs="Times New Roman" w:ascii="Times New Roman" w:hAnsi="Times New Roman"/>
          <w:sz w:val="24"/>
          <w:szCs w:val="24"/>
        </w:rPr>
        <w:t xml:space="preserve">Hayes, B. K., &amp; Heit, E. (2018). Inductive Reasoning 2.0. </w:t>
      </w:r>
      <w:r>
        <w:rPr>
          <w:rFonts w:cs="Times New Roman" w:ascii="Times New Roman" w:hAnsi="Times New Roman"/>
          <w:i/>
          <w:sz w:val="24"/>
          <w:szCs w:val="24"/>
        </w:rPr>
        <w:t>Wiley Interdisciplinary Reviews: Cognitive Science, 9</w:t>
      </w:r>
      <w:r>
        <w:rPr>
          <w:rFonts w:cs="Times New Roman" w:ascii="Times New Roman" w:hAnsi="Times New Roman"/>
          <w:sz w:val="24"/>
          <w:szCs w:val="24"/>
        </w:rPr>
        <w:t xml:space="preserve"> (3), 1-13.</w:t>
      </w:r>
    </w:p>
    <w:p>
      <w:pPr>
        <w:pStyle w:val="Normal"/>
        <w:spacing w:lineRule="auto" w:line="480" w:before="0" w:after="22"/>
        <w:ind w:left="545" w:hanging="545"/>
        <w:jc w:val="left"/>
        <w:rPr/>
      </w:pPr>
      <w:r>
        <w:rPr>
          <w:rFonts w:cs="Times New Roman" w:ascii="Times New Roman" w:hAnsi="Times New Roman"/>
          <w:sz w:val="24"/>
          <w:szCs w:val="24"/>
          <w:lang w:val="de-DE"/>
        </w:rPr>
        <w:t xml:space="preserve">Heit, E., Hahn, U., &amp; Feeney, A. (2005). </w:t>
      </w:r>
      <w:r>
        <w:rPr>
          <w:rFonts w:cs="Times New Roman" w:ascii="Times New Roman" w:hAnsi="Times New Roman"/>
          <w:sz w:val="24"/>
          <w:szCs w:val="24"/>
        </w:rPr>
        <w:t xml:space="preserve">Defending diversity. </w:t>
      </w:r>
      <w:r>
        <w:rPr>
          <w:rFonts w:cs="Times New Roman" w:ascii="Times New Roman" w:hAnsi="Times New Roman"/>
          <w:i/>
          <w:sz w:val="24"/>
          <w:szCs w:val="24"/>
        </w:rPr>
        <w:t>Categorization inside and outside of the laboratory: Essays in honor of Douglas Medin</w:t>
      </w:r>
      <w:r>
        <w:rPr>
          <w:rFonts w:cs="Times New Roman" w:ascii="Times New Roman" w:hAnsi="Times New Roman"/>
          <w:sz w:val="24"/>
          <w:szCs w:val="24"/>
        </w:rPr>
        <w:t>, 87–99.</w:t>
      </w:r>
    </w:p>
    <w:p>
      <w:pPr>
        <w:pStyle w:val="Normal"/>
        <w:spacing w:lineRule="auto" w:line="480" w:before="0" w:after="22"/>
        <w:ind w:left="545" w:hanging="545"/>
        <w:jc w:val="left"/>
        <w:rPr/>
      </w:pPr>
      <w:r>
        <w:rPr>
          <w:rFonts w:cs="Times New Roman" w:ascii="Times New Roman" w:hAnsi="Times New Roman"/>
          <w:sz w:val="24"/>
          <w:szCs w:val="24"/>
        </w:rPr>
        <w:t xml:space="preserve">Hempel, C. G. (1966). </w:t>
      </w:r>
      <w:r>
        <w:rPr>
          <w:rFonts w:cs="Times New Roman" w:ascii="Times New Roman" w:hAnsi="Times New Roman"/>
          <w:i/>
          <w:sz w:val="24"/>
          <w:szCs w:val="24"/>
        </w:rPr>
        <w:t>Philosophy of natural science</w:t>
      </w:r>
      <w:r>
        <w:rPr>
          <w:rFonts w:cs="Times New Roman" w:ascii="Times New Roman" w:hAnsi="Times New Roman"/>
          <w:sz w:val="24"/>
          <w:szCs w:val="24"/>
        </w:rPr>
        <w:t>. Englewood Cliffs, NJ: Prentice Hall.</w:t>
      </w:r>
    </w:p>
    <w:p>
      <w:pPr>
        <w:pStyle w:val="Normal"/>
        <w:spacing w:lineRule="auto" w:line="480" w:before="0" w:after="11"/>
        <w:ind w:left="540" w:hanging="555"/>
        <w:rPr/>
      </w:pPr>
      <w:r>
        <w:rPr>
          <w:rFonts w:cs="Times New Roman" w:ascii="Times New Roman" w:hAnsi="Times New Roman"/>
          <w:sz w:val="24"/>
          <w:szCs w:val="24"/>
          <w:lang w:val="de-DE"/>
        </w:rPr>
        <w:t xml:space="preserve">Kemp, C., &amp; Tenenbaum, J. B. (2009). </w:t>
      </w:r>
      <w:r>
        <w:rPr>
          <w:rFonts w:cs="Times New Roman" w:ascii="Times New Roman" w:hAnsi="Times New Roman"/>
          <w:sz w:val="24"/>
          <w:szCs w:val="24"/>
        </w:rPr>
        <w:t xml:space="preserve">Structured statistical models of inductive reasoning. </w:t>
      </w:r>
      <w:r>
        <w:rPr>
          <w:rFonts w:cs="Times New Roman" w:ascii="Times New Roman" w:hAnsi="Times New Roman"/>
          <w:i/>
          <w:sz w:val="24"/>
          <w:szCs w:val="24"/>
        </w:rPr>
        <w:t>Psychological Review</w:t>
      </w:r>
      <w:r>
        <w:rPr>
          <w:rFonts w:cs="Times New Roman" w:ascii="Times New Roman" w:hAnsi="Times New Roman"/>
          <w:sz w:val="24"/>
          <w:szCs w:val="24"/>
        </w:rPr>
        <w:t xml:space="preserve">, </w:t>
      </w:r>
      <w:r>
        <w:rPr>
          <w:rFonts w:cs="Times New Roman" w:ascii="Times New Roman" w:hAnsi="Times New Roman"/>
          <w:i/>
          <w:sz w:val="24"/>
          <w:szCs w:val="24"/>
        </w:rPr>
        <w:t>116</w:t>
      </w:r>
      <w:r>
        <w:rPr>
          <w:rFonts w:cs="Times New Roman" w:ascii="Times New Roman" w:hAnsi="Times New Roman"/>
          <w:sz w:val="24"/>
          <w:szCs w:val="24"/>
        </w:rPr>
        <w:t>, 20-58.</w:t>
      </w:r>
    </w:p>
    <w:p>
      <w:pPr>
        <w:pStyle w:val="Normal"/>
        <w:spacing w:lineRule="auto" w:line="480" w:before="0" w:after="11"/>
        <w:ind w:left="540" w:hanging="555"/>
        <w:rPr/>
      </w:pPr>
      <w:r>
        <w:rPr>
          <w:rFonts w:cs="Times New Roman" w:ascii="Times New Roman" w:hAnsi="Times New Roman"/>
          <w:sz w:val="24"/>
          <w:szCs w:val="24"/>
        </w:rPr>
        <w:t xml:space="preserve">Liew, J., Grisham, J., &amp; Hayes, B. K. (2018). Inductive and deductive reasoning in obsessive compulsive disorder. </w:t>
      </w:r>
      <w:r>
        <w:rPr>
          <w:rFonts w:cs="Times New Roman" w:ascii="Times New Roman" w:hAnsi="Times New Roman"/>
          <w:i/>
          <w:sz w:val="24"/>
          <w:szCs w:val="24"/>
        </w:rPr>
        <w:t>Journal of Behavior Therapy and Experimental Psychiatry</w:t>
      </w:r>
      <w:r>
        <w:rPr>
          <w:rFonts w:cs="Times New Roman" w:ascii="Times New Roman" w:hAnsi="Times New Roman"/>
          <w:sz w:val="24"/>
          <w:szCs w:val="24"/>
        </w:rPr>
        <w:t>.</w:t>
      </w:r>
    </w:p>
    <w:p>
      <w:pPr>
        <w:pStyle w:val="Normal"/>
        <w:spacing w:lineRule="auto" w:line="480" w:before="0" w:after="11"/>
        <w:ind w:left="540" w:hanging="555"/>
        <w:rPr/>
      </w:pPr>
      <w:r>
        <w:rPr>
          <w:rFonts w:cs="Times New Roman" w:ascii="Times New Roman" w:hAnsi="Times New Roman"/>
          <w:sz w:val="24"/>
          <w:szCs w:val="24"/>
        </w:rPr>
        <w:t xml:space="preserve">López, A. (1995). The diversity principle in the testing of arguments. </w:t>
      </w:r>
      <w:r>
        <w:rPr>
          <w:rFonts w:cs="Times New Roman" w:ascii="Times New Roman" w:hAnsi="Times New Roman"/>
          <w:i/>
          <w:sz w:val="24"/>
          <w:szCs w:val="24"/>
        </w:rPr>
        <w:t>Memory and Cognition</w:t>
      </w:r>
      <w:r>
        <w:rPr>
          <w:rFonts w:cs="Times New Roman" w:ascii="Times New Roman" w:hAnsi="Times New Roman"/>
          <w:sz w:val="24"/>
          <w:szCs w:val="24"/>
        </w:rPr>
        <w:t xml:space="preserve">, </w:t>
      </w:r>
      <w:r>
        <w:rPr>
          <w:rFonts w:cs="Times New Roman" w:ascii="Times New Roman" w:hAnsi="Times New Roman"/>
          <w:i/>
          <w:sz w:val="24"/>
          <w:szCs w:val="24"/>
        </w:rPr>
        <w:t>23</w:t>
      </w:r>
      <w:r>
        <w:rPr>
          <w:rFonts w:cs="Times New Roman" w:ascii="Times New Roman" w:hAnsi="Times New Roman"/>
          <w:sz w:val="24"/>
          <w:szCs w:val="24"/>
        </w:rPr>
        <w:t>, 374-382.</w:t>
      </w:r>
    </w:p>
    <w:p>
      <w:pPr>
        <w:pStyle w:val="Normal"/>
        <w:spacing w:lineRule="auto" w:line="480" w:before="0" w:after="11"/>
        <w:ind w:left="540" w:hanging="555"/>
        <w:rPr/>
      </w:pPr>
      <w:r>
        <w:rPr>
          <w:rFonts w:cs="Times New Roman" w:ascii="Times New Roman" w:hAnsi="Times New Roman"/>
          <w:sz w:val="24"/>
          <w:szCs w:val="24"/>
        </w:rPr>
        <w:t xml:space="preserve">Medin, D. L., Coley, J. D., Storms, G., &amp; Hayes, B. L. (2003). A relevance theory of induction. </w:t>
      </w:r>
      <w:r>
        <w:rPr>
          <w:rFonts w:cs="Times New Roman" w:ascii="Times New Roman" w:hAnsi="Times New Roman"/>
          <w:i/>
          <w:sz w:val="24"/>
          <w:szCs w:val="24"/>
        </w:rPr>
        <w:t>Psychonomic Bulletin and Review</w:t>
      </w:r>
      <w:r>
        <w:rPr>
          <w:rFonts w:cs="Times New Roman" w:ascii="Times New Roman" w:hAnsi="Times New Roman"/>
          <w:sz w:val="24"/>
          <w:szCs w:val="24"/>
        </w:rPr>
        <w:t xml:space="preserve">, </w:t>
      </w:r>
      <w:r>
        <w:rPr>
          <w:rFonts w:cs="Times New Roman" w:ascii="Times New Roman" w:hAnsi="Times New Roman"/>
          <w:i/>
          <w:sz w:val="24"/>
          <w:szCs w:val="24"/>
        </w:rPr>
        <w:t>10</w:t>
      </w:r>
      <w:r>
        <w:rPr>
          <w:rFonts w:cs="Times New Roman" w:ascii="Times New Roman" w:hAnsi="Times New Roman"/>
          <w:sz w:val="24"/>
          <w:szCs w:val="24"/>
        </w:rPr>
        <w:t>, 517-532.</w:t>
      </w:r>
    </w:p>
    <w:p>
      <w:pPr>
        <w:pStyle w:val="Normal"/>
        <w:spacing w:lineRule="auto" w:line="480" w:before="0" w:after="11"/>
        <w:ind w:left="540" w:hanging="555"/>
        <w:rPr/>
      </w:pPr>
      <w:r>
        <w:rPr>
          <w:rFonts w:cs="Times New Roman" w:ascii="Times New Roman" w:hAnsi="Times New Roman"/>
          <w:sz w:val="24"/>
          <w:szCs w:val="24"/>
        </w:rPr>
        <w:t xml:space="preserve">Navarro, D. J., Dry, M. J., &amp; Lee, M. D. (2012). Sampling assumptions in inductive generalization. </w:t>
      </w:r>
      <w:r>
        <w:rPr>
          <w:rFonts w:cs="Times New Roman" w:ascii="Times New Roman" w:hAnsi="Times New Roman"/>
          <w:i/>
          <w:sz w:val="24"/>
          <w:szCs w:val="24"/>
        </w:rPr>
        <w:t>Cognitive Science</w:t>
      </w:r>
      <w:r>
        <w:rPr>
          <w:rFonts w:cs="Times New Roman" w:ascii="Times New Roman" w:hAnsi="Times New Roman"/>
          <w:sz w:val="24"/>
          <w:szCs w:val="24"/>
        </w:rPr>
        <w:t xml:space="preserve">, </w:t>
      </w:r>
      <w:r>
        <w:rPr>
          <w:rFonts w:cs="Times New Roman" w:ascii="Times New Roman" w:hAnsi="Times New Roman"/>
          <w:i/>
          <w:sz w:val="24"/>
          <w:szCs w:val="24"/>
        </w:rPr>
        <w:t>36</w:t>
      </w:r>
      <w:r>
        <w:rPr>
          <w:rFonts w:cs="Times New Roman" w:ascii="Times New Roman" w:hAnsi="Times New Roman"/>
          <w:sz w:val="24"/>
          <w:szCs w:val="24"/>
        </w:rPr>
        <w:t>, 187-223.</w:t>
      </w:r>
    </w:p>
    <w:p>
      <w:pPr>
        <w:pStyle w:val="Normal"/>
        <w:spacing w:lineRule="auto" w:line="480" w:before="0" w:after="11"/>
        <w:ind w:left="540" w:hanging="555"/>
        <w:rPr/>
      </w:pPr>
      <w:r>
        <w:rPr>
          <w:rFonts w:cs="Times New Roman" w:ascii="Times New Roman" w:hAnsi="Times New Roman"/>
          <w:sz w:val="24"/>
          <w:szCs w:val="24"/>
        </w:rPr>
        <w:t xml:space="preserve">Osherson, D. N., Smith, E. E., Wilkie, O., Lopez, A., &amp; Shafir, E. (1990). Category-based induction. </w:t>
      </w:r>
      <w:r>
        <w:rPr>
          <w:rFonts w:cs="Times New Roman" w:ascii="Times New Roman" w:hAnsi="Times New Roman"/>
          <w:i/>
          <w:sz w:val="24"/>
          <w:szCs w:val="24"/>
        </w:rPr>
        <w:t>Psychological Review</w:t>
      </w:r>
      <w:r>
        <w:rPr>
          <w:rFonts w:cs="Times New Roman" w:ascii="Times New Roman" w:hAnsi="Times New Roman"/>
          <w:sz w:val="24"/>
          <w:szCs w:val="24"/>
        </w:rPr>
        <w:t xml:space="preserve">, </w:t>
      </w:r>
      <w:r>
        <w:rPr>
          <w:rFonts w:cs="Times New Roman" w:ascii="Times New Roman" w:hAnsi="Times New Roman"/>
          <w:i/>
          <w:sz w:val="24"/>
          <w:szCs w:val="24"/>
        </w:rPr>
        <w:t>97</w:t>
      </w:r>
      <w:r>
        <w:rPr>
          <w:rFonts w:cs="Times New Roman" w:ascii="Times New Roman" w:hAnsi="Times New Roman"/>
          <w:sz w:val="24"/>
          <w:szCs w:val="24"/>
        </w:rPr>
        <w:t>, 185.</w:t>
      </w:r>
    </w:p>
    <w:p>
      <w:pPr>
        <w:pStyle w:val="Normal"/>
        <w:spacing w:lineRule="auto" w:line="480" w:before="0" w:after="11"/>
        <w:ind w:left="540" w:hanging="555"/>
        <w:rPr/>
      </w:pPr>
      <w:r>
        <w:rPr>
          <w:rFonts w:cs="Times New Roman" w:ascii="Times New Roman" w:hAnsi="Times New Roman"/>
          <w:sz w:val="24"/>
          <w:szCs w:val="24"/>
        </w:rPr>
        <w:t xml:space="preserve">Ransom, K., Perfors, A., &amp; Navarro, D. J. (2016). Leaping to conclusions: Why premise relevance affects argument strength. </w:t>
      </w:r>
      <w:r>
        <w:rPr>
          <w:rFonts w:cs="Times New Roman" w:ascii="Times New Roman" w:hAnsi="Times New Roman"/>
          <w:i/>
          <w:sz w:val="24"/>
          <w:szCs w:val="24"/>
        </w:rPr>
        <w:t>Cognitive Science</w:t>
      </w:r>
      <w:r>
        <w:rPr>
          <w:rFonts w:cs="Times New Roman" w:ascii="Times New Roman" w:hAnsi="Times New Roman"/>
          <w:sz w:val="24"/>
          <w:szCs w:val="24"/>
        </w:rPr>
        <w:t xml:space="preserve">, </w:t>
      </w:r>
      <w:r>
        <w:rPr>
          <w:rFonts w:cs="Times New Roman" w:ascii="Times New Roman" w:hAnsi="Times New Roman"/>
          <w:i/>
          <w:sz w:val="24"/>
          <w:szCs w:val="24"/>
        </w:rPr>
        <w:t>40</w:t>
      </w:r>
      <w:r>
        <w:rPr>
          <w:rFonts w:cs="Times New Roman" w:ascii="Times New Roman" w:hAnsi="Times New Roman"/>
          <w:sz w:val="24"/>
          <w:szCs w:val="24"/>
        </w:rPr>
        <w:t>, 1775-1796.</w:t>
      </w:r>
    </w:p>
    <w:p>
      <w:pPr>
        <w:pStyle w:val="Normal"/>
        <w:spacing w:lineRule="auto" w:line="480" w:before="0" w:after="11"/>
        <w:ind w:left="540" w:hanging="555"/>
        <w:rPr/>
      </w:pPr>
      <w:r>
        <w:rPr>
          <w:rFonts w:cs="Times New Roman" w:ascii="Times New Roman" w:hAnsi="Times New Roman"/>
          <w:sz w:val="24"/>
          <w:szCs w:val="24"/>
        </w:rPr>
        <w:t xml:space="preserve">Ransom, K., Hendrickson, A. T. Perfors, A., &amp; Navarro, D. J. (2018). Representational and sampling assumptions drive individual differences in single category generalization. In T.T. Rogers, M. Rau, X. Zhu, &amp; C. W. Kalish (Eds.), </w:t>
      </w:r>
      <w:r>
        <w:rPr>
          <w:rFonts w:cs="Times New Roman" w:ascii="Times New Roman" w:hAnsi="Times New Roman"/>
          <w:i/>
          <w:sz w:val="24"/>
          <w:szCs w:val="24"/>
        </w:rPr>
        <w:t>Proceedings of the 40th Annual Conference of the Cognitive Science Society</w:t>
      </w:r>
      <w:r>
        <w:rPr>
          <w:rFonts w:cs="Times New Roman" w:ascii="Times New Roman" w:hAnsi="Times New Roman"/>
          <w:sz w:val="24"/>
          <w:szCs w:val="24"/>
        </w:rPr>
        <w:t xml:space="preserve"> (pp. 931-935). Austin, TX: Cognitive Science Society. </w:t>
      </w:r>
    </w:p>
    <w:p>
      <w:pPr>
        <w:pStyle w:val="Normal"/>
        <w:spacing w:lineRule="auto" w:line="480" w:before="0" w:after="11"/>
        <w:ind w:left="540" w:hanging="555"/>
        <w:rPr/>
      </w:pPr>
      <w:r>
        <w:rPr>
          <w:rFonts w:cs="Times New Roman" w:ascii="Times New Roman" w:hAnsi="Times New Roman"/>
          <w:sz w:val="24"/>
          <w:szCs w:val="24"/>
        </w:rPr>
        <w:t xml:space="preserve">Rhodes, M., Gelman, S. A.., &amp; Brickman, D. (2010). Children’s attention to sample composition in learning, teaching, and discovery. </w:t>
      </w:r>
      <w:r>
        <w:rPr>
          <w:rFonts w:cs="Times New Roman" w:ascii="Times New Roman" w:hAnsi="Times New Roman"/>
          <w:i/>
          <w:sz w:val="24"/>
          <w:szCs w:val="24"/>
        </w:rPr>
        <w:t>Developmental Science</w:t>
      </w:r>
      <w:r>
        <w:rPr>
          <w:rFonts w:cs="Times New Roman" w:ascii="Times New Roman" w:hAnsi="Times New Roman"/>
          <w:sz w:val="24"/>
          <w:szCs w:val="24"/>
        </w:rPr>
        <w:t xml:space="preserve">, </w:t>
      </w:r>
      <w:r>
        <w:rPr>
          <w:rFonts w:cs="Times New Roman" w:ascii="Times New Roman" w:hAnsi="Times New Roman"/>
          <w:i/>
          <w:sz w:val="24"/>
          <w:szCs w:val="24"/>
        </w:rPr>
        <w:t>12</w:t>
      </w:r>
      <w:r>
        <w:rPr>
          <w:rFonts w:cs="Times New Roman" w:ascii="Times New Roman" w:hAnsi="Times New Roman"/>
          <w:sz w:val="24"/>
          <w:szCs w:val="24"/>
        </w:rPr>
        <w:t>, 421-429.</w:t>
      </w:r>
    </w:p>
    <w:p>
      <w:pPr>
        <w:pStyle w:val="Normal"/>
        <w:spacing w:lineRule="auto" w:line="480" w:before="0" w:after="11"/>
        <w:ind w:left="540" w:hanging="555"/>
        <w:rPr/>
      </w:pPr>
      <w:r>
        <w:rPr>
          <w:rFonts w:cs="Times New Roman" w:ascii="Times New Roman" w:hAnsi="Times New Roman"/>
          <w:sz w:val="24"/>
          <w:szCs w:val="24"/>
        </w:rPr>
        <w:t xml:space="preserve">Sanjana, N. E., &amp; Tenenbaum, J. B. (2003). Bayesian models of inductive generalization. In </w:t>
      </w:r>
      <w:r>
        <w:rPr>
          <w:rFonts w:cs="Times New Roman" w:ascii="Times New Roman" w:hAnsi="Times New Roman"/>
          <w:i/>
          <w:sz w:val="24"/>
          <w:szCs w:val="24"/>
        </w:rPr>
        <w:t xml:space="preserve">Advances in neural information processing systems </w:t>
      </w:r>
      <w:r>
        <w:rPr>
          <w:rFonts w:cs="Times New Roman" w:ascii="Times New Roman" w:hAnsi="Times New Roman"/>
          <w:sz w:val="24"/>
          <w:szCs w:val="24"/>
        </w:rPr>
        <w:t>(pp. 59–66).</w:t>
      </w:r>
    </w:p>
    <w:p>
      <w:pPr>
        <w:pStyle w:val="Normal"/>
        <w:spacing w:lineRule="auto" w:line="480" w:before="0" w:after="11"/>
        <w:ind w:left="540" w:hanging="555"/>
        <w:rPr/>
      </w:pPr>
      <w:r>
        <w:rPr>
          <w:rFonts w:cs="Times New Roman" w:ascii="Times New Roman" w:hAnsi="Times New Roman"/>
          <w:color w:val="222222"/>
          <w:sz w:val="24"/>
          <w:szCs w:val="24"/>
          <w:shd w:fill="FFFFFF" w:val="clear"/>
        </w:rPr>
        <w:t>Shafto, P., &amp; Coley, J. D. (2003). Development of categorization and reasoning in the natural world: Novices to experts, naive similarity to ecological knowledge. </w:t>
      </w:r>
      <w:r>
        <w:rPr>
          <w:rFonts w:cs="Times New Roman" w:ascii="Times New Roman" w:hAnsi="Times New Roman"/>
          <w:i/>
          <w:iCs/>
          <w:color w:val="222222"/>
          <w:sz w:val="24"/>
          <w:szCs w:val="24"/>
          <w:shd w:fill="FFFFFF" w:val="clear"/>
        </w:rPr>
        <w:t>Journal of Experimental Psychology: Learning, Memory, and Cognition</w:t>
      </w:r>
      <w:r>
        <w:rPr>
          <w:rFonts w:cs="Times New Roman" w:ascii="Times New Roman" w:hAnsi="Times New Roman"/>
          <w:color w:val="222222"/>
          <w:sz w:val="24"/>
          <w:szCs w:val="24"/>
          <w:shd w:fill="FFFFFF" w:val="clear"/>
        </w:rPr>
        <w:t>, </w:t>
      </w:r>
      <w:r>
        <w:rPr>
          <w:rFonts w:cs="Times New Roman" w:ascii="Times New Roman" w:hAnsi="Times New Roman"/>
          <w:i/>
          <w:iCs/>
          <w:color w:val="222222"/>
          <w:sz w:val="24"/>
          <w:szCs w:val="24"/>
          <w:shd w:fill="FFFFFF" w:val="clear"/>
        </w:rPr>
        <w:t>29</w:t>
      </w:r>
      <w:r>
        <w:rPr>
          <w:rFonts w:cs="Times New Roman" w:ascii="Times New Roman" w:hAnsi="Times New Roman"/>
          <w:color w:val="222222"/>
          <w:sz w:val="24"/>
          <w:szCs w:val="24"/>
          <w:shd w:fill="FFFFFF" w:val="clear"/>
        </w:rPr>
        <w:t>(4), 641-649.</w:t>
      </w:r>
    </w:p>
    <w:p>
      <w:pPr>
        <w:pStyle w:val="Normal"/>
        <w:spacing w:lineRule="auto" w:line="480" w:before="0" w:after="11"/>
        <w:ind w:left="540" w:hanging="555"/>
        <w:rPr/>
      </w:pPr>
      <w:r>
        <w:rPr>
          <w:rFonts w:cs="Times New Roman" w:ascii="Times New Roman" w:hAnsi="Times New Roman"/>
          <w:sz w:val="24"/>
          <w:szCs w:val="24"/>
        </w:rPr>
        <w:t xml:space="preserve">Shafto, P., Goodman, N. D., &amp; Griffiths, T. L. (2014). A rational account of pedagogical reasoning: Teaching by, and learning from, examples. </w:t>
      </w:r>
      <w:r>
        <w:rPr>
          <w:rFonts w:cs="Times New Roman" w:ascii="Times New Roman" w:hAnsi="Times New Roman"/>
          <w:i/>
          <w:sz w:val="24"/>
          <w:szCs w:val="24"/>
        </w:rPr>
        <w:t>Cognitive Psychology</w:t>
      </w:r>
      <w:r>
        <w:rPr>
          <w:rFonts w:cs="Times New Roman" w:ascii="Times New Roman" w:hAnsi="Times New Roman"/>
          <w:sz w:val="24"/>
          <w:szCs w:val="24"/>
        </w:rPr>
        <w:t xml:space="preserve">, </w:t>
      </w:r>
      <w:r>
        <w:rPr>
          <w:rFonts w:cs="Times New Roman" w:ascii="Times New Roman" w:hAnsi="Times New Roman"/>
          <w:i/>
          <w:sz w:val="24"/>
          <w:szCs w:val="24"/>
        </w:rPr>
        <w:t>71</w:t>
      </w:r>
      <w:r>
        <w:rPr>
          <w:rFonts w:cs="Times New Roman" w:ascii="Times New Roman" w:hAnsi="Times New Roman"/>
          <w:sz w:val="24"/>
          <w:szCs w:val="24"/>
        </w:rPr>
        <w:t>, 55-89.</w:t>
      </w:r>
    </w:p>
    <w:p>
      <w:pPr>
        <w:pStyle w:val="Normal"/>
        <w:spacing w:lineRule="auto" w:line="480" w:before="0" w:after="11"/>
        <w:ind w:left="540" w:hanging="555"/>
        <w:rPr/>
      </w:pPr>
      <w:r>
        <w:rPr>
          <w:rFonts w:cs="Times New Roman" w:ascii="Times New Roman" w:hAnsi="Times New Roman"/>
          <w:sz w:val="24"/>
          <w:szCs w:val="24"/>
          <w:lang w:val="de-DE"/>
        </w:rPr>
        <w:t xml:space="preserve">Tenenbaum, J. B., &amp; Griffiths, T. L. (2001). </w:t>
      </w:r>
      <w:r>
        <w:rPr>
          <w:rFonts w:cs="Times New Roman" w:ascii="Times New Roman" w:hAnsi="Times New Roman"/>
          <w:sz w:val="24"/>
          <w:szCs w:val="24"/>
        </w:rPr>
        <w:t xml:space="preserve">Generalization, similarity, and Bayesian inference. </w:t>
      </w:r>
      <w:r>
        <w:rPr>
          <w:rFonts w:cs="Times New Roman" w:ascii="Times New Roman" w:hAnsi="Times New Roman"/>
          <w:i/>
          <w:sz w:val="24"/>
          <w:szCs w:val="24"/>
        </w:rPr>
        <w:t>Behavioral and Brain Sciences</w:t>
      </w:r>
      <w:r>
        <w:rPr>
          <w:rFonts w:cs="Times New Roman" w:ascii="Times New Roman" w:hAnsi="Times New Roman"/>
          <w:sz w:val="24"/>
          <w:szCs w:val="24"/>
        </w:rPr>
        <w:t xml:space="preserve">, </w:t>
      </w:r>
      <w:r>
        <w:rPr>
          <w:rFonts w:cs="Times New Roman" w:ascii="Times New Roman" w:hAnsi="Times New Roman"/>
          <w:i/>
          <w:sz w:val="24"/>
          <w:szCs w:val="24"/>
        </w:rPr>
        <w:t>24</w:t>
      </w:r>
      <w:r>
        <w:rPr>
          <w:rFonts w:cs="Times New Roman" w:ascii="Times New Roman" w:hAnsi="Times New Roman"/>
          <w:sz w:val="24"/>
          <w:szCs w:val="24"/>
        </w:rPr>
        <w:t>, 629-640.</w:t>
      </w:r>
    </w:p>
    <w:p>
      <w:pPr>
        <w:pStyle w:val="Normal"/>
        <w:spacing w:lineRule="auto" w:line="480" w:before="0" w:after="11"/>
        <w:ind w:left="540" w:hanging="555"/>
        <w:rPr/>
      </w:pPr>
      <w:r>
        <w:rPr>
          <w:rFonts w:cs="Times New Roman" w:ascii="Times New Roman" w:hAnsi="Times New Roman"/>
          <w:sz w:val="24"/>
          <w:szCs w:val="24"/>
        </w:rPr>
        <w:t xml:space="preserve">Voorspoels, W., Navarro, D. J., Perfors, A., Ransom, K., &amp; Storms, G. (2015). How do people learn from negative experience? Non-monotonic generalizations and sampling assumptions in inductive reasoning. </w:t>
      </w:r>
      <w:r>
        <w:rPr>
          <w:rFonts w:cs="Times New Roman" w:ascii="Times New Roman" w:hAnsi="Times New Roman"/>
          <w:i/>
          <w:sz w:val="24"/>
          <w:szCs w:val="24"/>
        </w:rPr>
        <w:t>Cognitive Psychology</w:t>
      </w:r>
      <w:r>
        <w:rPr>
          <w:rFonts w:cs="Times New Roman" w:ascii="Times New Roman" w:hAnsi="Times New Roman"/>
          <w:sz w:val="24"/>
          <w:szCs w:val="24"/>
        </w:rPr>
        <w:t xml:space="preserve">, </w:t>
      </w:r>
      <w:r>
        <w:rPr>
          <w:rFonts w:cs="Times New Roman" w:ascii="Times New Roman" w:hAnsi="Times New Roman"/>
          <w:i/>
          <w:sz w:val="24"/>
          <w:szCs w:val="24"/>
        </w:rPr>
        <w:t>81</w:t>
      </w:r>
      <w:r>
        <w:rPr>
          <w:rFonts w:cs="Times New Roman" w:ascii="Times New Roman" w:hAnsi="Times New Roman"/>
          <w:sz w:val="24"/>
          <w:szCs w:val="24"/>
        </w:rPr>
        <w:t>, 1-25.</w:t>
      </w:r>
    </w:p>
    <w:p>
      <w:pPr>
        <w:pStyle w:val="Normal"/>
        <w:spacing w:lineRule="auto" w:line="259" w:before="0" w:after="160"/>
        <w:ind w:hanging="0"/>
        <w:jc w:val="left"/>
        <w:rPr/>
      </w:pPr>
      <w:r>
        <w:rPr/>
      </w:r>
    </w:p>
    <w:sectPr>
      <w:headerReference w:type="default" r:id="rId10"/>
      <w:footnotePr>
        <w:numFmt w:val="decimal"/>
      </w:footnotePr>
      <w:type w:val="nextPage"/>
      <w:pgSz w:w="11906" w:h="16838"/>
      <w:pgMar w:left="1440" w:right="1440" w:header="720" w:top="1440" w:footer="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Cambria Math">
    <w:charset w:val="01"/>
    <w:family w:val="roman"/>
    <w:pitch w:val="variable"/>
  </w:font>
  <w:font w:name="Segoe UI Symbol">
    <w:charset w:val="01"/>
    <w:family w:val="auto"/>
    <w:pitch w:val="default"/>
  </w:font>
  <w:font w:name="Arial">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description"/>
        <w:spacing w:lineRule="auto" w:line="240"/>
        <w:ind w:hanging="0"/>
        <w:rPr/>
      </w:pPr>
      <w:r>
        <w:rPr>
          <w:rStyle w:val="FootnoteCharacters"/>
        </w:rPr>
        <w:footnoteRef/>
      </w:r>
      <w:r>
        <w:rPr>
          <w:rStyle w:val="Footnotemark"/>
          <w:rFonts w:cs="Times New Roman" w:ascii="Times New Roman" w:hAnsi="Times New Roman"/>
          <w:sz w:val="28"/>
        </w:rPr>
        <w:tab/>
      </w:r>
      <w:r>
        <w:rPr>
          <w:rFonts w:cs="Times New Roman" w:ascii="Times New Roman" w:hAnsi="Times New Roman"/>
          <w:sz w:val="28"/>
        </w:rPr>
        <w:t xml:space="preserve"> </w:t>
      </w:r>
      <w:r>
        <w:rPr>
          <w:rStyle w:val="Footnotemark"/>
          <w:rFonts w:cs="Times New Roman" w:ascii="Times New Roman" w:hAnsi="Times New Roman"/>
          <w:position w:val="0"/>
          <w:sz w:val="18"/>
          <w:sz w:val="24"/>
          <w:vertAlign w:val="baseline"/>
        </w:rPr>
        <w:t>Bayes factors were calculated using a mixed effects Bayesian ANOVA, conducted using the BayesFactor package in R with default Cauchy priors.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640" w:leader="none"/>
      </w:tabs>
      <w:spacing w:lineRule="auto" w:line="259" w:before="0" w:after="0"/>
      <w:ind w:hanging="0"/>
      <w:jc w:val="left"/>
      <w:rPr/>
    </w:pPr>
    <w:r>
      <w:rPr>
        <w:rFonts w:cs="Times New Roman" w:ascii="Times New Roman" w:hAnsi="Times New Roman"/>
      </w:rPr>
      <w:t>DIVERSITY AND SAMPLING</w:t>
      <w:tab/>
    </w:r>
    <w:r>
      <w:rPr>
        <w:rFonts w:cs="Times New Roman" w:ascii="Times New Roman" w:hAnsi="Times New Roman"/>
      </w:rPr>
      <w:fldChar w:fldCharType="begin"/>
    </w:r>
    <w:r>
      <w:rPr>
        <w:rFonts w:cs="Times New Roman" w:ascii="Times New Roman" w:hAnsi="Times New Roman"/>
      </w:rPr>
      <w:instrText> PAGE </w:instrText>
    </w:r>
    <w:r>
      <w:rPr>
        <w:rFonts w:cs="Times New Roman" w:ascii="Times New Roman" w:hAnsi="Times New Roman"/>
      </w:rPr>
      <w:fldChar w:fldCharType="separate"/>
    </w:r>
    <w:r>
      <w:rPr>
        <w:rFonts w:cs="Times New Roman" w:ascii="Times New Roman" w:hAnsi="Times New Roman"/>
      </w:rPr>
      <w:t>20</w:t>
    </w:r>
    <w:r>
      <w:rPr>
        <w:rFonts w:cs="Times New Roman"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lowerLetter"/>
      <w:lvlText w:val="(%1)"/>
      <w:lvlJc w:val="left"/>
      <w:pPr>
        <w:ind w:left="426" w:hanging="0"/>
      </w:pPr>
      <w:rPr>
        <w:dstrike w:val="false"/>
        <w:strike w:val="false"/>
        <w:vertAlign w:val="baseline"/>
        <w:position w:val="0"/>
        <w:sz w:val="24"/>
        <w:sz w:val="24"/>
        <w:i/>
        <w:u w:val="none" w:color="000000"/>
        <w:b w:val="false"/>
        <w:szCs w:val="20"/>
        <w:iCs/>
        <w:rFonts w:ascii="Times New Roman" w:hAnsi="Times New Roman" w:eastAsia="Calibri" w:cs="Times New Roman"/>
        <w:color w:val="000000"/>
      </w:rPr>
    </w:lvl>
    <w:lvl w:ilvl="1">
      <w:start w:val="1"/>
      <w:numFmt w:val="lowerLetter"/>
      <w:lvlText w:val="%2"/>
      <w:lvlJc w:val="left"/>
      <w:pPr>
        <w:ind w:left="1216" w:hanging="0"/>
      </w:pPr>
      <w:rPr>
        <w:dstrike w:val="false"/>
        <w:strike w:val="false"/>
        <w:vertAlign w:val="baseline"/>
        <w:position w:val="0"/>
        <w:sz w:val="20"/>
        <w:sz w:val="20"/>
        <w:i/>
        <w:u w:val="none" w:color="000000"/>
        <w:b w:val="false"/>
        <w:szCs w:val="20"/>
        <w:iCs/>
        <w:rFonts w:eastAsia="Calibri" w:cs="Calibri"/>
        <w:color w:val="000000"/>
      </w:rPr>
    </w:lvl>
    <w:lvl w:ilvl="2">
      <w:start w:val="1"/>
      <w:numFmt w:val="lowerRoman"/>
      <w:lvlText w:val="%3"/>
      <w:lvlJc w:val="left"/>
      <w:pPr>
        <w:ind w:left="1936" w:hanging="0"/>
      </w:pPr>
      <w:rPr>
        <w:dstrike w:val="false"/>
        <w:strike w:val="false"/>
        <w:vertAlign w:val="baseline"/>
        <w:position w:val="0"/>
        <w:sz w:val="20"/>
        <w:sz w:val="20"/>
        <w:i/>
        <w:u w:val="none" w:color="000000"/>
        <w:b w:val="false"/>
        <w:szCs w:val="20"/>
        <w:iCs/>
        <w:rFonts w:eastAsia="Calibri" w:cs="Calibri"/>
        <w:color w:val="000000"/>
      </w:rPr>
    </w:lvl>
    <w:lvl w:ilvl="3">
      <w:start w:val="1"/>
      <w:numFmt w:val="decimal"/>
      <w:lvlText w:val="%4"/>
      <w:lvlJc w:val="left"/>
      <w:pPr>
        <w:ind w:left="2656" w:hanging="0"/>
      </w:pPr>
      <w:rPr>
        <w:dstrike w:val="false"/>
        <w:strike w:val="false"/>
        <w:vertAlign w:val="baseline"/>
        <w:position w:val="0"/>
        <w:sz w:val="20"/>
        <w:sz w:val="20"/>
        <w:i/>
        <w:u w:val="none" w:color="000000"/>
        <w:b w:val="false"/>
        <w:szCs w:val="20"/>
        <w:iCs/>
        <w:rFonts w:eastAsia="Calibri" w:cs="Calibri"/>
        <w:color w:val="000000"/>
      </w:rPr>
    </w:lvl>
    <w:lvl w:ilvl="4">
      <w:start w:val="1"/>
      <w:numFmt w:val="lowerLetter"/>
      <w:lvlText w:val="%5"/>
      <w:lvlJc w:val="left"/>
      <w:pPr>
        <w:ind w:left="3376" w:hanging="0"/>
      </w:pPr>
      <w:rPr>
        <w:dstrike w:val="false"/>
        <w:strike w:val="false"/>
        <w:vertAlign w:val="baseline"/>
        <w:position w:val="0"/>
        <w:sz w:val="20"/>
        <w:sz w:val="20"/>
        <w:i/>
        <w:u w:val="none" w:color="000000"/>
        <w:b w:val="false"/>
        <w:szCs w:val="20"/>
        <w:iCs/>
        <w:rFonts w:eastAsia="Calibri" w:cs="Calibri"/>
        <w:color w:val="000000"/>
      </w:rPr>
    </w:lvl>
    <w:lvl w:ilvl="5">
      <w:start w:val="1"/>
      <w:numFmt w:val="lowerRoman"/>
      <w:lvlText w:val="%6"/>
      <w:lvlJc w:val="left"/>
      <w:pPr>
        <w:ind w:left="4096" w:hanging="0"/>
      </w:pPr>
      <w:rPr>
        <w:dstrike w:val="false"/>
        <w:strike w:val="false"/>
        <w:vertAlign w:val="baseline"/>
        <w:position w:val="0"/>
        <w:sz w:val="20"/>
        <w:sz w:val="20"/>
        <w:i/>
        <w:u w:val="none" w:color="000000"/>
        <w:b w:val="false"/>
        <w:szCs w:val="20"/>
        <w:iCs/>
        <w:rFonts w:eastAsia="Calibri" w:cs="Calibri"/>
        <w:color w:val="000000"/>
      </w:rPr>
    </w:lvl>
    <w:lvl w:ilvl="6">
      <w:start w:val="1"/>
      <w:numFmt w:val="decimal"/>
      <w:lvlText w:val="%7"/>
      <w:lvlJc w:val="left"/>
      <w:pPr>
        <w:ind w:left="4816" w:hanging="0"/>
      </w:pPr>
      <w:rPr>
        <w:dstrike w:val="false"/>
        <w:strike w:val="false"/>
        <w:vertAlign w:val="baseline"/>
        <w:position w:val="0"/>
        <w:sz w:val="20"/>
        <w:sz w:val="20"/>
        <w:i/>
        <w:u w:val="none" w:color="000000"/>
        <w:b w:val="false"/>
        <w:szCs w:val="20"/>
        <w:iCs/>
        <w:rFonts w:eastAsia="Calibri" w:cs="Calibri"/>
        <w:color w:val="000000"/>
      </w:rPr>
    </w:lvl>
    <w:lvl w:ilvl="7">
      <w:start w:val="1"/>
      <w:numFmt w:val="lowerLetter"/>
      <w:lvlText w:val="%8"/>
      <w:lvlJc w:val="left"/>
      <w:pPr>
        <w:ind w:left="5536" w:hanging="0"/>
      </w:pPr>
      <w:rPr>
        <w:dstrike w:val="false"/>
        <w:strike w:val="false"/>
        <w:vertAlign w:val="baseline"/>
        <w:position w:val="0"/>
        <w:sz w:val="20"/>
        <w:sz w:val="20"/>
        <w:i/>
        <w:u w:val="none" w:color="000000"/>
        <w:b w:val="false"/>
        <w:szCs w:val="20"/>
        <w:iCs/>
        <w:rFonts w:eastAsia="Calibri" w:cs="Calibri"/>
        <w:color w:val="000000"/>
      </w:rPr>
    </w:lvl>
    <w:lvl w:ilvl="8">
      <w:start w:val="1"/>
      <w:numFmt w:val="lowerRoman"/>
      <w:lvlText w:val="%9"/>
      <w:lvlJc w:val="left"/>
      <w:pPr>
        <w:ind w:left="6256" w:hanging="0"/>
      </w:pPr>
      <w:rPr>
        <w:dstrike w:val="false"/>
        <w:strike w:val="false"/>
        <w:vertAlign w:val="baseline"/>
        <w:position w:val="0"/>
        <w:sz w:val="20"/>
        <w:sz w:val="20"/>
        <w:i/>
        <w:u w:val="none" w:color="000000"/>
        <w:b w:val="false"/>
        <w:szCs w:val="20"/>
        <w:iCs/>
        <w:rFonts w:eastAsia="Calibri" w:cs="Calibri"/>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0" w:after="4"/>
      <w:ind w:firstLine="329"/>
      <w:jc w:val="both"/>
    </w:pPr>
    <w:rPr>
      <w:rFonts w:ascii="Calibri" w:hAnsi="Calibri" w:eastAsia="Calibri" w:cs="Calibri"/>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166"/>
      <w:ind w:left="10" w:hanging="10"/>
      <w:jc w:val="left"/>
      <w:outlineLvl w:val="0"/>
    </w:pPr>
    <w:rPr>
      <w:rFonts w:ascii="Calibri" w:hAnsi="Calibri" w:eastAsia="Calibri" w:cs="Calibri"/>
      <w:b/>
      <w:color w:val="00000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0000"/>
      <w:sz w:val="22"/>
    </w:rPr>
  </w:style>
  <w:style w:type="character" w:styleId="FootnotedescriptionChar" w:customStyle="1">
    <w:name w:val="footnote description Char"/>
    <w:link w:val="footnotedescription"/>
    <w:qFormat/>
    <w:rPr>
      <w:rFonts w:ascii="Calibri" w:hAnsi="Calibri" w:eastAsia="Calibri" w:cs="Calibri"/>
      <w:color w:val="000000"/>
      <w:sz w:val="18"/>
    </w:rPr>
  </w:style>
  <w:style w:type="character" w:styleId="Footnotemark" w:customStyle="1">
    <w:name w:val="footnote mark"/>
    <w:qFormat/>
    <w:rPr>
      <w:rFonts w:ascii="Calibri" w:hAnsi="Calibri" w:eastAsia="Calibri" w:cs="Calibri"/>
      <w:color w:val="000000"/>
      <w:sz w:val="18"/>
      <w:vertAlign w:val="superscript"/>
    </w:rPr>
  </w:style>
  <w:style w:type="character" w:styleId="BalloonTextChar" w:customStyle="1">
    <w:name w:val="Balloon Text Char"/>
    <w:basedOn w:val="DefaultParagraphFont"/>
    <w:link w:val="BalloonText"/>
    <w:uiPriority w:val="99"/>
    <w:semiHidden/>
    <w:qFormat/>
    <w:rsid w:val="00d70c85"/>
    <w:rPr>
      <w:rFonts w:ascii="Segoe UI" w:hAnsi="Segoe UI" w:eastAsia="Calibri" w:cs="Segoe UI"/>
      <w:color w:val="000000"/>
      <w:sz w:val="18"/>
      <w:szCs w:val="18"/>
    </w:rPr>
  </w:style>
  <w:style w:type="character" w:styleId="Annotationreference">
    <w:name w:val="annotation reference"/>
    <w:basedOn w:val="DefaultParagraphFont"/>
    <w:uiPriority w:val="99"/>
    <w:semiHidden/>
    <w:unhideWhenUsed/>
    <w:qFormat/>
    <w:rsid w:val="00a24010"/>
    <w:rPr>
      <w:sz w:val="16"/>
      <w:szCs w:val="16"/>
    </w:rPr>
  </w:style>
  <w:style w:type="character" w:styleId="CommentTextChar" w:customStyle="1">
    <w:name w:val="Comment Text Char"/>
    <w:basedOn w:val="DefaultParagraphFont"/>
    <w:link w:val="CommentText"/>
    <w:uiPriority w:val="99"/>
    <w:semiHidden/>
    <w:qFormat/>
    <w:rsid w:val="00a24010"/>
    <w:rPr>
      <w:rFonts w:ascii="Calibri" w:hAnsi="Calibri" w:eastAsia="Calibri" w:cs="Calibri"/>
      <w:color w:val="000000"/>
      <w:sz w:val="20"/>
      <w:szCs w:val="20"/>
    </w:rPr>
  </w:style>
  <w:style w:type="character" w:styleId="CommentSubjectChar" w:customStyle="1">
    <w:name w:val="Comment Subject Char"/>
    <w:basedOn w:val="CommentTextChar"/>
    <w:link w:val="CommentSubject"/>
    <w:uiPriority w:val="99"/>
    <w:semiHidden/>
    <w:qFormat/>
    <w:rsid w:val="00a24010"/>
    <w:rPr>
      <w:rFonts w:ascii="Calibri" w:hAnsi="Calibri" w:eastAsia="Calibri" w:cs="Calibri"/>
      <w:b/>
      <w:bCs/>
      <w:color w:val="000000"/>
      <w:sz w:val="20"/>
      <w:szCs w:val="20"/>
    </w:rPr>
  </w:style>
  <w:style w:type="character" w:styleId="FooterChar" w:customStyle="1">
    <w:name w:val="Footer Char"/>
    <w:basedOn w:val="DefaultParagraphFont"/>
    <w:link w:val="Footer"/>
    <w:uiPriority w:val="99"/>
    <w:qFormat/>
    <w:rsid w:val="004d42b0"/>
    <w:rPr>
      <w:rFonts w:ascii="Calibri" w:hAnsi="Calibri" w:eastAsia="Calibri" w:cs="Calibri"/>
      <w:color w:val="000000"/>
    </w:rPr>
  </w:style>
  <w:style w:type="character" w:styleId="PlaceholderText">
    <w:name w:val="Placeholder Text"/>
    <w:basedOn w:val="DefaultParagraphFont"/>
    <w:uiPriority w:val="99"/>
    <w:semiHidden/>
    <w:qFormat/>
    <w:rsid w:val="00836cea"/>
    <w:rPr>
      <w:color w:val="808080"/>
    </w:rPr>
  </w:style>
  <w:style w:type="character" w:styleId="InternetLink">
    <w:name w:val="Internet Link"/>
    <w:basedOn w:val="DefaultParagraphFont"/>
    <w:uiPriority w:val="99"/>
    <w:semiHidden/>
    <w:unhideWhenUsed/>
    <w:rsid w:val="00c36de0"/>
    <w:rPr>
      <w:color w:val="0000FF"/>
      <w:u w:val="single"/>
    </w:rPr>
  </w:style>
  <w:style w:type="character" w:styleId="FollowedHyperlink">
    <w:name w:val="FollowedHyperlink"/>
    <w:basedOn w:val="DefaultParagraphFont"/>
    <w:uiPriority w:val="99"/>
    <w:semiHidden/>
    <w:unhideWhenUsed/>
    <w:qFormat/>
    <w:rsid w:val="005e5af7"/>
    <w:rPr>
      <w:color w:val="954F72" w:themeColor="followedHyperlink"/>
      <w:u w:val="single"/>
    </w:rPr>
  </w:style>
  <w:style w:type="character" w:styleId="ListLabel1">
    <w:name w:val="ListLabel 1"/>
    <w:qFormat/>
    <w:rPr>
      <w:rFonts w:ascii="Times New Roman" w:hAnsi="Times New Roman" w:eastAsia="Calibri" w:cs="Times New Roman"/>
      <w:b w:val="false"/>
      <w:i/>
      <w:iCs/>
      <w:strike w:val="false"/>
      <w:dstrike w:val="false"/>
      <w:color w:val="000000"/>
      <w:position w:val="0"/>
      <w:sz w:val="24"/>
      <w:sz w:val="24"/>
      <w:szCs w:val="20"/>
      <w:u w:val="none" w:color="000000"/>
      <w:vertAlign w:val="baseline"/>
    </w:rPr>
  </w:style>
  <w:style w:type="character" w:styleId="ListLabel2">
    <w:name w:val="ListLabel 2"/>
    <w:qFormat/>
    <w:rPr>
      <w:rFonts w:eastAsia="Calibri" w:cs="Calibri"/>
      <w:b w:val="false"/>
      <w:i/>
      <w:iCs/>
      <w:strike w:val="false"/>
      <w:dstrike w:val="false"/>
      <w:color w:val="000000"/>
      <w:position w:val="0"/>
      <w:sz w:val="20"/>
      <w:sz w:val="20"/>
      <w:szCs w:val="20"/>
      <w:u w:val="none" w:color="000000"/>
      <w:vertAlign w:val="baseline"/>
    </w:rPr>
  </w:style>
  <w:style w:type="character" w:styleId="ListLabel3">
    <w:name w:val="ListLabel 3"/>
    <w:qFormat/>
    <w:rPr>
      <w:rFonts w:eastAsia="Calibri" w:cs="Calibri"/>
      <w:b w:val="false"/>
      <w:i/>
      <w:iCs/>
      <w:strike w:val="false"/>
      <w:dstrike w:val="false"/>
      <w:color w:val="000000"/>
      <w:position w:val="0"/>
      <w:sz w:val="20"/>
      <w:sz w:val="20"/>
      <w:szCs w:val="20"/>
      <w:u w:val="none" w:color="000000"/>
      <w:vertAlign w:val="baseline"/>
    </w:rPr>
  </w:style>
  <w:style w:type="character" w:styleId="ListLabel4">
    <w:name w:val="ListLabel 4"/>
    <w:qFormat/>
    <w:rPr>
      <w:rFonts w:eastAsia="Calibri" w:cs="Calibri"/>
      <w:b w:val="false"/>
      <w:i/>
      <w:iCs/>
      <w:strike w:val="false"/>
      <w:dstrike w:val="false"/>
      <w:color w:val="000000"/>
      <w:position w:val="0"/>
      <w:sz w:val="20"/>
      <w:sz w:val="20"/>
      <w:szCs w:val="20"/>
      <w:u w:val="none" w:color="000000"/>
      <w:vertAlign w:val="baseline"/>
    </w:rPr>
  </w:style>
  <w:style w:type="character" w:styleId="ListLabel5">
    <w:name w:val="ListLabel 5"/>
    <w:qFormat/>
    <w:rPr>
      <w:rFonts w:eastAsia="Calibri" w:cs="Calibri"/>
      <w:b w:val="false"/>
      <w:i/>
      <w:iCs/>
      <w:strike w:val="false"/>
      <w:dstrike w:val="false"/>
      <w:color w:val="000000"/>
      <w:position w:val="0"/>
      <w:sz w:val="20"/>
      <w:sz w:val="20"/>
      <w:szCs w:val="20"/>
      <w:u w:val="none" w:color="000000"/>
      <w:vertAlign w:val="baseline"/>
    </w:rPr>
  </w:style>
  <w:style w:type="character" w:styleId="ListLabel6">
    <w:name w:val="ListLabel 6"/>
    <w:qFormat/>
    <w:rPr>
      <w:rFonts w:eastAsia="Calibri" w:cs="Calibri"/>
      <w:b w:val="false"/>
      <w:i/>
      <w:iCs/>
      <w:strike w:val="false"/>
      <w:dstrike w:val="false"/>
      <w:color w:val="000000"/>
      <w:position w:val="0"/>
      <w:sz w:val="20"/>
      <w:sz w:val="20"/>
      <w:szCs w:val="20"/>
      <w:u w:val="none" w:color="000000"/>
      <w:vertAlign w:val="baseline"/>
    </w:rPr>
  </w:style>
  <w:style w:type="character" w:styleId="ListLabel7">
    <w:name w:val="ListLabel 7"/>
    <w:qFormat/>
    <w:rPr>
      <w:rFonts w:eastAsia="Calibri" w:cs="Calibri"/>
      <w:b w:val="false"/>
      <w:i/>
      <w:iCs/>
      <w:strike w:val="false"/>
      <w:dstrike w:val="false"/>
      <w:color w:val="000000"/>
      <w:position w:val="0"/>
      <w:sz w:val="20"/>
      <w:sz w:val="20"/>
      <w:szCs w:val="20"/>
      <w:u w:val="none" w:color="000000"/>
      <w:vertAlign w:val="baseline"/>
    </w:rPr>
  </w:style>
  <w:style w:type="character" w:styleId="ListLabel8">
    <w:name w:val="ListLabel 8"/>
    <w:qFormat/>
    <w:rPr>
      <w:rFonts w:eastAsia="Calibri" w:cs="Calibri"/>
      <w:b w:val="false"/>
      <w:i/>
      <w:iCs/>
      <w:strike w:val="false"/>
      <w:dstrike w:val="false"/>
      <w:color w:val="000000"/>
      <w:position w:val="0"/>
      <w:sz w:val="20"/>
      <w:sz w:val="20"/>
      <w:szCs w:val="20"/>
      <w:u w:val="none" w:color="000000"/>
      <w:vertAlign w:val="baseline"/>
    </w:rPr>
  </w:style>
  <w:style w:type="character" w:styleId="ListLabel9">
    <w:name w:val="ListLabel 9"/>
    <w:qFormat/>
    <w:rPr>
      <w:rFonts w:eastAsia="Calibri" w:cs="Calibri"/>
      <w:b w:val="false"/>
      <w:i/>
      <w:iCs/>
      <w:strike w:val="false"/>
      <w:dstrike w:val="false"/>
      <w:color w:val="000000"/>
      <w:position w:val="0"/>
      <w:sz w:val="20"/>
      <w:sz w:val="20"/>
      <w:szCs w:val="20"/>
      <w:u w:val="none" w:color="000000"/>
      <w:vertAlign w:val="baseline"/>
    </w:rPr>
  </w:style>
  <w:style w:type="character" w:styleId="ListLabel10">
    <w:name w:val="ListLabel 10"/>
    <w:qFormat/>
    <w:rPr>
      <w:rFonts w:ascii="Times New Roman" w:hAnsi="Times New Roman" w:cs="Times New Roman"/>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mphasis">
    <w:name w:val="Emphasis"/>
    <w:qFormat/>
    <w:rPr>
      <w:i/>
      <w:i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lineRule="auto" w:line="271" w:before="0" w:after="0"/>
      <w:ind w:firstLine="243"/>
      <w:jc w:val="both"/>
    </w:pPr>
    <w:rPr>
      <w:rFonts w:ascii="Calibri" w:hAnsi="Calibri" w:eastAsia="Calibri" w:cs="Calibri"/>
      <w:color w:val="000000"/>
      <w:kern w:val="0"/>
      <w:sz w:val="18"/>
      <w:szCs w:val="22"/>
      <w:lang w:val="en-US" w:eastAsia="en-US" w:bidi="ar-SA"/>
    </w:rPr>
  </w:style>
  <w:style w:type="paragraph" w:styleId="BalloonText">
    <w:name w:val="Balloon Text"/>
    <w:basedOn w:val="Normal"/>
    <w:link w:val="BalloonTextChar"/>
    <w:uiPriority w:val="99"/>
    <w:semiHidden/>
    <w:unhideWhenUsed/>
    <w:qFormat/>
    <w:rsid w:val="00d70c8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24010"/>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24010"/>
    <w:pPr/>
    <w:rPr>
      <w:b/>
      <w:bCs/>
    </w:rPr>
  </w:style>
  <w:style w:type="paragraph" w:styleId="Revision">
    <w:name w:val="Revision"/>
    <w:uiPriority w:val="99"/>
    <w:semiHidden/>
    <w:qFormat/>
    <w:rsid w:val="00590b72"/>
    <w:pPr>
      <w:widowControl/>
      <w:bidi w:val="0"/>
      <w:spacing w:lineRule="auto" w:line="240" w:before="0" w:after="0"/>
      <w:jc w:val="left"/>
    </w:pPr>
    <w:rPr>
      <w:rFonts w:ascii="Calibri" w:hAnsi="Calibri" w:eastAsia="Calibri" w:cs="Calibri"/>
      <w:color w:val="000000"/>
      <w:kern w:val="0"/>
      <w:sz w:val="22"/>
      <w:szCs w:val="22"/>
      <w:lang w:val="en-US" w:eastAsia="en-US" w:bidi="ar-SA"/>
    </w:rPr>
  </w:style>
  <w:style w:type="paragraph" w:styleId="Footer">
    <w:name w:val="Footer"/>
    <w:basedOn w:val="Normal"/>
    <w:link w:val="FooterChar"/>
    <w:uiPriority w:val="99"/>
    <w:unhideWhenUsed/>
    <w:rsid w:val="004d42b0"/>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yperlink" Target="https://osf.io/fpx9k/" TargetMode="External"/><Relationship Id="rId7" Type="http://schemas.openxmlformats.org/officeDocument/2006/relationships/image" Target="media/image5.wmf"/><Relationship Id="rId8" Type="http://schemas.openxmlformats.org/officeDocument/2006/relationships/hyperlink" Target="https://osf.io/fpx9k/" TargetMode="External"/><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D392-01E2-4E9F-9A1E-02B53D122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20</Pages>
  <Words>5423</Words>
  <Characters>30253</Characters>
  <CharactersWithSpaces>35709</CharactersWithSpaces>
  <Paragraphs>118</Paragraphs>
  <Company>University of New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2018-11-30T12:40:00Z</dcterms:created>
  <dc:creator>Brett Hayes</dc:creator>
  <dc:description/>
  <dc:language>en-AU</dc:language>
  <cp:lastModifiedBy/>
  <cp:lastPrinted>2018-09-30T23:48:00Z</cp:lastPrinted>
  <dcterms:modified xsi:type="dcterms:W3CDTF">2019-08-14T12:17:56Z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New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