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Nespresso, newly certified as a B Corporation, aimed to instill a culture of continual improvement and educate its organization on what it means to be a B Corp. To achieve this, they organized an immersive experience for 200 staff and global leaders, featuring a "tour of the senses" with five breakout sessions led by other B Corporations. These sessions included hands-on activities, takeaways, and Q&amp;A with business leaders. A poet helped employees express what being a force for good meant to them, culminating in a live artist performance inspired by their words. The experience aimed to make the B Corp concept personal and memorable, turning employees' words into a daily mantra.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