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Stop &amp; Shop launched a program during the COVID lockdown to encourage healthy eating and learning among young families. They introduced "Seed Pod Rewards," where shoppers received free seed pods with every purchase. These pods could be scanned to identify the seeds, and families could grow them both virtually and physically through an app. The app also provided educational content and recipes to make healthy eating more engaging. The initiative aimed to inspire families to grow their own vegetables and herbs, supporting healthy habits. The program resulted in increased store visits, positive press coverage, and strong consumer reviews, with 5,000 pods distributed per store.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