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to readAccessibility helpSkip to navigationSkip to contentSkip to footerSign InSubscribeOpen side navigation menuOpen search barFinancial TimesSubscribeSign InSearch the FTSearchClose search barClosePopular SearchesWhat is the latest news on the UK economy?Western support for UkraineHow will AI be regulated?UK inflation vs the worldHow will the UK economy fare in 2024?HomeWorldSectionsWorld HomeMiddle East warGlobal EconomyUKUSChinaAfricaAsia PacificEmerging MarketsEuropeWar in UkraineAmericasMiddle East &amp; North AfricaMost ReadTrump tells Putin to reach Ukraine ‘deal’ soon or US will increase sanctionsOpenAI spars with Elon Musk over $500bn Stargate projectThe strange liberal nonchalance about Trump’s returnKennedy vows to keep vaccine suit share if confirmed as US health chiefTrump vs the ‘deep state’: president’s vendetta agenda takes shapeUSSectionsUS HomeUS EconomyInvesting in AmericaUS CompaniesUS Politics &amp; PolicyUS Presidential Election 2024Most ReadTrump tells Putin to reach Ukraine ‘deal’ soon or US will increase sanctionsOpenAI spars with Elon Musk over $500bn Stargate projectThe strange liberal nonchalance about Trump’s returnKennedy vows to keep vaccine suit share if confirmed as US health chiefTrump vs the ‘deep state’: president’s vendetta agenda takes shapeCompaniesSectionsCompanies HomeEnergyFinancialsHealthIndustrialsMediaProfessional ServicesRetail &amp; ConsumerTech SectorTelecomsTransportMost ReadOpenAI spars with Elon Musk over $500bn Stargate projectKennedy vows to keep vaccine suit share if confirmed as US health chiefTrump pardons founder of Silk Road drugs websiteTikTok owner asks Chinese staff in Singapore to pay taxes to BeijingTrump halts more than $300bn in US green infrastructure fundingTechSectionsTech HomeArtificial intelligenceSemiconductorsCyber SecuritySocial MediaMost ReadOpenAI spars with Elon Musk over $500bn Stargate projectTikTok owner asks Chinese staff in Singapore to pay taxes to BeijingSamsung unveils new AI-powered smartphone in fight against AppleSoftBank and OpenAI back sweeping AI infrastructure project in US Netflix is winning streaming’s battle royaleMarketsSectionsMarkets HomeAlphavilleMarkets DataCryptoCapital MarketsCommoditiesCurrenciesEquitiesWealth ManagementMoral MoneyETF HubFund ManagementTradingMost ReadTrump pardons founder of Silk Road drugs websiteUS equities gain as tech stocks add to Trump bumpBrussels proposes extending EU banks’ access to UK clearing housesThe market is wrong about US rates under Trump in 2025LNG exporter Venture Global slashes IPO valuation target by $45bnClimateOpinionSectionsOpinion HomeColumnistsThe FT ViewThe Big ReadLexObituariesLettersMost ReadThe strange liberal nonchalance about Trump’s returnTrump’s second coming and the worldThe market is wrong about US rates under Trump in 2025The field is now wide open to TrumpCorporate America discovers that activists can judge-shop too LexWork &amp; CareersSectionsWork &amp; Careers HomeBusiness School RankingsBusiness EducationEurope's Start-Up HubsEntrepreneurshipRecruitmentBusiness BooksBusiness TravelWorking ItMost ReadMillionaires in Dubai make everyone else feel poorCEOs need a mindset shift on growthWhy so few women partners? Ask the Big FourLike the US president, work culture is changing  Am I liable for tax if I sell unwanted goods online?Life &amp; ArtsSectionsLife &amp; Arts HomeArtsBooksFood &amp; DrinkFT MagazineHouse &amp; HomeStyleTravelFT GlobetrotterMost ReadAlex Soros: ‘These people are bullies. And you fight back’The secret to this perfect ragù? A kilo of onionsMillionaires in Dubai make everyone else feel poor16 watches to celebrate the year of the snakeMy 30 years adoring (and avoiding) David LynchHTSIMenuSearchHomeWorldUSCompaniesTechMarketsClimateOpinionLexWork &amp; CareersLife &amp; ArtsHTSIFinancial TimesSubscribeSign InSearch the FTSearchClose search barClosePopular SearchesWhat is the latest news on the UK economy?Western support for UkraineHow will AI be regulated?UK inflation vs the worldHow will the UK economy fare in 2024?Unilever merges sustainability role after revising environmental goalsSubscribe to unlock this articleLimited time offerSave 40% on Standard Digitalwas $540 now $319 for your first year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up your own mind. Build robust opinions on the FT's trusted journalism.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available until 27 February 2025.Save 40%What’s includedGlobal news &amp; analysisExpert opinionFT App on Android &amp; iOSFT Edit appFirstFT: the day's biggest stories20+ curated newslettersFollow topics &amp; set alerts with myFTFT Videos &amp; Podcasts10 monthly gift articles to shareExplore more offers.Trial$1 for 4 weeksThen $75 per month. Complete digital access to quality FT journalism. Cancel anytime during your trial.SelectWhat's included Global news &amp; analysisExpert opinionFT App on Android &amp; iOSFT Edit appFirstFT: the day's biggest stories20+ curated newslettersFollow topics &amp; set alerts with myFTFT Videos &amp; Podcasts20 monthly gift articles to shareLex: FT's flagship investment column15+ Premium newsletters by leading expertsFT Digital Edition: our digitised print editionPremium Digital$75 per monthComplete digital access to quality FT journalism with expert analysis from industry leaders. Pay a year upfront and save 20%.SelectWhat's included Global news &amp; analysisExpert opinionFT App on Android &amp; iOSFT Edit appFirstFT: the day's biggest stories20+ curated newslettersFollow topics &amp; set alerts with myFTFT Videos &amp; Podcasts20 monthly gift articles to shareLex: FT's flagship investment column15+ Premium newsletters by leading expertsFT Digital Edition: our digitised print editionFT Digital EditionSave 10%was $29 now $25 per 3 months10% off your first year. The new FT Digital Edition: today’s FT, cover to cover on any device. This subscription does not include access to ft.com or the FT App.SelectWhat's included FT Digital EditionGlobal news &amp; analysisExpert opinionSpecial featuresExclusive FT analysisTerms &amp; Conditions applyExplore our full range of subscriptions.For individualsDiscover all the plans currently available in your countryDigitalPrintPrint + Digital For multiple readersDigital access for organisations. Includes exclusive features and content.FT ProfessionalCheck whether you already have access via your university or organisation.Why the FT?See why over a million readers pay to read the Financial Times.Find out whyUseful linksSupportView Site TipsHelp CentreContact UsAbout UsAccessibilitymyFT TourCareersSuppliersLegal &amp; PrivacyTerms &amp; ConditionsPrivacy PolicyCookie PolicyManage CookiesCopyrightSlavery Statement &amp; PoliciesServicesShare News Tips SecurelyIndividual SubscriptionsProfessional SubscriptionsRepublishingExecutive Job SearchAdvertise with the FTFollow the FT on XFT ChannelsFT SchoolsToolsPortfolioFT AppFT Digital EditionFT EditAlerts HubBusiness School RankingsSubscription ManagerNews feedNewslettersCurrency ConverterCommunity &amp; EventsFT Live EventsFT ForumsBoard Director ProgrammeMore from the FT GroupMarkets data delayed by at least 15 minutes. © THE FINANCIAL TIMES LTD 2025. FT and ‘Financial Times’ are trademarks of The Financial Times Ltd.The Financial Times and its journalism are subject to a self-regulation regime under the FT Editorial Code of Practice.Close side navigation menuEdition:InternationalUKSearch the FTSearchSubscribe for full accessTop sectionsHomeWorldShow more WorldMiddle East warGlobal EconomyUKUSChinaAfricaAsia PacificEmerging MarketsEuropeWar in UkraineAmericasMiddle East &amp; North AfricaUSShow more USUS EconomyInvesting in AmericaUS CompaniesUS Politics &amp; PolicyUS Presidential Election 2024CompaniesShow more CompaniesEnergyFinancialsHealthIndustrialsMediaProfessional ServicesRetail &amp; ConsumerTech SectorTelecomsTransportTechShow more TechArtificial intelligenceSemiconductorsCyber SecuritySocial MediaMarketsShow more MarketsAlphavilleMarkets DataCryptoCapital MarketsCommoditiesCurrenciesEquitiesWealth ManagementMoral MoneyETF HubFund ManagementTradingClimateOpinionShow more OpinionColumnistsThe FT ViewThe Big ReadLexObituariesLettersLexWork &amp; CareersShow more Work &amp; CareersBusiness School RankingsBusiness EducationEurope's Start-Up HubsEntrepreneurshipRecruitmentBusiness BooksBusiness TravelWorking ItLife &amp; ArtsShow more Life &amp; ArtsArtsBooksFood &amp; DrinkFT MagazineHouse &amp; HomeStyleTravelFT GlobetrotterPersonal FinanceShow more Personal FinanceProperty &amp; MortgagesInvestmentsPensionsTaxBanking &amp; SavingsAdvice &amp; CommentNext ActHTSISpecial ReportsFT recommendsAlphavilleFT EditLunch with the FTFT Globetrotter#techAsiaMoral MoneyVisual and data journalismNewslettersVideoPodcastsNews feedFT SchoolsFT Live EventsFT ForumsBoard Director ProgrammemyFTPortfolioFT Digital EditionCrosswordOur AppsHelp CentreSubscribeSign 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