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Partnership Applauds EPA’s Release of Recycling Needs Assessment, Urges Congress to Enact Tax Credit for Recycling Infrastructure - The Recycling Partnership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content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Programs + Processors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Programs + ProcessorsExplore available grants, technical assistance, and educational support available to recycling programs and facilities to build a better recycling system.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Recycling Program Tool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Interactive tool and resource designed for local and community recycling leaders to connect, optimize, and propel recycling programs forward.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GrantsApply for grants available to U.S. communities and recycling facilities to improve access, collections, operations, and processing.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Single-Family Recycling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grants to step-by-step guidance, The Recycling Partnership has the resources needed to implement and improve single-family recycling programs.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Multifamily Recycling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Multifamily Recycling Guide and Toolkit contains case studies, best practices, and customizable templates for communities and multifamily properties.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Recycling Best PracticesExplore the importance of community recycling programs. This page discusses how to transform underperforming recycling programs and best practices for various community circumstances.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 Toolkits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fight contamination together. Access our proven kits and campaigns to dramatically improve your contamination rates.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Residential MRF Map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residential materials recovery facilities (MRF) map displays recycling facilities across the 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MRF Contracts Guide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with community programs and materials recovery facilities in mind, this guide offers best management practices for both parties to achieve long-term success.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Behavior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Behavior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research and pilot projects on what works and what doesn’t, learn what steps your community can take to improve residential recycling.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Center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Partnership's Center for Sustainable Behavior &amp; Impact is driving improvement in recycling behavior and boosting confidence in U.S. recycling.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Report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Partnership's Center for Sustainable Behavior &amp; Impact comprehensive report to address the intention-action gap and accelerate recycling best practices.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Confidence Index</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Confidence Index tracks, quantifies, and qualifies recycling confidence over time and identifies the factors influencing trust.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for Circularity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for Circularity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Partnership's circularity solutions bring the necessary clarity to successfully advance the circular economy for packaging.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Packaging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This Assessment provides step-by-step instructions to help companies understand packaging recyclability and pursue circularity.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Labels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Recycle Check offers an interactive package-specific solution providing localized recycling information to consumers across the U.S.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Recycling Program Acceptance Data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Up-to-date data on items accepted by U.S. recycling programs, offering insights to improve packaging design, infrastructure, policies, and boost recycling rates.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Packaging Strategy Tool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Plastic IQ is a free, data-driven digital tool helping U.S. companies design sustainable plastic packaging.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Packaging 101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Learn how brands, retailers, and manufacturers can advance circular packaging.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Recycling Partnership is working across all levels of government in the U.S. to advance a circular economy by building a better recycling system.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Policy Accelerator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Recycling Partnership Policy Accelerator is working to develop smart policy solutions to unlock the environmental and economic benefits of recycling.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Extended Producer Responsibility (EPR) 101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EPR shifts the financial responsibility of managing a material throughout its entire lifecycle to the brands that produce the material.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Increasing Recycling Rates with EPR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Recycling Partnership's analysis shows that U.S. states could expect significant increases in recycling rates with the introduction of EPR law.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EPR Toolkit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customized collateral to support education and advocacy around smart, well-designed extended producer responsibility (EPR) policies in your state.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Implementation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Get step-by-step guidance to prepare for recycling policy implentation in states across the U.S.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Advancement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Advancement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Material coalition-focused work has the potential to unlock supply through real systems change by leveraging the power of many across the value chain.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Film and Flexibles Recycling Coalition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Film and Flexibles Coalition is working collaboratively to identify and scale recovery methods for film and flexible packaging.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 Recycling Coalition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PET Recycling Coalition convenes a robust group of stakeholders driving improvements that transform the plastic #1 recycling landscape.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Polypropylene Recycling Coalition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Polypropylene Recycling Coalition is working collaboratively to improve and increase the recycling of #5 plastic packaging.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Discover the latest recycling resources, including community and facility grants, research reports, recycling data, and updates.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Recycling Report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from this report shows where the gaps are greatest, and where policy, investment, and action will have the largest impact.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Recycling Program Tool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tool and resource designed for local and community recycling leaders to connect, optimize, and propel recycling programs forward.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Recycling Program Acceptance Data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Up-to-date data on items accepted by U.S. recycling programs, offering insights to improve packaging design, infrastructure, policies, and boost recycling rates.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Recycle?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what is accepted for recycling in your community.Blog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Read the latest blog posts from The Recycling Partnership.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Apply for grants available to U.S. communities and recycling facilities to improve access, collections, operations, and processing.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Newsroom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See the latest media releases from The Recycling Partnership.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Unlock the data to advance recycling and a circular economy in the U.S.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Download the latest research reports about recycling.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Recycling Partnership mobilizes the people, data, and solutions across the value chain to reduce waste and our impact on the environment while also unlocking economic benefits.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Staff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the nation's leading recycling and circular economy subject-matter experts.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 at The Recycling Partnership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our team at The Recycling Partnership. Search and apply for available positions.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 of Directors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Board is comprised of industry leading sustainability and recycling advocacy experts from leading companies across the value chain who are committed to transforming U.S. recycling.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Values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at The Partnership take our work seriously and we invite others to join us in embracing our core values.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we can solve for circularity. Let’s connect to advance a circular economy by building a better recycling system.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Funding Partners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More than 80 companies are working to invest in the system, make their packaging more circular, and meet climate and sustainability goals.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 looking to do?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Data about RecyclingRead the Latest ReportsApply for a GrantUnderstand Recycling BehaviorAccess Policy ResourcesDesign for RecyclabilityEducate My CommunityJoin as a Funding PartnerContact a Staff MemberExplore Material CoalitionsFind Out What I Can Recycle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Back to Info Hub</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21, 2025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Partnership Applauds EPA’s Release of Recycling Needs Assessment, Urges Congress to Enact Tax Credit for Recycling Infrastructure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Partnership (The Partnership) applauds the release of the Environmental Protection Agency’s first-ever Recycling Needs Survey and Assessment and is calling on Congress to pass legislation that includes a recycling infrastructure investment tax credit, which will help further unlock the economic and environmental benefits of recycling and a circular economy.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Partnership collaborated with Congressional leadership to call for this report in the FY2021 appropriations process, delivering on our mission to build a better recycling system. To fully realize the economic benefits of recycling, The Partnership is advocating for the inclusion of a recycling infrastructure tax credit as Congress considers policy changes that will enable domestic manufacturing and resilient local economies.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recycle the more than 40 million tons of packaging materials that are landfilled or incinerated every year, the EPA estimates that $22-28 billion in domestic investment is needed. The report also highlights that leveraging a combination of public and private investment is critical to protecting natural resources, bolstering local economies, and ensuring that everyone who wants to recycle can recycle.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needs assessment demonstrates that investing in domestic recycling can pay dividends for local communities and the American economy,” said Keefe Harrison, CEO of The Recycling Partnership. “Our mission is to build a better recycling system, one that delivers the economic and environmental benefits our communities and the hundreds of thousands of people who work throughout the recycling industry deserve. This new data from the EPA makes clear the challenges ahead but also the opportunity for collective action to transform the way we use, reuse, and recycle materials.”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Needs Survey and Assessment serves as an important first step for Congress in strengthening the U.S. recycling system, helping to identify and prioritize investments and improvements to capture the full economic value of recycling.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Investments in the U.S. recycling system are investments in American manufacturing, local jobs, and resilient domestic supply chains. The Recycling Partnership’s 2021 Paying It Forward Report quantifies that access to recycling on par with trash service for everyone across the U.S. would provide $11 billion in new wages, $9.4 billion in landfill cost savings for municipalities and create approximately 200,000 new jobs.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partner with states to implement Extended Producer Responsibility, we continue to realize the tremendous opportunity we have to advance our domestic recycling system,” Kate Davenport, Chief Policy Officer at The Recycling Partnership. “This monumental data from EPA lays the framework for needed national investments, and we look forward to working with Congress and other key partners to continue to unlock the economic and environmental benefits of recycling and a circular economy.”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recycling infrastructure investment tax credit can transform the way businesses and private investors contribute to the circular economy, giving them the financial surety needed to bring a new wave of financing to needed programs. The Recycling Partnership is calling on our fellow NGOs and our community and corporate partners to help advocate for effective policies that provide the needed investments required to fully unlock recycling’s economic and environmental benefits.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Recycling Partnership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Partnership is a purpose-driven organization committed to building a better recycling system, one that delivers the economic and environmental benefits our communities and the hundreds of thousands of people who work throughout the recycling industry deserve. The Recycling Partnership’s team of experts, practitioners, and thought leaders with real-world experience works with its partners to insist on meaningful change across the recycling system and assist communities, companies, and policymakers in enacting such change. The Recycling Partnership uses its one-of-a-kind  National Recycling Database that encompasses more than 9,000 U.S. recycling programs and develops practical and innovative solutions to address critical gaps in the recycling system. Learn more at recyclingpartnership.org.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More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21, 2025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on Passage of California SB 54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More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21, 2025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Come to our System Senses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More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21, 2025</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Furthering Equity in Recycling through Partnership and Practice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More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Top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Mailing Address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Recycling Partnership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F Street NW, 7th Floor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Washington, D.C. 20001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877-514-8774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Links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Recycling Partnership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 Statement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Grants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State of Recycling Report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Staff</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 at The Recycling Partnership</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Recycle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Packaging Assessment Tool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GHG Calculator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Recycling Database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IQ</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Recycle Check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Program Solutions Hub</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With Us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The Recycling Partnership. All Rights Reserved. | Privacy Policy | Terms of Use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#006072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Programs + Processors+Recycling Programs + ProcessorsGrantsCommunity Recycling Best PracticesSingle-Family RecyclingMultifamily RecyclingContamination ToolkitsU.S. Residential MRF MapMRF Contracts GuideCommunity Recycling Program ToolRecycling Behavior+Recycling BehaviorBehavior CenterRecycling Confidence IndexKnowledge ReportDesign for Circularity+Design for CircularityCommunity Recycling Program Acceptance DataCircular Packaging AssessmentDynamic LabelsPlastic Packaging Strategy ToolCircular Packaging 101Policy+PolicyRecycling Policy AcceleratorIncreasing Recycling Rates with EPRState EPR ToolkitPolicy ImplementationExtended Producer Responsibility (EPR) 101Material Advancement+Material AdvancementFilm and Flexibles Recycling CoalitionPET Recycling CoalitionPolypropylene Recycling CoalitionResources+ResourcesGrantsReportsDataWhat Can I Recycle?BlogNewsroomThe State of Recycling ReportCommunity Recycling Program ToolCommunity Recycling Program Acceptance DataAbout+AboutOur StaffCareers at The Recycling PartnershipBoard of DirectorsFunding PartnersCore ValuesContact UsWhat are you looking to do?+Access Data about RecyclingRead the Latest ReportsApply for a GrantUnderstand Recycling BehaviorAccess Policy ResourcesDesign for RecyclabilityEducate My CommunityJoin as a Funding PartnerContact a Staff MemberExplore Material CoalitionsFind Out What I Can Recycle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or create an account.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Username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Remember 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PasswordCreate your free account.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