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A99" w:rsidRPr="00680B6E" w:rsidRDefault="00B22A99" w:rsidP="001F3A54">
      <w:pPr>
        <w:pStyle w:val="Heading1"/>
        <w:rPr>
          <w:rFonts w:cs="Times New Roman"/>
        </w:rPr>
      </w:pPr>
      <w:r w:rsidRPr="00680B6E">
        <w:t>Plan de travail</w:t>
      </w:r>
      <w:r>
        <w:t xml:space="preserve"> (été 2009)</w:t>
      </w:r>
    </w:p>
    <w:p w:rsidR="00B22A99" w:rsidRDefault="00B22A99" w:rsidP="00680B6E"/>
    <w:p w:rsidR="00B22A99" w:rsidRPr="00680B6E" w:rsidRDefault="00B22A99" w:rsidP="00680B6E">
      <w:r w:rsidRPr="00680B6E">
        <w:t>CC</w:t>
      </w:r>
    </w:p>
    <w:p w:rsidR="00B22A99" w:rsidRPr="00680B6E" w:rsidRDefault="00B22A99" w:rsidP="00680B6E">
      <w:r w:rsidRPr="00680B6E">
        <w:t>Autres trucs fait</w:t>
      </w:r>
    </w:p>
    <w:p w:rsidR="00B22A99" w:rsidRPr="00680B6E" w:rsidRDefault="00B22A99" w:rsidP="001F3A54">
      <w:pPr>
        <w:pStyle w:val="Heading1"/>
        <w:rPr>
          <w:rFonts w:cs="Times New Roman"/>
        </w:rPr>
      </w:pPr>
      <w:r w:rsidRPr="00680B6E">
        <w:t>Ancien plan de travail</w:t>
      </w:r>
      <w:r>
        <w:t xml:space="preserve"> (été 2008)</w:t>
      </w:r>
    </w:p>
    <w:p w:rsidR="00B22A99" w:rsidRDefault="00B22A99" w:rsidP="00680B6E">
      <w:pPr>
        <w:rPr>
          <w:b/>
          <w:bCs/>
        </w:rPr>
      </w:pPr>
    </w:p>
    <w:p w:rsidR="00B22A99" w:rsidRPr="00680B6E" w:rsidRDefault="00B22A99" w:rsidP="004B44CD">
      <w:pPr>
        <w:outlineLvl w:val="0"/>
        <w:rPr>
          <w:b/>
          <w:bCs/>
        </w:rPr>
      </w:pPr>
      <w:r w:rsidRPr="00680B6E">
        <w:rPr>
          <w:b/>
          <w:bCs/>
        </w:rPr>
        <w:t>Next à faire</w:t>
      </w:r>
    </w:p>
    <w:p w:rsidR="00B22A99" w:rsidRPr="00680B6E" w:rsidRDefault="00B22A99" w:rsidP="001F3A54">
      <w:r w:rsidRPr="00680B6E">
        <w:t>Rédiger  un article sur la facture</w:t>
      </w:r>
    </w:p>
    <w:p w:rsidR="00B22A99" w:rsidRPr="00680B6E" w:rsidRDefault="00B22A99" w:rsidP="00680B6E">
      <w:r w:rsidRPr="00680B6E">
        <w:t xml:space="preserve">Compte client - Rendez-vous d’un compte client </w:t>
      </w:r>
    </w:p>
    <w:p w:rsidR="00B22A99" w:rsidRPr="00680B6E" w:rsidRDefault="00B22A99" w:rsidP="00680B6E">
      <w:r w:rsidRPr="00680B6E">
        <w:t>Compte client - Dossiers</w:t>
      </w:r>
    </w:p>
    <w:p w:rsidR="00B22A99" w:rsidRPr="00680B6E" w:rsidRDefault="00B22A99" w:rsidP="00680B6E">
      <w:r w:rsidRPr="00680B6E">
        <w:t>Horaire</w:t>
      </w:r>
    </w:p>
    <w:p w:rsidR="00B22A99" w:rsidRPr="00680B6E" w:rsidRDefault="00B22A99" w:rsidP="00680B6E">
      <w:r w:rsidRPr="00680B6E">
        <w:t>Agenda</w:t>
      </w:r>
    </w:p>
    <w:p w:rsidR="00B22A99" w:rsidRPr="00680B6E" w:rsidRDefault="00B22A99" w:rsidP="00680B6E"/>
    <w:p w:rsidR="00B22A99" w:rsidRPr="00680B6E" w:rsidRDefault="00B22A99" w:rsidP="00680B6E">
      <w:r w:rsidRPr="00680B6E">
        <w:t>dans CC = reste à faire Dossiers, Rendez-vous</w:t>
      </w:r>
    </w:p>
    <w:p w:rsidR="00B22A99" w:rsidRPr="00680B6E" w:rsidRDefault="00B22A99" w:rsidP="00680B6E">
      <w:r w:rsidRPr="00680B6E">
        <w:t xml:space="preserve">dans PO clé = reste RIEN !!! </w:t>
      </w:r>
    </w:p>
    <w:p w:rsidR="00B22A99" w:rsidRPr="00680B6E" w:rsidRDefault="00B22A99" w:rsidP="00680B6E">
      <w:r w:rsidRPr="00680B6E">
        <w:t>dans Clinique = reste à gosser horaire</w:t>
      </w:r>
    </w:p>
    <w:p w:rsidR="00B22A99" w:rsidRPr="00680B6E" w:rsidRDefault="00B22A99" w:rsidP="00680B6E">
      <w:r w:rsidRPr="00680B6E">
        <w:t>dans Facturation = reste à faire Émettre reçu, Facture, Facture souffrance, Unifier factures</w:t>
      </w:r>
    </w:p>
    <w:p w:rsidR="00B22A99" w:rsidRPr="00680B6E" w:rsidRDefault="00B22A99" w:rsidP="00680B6E">
      <w:r w:rsidRPr="00680B6E">
        <w:t>dans Utilisateur = Gosser horaire, etc</w:t>
      </w:r>
    </w:p>
    <w:p w:rsidR="00B22A99" w:rsidRPr="00680B6E" w:rsidRDefault="00B22A99" w:rsidP="00680B6E">
      <w:pPr>
        <w:rPr>
          <w:u w:val="single"/>
        </w:rPr>
      </w:pPr>
    </w:p>
    <w:p w:rsidR="00B22A99" w:rsidRPr="00680B6E" w:rsidRDefault="00B22A99" w:rsidP="001F3A54">
      <w:r w:rsidRPr="00680B6E">
        <w:t>Pour les Droits et Accès--- parler où ils s’appliquent (articles)</w:t>
      </w:r>
    </w:p>
    <w:p w:rsidR="00B22A99" w:rsidRPr="00680B6E" w:rsidRDefault="00B22A99" w:rsidP="00680B6E"/>
    <w:p w:rsidR="00B22A99" w:rsidRPr="00680B6E" w:rsidRDefault="00B22A99" w:rsidP="004B44CD">
      <w:pPr>
        <w:outlineLvl w:val="0"/>
        <w:rPr>
          <w:u w:val="single"/>
        </w:rPr>
      </w:pPr>
      <w:r w:rsidRPr="00680B6E">
        <w:rPr>
          <w:u w:val="single"/>
        </w:rPr>
        <w:t>À VÉRIFIER</w:t>
      </w:r>
    </w:p>
    <w:p w:rsidR="00B22A99" w:rsidRPr="00680B6E" w:rsidRDefault="00B22A99" w:rsidP="00680B6E">
      <w:pPr>
        <w:rPr>
          <w:u w:val="single"/>
        </w:rPr>
      </w:pPr>
    </w:p>
    <w:p w:rsidR="00B22A99" w:rsidRPr="001F3A54" w:rsidRDefault="00B22A99" w:rsidP="001F3A54">
      <w:pPr>
        <w:rPr>
          <w:b/>
          <w:bCs/>
          <w:u w:val="single"/>
        </w:rPr>
      </w:pPr>
      <w:r w:rsidRPr="00680B6E">
        <w:t xml:space="preserve"> </w:t>
      </w:r>
      <w:r w:rsidRPr="001F3A54">
        <w:rPr>
          <w:b/>
          <w:bCs/>
          <w:u w:val="single"/>
        </w:rPr>
        <w:t>Codification dossiers</w:t>
      </w:r>
    </w:p>
    <w:p w:rsidR="00B22A99" w:rsidRPr="00680B6E" w:rsidRDefault="00B22A99" w:rsidP="00680B6E">
      <w:r w:rsidRPr="00680B6E">
        <w:t xml:space="preserve">Quand on appui sur </w:t>
      </w:r>
      <w:r w:rsidRPr="00A24CC8">
        <w:rPr>
          <w:noProof/>
          <w:lang w:eastAsia="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8pt;height:18.75pt;visibility:visible">
            <v:imagedata r:id="rId5" o:title=""/>
          </v:shape>
        </w:pict>
      </w:r>
      <w:r w:rsidRPr="00680B6E">
        <w:t xml:space="preserve">, il ne se passe rien, les champs sont tous déjà ouverts </w:t>
      </w:r>
    </w:p>
    <w:p w:rsidR="00B22A99" w:rsidRPr="00680B6E" w:rsidRDefault="00B22A99" w:rsidP="00680B6E">
      <w:r w:rsidRPr="00680B6E">
        <w:t>(à moins que ça bloque quand même vs les autre users, mais le symbole ne change pas pour signifier que les modifications sont activées</w:t>
      </w:r>
    </w:p>
    <w:p w:rsidR="00B22A99" w:rsidRDefault="00B22A99" w:rsidP="001F3A54">
      <w:pPr>
        <w:rPr>
          <w:b/>
          <w:bCs/>
        </w:rPr>
      </w:pPr>
    </w:p>
    <w:p w:rsidR="00B22A99" w:rsidRPr="001F3A54" w:rsidRDefault="00B22A99" w:rsidP="001F3A54">
      <w:pPr>
        <w:rPr>
          <w:b/>
          <w:bCs/>
          <w:u w:val="single"/>
        </w:rPr>
      </w:pPr>
      <w:r w:rsidRPr="001F3A54">
        <w:rPr>
          <w:b/>
          <w:bCs/>
        </w:rPr>
        <w:t>En ouvrant cette fenêtre, le secteur s’active et le bloque pour les autres users</w:t>
      </w:r>
    </w:p>
    <w:p w:rsidR="00B22A99" w:rsidRPr="001F3A54" w:rsidRDefault="00B22A99" w:rsidP="001F3A54">
      <w:pPr>
        <w:rPr>
          <w:b/>
          <w:bCs/>
        </w:rPr>
      </w:pPr>
      <w:r w:rsidRPr="001F3A54">
        <w:rPr>
          <w:b/>
          <w:bCs/>
        </w:rPr>
        <w:t>= sauvegarde temporaire, n’est pas activation de champs</w:t>
      </w:r>
    </w:p>
    <w:p w:rsidR="00B22A99" w:rsidRDefault="00B22A99">
      <w:pPr>
        <w:rPr>
          <w:b/>
          <w:bCs/>
        </w:rPr>
      </w:pPr>
      <w:r>
        <w:rPr>
          <w:b/>
          <w:bCs/>
        </w:rPr>
        <w:br w:type="page"/>
      </w:r>
    </w:p>
    <w:p w:rsidR="00B22A99" w:rsidRPr="00680B6E" w:rsidRDefault="00B22A99" w:rsidP="00680B6E">
      <w:pPr>
        <w:rPr>
          <w:b/>
          <w:bCs/>
        </w:rPr>
      </w:pPr>
    </w:p>
    <w:p w:rsidR="00B22A99" w:rsidRPr="00834D2F" w:rsidRDefault="00B22A99" w:rsidP="001F3A54">
      <w:pPr>
        <w:pStyle w:val="Heading1"/>
      </w:pPr>
      <w:r w:rsidRPr="00834D2F">
        <w:t>Samedi 14 juin 2009</w:t>
      </w:r>
    </w:p>
    <w:p w:rsidR="00B22A99" w:rsidRDefault="00B22A99"/>
    <w:p w:rsidR="00B22A99" w:rsidRDefault="00B22A99">
      <w:r>
        <w:t>Ajouté commentaire sur l’interruption des modification dans l’article sur la modif de l’horaire de la Clinique</w:t>
      </w:r>
    </w:p>
    <w:p w:rsidR="00B22A99" w:rsidRDefault="00B22A99">
      <w:r>
        <w:t>« </w:t>
      </w:r>
      <w:r w:rsidRPr="00C420A1">
        <w:rPr>
          <w:i/>
          <w:iCs/>
        </w:rPr>
        <w:t>Pour interrompre la modification des plages d’horaire lorsque vous déplacez le curseur, maintenez enfoncé le bouton gauche de la souris.</w:t>
      </w:r>
      <w:r>
        <w:t> »</w:t>
      </w:r>
    </w:p>
    <w:p w:rsidR="00B22A99" w:rsidRDefault="00B22A99"/>
    <w:p w:rsidR="00B22A99" w:rsidRPr="00C01ABA" w:rsidRDefault="00B22A99">
      <w:pPr>
        <w:rPr>
          <w:highlight w:val="green"/>
        </w:rPr>
      </w:pPr>
      <w:r w:rsidRPr="00C01ABA">
        <w:rPr>
          <w:highlight w:val="green"/>
        </w:rPr>
        <w:sym w:font="Wingdings" w:char="F0E8"/>
      </w:r>
      <w:r w:rsidRPr="00C01ABA">
        <w:rPr>
          <w:highlight w:val="green"/>
        </w:rPr>
        <w:t xml:space="preserve"> Bizarre cette remarque.. je n’avais jamais essayé ainsi.</w:t>
      </w:r>
    </w:p>
    <w:p w:rsidR="00B22A99" w:rsidRDefault="00B22A99">
      <w:r w:rsidRPr="00C01ABA">
        <w:rPr>
          <w:highlight w:val="green"/>
        </w:rPr>
        <w:sym w:font="Wingdings" w:char="F0E8"/>
      </w:r>
      <w:r w:rsidRPr="00C01ABA">
        <w:rPr>
          <w:highlight w:val="green"/>
        </w:rPr>
        <w:t xml:space="preserve"> L’étape 3a et 3b devraient être combinés.. le choix ici n’implique pas de chemin différent (à part pour la couleur de la case).. donc inscrire une étape de début (Sélectionner plage ouverte/fermée) et de modif le comment pour mettre les deux couleurs (selon le choix fait ds l’étape 3.1)</w:t>
      </w:r>
    </w:p>
    <w:p w:rsidR="00B22A99" w:rsidRDefault="00B22A99"/>
    <w:p w:rsidR="00B22A99" w:rsidRDefault="00B22A99">
      <w:r>
        <w:t>Ajouté commentaire dans ajout nouveau CC</w:t>
      </w:r>
    </w:p>
    <w:p w:rsidR="00B22A99" w:rsidRDefault="00B22A99">
      <w:r>
        <w:t>« </w:t>
      </w:r>
      <w:r>
        <w:rPr>
          <w:i/>
          <w:iCs/>
        </w:rPr>
        <w:t>Après avoir effectuer l’ajout d’un nouveau compte client, la fenêtre</w:t>
      </w:r>
      <w:r>
        <w:t xml:space="preserve"> </w:t>
      </w:r>
      <w:hyperlink w:anchor="_Nouveau_rendez-vous" w:history="1">
        <w:r w:rsidRPr="003769AC">
          <w:rPr>
            <w:rStyle w:val="Hyperlink"/>
          </w:rPr>
          <w:t>Ajout d’un rendez-vous</w:t>
        </w:r>
      </w:hyperlink>
      <w:r>
        <w:rPr>
          <w:i/>
          <w:iCs/>
        </w:rPr>
        <w:t xml:space="preserve"> apparaîtra automatiquement. Vous pouvez désactiver cette option dans les </w:t>
      </w:r>
      <w:hyperlink w:anchor="_Préférences" w:history="1">
        <w:r w:rsidRPr="00D36A86">
          <w:rPr>
            <w:rStyle w:val="Hyperlink"/>
            <w:i/>
            <w:iCs/>
          </w:rPr>
          <w:t>Préférences</w:t>
        </w:r>
      </w:hyperlink>
      <w:r>
        <w:rPr>
          <w:i/>
          <w:iCs/>
        </w:rPr>
        <w:t xml:space="preserve"> Générales (Rendez-vous)</w:t>
      </w:r>
      <w:r>
        <w:t>. »</w:t>
      </w:r>
    </w:p>
    <w:p w:rsidR="00B22A99" w:rsidRDefault="00B22A99">
      <w:r w:rsidRPr="00C01ABA">
        <w:rPr>
          <w:highlight w:val="green"/>
        </w:rPr>
        <w:sym w:font="Wingdings" w:char="F0E8"/>
      </w:r>
      <w:r w:rsidRPr="00C01ABA">
        <w:rPr>
          <w:highlight w:val="green"/>
        </w:rPr>
        <w:t xml:space="preserve"> Les préférences seront divisés par secteur selon les onglets.. donc secteur Préférences sous-secteur Générales sous-secteur Rendez-vous… Ainsi, toutes les préférences que tu as commencé à décrire dans l’article Rendez-vous d’un compte client devraient se retrouver ds le secteur Préférences ainsi que leur sous-secteur respectif.</w:t>
      </w:r>
    </w:p>
    <w:p w:rsidR="00B22A99" w:rsidRDefault="00B22A99">
      <w:r>
        <w:br w:type="page"/>
      </w:r>
    </w:p>
    <w:p w:rsidR="00B22A99" w:rsidRDefault="00B22A99" w:rsidP="001F3A54">
      <w:pPr>
        <w:pStyle w:val="Heading1"/>
        <w:rPr>
          <w:rFonts w:cs="Times New Roman"/>
        </w:rPr>
      </w:pPr>
      <w:r>
        <w:t>M</w:t>
      </w:r>
      <w:r w:rsidRPr="00834D2F">
        <w:t xml:space="preserve">ardi 16 juin </w:t>
      </w:r>
    </w:p>
    <w:p w:rsidR="00B22A99" w:rsidRDefault="00B22A99">
      <w:pPr>
        <w:rPr>
          <w:b/>
          <w:bCs/>
        </w:rPr>
      </w:pPr>
    </w:p>
    <w:p w:rsidR="00B22A99" w:rsidRPr="0084422A" w:rsidRDefault="00B22A99">
      <w:pPr>
        <w:rPr>
          <w:b/>
          <w:bCs/>
        </w:rPr>
      </w:pPr>
      <w:r w:rsidRPr="0084422A">
        <w:rPr>
          <w:b/>
          <w:bCs/>
        </w:rPr>
        <w:t>Dossiers de la banque de donnée (et actions)</w:t>
      </w:r>
    </w:p>
    <w:p w:rsidR="00B22A99" w:rsidRDefault="00B22A99">
      <w:pPr>
        <w:rPr>
          <w:b/>
          <w:bCs/>
        </w:rPr>
      </w:pPr>
      <w:r>
        <w:tab/>
        <w:t>modifié (pas terminé – droits)</w:t>
      </w:r>
    </w:p>
    <w:p w:rsidR="00B22A99" w:rsidRDefault="00B22A99"/>
    <w:p w:rsidR="00B22A99" w:rsidRPr="0084422A" w:rsidRDefault="00B22A99">
      <w:pPr>
        <w:rPr>
          <w:b/>
          <w:bCs/>
        </w:rPr>
      </w:pPr>
      <w:r w:rsidRPr="0084422A">
        <w:rPr>
          <w:b/>
          <w:bCs/>
        </w:rPr>
        <w:t>Recherche dans la banque de donnée</w:t>
      </w:r>
    </w:p>
    <w:p w:rsidR="00B22A99" w:rsidRDefault="00B22A99">
      <w:r>
        <w:tab/>
        <w:t>modifié (pas terminé – probl. affichage)</w:t>
      </w:r>
    </w:p>
    <w:p w:rsidR="00B22A99" w:rsidRDefault="00B22A99"/>
    <w:p w:rsidR="00B22A99" w:rsidRPr="0084422A" w:rsidRDefault="00B22A99">
      <w:pPr>
        <w:rPr>
          <w:b/>
          <w:bCs/>
        </w:rPr>
      </w:pPr>
      <w:r w:rsidRPr="0084422A">
        <w:rPr>
          <w:b/>
          <w:bCs/>
        </w:rPr>
        <w:t>Recherche d’un CC</w:t>
      </w:r>
    </w:p>
    <w:p w:rsidR="00B22A99" w:rsidRDefault="00B22A99" w:rsidP="00834D2F">
      <w:r>
        <w:tab/>
        <w:t>modifié (vérifier pour l’affichage dossiers)</w:t>
      </w:r>
    </w:p>
    <w:p w:rsidR="00B22A99" w:rsidRDefault="00B22A99" w:rsidP="00834D2F">
      <w:r w:rsidRPr="00CE70B9">
        <w:rPr>
          <w:highlight w:val="green"/>
        </w:rPr>
        <w:sym w:font="Wingdings" w:char="F0E8"/>
      </w:r>
      <w:r w:rsidRPr="00CE70B9">
        <w:rPr>
          <w:highlight w:val="green"/>
        </w:rPr>
        <w:t xml:space="preserve"> Good ! (mais il s’agissait de la recherche de la BD… lol)</w:t>
      </w:r>
    </w:p>
    <w:p w:rsidR="00B22A99" w:rsidRDefault="00B22A99" w:rsidP="00834D2F">
      <w:r>
        <w:tab/>
      </w:r>
      <w:r>
        <w:tab/>
      </w:r>
    </w:p>
    <w:p w:rsidR="00B22A99" w:rsidRDefault="00B22A99" w:rsidP="00834D2F">
      <w:r>
        <w:br w:type="page"/>
      </w:r>
    </w:p>
    <w:p w:rsidR="00B22A99" w:rsidRDefault="00B22A99" w:rsidP="001F3A54">
      <w:pPr>
        <w:pStyle w:val="Heading1"/>
        <w:rPr>
          <w:rFonts w:cs="Times New Roman"/>
        </w:rPr>
      </w:pPr>
      <w:r w:rsidRPr="004B2A02">
        <w:t>Vendredi 19 juin</w:t>
      </w:r>
    </w:p>
    <w:p w:rsidR="00B22A99" w:rsidRDefault="00B22A99" w:rsidP="00834D2F">
      <w:pPr>
        <w:rPr>
          <w:b/>
          <w:bCs/>
        </w:rPr>
      </w:pPr>
    </w:p>
    <w:p w:rsidR="00B22A99" w:rsidRPr="0084422A" w:rsidRDefault="00B22A99" w:rsidP="004B2A02">
      <w:pPr>
        <w:rPr>
          <w:b/>
          <w:bCs/>
        </w:rPr>
      </w:pPr>
      <w:r w:rsidRPr="0084422A">
        <w:rPr>
          <w:b/>
          <w:bCs/>
        </w:rPr>
        <w:t>Recherche dans la banque de donnée</w:t>
      </w:r>
    </w:p>
    <w:p w:rsidR="00B22A99" w:rsidRDefault="00B22A99" w:rsidP="004B2A02">
      <w:r>
        <w:tab/>
        <w:t>Terminé</w:t>
      </w:r>
    </w:p>
    <w:p w:rsidR="00B22A99" w:rsidRDefault="00B22A99" w:rsidP="004B2A02">
      <w:r w:rsidRPr="00C01ABA">
        <w:rPr>
          <w:highlight w:val="green"/>
        </w:rPr>
        <w:sym w:font="Wingdings" w:char="F0E8"/>
      </w:r>
      <w:r w:rsidRPr="00C01ABA">
        <w:rPr>
          <w:highlight w:val="green"/>
        </w:rPr>
        <w:t xml:space="preserve"> Le mode de recherche Texte brut recherche également dans les mots-clés</w:t>
      </w:r>
    </w:p>
    <w:p w:rsidR="00B22A99" w:rsidRDefault="00B22A99" w:rsidP="004B2A02">
      <w:r w:rsidRPr="00C01ABA">
        <w:rPr>
          <w:highlight w:val="green"/>
        </w:rPr>
        <w:sym w:font="Wingdings" w:char="F0E8"/>
      </w:r>
      <w:r w:rsidRPr="00C01ABA">
        <w:rPr>
          <w:highlight w:val="green"/>
        </w:rPr>
        <w:t xml:space="preserve"> Dernier comment Étape 8 : Très pertinent, mais l’article a une entête définissant comment accéder à la BD.. donc, dans ce cas, pas besoin de refaire un article, mais simple d’être plus précis. CÀD, précisez l’étape à continuer. Dans ce cas, l’étape 1 (il faudra modifier un peu cette étape de « dans la section Items » </w:t>
      </w:r>
      <w:r w:rsidRPr="00C01ABA">
        <w:rPr>
          <w:highlight w:val="green"/>
        </w:rPr>
        <w:sym w:font="Wingdings" w:char="F0E0"/>
      </w:r>
      <w:r w:rsidRPr="00C01ABA">
        <w:rPr>
          <w:highlight w:val="green"/>
        </w:rPr>
        <w:t xml:space="preserve"> « dans la section Items ou Item(s) trouvé(s) »</w:t>
      </w:r>
    </w:p>
    <w:p w:rsidR="00B22A99" w:rsidRDefault="00B22A99" w:rsidP="004B2A02"/>
    <w:p w:rsidR="00B22A99" w:rsidRDefault="00B22A99" w:rsidP="00834D2F">
      <w:pPr>
        <w:rPr>
          <w:b/>
          <w:bCs/>
        </w:rPr>
      </w:pPr>
      <w:r>
        <w:rPr>
          <w:b/>
          <w:bCs/>
        </w:rPr>
        <w:t>Glisser/Copier un item</w:t>
      </w:r>
    </w:p>
    <w:p w:rsidR="00B22A99" w:rsidRDefault="00B22A99" w:rsidP="00834D2F">
      <w:r>
        <w:rPr>
          <w:b/>
          <w:bCs/>
        </w:rPr>
        <w:tab/>
      </w:r>
      <w:r w:rsidRPr="007F37CC">
        <w:t>Créé (pas terminé)</w:t>
      </w:r>
    </w:p>
    <w:p w:rsidR="00B22A99" w:rsidRDefault="00B22A99" w:rsidP="00834D2F"/>
    <w:p w:rsidR="00B22A99" w:rsidRPr="00390E46" w:rsidRDefault="00B22A99" w:rsidP="00834D2F">
      <w:pPr>
        <w:rPr>
          <w:b/>
          <w:bCs/>
        </w:rPr>
      </w:pPr>
      <w:r w:rsidRPr="00390E46">
        <w:rPr>
          <w:b/>
          <w:bCs/>
        </w:rPr>
        <w:t>Banque de donnée (tts articles Items concernés)</w:t>
      </w:r>
    </w:p>
    <w:p w:rsidR="00B22A99" w:rsidRDefault="00B22A99" w:rsidP="00834D2F">
      <w:r>
        <w:tab/>
        <w:t>Modification (pas terminé pour les droits)</w:t>
      </w:r>
    </w:p>
    <w:p w:rsidR="00B22A99" w:rsidRDefault="00B22A99" w:rsidP="00834D2F">
      <w:r>
        <w:tab/>
        <w:t>= Ajouté commentaire pour sélection plusieurs items</w:t>
      </w:r>
    </w:p>
    <w:p w:rsidR="00B22A99" w:rsidRDefault="00B22A99" w:rsidP="00390E46">
      <w:pPr>
        <w:ind w:left="708"/>
        <w:rPr>
          <w:i/>
          <w:iCs/>
        </w:rPr>
      </w:pPr>
      <w:r w:rsidRPr="00390E46">
        <w:rPr>
          <w:i/>
          <w:iCs/>
        </w:rPr>
        <w:t xml:space="preserve">Pour </w:t>
      </w:r>
      <w:r w:rsidRPr="00390E46">
        <w:rPr>
          <w:b/>
          <w:bCs/>
          <w:i/>
          <w:iCs/>
        </w:rPr>
        <w:t>sélectionner plusieurs items</w:t>
      </w:r>
      <w:r w:rsidRPr="00390E46">
        <w:rPr>
          <w:i/>
          <w:iCs/>
        </w:rPr>
        <w:t xml:space="preserve"> dans un même dossier, tenez enfoncée la touche </w:t>
      </w:r>
      <w:r w:rsidRPr="00390E46">
        <w:t>« Ctrl »</w:t>
      </w:r>
      <w:r w:rsidRPr="00390E46">
        <w:rPr>
          <w:i/>
          <w:iCs/>
        </w:rPr>
        <w:t xml:space="preserve"> et cliquez sur chacun des items à sélectionner.</w:t>
      </w:r>
    </w:p>
    <w:p w:rsidR="00B22A99" w:rsidRDefault="00B22A99">
      <w:pPr>
        <w:rPr>
          <w:i/>
          <w:iCs/>
        </w:rPr>
      </w:pPr>
      <w:r>
        <w:rPr>
          <w:i/>
          <w:iCs/>
        </w:rPr>
        <w:br w:type="page"/>
      </w:r>
    </w:p>
    <w:p w:rsidR="00B22A99" w:rsidRDefault="00B22A99" w:rsidP="00BA0FF1"/>
    <w:p w:rsidR="00B22A99" w:rsidRPr="00BA0FF1" w:rsidRDefault="00B22A99" w:rsidP="001F3A54">
      <w:pPr>
        <w:pStyle w:val="Heading1"/>
      </w:pPr>
      <w:r w:rsidRPr="00BA0FF1">
        <w:t>Jeudi 25 juin 2009</w:t>
      </w:r>
    </w:p>
    <w:p w:rsidR="00B22A99" w:rsidRDefault="00B22A99" w:rsidP="00BA0FF1"/>
    <w:p w:rsidR="00B22A99" w:rsidRDefault="00B22A99" w:rsidP="00BA0FF1">
      <w:pPr>
        <w:rPr>
          <w:b/>
          <w:bCs/>
        </w:rPr>
      </w:pPr>
      <w:r>
        <w:rPr>
          <w:b/>
          <w:bCs/>
        </w:rPr>
        <w:t>Types de fichier</w:t>
      </w:r>
    </w:p>
    <w:p w:rsidR="00B22A99" w:rsidRDefault="00B22A99" w:rsidP="00BA0FF1">
      <w:r>
        <w:rPr>
          <w:b/>
          <w:bCs/>
        </w:rPr>
        <w:tab/>
      </w:r>
      <w:r>
        <w:t>Terminé</w:t>
      </w:r>
    </w:p>
    <w:p w:rsidR="00B22A99" w:rsidRDefault="00B22A99" w:rsidP="00BA0FF1">
      <w:r>
        <w:tab/>
        <w:t>Finalisé l’intro</w:t>
      </w:r>
    </w:p>
    <w:p w:rsidR="00B22A99" w:rsidRDefault="00B22A99" w:rsidP="00BA0FF1">
      <w:r w:rsidRPr="00C42D6F">
        <w:rPr>
          <w:highlight w:val="green"/>
        </w:rPr>
        <w:sym w:font="Wingdings" w:char="F0E8"/>
      </w:r>
      <w:r w:rsidRPr="00C42D6F">
        <w:rPr>
          <w:highlight w:val="green"/>
        </w:rPr>
        <w:t xml:space="preserve"> « Les types de fichiers englobent tous les items » </w:t>
      </w:r>
      <w:r w:rsidRPr="00C42D6F">
        <w:rPr>
          <w:highlight w:val="green"/>
        </w:rPr>
        <w:sym w:font="Wingdings" w:char="F0E0"/>
      </w:r>
      <w:r w:rsidRPr="00C42D6F">
        <w:rPr>
          <w:highlight w:val="green"/>
        </w:rPr>
        <w:t xml:space="preserve"> « Les types de fichiers englobent tous les fichiers » , car cela ne touche pas seulement les fichiers importés pour le contenu d’un item de la BD, mais aussi lorsque l’on importe une communication d’un CC ou d’un compte PO,etc.</w:t>
      </w:r>
    </w:p>
    <w:p w:rsidR="00B22A99" w:rsidRPr="007F0A2B" w:rsidRDefault="00B22A99" w:rsidP="00BA0FF1">
      <w:r w:rsidRPr="00B153F4">
        <w:rPr>
          <w:highlight w:val="green"/>
        </w:rPr>
        <w:sym w:font="Wingdings" w:char="F0E8"/>
      </w:r>
      <w:r w:rsidRPr="00B153F4">
        <w:rPr>
          <w:highlight w:val="green"/>
        </w:rPr>
        <w:t xml:space="preserve"> Deuxième par. dernière phrase : Vrai sauf pour « Son ».</w:t>
      </w:r>
    </w:p>
    <w:p w:rsidR="00B22A99" w:rsidRDefault="00B22A99" w:rsidP="00BA0FF1">
      <w:pPr>
        <w:rPr>
          <w:b/>
          <w:bCs/>
        </w:rPr>
      </w:pPr>
    </w:p>
    <w:p w:rsidR="00B22A99" w:rsidRDefault="00B22A99" w:rsidP="00BA0FF1">
      <w:pPr>
        <w:rPr>
          <w:b/>
          <w:bCs/>
        </w:rPr>
      </w:pPr>
      <w:r>
        <w:rPr>
          <w:b/>
          <w:bCs/>
        </w:rPr>
        <w:t>Glisser/Copier un item</w:t>
      </w:r>
    </w:p>
    <w:p w:rsidR="00B22A99" w:rsidRDefault="00B22A99" w:rsidP="00BA0FF1">
      <w:r>
        <w:rPr>
          <w:b/>
          <w:bCs/>
        </w:rPr>
        <w:tab/>
      </w:r>
      <w:r>
        <w:t>Terminé</w:t>
      </w:r>
    </w:p>
    <w:p w:rsidR="00B22A99" w:rsidRDefault="00B22A99" w:rsidP="00BA0FF1">
      <w:r w:rsidRPr="00B153F4">
        <w:rPr>
          <w:highlight w:val="green"/>
        </w:rPr>
        <w:sym w:font="Wingdings" w:char="F0E8"/>
      </w:r>
      <w:r w:rsidRPr="00B153F4">
        <w:rPr>
          <w:highlight w:val="green"/>
        </w:rPr>
        <w:t xml:space="preserve"> Beaucoup de termes déplacé.. déplacement .. etc </w:t>
      </w:r>
      <w:r w:rsidRPr="00B153F4">
        <w:rPr>
          <w:highlight w:val="green"/>
        </w:rPr>
        <w:sym w:font="Wingdings" w:char="F0E0"/>
      </w:r>
      <w:r w:rsidRPr="00B153F4">
        <w:rPr>
          <w:highlight w:val="green"/>
        </w:rPr>
        <w:t xml:space="preserve"> Au lieu de copié.. copie .. etc</w:t>
      </w:r>
    </w:p>
    <w:p w:rsidR="00B22A99" w:rsidRDefault="00B22A99" w:rsidP="00BA0FF1"/>
    <w:p w:rsidR="00B22A99" w:rsidRPr="00390E46" w:rsidRDefault="00B22A99" w:rsidP="008C661D">
      <w:pPr>
        <w:rPr>
          <w:b/>
          <w:bCs/>
        </w:rPr>
      </w:pPr>
      <w:r w:rsidRPr="00390E46">
        <w:rPr>
          <w:b/>
          <w:bCs/>
        </w:rPr>
        <w:t>Banque de donnée (tts articles Items concernés)</w:t>
      </w:r>
    </w:p>
    <w:p w:rsidR="00B22A99" w:rsidRDefault="00B22A99" w:rsidP="008C661D">
      <w:r>
        <w:tab/>
        <w:t>Modification terminée (droits)</w:t>
      </w:r>
    </w:p>
    <w:p w:rsidR="00B22A99" w:rsidRDefault="00B22A99" w:rsidP="008C661D">
      <w:r w:rsidRPr="00CE70B9">
        <w:rPr>
          <w:highlight w:val="green"/>
        </w:rPr>
        <w:sym w:font="Wingdings" w:char="F0E8"/>
      </w:r>
      <w:r w:rsidRPr="00CE70B9">
        <w:rPr>
          <w:highlight w:val="green"/>
        </w:rPr>
        <w:t xml:space="preserve"> Modifier un item Étape 3 Comments : Joindre le 2</w:t>
      </w:r>
      <w:r w:rsidRPr="00CE70B9">
        <w:rPr>
          <w:highlight w:val="green"/>
          <w:vertAlign w:val="superscript"/>
        </w:rPr>
        <w:t>e</w:t>
      </w:r>
      <w:r w:rsidRPr="00CE70B9">
        <w:rPr>
          <w:highlight w:val="green"/>
        </w:rPr>
        <w:t xml:space="preserve"> au premier, car ils sont liés ensemble.</w:t>
      </w:r>
    </w:p>
    <w:p w:rsidR="00B22A99" w:rsidRDefault="00B22A99" w:rsidP="008C661D"/>
    <w:p w:rsidR="00B22A99" w:rsidRPr="0007702D" w:rsidRDefault="00B22A99" w:rsidP="008C661D">
      <w:pPr>
        <w:rPr>
          <w:b/>
          <w:bCs/>
        </w:rPr>
      </w:pPr>
      <w:r>
        <w:rPr>
          <w:b/>
          <w:bCs/>
        </w:rPr>
        <w:t xml:space="preserve">Ajouter </w:t>
      </w:r>
      <w:r w:rsidRPr="0007702D">
        <w:rPr>
          <w:b/>
          <w:bCs/>
        </w:rPr>
        <w:t xml:space="preserve">un item </w:t>
      </w:r>
      <w:r>
        <w:rPr>
          <w:b/>
          <w:bCs/>
        </w:rPr>
        <w:t xml:space="preserve">dans la </w:t>
      </w:r>
      <w:r w:rsidRPr="0007702D">
        <w:rPr>
          <w:b/>
          <w:bCs/>
        </w:rPr>
        <w:t>BD</w:t>
      </w:r>
    </w:p>
    <w:p w:rsidR="00B22A99" w:rsidRDefault="00B22A99" w:rsidP="008C661D">
      <w:r>
        <w:tab/>
        <w:t>Ajouté la préférence</w:t>
      </w:r>
    </w:p>
    <w:p w:rsidR="00B22A99" w:rsidRDefault="00B22A99" w:rsidP="0007702D">
      <w:pPr>
        <w:ind w:left="426"/>
        <w:rPr>
          <w:i/>
          <w:iCs/>
        </w:rPr>
      </w:pPr>
      <w:r>
        <w:sym w:font="Wingdings" w:char="F0E0"/>
      </w:r>
      <w:r>
        <w:t xml:space="preserve"> Dans les </w:t>
      </w:r>
      <w:hyperlink w:anchor="_Préférences_2" w:history="1">
        <w:r w:rsidRPr="005C7D04">
          <w:rPr>
            <w:rStyle w:val="Hyperlink"/>
            <w:i/>
            <w:iCs/>
          </w:rPr>
          <w:t>Préférences</w:t>
        </w:r>
      </w:hyperlink>
      <w:r>
        <w:t xml:space="preserve"> </w:t>
      </w:r>
      <w:r>
        <w:rPr>
          <w:i/>
          <w:iCs/>
        </w:rPr>
        <w:t>G</w:t>
      </w:r>
      <w:r w:rsidRPr="005C7D04">
        <w:rPr>
          <w:i/>
          <w:iCs/>
        </w:rPr>
        <w:t>énérales</w:t>
      </w:r>
      <w:r>
        <w:rPr>
          <w:i/>
          <w:iCs/>
        </w:rPr>
        <w:t xml:space="preserve"> </w:t>
      </w:r>
      <w:r w:rsidRPr="005C7D04">
        <w:rPr>
          <w:i/>
          <w:iCs/>
        </w:rPr>
        <w:t>(</w:t>
      </w:r>
      <w:r>
        <w:rPr>
          <w:i/>
          <w:iCs/>
        </w:rPr>
        <w:t>Banque de données</w:t>
      </w:r>
      <w:r w:rsidRPr="005C7D04">
        <w:rPr>
          <w:i/>
          <w:iCs/>
        </w:rPr>
        <w:t>)</w:t>
      </w:r>
      <w:r>
        <w:rPr>
          <w:i/>
          <w:iCs/>
        </w:rPr>
        <w:t>, vous pouvez activer l’option de</w:t>
      </w:r>
      <w:r>
        <w:t> </w:t>
      </w:r>
      <w:r w:rsidRPr="00752D3B">
        <w:rPr>
          <w:i/>
          <w:iCs/>
        </w:rPr>
        <w:t>demander de remplacer un item existant lors de l’ajout d’un nouvel item du même nom dans un même dossie</w:t>
      </w:r>
      <w:r>
        <w:rPr>
          <w:i/>
          <w:iCs/>
        </w:rPr>
        <w:t xml:space="preserve">r. Si tel est le cas, la fenêtre </w:t>
      </w:r>
      <w:r>
        <w:t>Item existant</w:t>
      </w:r>
      <w:r>
        <w:rPr>
          <w:i/>
          <w:iCs/>
        </w:rPr>
        <w:t xml:space="preserve"> apparaîtra et vous devrez choisir si vous désirez remplacer l’item existant.</w:t>
      </w:r>
    </w:p>
    <w:p w:rsidR="00B22A99" w:rsidRDefault="00B22A99" w:rsidP="0007702D">
      <w:pPr>
        <w:ind w:left="426"/>
        <w:rPr>
          <w:i/>
          <w:iCs/>
        </w:rPr>
      </w:pPr>
    </w:p>
    <w:p w:rsidR="00B22A99" w:rsidRDefault="00B22A99" w:rsidP="0007702D">
      <w:pPr>
        <w:ind w:left="426"/>
        <w:rPr>
          <w:i/>
          <w:iCs/>
        </w:rPr>
      </w:pPr>
      <w:r w:rsidRPr="00CE70B9">
        <w:rPr>
          <w:i/>
          <w:iCs/>
          <w:highlight w:val="green"/>
        </w:rPr>
        <w:sym w:font="Wingdings" w:char="F0E8"/>
      </w:r>
      <w:r w:rsidRPr="00CE70B9">
        <w:rPr>
          <w:i/>
          <w:iCs/>
          <w:highlight w:val="green"/>
        </w:rPr>
        <w:t xml:space="preserve"> Good, sauf que « Dans les » au début n’est pas italique</w:t>
      </w:r>
    </w:p>
    <w:p w:rsidR="00B22A99" w:rsidRDefault="00B22A99" w:rsidP="008C661D"/>
    <w:p w:rsidR="00B22A99" w:rsidRPr="0007702D" w:rsidRDefault="00B22A99" w:rsidP="00CE6DB0">
      <w:pPr>
        <w:rPr>
          <w:b/>
          <w:bCs/>
        </w:rPr>
      </w:pPr>
      <w:r>
        <w:rPr>
          <w:b/>
          <w:bCs/>
        </w:rPr>
        <w:t xml:space="preserve">Ajouter </w:t>
      </w:r>
      <w:r w:rsidRPr="0007702D">
        <w:rPr>
          <w:b/>
          <w:bCs/>
        </w:rPr>
        <w:t xml:space="preserve">un item </w:t>
      </w:r>
      <w:r>
        <w:rPr>
          <w:b/>
          <w:bCs/>
        </w:rPr>
        <w:t xml:space="preserve">dans la </w:t>
      </w:r>
      <w:r w:rsidRPr="0007702D">
        <w:rPr>
          <w:b/>
          <w:bCs/>
        </w:rPr>
        <w:t>BD</w:t>
      </w:r>
      <w:r>
        <w:rPr>
          <w:b/>
          <w:bCs/>
        </w:rPr>
        <w:t xml:space="preserve"> + Modifier </w:t>
      </w:r>
      <w:r w:rsidRPr="0007702D">
        <w:rPr>
          <w:b/>
          <w:bCs/>
        </w:rPr>
        <w:t xml:space="preserve">un item </w:t>
      </w:r>
      <w:r>
        <w:rPr>
          <w:b/>
          <w:bCs/>
        </w:rPr>
        <w:t xml:space="preserve">dans la </w:t>
      </w:r>
      <w:r w:rsidRPr="0007702D">
        <w:rPr>
          <w:b/>
          <w:bCs/>
        </w:rPr>
        <w:t>BD</w:t>
      </w:r>
    </w:p>
    <w:p w:rsidR="00B22A99" w:rsidRDefault="00B22A99" w:rsidP="00CE6DB0">
      <w:r>
        <w:rPr>
          <w:b/>
          <w:bCs/>
        </w:rPr>
        <w:tab/>
      </w:r>
      <w:r w:rsidRPr="00CE6DB0">
        <w:t>Ajouté</w:t>
      </w:r>
      <w:r>
        <w:t xml:space="preserve"> la partie sur la suppression des mots-clés existants</w:t>
      </w:r>
    </w:p>
    <w:p w:rsidR="00B22A99" w:rsidRDefault="00B22A99" w:rsidP="00CE6DB0">
      <w:r w:rsidRPr="00CE70B9">
        <w:rPr>
          <w:highlight w:val="green"/>
        </w:rPr>
        <w:sym w:font="Wingdings" w:char="F0E8"/>
      </w:r>
      <w:r w:rsidRPr="00CE70B9">
        <w:rPr>
          <w:highlight w:val="green"/>
        </w:rPr>
        <w:t xml:space="preserve"> GOOD !</w:t>
      </w:r>
    </w:p>
    <w:p w:rsidR="00B22A99" w:rsidRDefault="00B22A99" w:rsidP="00CE6DB0"/>
    <w:p w:rsidR="00B22A99" w:rsidRDefault="00B22A99" w:rsidP="00CE6DB0">
      <w:pPr>
        <w:rPr>
          <w:b/>
          <w:bCs/>
        </w:rPr>
      </w:pPr>
      <w:r>
        <w:rPr>
          <w:b/>
          <w:bCs/>
        </w:rPr>
        <w:t>Boîte de txt web</w:t>
      </w:r>
    </w:p>
    <w:p w:rsidR="00B22A99" w:rsidRDefault="00B22A99" w:rsidP="00CE6DB0">
      <w:r>
        <w:rPr>
          <w:b/>
          <w:bCs/>
        </w:rPr>
        <w:tab/>
      </w:r>
      <w:r w:rsidRPr="00D52FE3">
        <w:t>Modifié</w:t>
      </w:r>
    </w:p>
    <w:p w:rsidR="00B22A99" w:rsidRDefault="00B22A99" w:rsidP="00CE6DB0">
      <w:r>
        <w:tab/>
        <w:t>Ajouté section pour menu contextuel</w:t>
      </w:r>
    </w:p>
    <w:p w:rsidR="00B22A99" w:rsidRDefault="00B22A99" w:rsidP="00CE6DB0">
      <w:r>
        <w:tab/>
        <w:t>Ajouté Recherche dans le texte</w:t>
      </w:r>
    </w:p>
    <w:p w:rsidR="00B22A99" w:rsidRPr="004E7EDB" w:rsidRDefault="00B22A99" w:rsidP="00CE6DB0">
      <w:pPr>
        <w:rPr>
          <w:highlight w:val="green"/>
        </w:rPr>
      </w:pPr>
      <w:r>
        <w:tab/>
      </w:r>
      <w:r w:rsidRPr="004E7EDB">
        <w:rPr>
          <w:highlight w:val="green"/>
        </w:rPr>
        <w:sym w:font="Wingdings" w:char="F0E8"/>
      </w:r>
      <w:r w:rsidRPr="004E7EDB">
        <w:rPr>
          <w:highlight w:val="green"/>
        </w:rPr>
        <w:t xml:space="preserve"> Étape 5.1 : Il manque « droit » à bouton de la souris.</w:t>
      </w:r>
    </w:p>
    <w:p w:rsidR="00B22A99" w:rsidRPr="004E7EDB" w:rsidRDefault="00B22A99" w:rsidP="00CE6DB0">
      <w:pPr>
        <w:rPr>
          <w:highlight w:val="green"/>
        </w:rPr>
      </w:pPr>
      <w:r w:rsidRPr="004E7EDB">
        <w:rPr>
          <w:highlight w:val="green"/>
        </w:rPr>
        <w:tab/>
      </w:r>
      <w:r w:rsidRPr="004E7EDB">
        <w:rPr>
          <w:highlight w:val="green"/>
        </w:rPr>
        <w:sym w:font="Wingdings" w:char="F0E8"/>
      </w:r>
      <w:r w:rsidRPr="004E7EDB">
        <w:rPr>
          <w:highlight w:val="green"/>
        </w:rPr>
        <w:t xml:space="preserve"> Au cas où tu ne les es pas en français :</w:t>
      </w:r>
    </w:p>
    <w:p w:rsidR="00B22A99" w:rsidRPr="004E7EDB" w:rsidRDefault="00B22A99" w:rsidP="004E7EDB">
      <w:pPr>
        <w:numPr>
          <w:ilvl w:val="0"/>
          <w:numId w:val="1"/>
        </w:numPr>
        <w:rPr>
          <w:highlight w:val="green"/>
        </w:rPr>
      </w:pPr>
      <w:r w:rsidRPr="004E7EDB">
        <w:rPr>
          <w:highlight w:val="green"/>
        </w:rPr>
        <w:t xml:space="preserve">Find </w:t>
      </w:r>
      <w:r w:rsidRPr="004E7EDB">
        <w:rPr>
          <w:highlight w:val="green"/>
        </w:rPr>
        <w:sym w:font="Wingdings" w:char="F0E0"/>
      </w:r>
      <w:r w:rsidRPr="004E7EDB">
        <w:rPr>
          <w:highlight w:val="green"/>
        </w:rPr>
        <w:t xml:space="preserve"> Rechercher</w:t>
      </w:r>
    </w:p>
    <w:p w:rsidR="00B22A99" w:rsidRPr="004E7EDB" w:rsidRDefault="00B22A99" w:rsidP="004E7EDB">
      <w:pPr>
        <w:numPr>
          <w:ilvl w:val="0"/>
          <w:numId w:val="1"/>
        </w:numPr>
        <w:rPr>
          <w:highlight w:val="green"/>
          <w:lang w:val="en-CA"/>
        </w:rPr>
      </w:pPr>
      <w:r w:rsidRPr="004E7EDB">
        <w:rPr>
          <w:i/>
          <w:iCs/>
          <w:highlight w:val="green"/>
          <w:lang w:val="en-CA"/>
        </w:rPr>
        <w:t xml:space="preserve">Match whole word only </w:t>
      </w:r>
      <w:r w:rsidRPr="004E7EDB">
        <w:rPr>
          <w:i/>
          <w:iCs/>
          <w:highlight w:val="green"/>
        </w:rPr>
        <w:sym w:font="Wingdings" w:char="F0E0"/>
      </w:r>
      <w:r w:rsidRPr="004E7EDB">
        <w:rPr>
          <w:i/>
          <w:iCs/>
          <w:highlight w:val="green"/>
          <w:lang w:val="en-CA"/>
        </w:rPr>
        <w:t xml:space="preserve"> Mot entier seulement</w:t>
      </w:r>
    </w:p>
    <w:p w:rsidR="00B22A99" w:rsidRPr="004E7EDB" w:rsidRDefault="00B22A99" w:rsidP="004E7EDB">
      <w:pPr>
        <w:numPr>
          <w:ilvl w:val="0"/>
          <w:numId w:val="1"/>
        </w:numPr>
        <w:rPr>
          <w:highlight w:val="green"/>
          <w:lang w:val="en-CA"/>
        </w:rPr>
      </w:pPr>
      <w:r w:rsidRPr="004E7EDB">
        <w:rPr>
          <w:i/>
          <w:iCs/>
          <w:highlight w:val="green"/>
        </w:rPr>
        <w:t xml:space="preserve">Match case </w:t>
      </w:r>
      <w:r w:rsidRPr="004E7EDB">
        <w:rPr>
          <w:i/>
          <w:iCs/>
          <w:highlight w:val="green"/>
        </w:rPr>
        <w:sym w:font="Wingdings" w:char="F0E0"/>
      </w:r>
      <w:r w:rsidRPr="004E7EDB">
        <w:rPr>
          <w:i/>
          <w:iCs/>
          <w:highlight w:val="green"/>
        </w:rPr>
        <w:t xml:space="preserve"> Respecter la casse</w:t>
      </w:r>
    </w:p>
    <w:p w:rsidR="00B22A99" w:rsidRDefault="00B22A99" w:rsidP="004E7EDB">
      <w:pPr>
        <w:numPr>
          <w:ilvl w:val="0"/>
          <w:numId w:val="1"/>
        </w:numPr>
        <w:rPr>
          <w:highlight w:val="green"/>
        </w:rPr>
      </w:pPr>
      <w:r w:rsidRPr="004E7EDB">
        <w:rPr>
          <w:highlight w:val="green"/>
        </w:rPr>
        <w:t xml:space="preserve">Next </w:t>
      </w:r>
      <w:r w:rsidRPr="004E7EDB">
        <w:rPr>
          <w:highlight w:val="green"/>
          <w:lang w:val="en-CA"/>
        </w:rPr>
        <w:sym w:font="Wingdings" w:char="F0E0"/>
      </w:r>
      <w:r w:rsidRPr="004E7EDB">
        <w:rPr>
          <w:highlight w:val="green"/>
        </w:rPr>
        <w:t xml:space="preserve"> Suivant    …  Previous </w:t>
      </w:r>
      <w:r w:rsidRPr="004E7EDB">
        <w:rPr>
          <w:highlight w:val="green"/>
        </w:rPr>
        <w:sym w:font="Wingdings" w:char="F0E0"/>
      </w:r>
      <w:r w:rsidRPr="004E7EDB">
        <w:rPr>
          <w:highlight w:val="green"/>
        </w:rPr>
        <w:t xml:space="preserve"> Précédent</w:t>
      </w:r>
    </w:p>
    <w:p w:rsidR="00B22A99" w:rsidRPr="004E7EDB" w:rsidRDefault="00B22A99" w:rsidP="004E7EDB">
      <w:pPr>
        <w:ind w:left="708"/>
        <w:rPr>
          <w:highlight w:val="green"/>
        </w:rPr>
      </w:pPr>
      <w:r w:rsidRPr="004E7EDB">
        <w:rPr>
          <w:highlight w:val="green"/>
        </w:rPr>
        <w:sym w:font="Wingdings" w:char="F0E8"/>
      </w:r>
      <w:r>
        <w:rPr>
          <w:highlight w:val="green"/>
        </w:rPr>
        <w:t xml:space="preserve"> Étape 5.4  en double !!! (le dernier devrait être 5.6)</w:t>
      </w:r>
    </w:p>
    <w:p w:rsidR="00B22A99" w:rsidRPr="004E7EDB" w:rsidRDefault="00B22A99" w:rsidP="00CE6DB0"/>
    <w:p w:rsidR="00B22A99" w:rsidRPr="00D52FE3" w:rsidRDefault="00B22A99" w:rsidP="00CE6DB0">
      <w:pPr>
        <w:rPr>
          <w:b/>
          <w:bCs/>
        </w:rPr>
      </w:pPr>
      <w:r w:rsidRPr="00D52FE3">
        <w:rPr>
          <w:b/>
          <w:bCs/>
        </w:rPr>
        <w:t>Barre d’outils</w:t>
      </w:r>
    </w:p>
    <w:p w:rsidR="00B22A99" w:rsidRDefault="00B22A99" w:rsidP="00CE6DB0">
      <w:r>
        <w:tab/>
        <w:t>Modifié</w:t>
      </w:r>
    </w:p>
    <w:p w:rsidR="00B22A99" w:rsidRDefault="00B22A99" w:rsidP="00CE6DB0">
      <w:r>
        <w:tab/>
        <w:t>Ajouté infos pour les liens avec le menu contextuel</w:t>
      </w:r>
    </w:p>
    <w:p w:rsidR="00B22A99" w:rsidRDefault="00B22A99" w:rsidP="00CE6DB0"/>
    <w:p w:rsidR="00B22A99" w:rsidRPr="00D52FE3" w:rsidRDefault="00B22A99" w:rsidP="00CE6DB0">
      <w:r>
        <w:tab/>
      </w:r>
      <w:r w:rsidRPr="004E7EDB">
        <w:rPr>
          <w:highlight w:val="green"/>
        </w:rPr>
        <w:sym w:font="Wingdings" w:char="F0E8"/>
      </w:r>
      <w:r w:rsidRPr="004E7EDB">
        <w:rPr>
          <w:highlight w:val="green"/>
        </w:rPr>
        <w:t xml:space="preserve"> L’Étape 6a.3. est divisé en deux sous-étape.. Good, mais cela n’est pas vrai dans le compte client&gt;&gt;Dossier, car il y a un troisième choix (en fait, interne se sépare en Banque de données et Communications)</w:t>
      </w:r>
    </w:p>
    <w:p w:rsidR="00B22A99" w:rsidRDefault="00B22A99" w:rsidP="00BA0FF1"/>
    <w:p w:rsidR="00B22A99" w:rsidRPr="00BB0C2D" w:rsidRDefault="00B22A99" w:rsidP="00BA0FF1">
      <w:pPr>
        <w:rPr>
          <w:b/>
          <w:bCs/>
        </w:rPr>
      </w:pPr>
      <w:r w:rsidRPr="00BB0C2D">
        <w:rPr>
          <w:b/>
          <w:bCs/>
        </w:rPr>
        <w:t>Droits et accès</w:t>
      </w:r>
    </w:p>
    <w:p w:rsidR="00B22A99" w:rsidRDefault="00B22A99" w:rsidP="00BA0FF1">
      <w:r>
        <w:tab/>
        <w:t>En cours de modification</w:t>
      </w:r>
    </w:p>
    <w:p w:rsidR="00B22A99" w:rsidRDefault="00B22A99" w:rsidP="00BA0FF1">
      <w:r>
        <w:tab/>
      </w:r>
      <w:r>
        <w:tab/>
        <w:t>Rendu à CC (vérifier avec les updates pour les droits qui changent de nom)</w:t>
      </w:r>
    </w:p>
    <w:p w:rsidR="00B22A99" w:rsidRDefault="00B22A99" w:rsidP="00BA0FF1">
      <w:r>
        <w:tab/>
      </w:r>
      <w:r>
        <w:tab/>
      </w:r>
      <w:r>
        <w:tab/>
        <w:t>Mettre les hyperliens pour la Clinique</w:t>
      </w:r>
    </w:p>
    <w:p w:rsidR="00B22A99" w:rsidRDefault="00B22A99" w:rsidP="00BB0C2D">
      <w:r>
        <w:tab/>
      </w:r>
      <w:r>
        <w:tab/>
      </w:r>
      <w:r>
        <w:tab/>
        <w:t>Mettre les hyperliens pour Agenda</w:t>
      </w:r>
    </w:p>
    <w:p w:rsidR="00B22A99" w:rsidRDefault="00B22A99" w:rsidP="00BB0C2D">
      <w:r>
        <w:tab/>
      </w:r>
      <w:r>
        <w:tab/>
      </w:r>
      <w:r>
        <w:tab/>
        <w:t>Mettre les hyperliens pour Autres (Facturation, …)</w:t>
      </w:r>
    </w:p>
    <w:p w:rsidR="00B22A99" w:rsidRDefault="00B22A99" w:rsidP="00BB0C2D">
      <w:r>
        <w:tab/>
      </w:r>
      <w:r>
        <w:tab/>
      </w:r>
      <w:r>
        <w:tab/>
        <w:t>Écrire droits laissés en blanc</w:t>
      </w:r>
    </w:p>
    <w:p w:rsidR="00B22A99" w:rsidRDefault="00B22A99">
      <w:r>
        <w:br w:type="page"/>
      </w:r>
    </w:p>
    <w:p w:rsidR="00B22A99" w:rsidRDefault="00B22A99" w:rsidP="001F3A54">
      <w:pPr>
        <w:pStyle w:val="Heading1"/>
      </w:pPr>
      <w:r>
        <w:t>Vendredi 26 juin 2009</w:t>
      </w:r>
    </w:p>
    <w:p w:rsidR="00B22A99" w:rsidRDefault="00B22A99" w:rsidP="00BB0C2D">
      <w:pPr>
        <w:rPr>
          <w:b/>
          <w:bCs/>
        </w:rPr>
      </w:pPr>
    </w:p>
    <w:p w:rsidR="00B22A99" w:rsidRDefault="00B22A99" w:rsidP="00BB0C2D">
      <w:pPr>
        <w:rPr>
          <w:b/>
          <w:bCs/>
        </w:rPr>
      </w:pPr>
      <w:r>
        <w:rPr>
          <w:b/>
          <w:bCs/>
        </w:rPr>
        <w:t>Droits et accès</w:t>
      </w:r>
    </w:p>
    <w:p w:rsidR="00B22A99" w:rsidRDefault="00B22A99" w:rsidP="00BB0C2D">
      <w:pPr>
        <w:rPr>
          <w:b/>
          <w:bCs/>
        </w:rPr>
      </w:pPr>
    </w:p>
    <w:p w:rsidR="00B22A99" w:rsidRDefault="00B22A99" w:rsidP="00BB0C2D">
      <w:pPr>
        <w:rPr>
          <w:b/>
          <w:bCs/>
        </w:rPr>
      </w:pPr>
      <w:r>
        <w:rPr>
          <w:b/>
          <w:bCs/>
        </w:rPr>
        <w:t>Ajouter CC et Modif info base CC</w:t>
      </w:r>
    </w:p>
    <w:p w:rsidR="00B22A99" w:rsidRPr="00CD2E98" w:rsidRDefault="00B22A99" w:rsidP="00BB0C2D">
      <w:r>
        <w:rPr>
          <w:b/>
          <w:bCs/>
        </w:rPr>
        <w:tab/>
      </w:r>
      <w:r w:rsidRPr="00CD2E98">
        <w:t>Modifié</w:t>
      </w:r>
    </w:p>
    <w:p w:rsidR="00B22A99" w:rsidRDefault="00B22A99" w:rsidP="00CD2E98">
      <w:pPr>
        <w:ind w:firstLine="708"/>
      </w:pPr>
      <w:r>
        <w:t>Ajouté nouvelle option « Aucun » dans choix Référent</w:t>
      </w:r>
    </w:p>
    <w:p w:rsidR="00B22A99" w:rsidRDefault="00B22A99" w:rsidP="00CD2E98">
      <w:pPr>
        <w:ind w:firstLine="708"/>
      </w:pPr>
      <w:r w:rsidRPr="00885A91">
        <w:rPr>
          <w:highlight w:val="green"/>
        </w:rPr>
        <w:sym w:font="Wingdings" w:char="F0E8"/>
      </w:r>
      <w:r w:rsidRPr="00885A91">
        <w:rPr>
          <w:highlight w:val="green"/>
        </w:rPr>
        <w:t xml:space="preserve"> Good, manque juste un espace entre « et » et « inscrire »</w:t>
      </w:r>
    </w:p>
    <w:p w:rsidR="00B22A99" w:rsidRDefault="00B22A99" w:rsidP="00BB0C2D"/>
    <w:p w:rsidR="00B22A99" w:rsidRPr="00CD2E98" w:rsidRDefault="00B22A99" w:rsidP="00BB0C2D">
      <w:pPr>
        <w:rPr>
          <w:b/>
          <w:bCs/>
        </w:rPr>
      </w:pPr>
      <w:r w:rsidRPr="00CD2E98">
        <w:rPr>
          <w:b/>
          <w:bCs/>
        </w:rPr>
        <w:t>Ajouter nlle facture CC</w:t>
      </w:r>
    </w:p>
    <w:p w:rsidR="00B22A99" w:rsidRDefault="00B22A99" w:rsidP="00BA0FF1">
      <w:r>
        <w:tab/>
        <w:t>Modifié</w:t>
      </w:r>
    </w:p>
    <w:p w:rsidR="00B22A99" w:rsidRDefault="00B22A99" w:rsidP="00BA0FF1">
      <w:r>
        <w:tab/>
        <w:t>Intégré nlle fenêtre pour sélection dossier</w:t>
      </w:r>
    </w:p>
    <w:p w:rsidR="00B22A99" w:rsidRPr="00885A91" w:rsidRDefault="00B22A99" w:rsidP="00BA0FF1">
      <w:pPr>
        <w:rPr>
          <w:highlight w:val="green"/>
        </w:rPr>
      </w:pPr>
      <w:r w:rsidRPr="00885A91">
        <w:rPr>
          <w:highlight w:val="green"/>
        </w:rPr>
        <w:sym w:font="Wingdings" w:char="F0E8"/>
      </w:r>
      <w:r w:rsidRPr="00885A91">
        <w:rPr>
          <w:highlight w:val="green"/>
        </w:rPr>
        <w:t xml:space="preserve"> Comment Étape 1a.3 (ou Étape 1b.3) : « surligné en gris » n’est vrai que sur ton ordi.. oublions la couleur et tout ira pour le mieux.. :P donc uniquement « surligné »</w:t>
      </w:r>
    </w:p>
    <w:p w:rsidR="00B22A99" w:rsidRDefault="00B22A99" w:rsidP="00BA0FF1">
      <w:r w:rsidRPr="00885A91">
        <w:rPr>
          <w:highlight w:val="green"/>
        </w:rPr>
        <w:tab/>
      </w:r>
      <w:r w:rsidRPr="00885A91">
        <w:rPr>
          <w:highlight w:val="green"/>
        </w:rPr>
        <w:sym w:font="Wingdings" w:char="F0E8"/>
      </w:r>
      <w:r w:rsidRPr="00885A91">
        <w:rPr>
          <w:highlight w:val="green"/>
        </w:rPr>
        <w:t xml:space="preserve"> Rechercher ce texte partout et le remplacer</w:t>
      </w:r>
    </w:p>
    <w:p w:rsidR="00B22A99" w:rsidRDefault="00B22A99" w:rsidP="00BA0FF1"/>
    <w:p w:rsidR="00B22A99" w:rsidRDefault="00B22A99" w:rsidP="00BA0FF1">
      <w:pPr>
        <w:rPr>
          <w:b/>
          <w:bCs/>
        </w:rPr>
      </w:pPr>
      <w:r w:rsidRPr="00774899">
        <w:rPr>
          <w:b/>
          <w:bCs/>
        </w:rPr>
        <w:t>Recherche d’un CC</w:t>
      </w:r>
    </w:p>
    <w:p w:rsidR="00B22A99" w:rsidRDefault="00B22A99" w:rsidP="00BA0FF1">
      <w:r>
        <w:rPr>
          <w:b/>
          <w:bCs/>
        </w:rPr>
        <w:tab/>
      </w:r>
      <w:r>
        <w:t>Modifié</w:t>
      </w:r>
    </w:p>
    <w:p w:rsidR="00B22A99" w:rsidRDefault="00B22A99" w:rsidP="00BA0FF1">
      <w:r>
        <w:tab/>
        <w:t>Ajouté commentaire sur la préférence qui permet de laisser la fenêtre ouverte :</w:t>
      </w:r>
    </w:p>
    <w:p w:rsidR="00B22A99" w:rsidRDefault="00B22A99" w:rsidP="00774899">
      <w:pPr>
        <w:ind w:left="708"/>
        <w:rPr>
          <w:i/>
          <w:iCs/>
        </w:rPr>
      </w:pPr>
      <w:r>
        <w:t>« </w:t>
      </w:r>
      <w:r w:rsidRPr="00774899">
        <w:rPr>
          <w:i/>
          <w:iCs/>
        </w:rPr>
        <w:t xml:space="preserve">Vous pouvez choisir de laisser la fenêtre </w:t>
      </w:r>
      <w:r w:rsidRPr="00774899">
        <w:t>Recherche d’un compte client</w:t>
      </w:r>
      <w:r w:rsidRPr="00774899">
        <w:rPr>
          <w:i/>
          <w:iCs/>
        </w:rPr>
        <w:t xml:space="preserve"> ouverte après l’ouverture d’un compte client dans les </w:t>
      </w:r>
      <w:hyperlink w:anchor="_Préférences_2" w:history="1">
        <w:r w:rsidRPr="00774899">
          <w:rPr>
            <w:rStyle w:val="Hyperlink"/>
            <w:i/>
            <w:iCs/>
          </w:rPr>
          <w:t>Préférences</w:t>
        </w:r>
      </w:hyperlink>
      <w:r w:rsidRPr="00774899">
        <w:rPr>
          <w:i/>
          <w:iCs/>
        </w:rPr>
        <w:t xml:space="preserve"> Utilisateur (Compte client).</w:t>
      </w:r>
      <w:r>
        <w:rPr>
          <w:i/>
          <w:iCs/>
        </w:rPr>
        <w:t> »</w:t>
      </w:r>
    </w:p>
    <w:p w:rsidR="00B22A99" w:rsidRDefault="00B22A99" w:rsidP="00885A91">
      <w:pPr>
        <w:rPr>
          <w:i/>
          <w:iCs/>
        </w:rPr>
      </w:pPr>
      <w:r w:rsidRPr="00885A91">
        <w:rPr>
          <w:i/>
          <w:iCs/>
          <w:highlight w:val="green"/>
        </w:rPr>
        <w:sym w:font="Wingdings" w:char="F0E8"/>
      </w:r>
      <w:r w:rsidRPr="00885A91">
        <w:rPr>
          <w:i/>
          <w:iCs/>
          <w:highlight w:val="green"/>
        </w:rPr>
        <w:t xml:space="preserve"> Good!</w:t>
      </w:r>
    </w:p>
    <w:p w:rsidR="00B22A99" w:rsidRDefault="00B22A99" w:rsidP="0058181F">
      <w:pPr>
        <w:rPr>
          <w:i/>
          <w:iCs/>
        </w:rPr>
      </w:pPr>
    </w:p>
    <w:p w:rsidR="00B22A99" w:rsidRDefault="00B22A99" w:rsidP="0058181F">
      <w:pPr>
        <w:rPr>
          <w:b/>
          <w:bCs/>
        </w:rPr>
      </w:pPr>
      <w:r>
        <w:rPr>
          <w:b/>
          <w:bCs/>
        </w:rPr>
        <w:t>Recherche CC, PO clé et BD</w:t>
      </w:r>
    </w:p>
    <w:p w:rsidR="00B22A99" w:rsidRDefault="00B22A99" w:rsidP="0058181F">
      <w:r>
        <w:rPr>
          <w:b/>
          <w:bCs/>
        </w:rPr>
        <w:tab/>
      </w:r>
      <w:r>
        <w:t xml:space="preserve">Modifié </w:t>
      </w:r>
    </w:p>
    <w:p w:rsidR="00B22A99" w:rsidRDefault="00B22A99" w:rsidP="0058181F">
      <w:r>
        <w:tab/>
        <w:t>Ajouté commentaire sur les champs de recherche disponibles.</w:t>
      </w:r>
    </w:p>
    <w:p w:rsidR="00B22A99" w:rsidRDefault="00B22A99" w:rsidP="0058181F">
      <w:r w:rsidRPr="00885A91">
        <w:rPr>
          <w:highlight w:val="green"/>
        </w:rPr>
        <w:sym w:font="Wingdings" w:char="F0E8"/>
      </w:r>
      <w:r w:rsidRPr="00885A91">
        <w:rPr>
          <w:highlight w:val="green"/>
        </w:rPr>
        <w:t xml:space="preserve"> Good !</w:t>
      </w:r>
    </w:p>
    <w:p w:rsidR="00B22A99" w:rsidRDefault="00B22A99" w:rsidP="0058181F"/>
    <w:p w:rsidR="00B22A99" w:rsidRPr="00BB0C2D" w:rsidRDefault="00B22A99" w:rsidP="00AB50CE">
      <w:pPr>
        <w:rPr>
          <w:b/>
          <w:bCs/>
        </w:rPr>
      </w:pPr>
      <w:r w:rsidRPr="00BB0C2D">
        <w:rPr>
          <w:b/>
          <w:bCs/>
        </w:rPr>
        <w:t>Droits et accès</w:t>
      </w:r>
    </w:p>
    <w:p w:rsidR="00B22A99" w:rsidRDefault="00B22A99" w:rsidP="00AB50CE">
      <w:r>
        <w:tab/>
        <w:t>En cours de modification</w:t>
      </w:r>
    </w:p>
    <w:p w:rsidR="00B22A99" w:rsidRDefault="00B22A99" w:rsidP="00AB50CE">
      <w:r>
        <w:tab/>
      </w:r>
      <w:r>
        <w:tab/>
        <w:t>Rendu à P/O clé</w:t>
      </w:r>
    </w:p>
    <w:p w:rsidR="00B22A99" w:rsidRDefault="00B22A99" w:rsidP="00AB50CE">
      <w:r>
        <w:tab/>
      </w:r>
      <w:r>
        <w:tab/>
      </w:r>
      <w:r>
        <w:tab/>
        <w:t>Mettre les hyperliens pour la Clinique</w:t>
      </w:r>
    </w:p>
    <w:p w:rsidR="00B22A99" w:rsidRDefault="00B22A99" w:rsidP="00AB50CE">
      <w:r>
        <w:tab/>
      </w:r>
      <w:r>
        <w:tab/>
      </w:r>
      <w:r>
        <w:tab/>
        <w:t>Mettre les hyperliens pour Agenda</w:t>
      </w:r>
    </w:p>
    <w:p w:rsidR="00B22A99" w:rsidRDefault="00B22A99" w:rsidP="00AB50CE">
      <w:r>
        <w:tab/>
      </w:r>
      <w:r>
        <w:tab/>
      </w:r>
      <w:r>
        <w:tab/>
        <w:t>Mettre les hyperliens pour Autres (Facturation, …)</w:t>
      </w:r>
    </w:p>
    <w:p w:rsidR="00B22A99" w:rsidRDefault="00B22A99" w:rsidP="00AB50CE">
      <w:r>
        <w:tab/>
      </w:r>
      <w:r>
        <w:tab/>
      </w:r>
      <w:r>
        <w:tab/>
        <w:t>Écrire droits laissés en blanc</w:t>
      </w:r>
    </w:p>
    <w:p w:rsidR="00B22A99" w:rsidRDefault="00B22A99">
      <w:pPr>
        <w:rPr>
          <w:b/>
          <w:bCs/>
        </w:rPr>
      </w:pPr>
      <w:r>
        <w:rPr>
          <w:b/>
          <w:bCs/>
        </w:rPr>
        <w:br w:type="page"/>
      </w:r>
    </w:p>
    <w:p w:rsidR="00B22A99" w:rsidRDefault="00B22A99" w:rsidP="001F3A54">
      <w:pPr>
        <w:pStyle w:val="Heading1"/>
      </w:pPr>
      <w:r>
        <w:t>Lundi 29 juin 2009</w:t>
      </w:r>
    </w:p>
    <w:p w:rsidR="00B22A99" w:rsidRDefault="00B22A99" w:rsidP="0058181F">
      <w:pPr>
        <w:rPr>
          <w:b/>
          <w:bCs/>
        </w:rPr>
      </w:pPr>
    </w:p>
    <w:p w:rsidR="00B22A99" w:rsidRDefault="00B22A99" w:rsidP="0058181F">
      <w:pPr>
        <w:rPr>
          <w:b/>
          <w:bCs/>
        </w:rPr>
      </w:pPr>
      <w:r>
        <w:rPr>
          <w:b/>
          <w:bCs/>
        </w:rPr>
        <w:t>ANTIDOTE</w:t>
      </w:r>
    </w:p>
    <w:p w:rsidR="00B22A99" w:rsidRPr="005A74B8" w:rsidRDefault="00B22A99" w:rsidP="0058181F">
      <w:r>
        <w:rPr>
          <w:b/>
          <w:bCs/>
        </w:rPr>
        <w:tab/>
      </w:r>
      <w:r w:rsidRPr="005A74B8">
        <w:t>Banque de donnée (Tout)</w:t>
      </w:r>
    </w:p>
    <w:p w:rsidR="00B22A99" w:rsidRPr="005A74B8" w:rsidRDefault="00B22A99" w:rsidP="0058181F">
      <w:r w:rsidRPr="005A74B8">
        <w:tab/>
        <w:t>Boîte de texte web (Tout)</w:t>
      </w:r>
    </w:p>
    <w:p w:rsidR="00B22A99" w:rsidRPr="005A74B8" w:rsidRDefault="00B22A99" w:rsidP="0058181F">
      <w:r w:rsidRPr="005A74B8">
        <w:tab/>
        <w:t>Clinique (Tout)</w:t>
      </w:r>
    </w:p>
    <w:p w:rsidR="00B22A99" w:rsidRPr="005A74B8" w:rsidRDefault="00B22A99" w:rsidP="0058181F">
      <w:r w:rsidRPr="005A74B8">
        <w:tab/>
        <w:t>Compte personne / organisme clé (Tout)</w:t>
      </w:r>
    </w:p>
    <w:p w:rsidR="00B22A99" w:rsidRPr="005A74B8" w:rsidRDefault="00B22A99" w:rsidP="0058181F">
      <w:r w:rsidRPr="005A74B8">
        <w:tab/>
        <w:t>Modèle de note (Tout)</w:t>
      </w:r>
    </w:p>
    <w:p w:rsidR="00B22A99" w:rsidRPr="005A74B8" w:rsidRDefault="00B22A99" w:rsidP="0058181F"/>
    <w:p w:rsidR="00B22A99" w:rsidRPr="00BB0C2D" w:rsidRDefault="00B22A99" w:rsidP="005A74B8">
      <w:pPr>
        <w:rPr>
          <w:b/>
          <w:bCs/>
        </w:rPr>
      </w:pPr>
      <w:r w:rsidRPr="00BB0C2D">
        <w:rPr>
          <w:b/>
          <w:bCs/>
        </w:rPr>
        <w:t>Droits et accès</w:t>
      </w:r>
    </w:p>
    <w:p w:rsidR="00B22A99" w:rsidRDefault="00B22A99" w:rsidP="005A74B8">
      <w:r>
        <w:tab/>
        <w:t>En cours de modification</w:t>
      </w:r>
    </w:p>
    <w:p w:rsidR="00B22A99" w:rsidRDefault="00B22A99" w:rsidP="005A74B8">
      <w:r>
        <w:tab/>
      </w:r>
      <w:r>
        <w:tab/>
        <w:t xml:space="preserve">Rendu à </w:t>
      </w:r>
      <w:r w:rsidRPr="005A74B8">
        <w:t>Rapports</w:t>
      </w:r>
    </w:p>
    <w:p w:rsidR="00B22A99" w:rsidRDefault="00B22A99">
      <w:r>
        <w:br w:type="page"/>
      </w:r>
    </w:p>
    <w:p w:rsidR="00B22A99" w:rsidRDefault="00B22A99" w:rsidP="001F3A54">
      <w:pPr>
        <w:pStyle w:val="Heading1"/>
      </w:pPr>
      <w:r>
        <w:t>Mardi 30 juin 2009</w:t>
      </w:r>
    </w:p>
    <w:p w:rsidR="00B22A99" w:rsidRDefault="00B22A99" w:rsidP="005A74B8"/>
    <w:p w:rsidR="00B22A99" w:rsidRDefault="00B22A99" w:rsidP="005A74B8">
      <w:pPr>
        <w:rPr>
          <w:b/>
          <w:bCs/>
        </w:rPr>
      </w:pPr>
      <w:r>
        <w:rPr>
          <w:b/>
          <w:bCs/>
        </w:rPr>
        <w:t>Droits et accès</w:t>
      </w:r>
    </w:p>
    <w:p w:rsidR="00B22A99" w:rsidRDefault="00B22A99" w:rsidP="005A74B8">
      <w:r>
        <w:rPr>
          <w:b/>
          <w:bCs/>
        </w:rPr>
        <w:tab/>
      </w:r>
      <w:r>
        <w:t>Reste à mettre hyperliens</w:t>
      </w:r>
    </w:p>
    <w:p w:rsidR="00B22A99" w:rsidRDefault="00B22A99">
      <w:r>
        <w:br w:type="page"/>
      </w:r>
    </w:p>
    <w:p w:rsidR="00B22A99" w:rsidRDefault="00B22A99" w:rsidP="001F3A54">
      <w:pPr>
        <w:pStyle w:val="Heading1"/>
      </w:pPr>
      <w:r>
        <w:t>Mercredi 1 juillet 2009</w:t>
      </w:r>
    </w:p>
    <w:p w:rsidR="00B22A99" w:rsidRDefault="00B22A99" w:rsidP="005A74B8">
      <w:pPr>
        <w:rPr>
          <w:b/>
          <w:bCs/>
        </w:rPr>
      </w:pPr>
    </w:p>
    <w:p w:rsidR="00B22A99" w:rsidRPr="001001DC" w:rsidRDefault="00B22A99" w:rsidP="001001DC">
      <w:pPr>
        <w:rPr>
          <w:b/>
          <w:bCs/>
        </w:rPr>
      </w:pPr>
      <w:r>
        <w:rPr>
          <w:b/>
          <w:bCs/>
        </w:rPr>
        <w:t>ANTIDOTE</w:t>
      </w:r>
    </w:p>
    <w:p w:rsidR="00B22A99" w:rsidRPr="001001DC" w:rsidRDefault="00B22A99" w:rsidP="001001DC">
      <w:r w:rsidRPr="001001DC">
        <w:tab/>
        <w:t>Mise à jour de Clinica</w:t>
      </w:r>
      <w:r>
        <w:t xml:space="preserve"> (Tout)</w:t>
      </w:r>
    </w:p>
    <w:p w:rsidR="00B22A99" w:rsidRDefault="00B22A99" w:rsidP="005A74B8">
      <w:pPr>
        <w:rPr>
          <w:b/>
          <w:bCs/>
        </w:rPr>
      </w:pPr>
    </w:p>
    <w:p w:rsidR="00B22A99" w:rsidRDefault="00B22A99" w:rsidP="005A74B8">
      <w:pPr>
        <w:rPr>
          <w:b/>
          <w:bCs/>
        </w:rPr>
      </w:pPr>
      <w:r>
        <w:rPr>
          <w:b/>
          <w:bCs/>
        </w:rPr>
        <w:t>Article Mise à jour de Clinica</w:t>
      </w:r>
    </w:p>
    <w:p w:rsidR="00B22A99" w:rsidRDefault="00B22A99" w:rsidP="005A74B8">
      <w:r>
        <w:rPr>
          <w:b/>
          <w:bCs/>
        </w:rPr>
        <w:tab/>
      </w:r>
      <w:r>
        <w:t xml:space="preserve">Créé et terminé </w:t>
      </w:r>
    </w:p>
    <w:p w:rsidR="00B22A99" w:rsidRPr="00587942" w:rsidRDefault="00B22A99" w:rsidP="005A74B8">
      <w:pPr>
        <w:rPr>
          <w:highlight w:val="green"/>
        </w:rPr>
      </w:pPr>
      <w:r w:rsidRPr="00587942">
        <w:rPr>
          <w:highlight w:val="green"/>
        </w:rPr>
        <w:sym w:font="Wingdings" w:char="F0E8"/>
      </w:r>
      <w:r w:rsidRPr="00587942">
        <w:rPr>
          <w:highlight w:val="green"/>
        </w:rPr>
        <w:t xml:space="preserve"> WOW ! Deux choses que je te ferai ajoutées : </w:t>
      </w:r>
    </w:p>
    <w:p w:rsidR="00B22A99" w:rsidRPr="00587942" w:rsidRDefault="00B22A99" w:rsidP="00587942">
      <w:pPr>
        <w:numPr>
          <w:ilvl w:val="0"/>
          <w:numId w:val="1"/>
        </w:numPr>
        <w:rPr>
          <w:highlight w:val="green"/>
        </w:rPr>
      </w:pPr>
      <w:r w:rsidRPr="00587942">
        <w:rPr>
          <w:highlight w:val="green"/>
        </w:rPr>
        <w:t>Il y a un message indiquant de la serveur est inactif s’il l’est. (reformuler).</w:t>
      </w:r>
    </w:p>
    <w:p w:rsidR="00B22A99" w:rsidRPr="00587942" w:rsidRDefault="00B22A99" w:rsidP="00587942">
      <w:pPr>
        <w:numPr>
          <w:ilvl w:val="0"/>
          <w:numId w:val="1"/>
        </w:numPr>
        <w:rPr>
          <w:highlight w:val="green"/>
        </w:rPr>
      </w:pPr>
      <w:r w:rsidRPr="00587942">
        <w:rPr>
          <w:highlight w:val="green"/>
        </w:rPr>
        <w:t>« Effectuer une mise à jour permet de mettre à jour le serveur SQL, le serveur Clinica ainsi que le client Clinica (logiciel Clinica) de l’ordinateur à partir duquel la mise à jour sera effectuée. Les autres ordinateurs où Clinica est installé devront être mise à jour un par un tout simplement en exécutant le logiciel lui-même (Comme à l’usuel), alors celui-ci vous se mettra à jour automatiquement. Il n’est donc pas nécessaire de mettre à jour les autres ordinateurs, car ils se mettront à jour dès qu’un utilisateur voudra l’utiliser. »</w:t>
      </w:r>
    </w:p>
    <w:p w:rsidR="00B22A99" w:rsidRDefault="00B22A99" w:rsidP="005A74B8"/>
    <w:p w:rsidR="00B22A99" w:rsidRDefault="00B22A99" w:rsidP="005A74B8">
      <w:pPr>
        <w:rPr>
          <w:b/>
          <w:bCs/>
        </w:rPr>
      </w:pPr>
      <w:r>
        <w:rPr>
          <w:b/>
          <w:bCs/>
        </w:rPr>
        <w:t>Article Consultation des nouveautés</w:t>
      </w:r>
    </w:p>
    <w:p w:rsidR="00B22A99" w:rsidRDefault="00B22A99" w:rsidP="005A74B8">
      <w:r>
        <w:rPr>
          <w:b/>
          <w:bCs/>
        </w:rPr>
        <w:tab/>
      </w:r>
      <w:r>
        <w:t xml:space="preserve">Créé et terminé </w:t>
      </w:r>
    </w:p>
    <w:p w:rsidR="00B22A99" w:rsidRDefault="00B22A99" w:rsidP="005A74B8">
      <w:r w:rsidRPr="002C29A3">
        <w:rPr>
          <w:highlight w:val="green"/>
        </w:rPr>
        <w:sym w:font="Wingdings" w:char="F0E8"/>
      </w:r>
      <w:r w:rsidRPr="002C29A3">
        <w:rPr>
          <w:highlight w:val="green"/>
        </w:rPr>
        <w:t xml:space="preserve"> NICE !! Juste ajouté que le colonne description est presque toujours ainsi : SECTEUR-&gt;SOUS-SECTEUR : Description de l’ajout, modification ou suppression.</w:t>
      </w:r>
    </w:p>
    <w:p w:rsidR="00B22A99" w:rsidRDefault="00B22A99" w:rsidP="005A74B8"/>
    <w:p w:rsidR="00B22A99" w:rsidRPr="00BB0C2D" w:rsidRDefault="00B22A99" w:rsidP="00B20366">
      <w:pPr>
        <w:rPr>
          <w:b/>
          <w:bCs/>
        </w:rPr>
      </w:pPr>
      <w:r w:rsidRPr="00BB0C2D">
        <w:rPr>
          <w:b/>
          <w:bCs/>
        </w:rPr>
        <w:t>Droits et accès</w:t>
      </w:r>
    </w:p>
    <w:p w:rsidR="00B22A99" w:rsidRDefault="00B22A99" w:rsidP="005A74B8">
      <w:r>
        <w:tab/>
        <w:t>Hyperliens (Terminé pour le moment)</w:t>
      </w:r>
    </w:p>
    <w:p w:rsidR="00B22A99" w:rsidRDefault="00B22A99" w:rsidP="005A74B8">
      <w:r>
        <w:t>:</w:t>
      </w:r>
      <w:r>
        <w:tab/>
      </w:r>
      <w:r>
        <w:tab/>
        <w:t>Autre (reste 2 nouveaux - facturation)</w:t>
      </w:r>
    </w:p>
    <w:p w:rsidR="00B22A99" w:rsidRDefault="00B22A99" w:rsidP="005A74B8">
      <w:r>
        <w:tab/>
      </w:r>
      <w:r>
        <w:tab/>
        <w:t>Agenda (reste 3 dont 1 nouveau)</w:t>
      </w:r>
    </w:p>
    <w:p w:rsidR="00B22A99" w:rsidRDefault="00B22A99" w:rsidP="005A74B8">
      <w:r>
        <w:tab/>
      </w:r>
      <w:r>
        <w:tab/>
        <w:t>Clinique (terminé)</w:t>
      </w:r>
    </w:p>
    <w:p w:rsidR="00B22A99" w:rsidRDefault="00B22A99" w:rsidP="005A74B8">
      <w:r>
        <w:tab/>
      </w:r>
      <w:r>
        <w:tab/>
        <w:t>Compte client (reste 5 – dossiers)</w:t>
      </w:r>
    </w:p>
    <w:p w:rsidR="00B22A99" w:rsidRDefault="00B22A99" w:rsidP="005A74B8">
      <w:r>
        <w:tab/>
      </w:r>
      <w:r>
        <w:tab/>
        <w:t>RDV et liste d’attente (terminé)</w:t>
      </w:r>
    </w:p>
    <w:p w:rsidR="00B22A99" w:rsidRDefault="00B22A99" w:rsidP="00B20366">
      <w:r>
        <w:tab/>
      </w:r>
      <w:r>
        <w:tab/>
        <w:t>Compte P/O clé (terminé)</w:t>
      </w:r>
    </w:p>
    <w:p w:rsidR="00B22A99" w:rsidRPr="00205DB0" w:rsidRDefault="00B22A99" w:rsidP="00B20366">
      <w:r>
        <w:tab/>
      </w:r>
      <w:r>
        <w:tab/>
        <w:t xml:space="preserve">Différentes gestions (reste 1 – journées spéciales) </w:t>
      </w:r>
    </w:p>
    <w:p w:rsidR="00B22A99" w:rsidRPr="00385363" w:rsidRDefault="00B22A99" w:rsidP="005A74B8">
      <w:r>
        <w:tab/>
      </w:r>
      <w:r>
        <w:tab/>
        <w:t>Messagerie (reste tout)</w:t>
      </w:r>
    </w:p>
    <w:p w:rsidR="00B22A99" w:rsidRDefault="00B22A99" w:rsidP="0058181F">
      <w:r w:rsidRPr="00774899">
        <w:rPr>
          <w:b/>
          <w:bCs/>
        </w:rPr>
        <w:tab/>
      </w:r>
      <w:r w:rsidRPr="00774899">
        <w:rPr>
          <w:b/>
          <w:bCs/>
        </w:rPr>
        <w:tab/>
      </w:r>
      <w:r w:rsidRPr="00BD44DB">
        <w:t>Rapport</w:t>
      </w:r>
      <w:r>
        <w:rPr>
          <w:b/>
          <w:bCs/>
        </w:rPr>
        <w:t xml:space="preserve"> </w:t>
      </w:r>
      <w:r>
        <w:t>(reste tout)</w:t>
      </w:r>
    </w:p>
    <w:p w:rsidR="00B22A99" w:rsidRDefault="00B22A99" w:rsidP="0058181F">
      <w:r>
        <w:tab/>
      </w:r>
      <w:r>
        <w:tab/>
        <w:t>Utilisateur (reste 1 nouveau)</w:t>
      </w:r>
    </w:p>
    <w:p w:rsidR="00B22A99" w:rsidRDefault="00B22A99">
      <w:r>
        <w:br w:type="page"/>
      </w:r>
    </w:p>
    <w:p w:rsidR="00B22A99" w:rsidRDefault="00B22A99" w:rsidP="001F3A54">
      <w:pPr>
        <w:pStyle w:val="Heading1"/>
      </w:pPr>
      <w:r>
        <w:t>Jeudi 2 juillet</w:t>
      </w:r>
    </w:p>
    <w:p w:rsidR="00B22A99" w:rsidRDefault="00B22A99" w:rsidP="0058181F">
      <w:pPr>
        <w:rPr>
          <w:b/>
          <w:bCs/>
        </w:rPr>
      </w:pPr>
    </w:p>
    <w:p w:rsidR="00B22A99" w:rsidRDefault="00B22A99" w:rsidP="0058181F">
      <w:pPr>
        <w:rPr>
          <w:b/>
          <w:bCs/>
        </w:rPr>
      </w:pPr>
      <w:r>
        <w:rPr>
          <w:b/>
          <w:bCs/>
        </w:rPr>
        <w:t xml:space="preserve">Article Modèle de note </w:t>
      </w:r>
    </w:p>
    <w:p w:rsidR="00B22A99" w:rsidRDefault="00B22A99" w:rsidP="0058181F">
      <w:pPr>
        <w:rPr>
          <w:b/>
          <w:bCs/>
        </w:rPr>
      </w:pPr>
      <w:r>
        <w:rPr>
          <w:b/>
          <w:bCs/>
        </w:rPr>
        <w:t>+ Article Déplacer un modèle de note d’une catégorie à une autre</w:t>
      </w:r>
    </w:p>
    <w:p w:rsidR="00B22A99" w:rsidRDefault="00B22A99" w:rsidP="0058181F">
      <w:r>
        <w:rPr>
          <w:b/>
          <w:bCs/>
        </w:rPr>
        <w:tab/>
      </w:r>
      <w:r w:rsidRPr="00225A72">
        <w:t>Ajouté</w:t>
      </w:r>
      <w:r>
        <w:t xml:space="preserve"> commentaire</w:t>
      </w:r>
    </w:p>
    <w:p w:rsidR="00B22A99" w:rsidRDefault="00B22A99" w:rsidP="00225A72">
      <w:pPr>
        <w:ind w:left="708"/>
      </w:pPr>
      <w:r>
        <w:t>« </w:t>
      </w:r>
      <w:r w:rsidRPr="00225A72">
        <w:rPr>
          <w:i/>
          <w:iCs/>
        </w:rPr>
        <w:t xml:space="preserve">Les catégories possibles pour les modèles de note sont : </w:t>
      </w:r>
      <w:r w:rsidRPr="00225A72">
        <w:t xml:space="preserve">Analyse, Bilan de santé, But, Évaluation, Historique, Notes d’évolution, Plan de traitement, Rapport au médecin, Rapport CSST d’étape, Rapport CSST final </w:t>
      </w:r>
      <w:r w:rsidRPr="00225A72">
        <w:rPr>
          <w:i/>
          <w:iCs/>
        </w:rPr>
        <w:t>et</w:t>
      </w:r>
      <w:r w:rsidRPr="00225A72">
        <w:t xml:space="preserve"> Rapport CSST initial.</w:t>
      </w:r>
      <w:r>
        <w:t> »</w:t>
      </w:r>
    </w:p>
    <w:p w:rsidR="00B22A99" w:rsidRDefault="00B22A99" w:rsidP="00225A72"/>
    <w:p w:rsidR="00B22A99" w:rsidRDefault="00B22A99" w:rsidP="00225A72">
      <w:pPr>
        <w:rPr>
          <w:b/>
          <w:bCs/>
        </w:rPr>
      </w:pPr>
      <w:r w:rsidRPr="00225A72">
        <w:rPr>
          <w:b/>
          <w:bCs/>
        </w:rPr>
        <w:t>Article</w:t>
      </w:r>
      <w:r>
        <w:rPr>
          <w:b/>
          <w:bCs/>
        </w:rPr>
        <w:t xml:space="preserve"> Mise à jour de Clinica</w:t>
      </w:r>
    </w:p>
    <w:p w:rsidR="00B22A99" w:rsidRDefault="00B22A99" w:rsidP="00225A72">
      <w:r>
        <w:rPr>
          <w:b/>
          <w:bCs/>
        </w:rPr>
        <w:tab/>
      </w:r>
      <w:r w:rsidRPr="00225A72">
        <w:t>Ajouté</w:t>
      </w:r>
      <w:r>
        <w:t xml:space="preserve"> 2 commentaires</w:t>
      </w:r>
    </w:p>
    <w:p w:rsidR="00B22A99" w:rsidRDefault="00B22A99" w:rsidP="00225A72">
      <w:pPr>
        <w:ind w:left="708"/>
      </w:pPr>
      <w:r>
        <w:t>« </w:t>
      </w:r>
      <w:r>
        <w:rPr>
          <w:i/>
          <w:iCs/>
        </w:rPr>
        <w:t xml:space="preserve">Le nombre de nouveautés dues à la mise à jour est annoncé dans la barre d’état de la fenêtre principale de Clinica. Pour </w:t>
      </w:r>
      <w:hyperlink w:anchor="_Consultation_des_nouveautés" w:history="1">
        <w:r w:rsidRPr="00B018E5">
          <w:rPr>
            <w:rStyle w:val="Hyperlink"/>
            <w:i/>
            <w:iCs/>
          </w:rPr>
          <w:t>consulter les nouveautés</w:t>
        </w:r>
      </w:hyperlink>
      <w:r>
        <w:rPr>
          <w:i/>
          <w:iCs/>
        </w:rPr>
        <w:t>, vous pouvez double-cliquer sur l’annonce.</w:t>
      </w:r>
      <w:r>
        <w:t> »</w:t>
      </w:r>
    </w:p>
    <w:p w:rsidR="00B22A99" w:rsidRDefault="00B22A99" w:rsidP="00225A72">
      <w:pPr>
        <w:ind w:left="708"/>
      </w:pPr>
    </w:p>
    <w:p w:rsidR="00B22A99" w:rsidRDefault="00B22A99" w:rsidP="00225A72">
      <w:pPr>
        <w:ind w:left="708"/>
      </w:pPr>
      <w:r w:rsidRPr="00225A72">
        <w:t>«</w:t>
      </w:r>
      <w:r>
        <w:rPr>
          <w:i/>
          <w:iCs/>
        </w:rPr>
        <w:t> </w:t>
      </w:r>
      <w:r w:rsidRPr="00225A72">
        <w:rPr>
          <w:i/>
          <w:iCs/>
        </w:rPr>
        <w:t>Chaque utilisateur d’une clinique donnée peut consulter individuellement les nouveautés d’une mise à jour du logiciel avant que l’annonce de celles-ci ne disparaisse de la fenêtre principale de Clinica.</w:t>
      </w:r>
      <w:r>
        <w:rPr>
          <w:i/>
          <w:iCs/>
        </w:rPr>
        <w:t xml:space="preserve"> </w:t>
      </w:r>
      <w:r w:rsidRPr="00225A72">
        <w:t>»</w:t>
      </w:r>
    </w:p>
    <w:p w:rsidR="00B22A99" w:rsidRDefault="00B22A99" w:rsidP="00225A72"/>
    <w:p w:rsidR="00B22A99" w:rsidRPr="004B7255" w:rsidRDefault="00B22A99" w:rsidP="00225A72">
      <w:pPr>
        <w:rPr>
          <w:b/>
          <w:bCs/>
        </w:rPr>
      </w:pPr>
      <w:r w:rsidRPr="004B7255">
        <w:rPr>
          <w:b/>
          <w:bCs/>
        </w:rPr>
        <w:t>Article Ajuster une facture</w:t>
      </w:r>
    </w:p>
    <w:p w:rsidR="00B22A99" w:rsidRDefault="00B22A99" w:rsidP="00225A72">
      <w:r>
        <w:tab/>
        <w:t>Ajouté commentaire</w:t>
      </w:r>
    </w:p>
    <w:p w:rsidR="00B22A99" w:rsidRDefault="00B22A99" w:rsidP="00012806">
      <w:pPr>
        <w:ind w:left="708"/>
      </w:pPr>
      <w:r>
        <w:t>« </w:t>
      </w:r>
      <w:r w:rsidRPr="00012806">
        <w:rPr>
          <w:i/>
          <w:iCs/>
        </w:rPr>
        <w:t xml:space="preserve">Si vous ajustez le montant facturé d’une facture déjà payée, vous devrez obligatoirement entrer un commentaire </w:t>
      </w:r>
      <w:r>
        <w:rPr>
          <w:i/>
          <w:iCs/>
        </w:rPr>
        <w:t xml:space="preserve">pour justifier </w:t>
      </w:r>
      <w:r w:rsidRPr="00012806">
        <w:rPr>
          <w:i/>
          <w:iCs/>
        </w:rPr>
        <w:t>cet ajustement.</w:t>
      </w:r>
      <w:r>
        <w:t> »</w:t>
      </w:r>
    </w:p>
    <w:p w:rsidR="00B22A99" w:rsidRDefault="00B22A99" w:rsidP="00012806">
      <w:pPr>
        <w:ind w:left="708"/>
      </w:pPr>
    </w:p>
    <w:p w:rsidR="00B22A99" w:rsidRPr="00012806" w:rsidRDefault="00B22A99" w:rsidP="00012806">
      <w:pPr>
        <w:ind w:left="708"/>
      </w:pPr>
      <w:r w:rsidRPr="002C29A3">
        <w:rPr>
          <w:highlight w:val="green"/>
        </w:rPr>
        <w:sym w:font="Wingdings" w:char="F0E8"/>
      </w:r>
      <w:r w:rsidRPr="002C29A3">
        <w:rPr>
          <w:highlight w:val="green"/>
        </w:rPr>
        <w:t xml:space="preserve"> Faux, cela dépend d’une préférence dans Générales-&gt;Facturation</w:t>
      </w:r>
    </w:p>
    <w:p w:rsidR="00B22A99" w:rsidRPr="004B7255" w:rsidRDefault="00B22A99" w:rsidP="00225A72">
      <w:pPr>
        <w:rPr>
          <w:b/>
          <w:bCs/>
        </w:rPr>
      </w:pPr>
    </w:p>
    <w:p w:rsidR="00B22A99" w:rsidRDefault="00B22A99" w:rsidP="00225A72">
      <w:r w:rsidRPr="004B7255">
        <w:rPr>
          <w:b/>
          <w:bCs/>
        </w:rPr>
        <w:t>Article Effectuer un paiement</w:t>
      </w:r>
    </w:p>
    <w:p w:rsidR="00B22A99" w:rsidRDefault="00B22A99" w:rsidP="00225A72">
      <w:r>
        <w:tab/>
        <w:t>Modifié</w:t>
      </w:r>
    </w:p>
    <w:p w:rsidR="00B22A99" w:rsidRDefault="00B22A99" w:rsidP="004B7255">
      <w:pPr>
        <w:ind w:left="992" w:hanging="284"/>
      </w:pPr>
      <w:r>
        <w:t xml:space="preserve">« 5. Inscrivez au besoin un </w:t>
      </w:r>
      <w:r w:rsidRPr="00586DE4">
        <w:rPr>
          <w:b/>
          <w:bCs/>
        </w:rPr>
        <w:t>commentaire</w:t>
      </w:r>
      <w:r>
        <w:t xml:space="preserve"> concernant le paiement de la facture  </w:t>
      </w:r>
    </w:p>
    <w:p w:rsidR="00B22A99" w:rsidRDefault="00B22A99" w:rsidP="004B7255">
      <w:pPr>
        <w:ind w:left="992" w:hanging="284"/>
      </w:pPr>
      <w:r>
        <w:t xml:space="preserve"> </w:t>
      </w:r>
      <w:r>
        <w:tab/>
        <w:t xml:space="preserve">  dans le champ prévu à cet effet.</w:t>
      </w:r>
    </w:p>
    <w:p w:rsidR="00B22A99" w:rsidRDefault="00B22A99" w:rsidP="004B7255">
      <w:pPr>
        <w:ind w:left="992" w:hanging="284"/>
      </w:pPr>
    </w:p>
    <w:p w:rsidR="00B22A99" w:rsidRDefault="00B22A99" w:rsidP="004B7255">
      <w:pPr>
        <w:ind w:left="992" w:hanging="284"/>
      </w:pPr>
      <w:r>
        <w:tab/>
        <w:t xml:space="preserve">   </w:t>
      </w:r>
      <w:r>
        <w:rPr>
          <w:i/>
          <w:iCs/>
        </w:rPr>
        <w:t>Ex. Chèque #33. </w:t>
      </w:r>
      <w:r w:rsidRPr="004B7255">
        <w:t>»</w:t>
      </w:r>
    </w:p>
    <w:p w:rsidR="00B22A99" w:rsidRPr="00280B97" w:rsidRDefault="00B22A99" w:rsidP="00280B97">
      <w:pPr>
        <w:rPr>
          <w:i/>
          <w:iCs/>
          <w:highlight w:val="green"/>
        </w:rPr>
      </w:pPr>
      <w:r w:rsidRPr="00280B97">
        <w:rPr>
          <w:i/>
          <w:iCs/>
          <w:highlight w:val="green"/>
        </w:rPr>
        <w:sym w:font="Wingdings" w:char="F0E8"/>
      </w:r>
      <w:r w:rsidRPr="00280B97">
        <w:rPr>
          <w:i/>
          <w:iCs/>
          <w:highlight w:val="green"/>
        </w:rPr>
        <w:t xml:space="preserve"> Phrase entête : Il s’agit d’un « ou » et non d’un « et »</w:t>
      </w:r>
    </w:p>
    <w:p w:rsidR="00B22A99" w:rsidRDefault="00B22A99" w:rsidP="00225A72">
      <w:r w:rsidRPr="00280B97">
        <w:rPr>
          <w:highlight w:val="green"/>
        </w:rPr>
        <w:sym w:font="Wingdings" w:char="F0E8"/>
      </w:r>
      <w:r w:rsidRPr="00280B97">
        <w:rPr>
          <w:highlight w:val="green"/>
        </w:rPr>
        <w:t xml:space="preserve"> Étape 1 2</w:t>
      </w:r>
      <w:r w:rsidRPr="00280B97">
        <w:rPr>
          <w:highlight w:val="green"/>
          <w:vertAlign w:val="superscript"/>
        </w:rPr>
        <w:t>e</w:t>
      </w:r>
      <w:r w:rsidRPr="00280B97">
        <w:rPr>
          <w:highlight w:val="green"/>
        </w:rPr>
        <w:t xml:space="preserve"> comment : « </w:t>
      </w:r>
      <w:r w:rsidRPr="00280B97">
        <w:rPr>
          <w:i/>
          <w:iCs/>
          <w:highlight w:val="green"/>
        </w:rPr>
        <w:t xml:space="preserve">date d’émission de la facture » </w:t>
      </w:r>
      <w:r w:rsidRPr="00280B97">
        <w:rPr>
          <w:i/>
          <w:iCs/>
          <w:highlight w:val="green"/>
        </w:rPr>
        <w:sym w:font="Wingdings" w:char="F0E0"/>
      </w:r>
      <w:r w:rsidRPr="00280B97">
        <w:rPr>
          <w:i/>
          <w:iCs/>
          <w:highlight w:val="green"/>
        </w:rPr>
        <w:t xml:space="preserve"> « date de la facture »</w:t>
      </w:r>
      <w:r w:rsidRPr="00280B97">
        <w:rPr>
          <w:highlight w:val="green"/>
        </w:rPr>
        <w:t>, car la date d’émission de la facture sous entend la date à laquelle elle a été créé et non la date à laquelle la facture fait référence. Du moins, j’estime.</w:t>
      </w:r>
    </w:p>
    <w:p w:rsidR="00B22A99" w:rsidRPr="0081347B" w:rsidRDefault="00B22A99" w:rsidP="00225A72">
      <w:pPr>
        <w:rPr>
          <w:highlight w:val="green"/>
        </w:rPr>
      </w:pPr>
      <w:r w:rsidRPr="0081347B">
        <w:rPr>
          <w:highlight w:val="green"/>
        </w:rPr>
        <w:sym w:font="Wingdings" w:char="F0E8"/>
      </w:r>
      <w:r w:rsidRPr="0081347B">
        <w:rPr>
          <w:highlight w:val="green"/>
        </w:rPr>
        <w:t xml:space="preserve"> 5a , 5b </w:t>
      </w:r>
      <w:r w:rsidRPr="0081347B">
        <w:rPr>
          <w:highlight w:val="green"/>
        </w:rPr>
        <w:sym w:font="Wingdings" w:char="F0E0"/>
      </w:r>
      <w:r w:rsidRPr="0081347B">
        <w:rPr>
          <w:highlight w:val="green"/>
        </w:rPr>
        <w:t xml:space="preserve"> 6a. 6b</w:t>
      </w:r>
    </w:p>
    <w:p w:rsidR="00B22A99" w:rsidRDefault="00B22A99" w:rsidP="00225A72">
      <w:r w:rsidRPr="0081347B">
        <w:rPr>
          <w:highlight w:val="green"/>
        </w:rPr>
        <w:sym w:font="Wingdings" w:char="F0E8"/>
      </w:r>
      <w:r w:rsidRPr="0081347B">
        <w:rPr>
          <w:highlight w:val="green"/>
        </w:rPr>
        <w:t xml:space="preserve"> Il me semble que dans ta version tu devrais avoir un filtre par Entité liée (situé en bas du dossier à sélectionner)</w:t>
      </w:r>
    </w:p>
    <w:p w:rsidR="00B22A99" w:rsidRDefault="00B22A99" w:rsidP="00225A72"/>
    <w:p w:rsidR="00B22A99" w:rsidRDefault="00B22A99" w:rsidP="008F4D0A">
      <w:pPr>
        <w:rPr>
          <w:b/>
          <w:bCs/>
        </w:rPr>
      </w:pPr>
      <w:r>
        <w:rPr>
          <w:b/>
          <w:bCs/>
        </w:rPr>
        <w:t>Signaler facture en souffrance</w:t>
      </w:r>
    </w:p>
    <w:p w:rsidR="00B22A99" w:rsidRDefault="00B22A99" w:rsidP="00225A72">
      <w:r>
        <w:rPr>
          <w:b/>
          <w:bCs/>
        </w:rPr>
        <w:tab/>
      </w:r>
      <w:r>
        <w:t>En rédaction</w:t>
      </w:r>
    </w:p>
    <w:p w:rsidR="00B22A99" w:rsidRPr="008F4D0A" w:rsidRDefault="00B22A99" w:rsidP="00225A72"/>
    <w:p w:rsidR="00B22A99" w:rsidRDefault="00B22A99" w:rsidP="00225A72">
      <w:pPr>
        <w:rPr>
          <w:b/>
          <w:bCs/>
        </w:rPr>
      </w:pPr>
      <w:r>
        <w:rPr>
          <w:b/>
          <w:bCs/>
        </w:rPr>
        <w:t>Unifier facture</w:t>
      </w:r>
    </w:p>
    <w:p w:rsidR="00B22A99" w:rsidRDefault="00B22A99" w:rsidP="00225A72">
      <w:pPr>
        <w:rPr>
          <w:b/>
          <w:bCs/>
        </w:rPr>
      </w:pPr>
      <w:r>
        <w:rPr>
          <w:b/>
          <w:bCs/>
        </w:rPr>
        <w:tab/>
      </w:r>
      <w:r w:rsidRPr="008F4D0A">
        <w:t>En r</w:t>
      </w:r>
      <w:r>
        <w:t>édaction</w:t>
      </w:r>
    </w:p>
    <w:p w:rsidR="00B22A99" w:rsidRDefault="00B22A99" w:rsidP="00225A72">
      <w:pPr>
        <w:rPr>
          <w:b/>
          <w:bCs/>
        </w:rPr>
      </w:pPr>
    </w:p>
    <w:p w:rsidR="00B22A99" w:rsidRDefault="00B22A99" w:rsidP="00225A72">
      <w:pPr>
        <w:rPr>
          <w:b/>
          <w:bCs/>
        </w:rPr>
      </w:pPr>
      <w:r w:rsidRPr="008F4D0A">
        <w:rPr>
          <w:b/>
          <w:bCs/>
        </w:rPr>
        <w:t>Article</w:t>
      </w:r>
      <w:r>
        <w:rPr>
          <w:b/>
          <w:bCs/>
        </w:rPr>
        <w:t>s Facture, Unifier facture et Signaler facture en souffrance</w:t>
      </w:r>
    </w:p>
    <w:p w:rsidR="00B22A99" w:rsidRDefault="00B22A99" w:rsidP="00225A72">
      <w:r>
        <w:rPr>
          <w:b/>
          <w:bCs/>
        </w:rPr>
        <w:tab/>
      </w:r>
      <w:r>
        <w:t xml:space="preserve">Modifié commentaire sur fenêtre Entité payeuses </w:t>
      </w:r>
    </w:p>
    <w:p w:rsidR="00B22A99" w:rsidRDefault="00B22A99" w:rsidP="008F4D0A">
      <w:pPr>
        <w:ind w:left="708"/>
      </w:pPr>
      <w:r w:rsidRPr="008F4D0A">
        <w:rPr>
          <w:i/>
          <w:iCs/>
        </w:rPr>
        <w:t xml:space="preserve">Vous pouvez également cliquer sur l’icône </w:t>
      </w:r>
      <w:r w:rsidRPr="00CF08B1">
        <w:rPr>
          <w:i/>
          <w:iCs/>
          <w:noProof/>
          <w:lang w:eastAsia="fr-CA"/>
        </w:rPr>
        <w:pict>
          <v:shape id="Picture 7" o:spid="_x0000_i1026" type="#_x0000_t75" style="width:14.25pt;height:14.25pt;visibility:visible">
            <v:imagedata r:id="rId6" o:title=""/>
          </v:shape>
        </w:pict>
      </w:r>
      <w:r w:rsidRPr="008F4D0A">
        <w:t xml:space="preserve"> </w:t>
      </w:r>
      <w:r w:rsidRPr="008F4D0A">
        <w:rPr>
          <w:i/>
          <w:iCs/>
        </w:rPr>
        <w:t>pour ouvrir et fermer la</w:t>
      </w:r>
      <w:r w:rsidRPr="008F4D0A">
        <w:t xml:space="preserve"> </w:t>
      </w:r>
      <w:r w:rsidRPr="008F4D0A">
        <w:rPr>
          <w:i/>
          <w:iCs/>
        </w:rPr>
        <w:t xml:space="preserve">fenêtre </w:t>
      </w:r>
      <w:r w:rsidRPr="008F4D0A">
        <w:t>Entité(s) payeuse(s).</w:t>
      </w:r>
    </w:p>
    <w:p w:rsidR="00B22A99" w:rsidRDefault="00B22A99" w:rsidP="008F4D0A">
      <w:pPr>
        <w:ind w:left="708"/>
      </w:pPr>
      <w:r w:rsidRPr="0081347B">
        <w:rPr>
          <w:i/>
          <w:iCs/>
          <w:highlight w:val="green"/>
        </w:rPr>
        <w:sym w:font="Wingdings" w:char="F0E8"/>
      </w:r>
      <w:r w:rsidRPr="0081347B">
        <w:rPr>
          <w:i/>
          <w:iCs/>
          <w:highlight w:val="green"/>
        </w:rPr>
        <w:t xml:space="preserve"> Ouvrir ???? Pas supposé.. au pire écrit le pas.. je sais que de temps en temps ça shit..</w:t>
      </w:r>
    </w:p>
    <w:p w:rsidR="00B22A99" w:rsidRDefault="00B22A99">
      <w:r>
        <w:br w:type="page"/>
      </w:r>
    </w:p>
    <w:p w:rsidR="00B22A99" w:rsidRDefault="00B22A99" w:rsidP="001F3A54">
      <w:pPr>
        <w:pStyle w:val="Heading1"/>
      </w:pPr>
      <w:r>
        <w:t>Vendredi 3 juillet</w:t>
      </w:r>
    </w:p>
    <w:p w:rsidR="00B22A99" w:rsidRDefault="00B22A99" w:rsidP="000F7B0A"/>
    <w:p w:rsidR="00B22A99" w:rsidRPr="00BC7A40" w:rsidRDefault="00B22A99" w:rsidP="000F7B0A">
      <w:pPr>
        <w:rPr>
          <w:b/>
          <w:bCs/>
        </w:rPr>
      </w:pPr>
      <w:r w:rsidRPr="00BC7A40">
        <w:rPr>
          <w:b/>
          <w:bCs/>
        </w:rPr>
        <w:t>Article Ajuster une facture</w:t>
      </w:r>
    </w:p>
    <w:p w:rsidR="00B22A99" w:rsidRDefault="00B22A99" w:rsidP="000F7B0A">
      <w:r>
        <w:tab/>
        <w:t>Ajouté commentaire</w:t>
      </w:r>
    </w:p>
    <w:p w:rsidR="00B22A99" w:rsidRDefault="00B22A99" w:rsidP="000F7B0A">
      <w:pPr>
        <w:ind w:left="708"/>
        <w:rPr>
          <w:i/>
          <w:iCs/>
        </w:rPr>
      </w:pPr>
      <w:r>
        <w:t>« </w:t>
      </w:r>
      <w:r w:rsidRPr="00BC7A40">
        <w:rPr>
          <w:i/>
          <w:iCs/>
        </w:rPr>
        <w:t xml:space="preserve">Pour pouvoir sélectionner une date pour l’ajustement d’une facture, un utilisateur doit nécessairement avoir le </w:t>
      </w:r>
      <w:r w:rsidRPr="00BC7A40">
        <w:rPr>
          <w:b/>
          <w:bCs/>
          <w:i/>
          <w:iCs/>
        </w:rPr>
        <w:t xml:space="preserve">Droit de choisir la date de l’ajustement pour une facture </w:t>
      </w:r>
      <w:r w:rsidRPr="00BC7A40">
        <w:rPr>
          <w:i/>
          <w:iCs/>
        </w:rPr>
        <w:t>d’activé dans son type d’utilisateur.</w:t>
      </w:r>
      <w:r>
        <w:rPr>
          <w:i/>
          <w:iCs/>
        </w:rPr>
        <w:t> »</w:t>
      </w:r>
    </w:p>
    <w:p w:rsidR="00B22A99" w:rsidRDefault="00B22A99" w:rsidP="000F7B0A">
      <w:pPr>
        <w:ind w:left="708"/>
        <w:rPr>
          <w:i/>
          <w:iCs/>
        </w:rPr>
      </w:pPr>
      <w:r w:rsidRPr="00B3780F">
        <w:rPr>
          <w:i/>
          <w:iCs/>
          <w:highlight w:val="green"/>
        </w:rPr>
        <w:sym w:font="Wingdings" w:char="F0E8"/>
      </w:r>
      <w:r w:rsidRPr="00B3780F">
        <w:rPr>
          <w:i/>
          <w:iCs/>
          <w:highlight w:val="green"/>
        </w:rPr>
        <w:t>Good!</w:t>
      </w:r>
    </w:p>
    <w:p w:rsidR="00B22A99" w:rsidRDefault="00B22A99" w:rsidP="000F7B0A">
      <w:pPr>
        <w:rPr>
          <w:i/>
          <w:iCs/>
        </w:rPr>
      </w:pPr>
    </w:p>
    <w:p w:rsidR="00B22A99" w:rsidRDefault="00B22A99" w:rsidP="000F7B0A">
      <w:r>
        <w:rPr>
          <w:b/>
          <w:bCs/>
        </w:rPr>
        <w:t>Article Mise à jour de Clinica</w:t>
      </w:r>
    </w:p>
    <w:p w:rsidR="00B22A99" w:rsidRDefault="00B22A99" w:rsidP="000F7B0A">
      <w:r>
        <w:tab/>
        <w:t>Ajouté commentaire sur le choix de la couleur dans les préférences</w:t>
      </w:r>
    </w:p>
    <w:p w:rsidR="00B22A99" w:rsidRDefault="00B22A99" w:rsidP="000F7B0A">
      <w:r w:rsidRPr="00B3780F">
        <w:rPr>
          <w:highlight w:val="green"/>
        </w:rPr>
        <w:sym w:font="Wingdings" w:char="F0E8"/>
      </w:r>
      <w:r w:rsidRPr="00B3780F">
        <w:rPr>
          <w:highlight w:val="green"/>
        </w:rPr>
        <w:t xml:space="preserve"> Good!</w:t>
      </w:r>
    </w:p>
    <w:p w:rsidR="00B22A99" w:rsidRDefault="00B22A99" w:rsidP="000F7B0A"/>
    <w:p w:rsidR="00B22A99" w:rsidRPr="00BC7A40" w:rsidRDefault="00B22A99" w:rsidP="000F7B0A">
      <w:pPr>
        <w:rPr>
          <w:b/>
          <w:bCs/>
        </w:rPr>
      </w:pPr>
      <w:r w:rsidRPr="00BC7A40">
        <w:rPr>
          <w:b/>
          <w:bCs/>
        </w:rPr>
        <w:t>Article Facture en souffrance</w:t>
      </w:r>
    </w:p>
    <w:p w:rsidR="00B22A99" w:rsidRDefault="00B22A99" w:rsidP="000F7B0A">
      <w:r>
        <w:tab/>
        <w:t>Ajouté commentaire sur le choix de la couleur dans les préférences</w:t>
      </w:r>
    </w:p>
    <w:p w:rsidR="00B22A99" w:rsidRDefault="00B22A99" w:rsidP="00B3780F">
      <w:r w:rsidRPr="00B3780F">
        <w:rPr>
          <w:highlight w:val="green"/>
        </w:rPr>
        <w:sym w:font="Wingdings" w:char="F0E8"/>
      </w:r>
      <w:r w:rsidRPr="00B3780F">
        <w:rPr>
          <w:highlight w:val="green"/>
        </w:rPr>
        <w:t xml:space="preserve"> Good!</w:t>
      </w:r>
    </w:p>
    <w:p w:rsidR="00B22A99" w:rsidRPr="002B57AD" w:rsidRDefault="00B22A99" w:rsidP="00B3780F">
      <w:pPr>
        <w:rPr>
          <w:highlight w:val="green"/>
        </w:rPr>
      </w:pPr>
      <w:r w:rsidRPr="002B57AD">
        <w:rPr>
          <w:highlight w:val="green"/>
        </w:rPr>
        <w:sym w:font="Wingdings" w:char="F0E8"/>
      </w:r>
      <w:r w:rsidRPr="002B57AD">
        <w:rPr>
          <w:highlight w:val="green"/>
        </w:rPr>
        <w:t xml:space="preserve"> Ajouter un commentaire que la facture doit avoir un montant dû (MF != MP)</w:t>
      </w:r>
    </w:p>
    <w:p w:rsidR="00B22A99" w:rsidRPr="002B57AD" w:rsidRDefault="00B22A99" w:rsidP="00B3780F">
      <w:pPr>
        <w:rPr>
          <w:highlight w:val="green"/>
        </w:rPr>
      </w:pPr>
      <w:r w:rsidRPr="002B57AD">
        <w:rPr>
          <w:highlight w:val="green"/>
        </w:rPr>
        <w:sym w:font="Wingdings" w:char="F0E8"/>
      </w:r>
      <w:r w:rsidRPr="002B57AD">
        <w:rPr>
          <w:highlight w:val="green"/>
        </w:rPr>
        <w:t xml:space="preserve"> Je pense qu’il serait bon de commencer à créer un espèce de glossaire explicatif.. Ex : Facture en souffrance (Liens vers les articles) + Description + Effet sur le logiciel.. Ici mettre en souffrance permet de signifier un état spécial de la facture où le montant facturé n’est plus considéré lors des calculs et il est remplacé par le montant payé de cette même facture. L’application dans le logiciel d’une facture en souffrance fait en sorte que les rapports (x,y,z) utilisent le montant payé à la place du montant payé. Le seul rapport affichant le montant facturé réel est la « Liste des comptes en souffrance ».</w:t>
      </w:r>
    </w:p>
    <w:p w:rsidR="00B22A99" w:rsidRDefault="00B22A99" w:rsidP="00B3780F">
      <w:pPr>
        <w:rPr>
          <w:noProof/>
        </w:rPr>
      </w:pPr>
      <w:r w:rsidRPr="002B57AD">
        <w:rPr>
          <w:highlight w:val="green"/>
        </w:rPr>
        <w:sym w:font="Wingdings" w:char="F0E8"/>
      </w:r>
      <w:r w:rsidRPr="002B57AD">
        <w:rPr>
          <w:highlight w:val="green"/>
        </w:rPr>
        <w:t xml:space="preserve"> 3</w:t>
      </w:r>
      <w:r w:rsidRPr="002B57AD">
        <w:rPr>
          <w:highlight w:val="green"/>
          <w:vertAlign w:val="superscript"/>
        </w:rPr>
        <w:t>e</w:t>
      </w:r>
      <w:r w:rsidRPr="002B57AD">
        <w:rPr>
          <w:highlight w:val="green"/>
        </w:rPr>
        <w:t xml:space="preserve"> comment 5</w:t>
      </w:r>
      <w:r w:rsidRPr="002B57AD">
        <w:rPr>
          <w:highlight w:val="green"/>
          <w:vertAlign w:val="superscript"/>
        </w:rPr>
        <w:t>e</w:t>
      </w:r>
      <w:r w:rsidRPr="002B57AD">
        <w:rPr>
          <w:highlight w:val="green"/>
        </w:rPr>
        <w:t xml:space="preserve"> étape : « </w:t>
      </w:r>
      <w:r w:rsidRPr="002B57AD">
        <w:rPr>
          <w:i/>
          <w:iCs/>
          <w:noProof/>
          <w:highlight w:val="green"/>
        </w:rPr>
        <w:t>Une facture en souffrance ne peut être payée à partir de la comptabilité d’un compte client. Elle n’apparaîtra pas non plus dans les factures du compte client</w:t>
      </w:r>
      <w:r w:rsidRPr="002B57AD">
        <w:rPr>
          <w:noProof/>
          <w:highlight w:val="green"/>
        </w:rPr>
        <w:t xml:space="preserve">. » </w:t>
      </w:r>
      <w:r w:rsidRPr="002B57AD">
        <w:rPr>
          <w:noProof/>
          <w:highlight w:val="green"/>
        </w:rPr>
        <w:sym w:font="Wingdings" w:char="F0E8"/>
      </w:r>
      <w:r w:rsidRPr="002B57AD">
        <w:rPr>
          <w:noProof/>
          <w:highlight w:val="green"/>
        </w:rPr>
        <w:t xml:space="preserve"> Faux faux faux.. </w:t>
      </w:r>
      <w:r w:rsidRPr="002B57AD">
        <w:rPr>
          <w:noProof/>
          <w:highlight w:val="green"/>
          <w:lang w:val="en-CA"/>
        </w:rPr>
        <w:t xml:space="preserve">lol… </w:t>
      </w:r>
      <w:r w:rsidRPr="002B57AD">
        <w:rPr>
          <w:noProof/>
          <w:highlight w:val="green"/>
        </w:rPr>
        <w:t xml:space="preserve">Vrai, on ne peut pas la facture, mais à partir de la prise de paiement (bouton $), mais par contre, la facture s’affiche ds l’onglet Comptabilité et l’on peut modifier le montant payé.. Sauf que, l’on ne peut changer à partir de là le statut de souffrance..  Donc  </w:t>
      </w:r>
      <w:r w:rsidRPr="002B57AD">
        <w:rPr>
          <w:noProof/>
          <w:highlight w:val="green"/>
        </w:rPr>
        <w:sym w:font="Wingdings" w:char="F0E0"/>
      </w:r>
      <w:r w:rsidRPr="002B57AD">
        <w:rPr>
          <w:noProof/>
          <w:highlight w:val="green"/>
        </w:rPr>
        <w:t xml:space="preserve"> « </w:t>
      </w:r>
      <w:r w:rsidRPr="002B57AD">
        <w:rPr>
          <w:i/>
          <w:iCs/>
          <w:noProof/>
          <w:highlight w:val="green"/>
        </w:rPr>
        <w:t>Une facture en souffrance ne peut être payée à partir de la prise de paiement d’un client.</w:t>
      </w:r>
      <w:r w:rsidRPr="002B57AD">
        <w:rPr>
          <w:noProof/>
          <w:highlight w:val="green"/>
        </w:rPr>
        <w:t> » Ici je parle de prise de paiement d’un client, car on peut initier l’action à partir de l’agenda !!</w:t>
      </w:r>
    </w:p>
    <w:p w:rsidR="00B22A99" w:rsidRDefault="00B22A99" w:rsidP="000F7B0A"/>
    <w:p w:rsidR="00B22A99" w:rsidRPr="00E3674A" w:rsidRDefault="00B22A99" w:rsidP="000F7B0A">
      <w:pPr>
        <w:rPr>
          <w:b/>
          <w:bCs/>
        </w:rPr>
      </w:pPr>
      <w:r w:rsidRPr="00E3674A">
        <w:rPr>
          <w:b/>
          <w:bCs/>
        </w:rPr>
        <w:t xml:space="preserve">Articles Ajuster une facture (Facturation, CC, Utilisateur, PO clé) </w:t>
      </w:r>
    </w:p>
    <w:p w:rsidR="00B22A99" w:rsidRPr="00E3674A" w:rsidRDefault="00B22A99" w:rsidP="00E3674A">
      <w:pPr>
        <w:rPr>
          <w:b/>
          <w:bCs/>
        </w:rPr>
      </w:pPr>
      <w:r w:rsidRPr="00E3674A">
        <w:rPr>
          <w:b/>
          <w:bCs/>
        </w:rPr>
        <w:t>+ Article Facturation</w:t>
      </w:r>
    </w:p>
    <w:p w:rsidR="00B22A99" w:rsidRDefault="00B22A99" w:rsidP="000F7B0A">
      <w:r>
        <w:tab/>
        <w:t>Ajouté commentaire</w:t>
      </w:r>
    </w:p>
    <w:p w:rsidR="00B22A99" w:rsidRDefault="00B22A99" w:rsidP="00E3674A">
      <w:pPr>
        <w:ind w:left="708"/>
      </w:pPr>
      <w:r>
        <w:t>« </w:t>
      </w:r>
      <w:r w:rsidRPr="00E3674A">
        <w:rPr>
          <w:i/>
          <w:iCs/>
        </w:rPr>
        <w:t xml:space="preserve">Vous pouvez également cliquer sur l’icône </w:t>
      </w:r>
      <w:r w:rsidRPr="00CF08B1">
        <w:rPr>
          <w:i/>
          <w:iCs/>
          <w:noProof/>
          <w:lang w:eastAsia="fr-CA"/>
        </w:rPr>
        <w:pict>
          <v:shape id="_x0000_i1027" type="#_x0000_t75" style="width:14.25pt;height:14.25pt;visibility:visible">
            <v:imagedata r:id="rId6" o:title=""/>
          </v:shape>
        </w:pict>
      </w:r>
      <w:r w:rsidRPr="00E3674A">
        <w:t xml:space="preserve"> </w:t>
      </w:r>
      <w:r w:rsidRPr="00E3674A">
        <w:rPr>
          <w:i/>
          <w:iCs/>
        </w:rPr>
        <w:t>pour ouvrir et fermer la</w:t>
      </w:r>
      <w:r w:rsidRPr="00E3674A">
        <w:t xml:space="preserve"> </w:t>
      </w:r>
      <w:r w:rsidRPr="00E3674A">
        <w:rPr>
          <w:i/>
          <w:iCs/>
        </w:rPr>
        <w:t xml:space="preserve">fenêtre </w:t>
      </w:r>
      <w:r w:rsidRPr="00E3674A">
        <w:t>Entité(s) payeuse(s).</w:t>
      </w:r>
      <w:r>
        <w:t> »</w:t>
      </w:r>
    </w:p>
    <w:p w:rsidR="00B22A99" w:rsidRDefault="00B22A99" w:rsidP="002B57AD">
      <w:pPr>
        <w:ind w:left="708"/>
      </w:pPr>
      <w:r w:rsidRPr="0081347B">
        <w:rPr>
          <w:i/>
          <w:iCs/>
          <w:highlight w:val="green"/>
        </w:rPr>
        <w:sym w:font="Wingdings" w:char="F0E8"/>
      </w:r>
      <w:r w:rsidRPr="0081347B">
        <w:rPr>
          <w:i/>
          <w:iCs/>
          <w:highlight w:val="green"/>
        </w:rPr>
        <w:t xml:space="preserve"> Ouvrir ???? Pas supposé.. au pire écrit le pas.. je sais que de temps en temps ça shit..</w:t>
      </w:r>
    </w:p>
    <w:p w:rsidR="00B22A99" w:rsidRDefault="00B22A99" w:rsidP="00E3674A">
      <w:pPr>
        <w:ind w:left="708"/>
      </w:pPr>
    </w:p>
    <w:p w:rsidR="00B22A99" w:rsidRDefault="00B22A99" w:rsidP="00E3674A"/>
    <w:p w:rsidR="00B22A99" w:rsidRPr="00E3674A" w:rsidRDefault="00B22A99" w:rsidP="00E3674A">
      <w:pPr>
        <w:rPr>
          <w:b/>
          <w:bCs/>
        </w:rPr>
      </w:pPr>
      <w:r w:rsidRPr="00E3674A">
        <w:rPr>
          <w:b/>
          <w:bCs/>
        </w:rPr>
        <w:t>Article Rendez-vous d’un CC</w:t>
      </w:r>
    </w:p>
    <w:p w:rsidR="00B22A99" w:rsidRDefault="00B22A99" w:rsidP="00E3674A">
      <w:r>
        <w:tab/>
        <w:t>En rédaction</w:t>
      </w:r>
    </w:p>
    <w:p w:rsidR="00B22A99" w:rsidRDefault="00B22A99">
      <w:r>
        <w:br w:type="page"/>
      </w:r>
    </w:p>
    <w:p w:rsidR="00B22A99" w:rsidRDefault="00B22A99" w:rsidP="001F3A54">
      <w:pPr>
        <w:pStyle w:val="Heading1"/>
      </w:pPr>
      <w:r w:rsidRPr="00B86453">
        <w:t>Lundi</w:t>
      </w:r>
      <w:r>
        <w:t xml:space="preserve"> 6 juillet</w:t>
      </w:r>
    </w:p>
    <w:p w:rsidR="00B22A99" w:rsidRDefault="00B22A99" w:rsidP="00E3674A">
      <w:pPr>
        <w:rPr>
          <w:b/>
          <w:bCs/>
        </w:rPr>
      </w:pPr>
    </w:p>
    <w:p w:rsidR="00B22A99" w:rsidRDefault="00B22A99" w:rsidP="00E3674A">
      <w:pPr>
        <w:rPr>
          <w:b/>
          <w:bCs/>
        </w:rPr>
      </w:pPr>
      <w:r>
        <w:rPr>
          <w:b/>
          <w:bCs/>
        </w:rPr>
        <w:t>Article Rendez-vous d’un CC</w:t>
      </w:r>
    </w:p>
    <w:p w:rsidR="00B22A99" w:rsidRPr="00B974AC" w:rsidRDefault="00B22A99" w:rsidP="00E3674A">
      <w:r>
        <w:rPr>
          <w:b/>
          <w:bCs/>
        </w:rPr>
        <w:tab/>
      </w:r>
      <w:r w:rsidRPr="00B974AC">
        <w:t>En r</w:t>
      </w:r>
      <w:r>
        <w:t>édaction</w:t>
      </w:r>
    </w:p>
    <w:p w:rsidR="00B22A99" w:rsidRDefault="00B22A99" w:rsidP="00E3674A">
      <w:pPr>
        <w:rPr>
          <w:b/>
          <w:bCs/>
        </w:rPr>
      </w:pPr>
    </w:p>
    <w:p w:rsidR="00B22A99" w:rsidRPr="006C4FD6" w:rsidRDefault="00B22A99" w:rsidP="006C4FD6">
      <w:pPr>
        <w:rPr>
          <w:b/>
          <w:bCs/>
        </w:rPr>
      </w:pPr>
      <w:r w:rsidRPr="006C4FD6">
        <w:rPr>
          <w:b/>
          <w:bCs/>
        </w:rPr>
        <w:t>Article Annoncer l’arrivée d’un client dans un agenda</w:t>
      </w:r>
    </w:p>
    <w:p w:rsidR="00B22A99" w:rsidRDefault="00B22A99" w:rsidP="006C4FD6">
      <w:r>
        <w:tab/>
        <w:t>Créé et rédigé (mais ira p-ê dans Agenda)</w:t>
      </w:r>
    </w:p>
    <w:p w:rsidR="00B22A99" w:rsidRDefault="00B22A99" w:rsidP="006C4FD6">
      <w:r w:rsidRPr="00E23C96">
        <w:rPr>
          <w:highlight w:val="green"/>
        </w:rPr>
        <w:sym w:font="Wingdings" w:char="F0E8"/>
      </w:r>
      <w:r w:rsidRPr="00E23C96">
        <w:rPr>
          <w:highlight w:val="green"/>
        </w:rPr>
        <w:t xml:space="preserve"> Good </w:t>
      </w:r>
      <w:r>
        <w:rPr>
          <w:highlight w:val="green"/>
        </w:rPr>
        <w:t>!</w:t>
      </w:r>
    </w:p>
    <w:p w:rsidR="00B22A99" w:rsidRDefault="00B22A99" w:rsidP="006C4FD6"/>
    <w:p w:rsidR="00B22A99" w:rsidRPr="006C4FD6" w:rsidRDefault="00B22A99" w:rsidP="006C4FD6">
      <w:pPr>
        <w:rPr>
          <w:b/>
          <w:bCs/>
        </w:rPr>
      </w:pPr>
      <w:r w:rsidRPr="006C4FD6">
        <w:rPr>
          <w:b/>
          <w:bCs/>
        </w:rPr>
        <w:t>Article Coller un rendez-vous dans un agenda</w:t>
      </w:r>
    </w:p>
    <w:p w:rsidR="00B22A99" w:rsidRDefault="00B22A99" w:rsidP="006C4FD6">
      <w:r>
        <w:tab/>
        <w:t>Créé et rédigé</w:t>
      </w:r>
    </w:p>
    <w:p w:rsidR="00B22A99" w:rsidRPr="003D18EB" w:rsidRDefault="00B22A99" w:rsidP="006C4FD6">
      <w:pPr>
        <w:rPr>
          <w:highlight w:val="green"/>
        </w:rPr>
      </w:pPr>
      <w:r w:rsidRPr="003D18EB">
        <w:rPr>
          <w:highlight w:val="green"/>
        </w:rPr>
        <w:sym w:font="Wingdings" w:char="F0E8"/>
      </w:r>
      <w:r w:rsidRPr="003D18EB">
        <w:rPr>
          <w:highlight w:val="green"/>
        </w:rPr>
        <w:t xml:space="preserve"> Étape 3 : Inscrire que cette étape est optionnel selon les préférences choisies entre paranthèses. (Pour que les gens saute facilement cette étape si cela ne les concernent pas)</w:t>
      </w:r>
    </w:p>
    <w:p w:rsidR="00B22A99" w:rsidRPr="003D18EB" w:rsidRDefault="00B22A99" w:rsidP="006C4FD6">
      <w:pPr>
        <w:rPr>
          <w:highlight w:val="green"/>
        </w:rPr>
      </w:pPr>
      <w:r w:rsidRPr="003D18EB">
        <w:rPr>
          <w:highlight w:val="green"/>
        </w:rPr>
        <w:sym w:font="Wingdings" w:char="F0E8"/>
      </w:r>
      <w:r w:rsidRPr="003D18EB">
        <w:rPr>
          <w:highlight w:val="green"/>
        </w:rPr>
        <w:t xml:space="preserve"> Malade.. 3.a.a .. lol .. Tu commences pas mal à comprendre l’idée des lettres.</w:t>
      </w:r>
    </w:p>
    <w:p w:rsidR="00B22A99" w:rsidRPr="003D18EB" w:rsidRDefault="00B22A99" w:rsidP="006C4FD6">
      <w:pPr>
        <w:rPr>
          <w:highlight w:val="green"/>
        </w:rPr>
      </w:pPr>
      <w:r w:rsidRPr="003D18EB">
        <w:rPr>
          <w:highlight w:val="green"/>
        </w:rPr>
        <w:sym w:font="Wingdings" w:char="F0E8"/>
      </w:r>
      <w:r w:rsidRPr="003D18EB">
        <w:rPr>
          <w:highlight w:val="green"/>
        </w:rPr>
        <w:t xml:space="preserve"> Étape 3.*.* : Ajouter l’adjectif « actif » au nom « dossier ».</w:t>
      </w:r>
      <w:r w:rsidRPr="003D18EB">
        <w:rPr>
          <w:highlight w:val="green"/>
        </w:rPr>
        <w:tab/>
      </w:r>
    </w:p>
    <w:p w:rsidR="00B22A99" w:rsidRDefault="00B22A99" w:rsidP="006C4FD6">
      <w:r w:rsidRPr="003D18EB">
        <w:rPr>
          <w:highlight w:val="green"/>
        </w:rPr>
        <w:sym w:font="Wingdings" w:char="F0E8"/>
      </w:r>
      <w:r w:rsidRPr="003D18EB">
        <w:rPr>
          <w:highlight w:val="green"/>
        </w:rPr>
        <w:t xml:space="preserve"> Coller une évaluation coupée ne fait pas perdre le type « évaluation » au R-V.. mais coller une éval copié  OUI. Le R-V devient un traitement.</w:t>
      </w:r>
    </w:p>
    <w:p w:rsidR="00B22A99" w:rsidRDefault="00B22A99" w:rsidP="006C4FD6">
      <w:pPr>
        <w:rPr>
          <w:b/>
          <w:bCs/>
        </w:rPr>
      </w:pPr>
    </w:p>
    <w:p w:rsidR="00B22A99" w:rsidRPr="006C4FD6" w:rsidRDefault="00B22A99" w:rsidP="006C4FD6">
      <w:pPr>
        <w:rPr>
          <w:b/>
          <w:bCs/>
        </w:rPr>
      </w:pPr>
      <w:r w:rsidRPr="006C4FD6">
        <w:rPr>
          <w:b/>
          <w:bCs/>
        </w:rPr>
        <w:t>Article Confirmer un rendez-vous dans un agenda</w:t>
      </w:r>
    </w:p>
    <w:p w:rsidR="00B22A99" w:rsidRDefault="00B22A99" w:rsidP="006C4FD6">
      <w:r>
        <w:tab/>
        <w:t>Créé</w:t>
      </w:r>
    </w:p>
    <w:p w:rsidR="00B22A99" w:rsidRDefault="00B22A99" w:rsidP="006C4FD6"/>
    <w:p w:rsidR="00B22A99" w:rsidRPr="006C4FD6" w:rsidRDefault="00B22A99" w:rsidP="006C4FD6">
      <w:pPr>
        <w:rPr>
          <w:b/>
          <w:bCs/>
        </w:rPr>
      </w:pPr>
      <w:r w:rsidRPr="006C4FD6">
        <w:rPr>
          <w:b/>
          <w:bCs/>
        </w:rPr>
        <w:t>Article Copier un rendez-vous dans un agenda</w:t>
      </w:r>
    </w:p>
    <w:p w:rsidR="00B22A99" w:rsidRDefault="00B22A99" w:rsidP="006C4FD6">
      <w:r>
        <w:tab/>
        <w:t>Modifié le titre et rédigé</w:t>
      </w:r>
    </w:p>
    <w:p w:rsidR="00B22A99" w:rsidRDefault="00B22A99" w:rsidP="006C4FD6"/>
    <w:p w:rsidR="00B22A99" w:rsidRPr="006C4FD6" w:rsidRDefault="00B22A99" w:rsidP="006C4FD6">
      <w:pPr>
        <w:rPr>
          <w:b/>
          <w:bCs/>
        </w:rPr>
      </w:pPr>
      <w:r w:rsidRPr="006C4FD6">
        <w:rPr>
          <w:b/>
          <w:bCs/>
        </w:rPr>
        <w:t>Article Couper un rendez-vous dans un agenda</w:t>
      </w:r>
    </w:p>
    <w:p w:rsidR="00B22A99" w:rsidRDefault="00B22A99" w:rsidP="006C4FD6">
      <w:r>
        <w:tab/>
        <w:t>Créé et rédigé</w:t>
      </w:r>
    </w:p>
    <w:p w:rsidR="00B22A99" w:rsidRDefault="00B22A99" w:rsidP="006C4FD6"/>
    <w:p w:rsidR="00B22A99" w:rsidRPr="006C4FD6" w:rsidRDefault="00B22A99" w:rsidP="006C4FD6">
      <w:pPr>
        <w:rPr>
          <w:b/>
          <w:bCs/>
        </w:rPr>
      </w:pPr>
      <w:r w:rsidRPr="006C4FD6">
        <w:rPr>
          <w:b/>
          <w:bCs/>
        </w:rPr>
        <w:t>Article Effacer le statut d’un rendez-vous dans un agenda</w:t>
      </w:r>
    </w:p>
    <w:p w:rsidR="00B22A99" w:rsidRDefault="00B22A99" w:rsidP="006C4FD6">
      <w:r>
        <w:tab/>
        <w:t>Modifié le titre</w:t>
      </w:r>
    </w:p>
    <w:p w:rsidR="00B22A99" w:rsidRDefault="00B22A99" w:rsidP="006C4FD6"/>
    <w:p w:rsidR="00B22A99" w:rsidRPr="00B974AC" w:rsidRDefault="00B22A99" w:rsidP="006C4FD6">
      <w:pPr>
        <w:rPr>
          <w:b/>
          <w:bCs/>
        </w:rPr>
      </w:pPr>
      <w:r w:rsidRPr="00B974AC">
        <w:rPr>
          <w:b/>
          <w:bCs/>
        </w:rPr>
        <w:t>Article Enlever un rendez-vous dans un agenda</w:t>
      </w:r>
    </w:p>
    <w:p w:rsidR="00B22A99" w:rsidRDefault="00B22A99" w:rsidP="006C4FD6">
      <w:r>
        <w:tab/>
        <w:t>Modifié le titre</w:t>
      </w:r>
    </w:p>
    <w:p w:rsidR="00B22A99" w:rsidRDefault="00B22A99" w:rsidP="006C4FD6"/>
    <w:p w:rsidR="00B22A99" w:rsidRPr="00B974AC" w:rsidRDefault="00B22A99" w:rsidP="006C4FD6">
      <w:pPr>
        <w:rPr>
          <w:b/>
          <w:bCs/>
        </w:rPr>
      </w:pPr>
      <w:r w:rsidRPr="00B974AC">
        <w:rPr>
          <w:b/>
          <w:bCs/>
        </w:rPr>
        <w:t>Modifier la remarque d’un rendez-vous dans un agenda</w:t>
      </w:r>
    </w:p>
    <w:p w:rsidR="00B22A99" w:rsidRDefault="00B22A99" w:rsidP="006C4FD6">
      <w:r>
        <w:tab/>
        <w:t xml:space="preserve">Créé </w:t>
      </w:r>
    </w:p>
    <w:p w:rsidR="00B22A99" w:rsidRDefault="00B22A99" w:rsidP="006C4FD6"/>
    <w:p w:rsidR="00B22A99" w:rsidRPr="00B974AC" w:rsidRDefault="00B22A99" w:rsidP="006C4FD6">
      <w:pPr>
        <w:rPr>
          <w:b/>
          <w:bCs/>
        </w:rPr>
      </w:pPr>
      <w:r w:rsidRPr="00B974AC">
        <w:rPr>
          <w:b/>
          <w:bCs/>
        </w:rPr>
        <w:t>Modifier le statut d’un rendez-vous dans un agenda</w:t>
      </w:r>
    </w:p>
    <w:p w:rsidR="00B22A99" w:rsidRDefault="00B22A99" w:rsidP="006C4FD6">
      <w:r>
        <w:tab/>
        <w:t>Modifié le titre</w:t>
      </w:r>
    </w:p>
    <w:p w:rsidR="00B22A99" w:rsidRDefault="00B22A99">
      <w:r>
        <w:br w:type="page"/>
      </w:r>
    </w:p>
    <w:p w:rsidR="00B22A99" w:rsidRDefault="00B22A99" w:rsidP="001F3A54">
      <w:pPr>
        <w:pStyle w:val="Heading1"/>
        <w:rPr>
          <w:rFonts w:cs="Times New Roman"/>
        </w:rPr>
      </w:pPr>
      <w:r w:rsidRPr="009D06E1">
        <w:t>Mardi 7 juillet 2009</w:t>
      </w:r>
    </w:p>
    <w:p w:rsidR="00B22A99" w:rsidRDefault="00B22A99" w:rsidP="006C4FD6">
      <w:pPr>
        <w:rPr>
          <w:b/>
          <w:bCs/>
        </w:rPr>
      </w:pPr>
    </w:p>
    <w:p w:rsidR="00B22A99" w:rsidRDefault="00B22A99" w:rsidP="006C4FD6">
      <w:pPr>
        <w:rPr>
          <w:b/>
          <w:bCs/>
        </w:rPr>
      </w:pPr>
      <w:r>
        <w:rPr>
          <w:b/>
          <w:bCs/>
        </w:rPr>
        <w:t>Article Consultation des nouveautés</w:t>
      </w:r>
    </w:p>
    <w:p w:rsidR="00B22A99" w:rsidRDefault="00B22A99" w:rsidP="006C4FD6">
      <w:r>
        <w:tab/>
        <w:t>Ajouté commentaires</w:t>
      </w:r>
    </w:p>
    <w:p w:rsidR="00B22A99" w:rsidRDefault="00B22A99" w:rsidP="009D06E1">
      <w:pPr>
        <w:ind w:left="708"/>
        <w:rPr>
          <w:i/>
          <w:iCs/>
        </w:rPr>
      </w:pPr>
      <w:r>
        <w:t>« </w:t>
      </w:r>
      <w:r>
        <w:rPr>
          <w:i/>
          <w:iCs/>
        </w:rPr>
        <w:t>Pour chaque entrée, on trouve d’abord la date de la nouveauté, ensuite sa description, puis son type (Ajout, Modification ou Suppression).</w:t>
      </w:r>
    </w:p>
    <w:p w:rsidR="00B22A99" w:rsidRDefault="00B22A99" w:rsidP="00E23C96">
      <w:pPr>
        <w:ind w:left="708"/>
        <w:rPr>
          <w:i/>
          <w:iCs/>
        </w:rPr>
      </w:pPr>
      <w:r w:rsidRPr="00E23C96">
        <w:rPr>
          <w:i/>
          <w:iCs/>
          <w:highlight w:val="green"/>
        </w:rPr>
        <w:sym w:font="Wingdings" w:char="F0E8"/>
      </w:r>
      <w:r w:rsidRPr="00E23C96">
        <w:rPr>
          <w:i/>
          <w:iCs/>
          <w:highlight w:val="green"/>
        </w:rPr>
        <w:t xml:space="preserve"> Good !</w:t>
      </w:r>
    </w:p>
    <w:p w:rsidR="00B22A99" w:rsidRDefault="00B22A99" w:rsidP="009D06E1">
      <w:pPr>
        <w:rPr>
          <w:i/>
          <w:iCs/>
        </w:rPr>
      </w:pPr>
    </w:p>
    <w:p w:rsidR="00B22A99" w:rsidRDefault="00B22A99" w:rsidP="009D06E1">
      <w:pPr>
        <w:ind w:left="708"/>
        <w:rPr>
          <w:i/>
          <w:iCs/>
        </w:rPr>
      </w:pPr>
      <w:r>
        <w:rPr>
          <w:i/>
          <w:iCs/>
        </w:rPr>
        <w:t xml:space="preserve">Si vous consultez les nouveautés en double-cliquant sur l’annonce surlignée en </w:t>
      </w:r>
      <w:r w:rsidRPr="00CF08B1">
        <w:rPr>
          <w:i/>
          <w:iCs/>
          <w:noProof/>
          <w:lang w:eastAsia="fr-CA"/>
        </w:rPr>
        <w:pict>
          <v:shape id="_x0000_i1028" type="#_x0000_t75" style="width:17.25pt;height:11.25pt;visibility:visible">
            <v:imagedata r:id="rId7" o:title=""/>
          </v:shape>
        </w:pict>
      </w:r>
      <w:r>
        <w:rPr>
          <w:i/>
          <w:iCs/>
        </w:rPr>
        <w:t xml:space="preserve"> dans la fenêtre principale de Clinica, les nouveautés correspondantes seront aussi surlignés en </w:t>
      </w:r>
      <w:r w:rsidRPr="00CF08B1">
        <w:rPr>
          <w:i/>
          <w:iCs/>
          <w:noProof/>
          <w:lang w:eastAsia="fr-CA"/>
        </w:rPr>
        <w:pict>
          <v:shape id="Picture 2" o:spid="_x0000_i1029" type="#_x0000_t75" style="width:17.25pt;height:11.25pt;visibility:visible">
            <v:imagedata r:id="rId7" o:title=""/>
          </v:shape>
        </w:pict>
      </w:r>
      <w:r>
        <w:rPr>
          <w:i/>
          <w:iCs/>
        </w:rPr>
        <w:t xml:space="preserve"> dans la liste des nouveautés. »</w:t>
      </w:r>
    </w:p>
    <w:p w:rsidR="00B22A99" w:rsidRDefault="00B22A99" w:rsidP="00E23C96">
      <w:pPr>
        <w:ind w:left="708"/>
        <w:rPr>
          <w:i/>
          <w:iCs/>
        </w:rPr>
      </w:pPr>
      <w:r w:rsidRPr="00E23C96">
        <w:rPr>
          <w:i/>
          <w:iCs/>
          <w:highlight w:val="green"/>
        </w:rPr>
        <w:sym w:font="Wingdings" w:char="F0E8"/>
      </w:r>
      <w:r w:rsidRPr="00E23C96">
        <w:rPr>
          <w:i/>
          <w:iCs/>
          <w:highlight w:val="green"/>
        </w:rPr>
        <w:t xml:space="preserve"> Faux, les nouveautés non visionné sont toujours affichés ainsi, indépendamment du chemin pris (idem pour ?-&gt;À propos-&gt;Nouveautés)…  Juste oblitérer le chemin.. Dire que les nouveautés non visionnés seront affichés de cette couleur.</w:t>
      </w:r>
    </w:p>
    <w:p w:rsidR="00B22A99" w:rsidRDefault="00B22A99" w:rsidP="009D06E1">
      <w:pPr>
        <w:ind w:left="708"/>
        <w:rPr>
          <w:i/>
          <w:iCs/>
        </w:rPr>
      </w:pPr>
    </w:p>
    <w:p w:rsidR="00B22A99" w:rsidRPr="009D06E1" w:rsidRDefault="00B22A99" w:rsidP="006C4FD6"/>
    <w:p w:rsidR="00B22A99" w:rsidRPr="00B974AC" w:rsidRDefault="00B22A99" w:rsidP="00641870">
      <w:pPr>
        <w:rPr>
          <w:b/>
          <w:bCs/>
        </w:rPr>
      </w:pPr>
      <w:r w:rsidRPr="00B974AC">
        <w:rPr>
          <w:b/>
          <w:bCs/>
        </w:rPr>
        <w:t>Article Enlever un rendez-vous dans un agenda</w:t>
      </w:r>
    </w:p>
    <w:p w:rsidR="00B22A99" w:rsidRPr="00381797" w:rsidRDefault="00B22A99" w:rsidP="00E3674A">
      <w:r>
        <w:rPr>
          <w:b/>
          <w:bCs/>
        </w:rPr>
        <w:tab/>
      </w:r>
      <w:r>
        <w:t>Terminé</w:t>
      </w:r>
    </w:p>
    <w:p w:rsidR="00B22A99" w:rsidRDefault="00B22A99" w:rsidP="000F7B0A"/>
    <w:p w:rsidR="00B22A99" w:rsidRPr="002722A3" w:rsidRDefault="00B22A99" w:rsidP="000F7B0A">
      <w:pPr>
        <w:rPr>
          <w:b/>
          <w:bCs/>
        </w:rPr>
      </w:pPr>
      <w:r w:rsidRPr="002722A3">
        <w:rPr>
          <w:b/>
          <w:bCs/>
        </w:rPr>
        <w:t>Droits et accès</w:t>
      </w:r>
    </w:p>
    <w:p w:rsidR="00B22A99" w:rsidRDefault="00B22A99" w:rsidP="000F7B0A">
      <w:r>
        <w:tab/>
        <w:t>Retiré les hyperliens dans les droits relatifs aux 3 actions suivantes</w:t>
      </w:r>
    </w:p>
    <w:p w:rsidR="00B22A99" w:rsidRDefault="00B22A99" w:rsidP="000F7B0A"/>
    <w:p w:rsidR="00B22A99" w:rsidRPr="00381797" w:rsidRDefault="00B22A99" w:rsidP="000F7B0A">
      <w:pPr>
        <w:rPr>
          <w:b/>
          <w:bCs/>
        </w:rPr>
      </w:pPr>
      <w:r w:rsidRPr="00381797">
        <w:rPr>
          <w:b/>
          <w:bCs/>
        </w:rPr>
        <w:t>Article Copier un rendez-vous dans un compte client</w:t>
      </w:r>
    </w:p>
    <w:p w:rsidR="00B22A99" w:rsidRDefault="00B22A99" w:rsidP="000F7B0A">
      <w:r>
        <w:tab/>
        <w:t>Créé et rédigé</w:t>
      </w:r>
    </w:p>
    <w:p w:rsidR="00B22A99" w:rsidRDefault="00B22A99" w:rsidP="000F7B0A"/>
    <w:p w:rsidR="00B22A99" w:rsidRPr="00381797" w:rsidRDefault="00B22A99" w:rsidP="002722A3">
      <w:pPr>
        <w:rPr>
          <w:b/>
          <w:bCs/>
        </w:rPr>
      </w:pPr>
      <w:r w:rsidRPr="00381797">
        <w:rPr>
          <w:b/>
          <w:bCs/>
        </w:rPr>
        <w:t xml:space="preserve">Article </w:t>
      </w:r>
      <w:r>
        <w:rPr>
          <w:b/>
          <w:bCs/>
        </w:rPr>
        <w:t>Enlever</w:t>
      </w:r>
      <w:r w:rsidRPr="00381797">
        <w:rPr>
          <w:b/>
          <w:bCs/>
        </w:rPr>
        <w:t xml:space="preserve"> un rendez-vous dans un compte client</w:t>
      </w:r>
    </w:p>
    <w:p w:rsidR="00B22A99" w:rsidRPr="00BC7A40" w:rsidRDefault="00B22A99" w:rsidP="002722A3">
      <w:r>
        <w:tab/>
        <w:t>Créé et rédigé</w:t>
      </w:r>
    </w:p>
    <w:p w:rsidR="00B22A99" w:rsidRDefault="00B22A99" w:rsidP="000F7B0A"/>
    <w:p w:rsidR="00B22A99" w:rsidRPr="00381797" w:rsidRDefault="00B22A99" w:rsidP="002722A3">
      <w:pPr>
        <w:rPr>
          <w:b/>
          <w:bCs/>
        </w:rPr>
      </w:pPr>
      <w:r w:rsidRPr="00381797">
        <w:rPr>
          <w:b/>
          <w:bCs/>
        </w:rPr>
        <w:t xml:space="preserve">Article </w:t>
      </w:r>
      <w:r>
        <w:rPr>
          <w:b/>
          <w:bCs/>
        </w:rPr>
        <w:t xml:space="preserve">Annoncer l’arrivée d’un client </w:t>
      </w:r>
      <w:r w:rsidRPr="00381797">
        <w:rPr>
          <w:b/>
          <w:bCs/>
        </w:rPr>
        <w:t>dans un compte client</w:t>
      </w:r>
    </w:p>
    <w:p w:rsidR="00B22A99" w:rsidRDefault="00B22A99" w:rsidP="002722A3">
      <w:r>
        <w:tab/>
        <w:t>Créé et rédigé</w:t>
      </w:r>
    </w:p>
    <w:p w:rsidR="00B22A99" w:rsidRDefault="00B22A99" w:rsidP="002722A3"/>
    <w:p w:rsidR="00B22A99" w:rsidRPr="001F3A54" w:rsidRDefault="00B22A99" w:rsidP="001F3A54">
      <w:pPr>
        <w:pStyle w:val="Heading2"/>
        <w:rPr>
          <w:i w:val="0"/>
          <w:iCs w:val="0"/>
        </w:rPr>
      </w:pPr>
      <w:r w:rsidRPr="001F3A54">
        <w:rPr>
          <w:i w:val="0"/>
          <w:iCs w:val="0"/>
        </w:rPr>
        <w:t>Big changement dans l’organisation des articles</w:t>
      </w:r>
    </w:p>
    <w:p w:rsidR="00B22A99" w:rsidRDefault="00B22A99" w:rsidP="002722A3">
      <w:r>
        <w:t xml:space="preserve">Certains articles créés, d’autres renommés. </w:t>
      </w:r>
    </w:p>
    <w:p w:rsidR="00B22A99" w:rsidRDefault="00B22A99" w:rsidP="002722A3"/>
    <w:p w:rsidR="00B22A99" w:rsidRDefault="00B22A99" w:rsidP="002722A3">
      <w:r>
        <w:t xml:space="preserve">Tout ce qui comprenait </w:t>
      </w:r>
      <w:r>
        <w:rPr>
          <w:i/>
          <w:iCs/>
        </w:rPr>
        <w:t>dans un compte client</w:t>
      </w:r>
      <w:r>
        <w:t xml:space="preserve"> dans le nom a perdu cette partie.</w:t>
      </w:r>
    </w:p>
    <w:p w:rsidR="00B22A99" w:rsidRPr="00FA0FD1" w:rsidRDefault="00B22A99" w:rsidP="00FA0FD1">
      <w:r>
        <w:t xml:space="preserve">Tout ce qui ce rapporte à l’agenda contient désormais </w:t>
      </w:r>
      <w:r>
        <w:rPr>
          <w:i/>
          <w:iCs/>
        </w:rPr>
        <w:t xml:space="preserve">dans un agenda </w:t>
      </w:r>
      <w:r>
        <w:t>dans son nom, mais c’est probablement temporaire.</w:t>
      </w:r>
    </w:p>
    <w:p w:rsidR="00B22A99" w:rsidRDefault="00B22A99" w:rsidP="002722A3"/>
    <w:p w:rsidR="00B22A99" w:rsidRDefault="00B22A99" w:rsidP="00862141">
      <w:r>
        <w:t xml:space="preserve">Les articles </w:t>
      </w:r>
      <w:r w:rsidRPr="00862141">
        <w:rPr>
          <w:i/>
          <w:iCs/>
        </w:rPr>
        <w:t>Transférer un rendez-vous vers un autre dossier</w:t>
      </w:r>
      <w:r>
        <w:t xml:space="preserve">, </w:t>
      </w:r>
      <w:r w:rsidRPr="00862141">
        <w:rPr>
          <w:i/>
          <w:iCs/>
        </w:rPr>
        <w:t>Modifier le type de rendez-vous</w:t>
      </w:r>
      <w:r>
        <w:t xml:space="preserve"> et </w:t>
      </w:r>
      <w:r w:rsidRPr="00862141">
        <w:rPr>
          <w:i/>
          <w:iCs/>
        </w:rPr>
        <w:t>Supprimer la remarque d’un rendez-vous</w:t>
      </w:r>
      <w:r>
        <w:t xml:space="preserve"> ont été créés.</w:t>
      </w:r>
    </w:p>
    <w:p w:rsidR="00B22A99" w:rsidRPr="00FA0FD1" w:rsidRDefault="00B22A99" w:rsidP="002722A3"/>
    <w:p w:rsidR="00B22A99" w:rsidRDefault="00B22A99" w:rsidP="002722A3">
      <w:r>
        <w:t>Voici les articles qui restent dans chaque section et leur nom exact.</w:t>
      </w:r>
    </w:p>
    <w:p w:rsidR="00B22A99" w:rsidRDefault="00B22A99" w:rsidP="00FA0FD1"/>
    <w:p w:rsidR="00B22A99" w:rsidRPr="00615C88" w:rsidRDefault="00B22A99" w:rsidP="00FA0FD1">
      <w:r>
        <w:t>Compte client (Rdv)</w:t>
      </w:r>
    </w:p>
    <w:p w:rsidR="00B22A99" w:rsidRDefault="00B22A99" w:rsidP="00FA0FD1">
      <w:pPr>
        <w:ind w:left="426"/>
      </w:pPr>
      <w:r w:rsidRPr="00FA0FD1">
        <w:t xml:space="preserve">Activation / désactivation de l’objet </w:t>
      </w:r>
      <w:r w:rsidRPr="00FA0FD1">
        <w:rPr>
          <w:i/>
          <w:iCs/>
        </w:rPr>
        <w:t>Rendez-vous futurs</w:t>
      </w:r>
    </w:p>
    <w:p w:rsidR="00B22A99" w:rsidRDefault="00B22A99" w:rsidP="00FA0FD1">
      <w:pPr>
        <w:ind w:left="426"/>
      </w:pPr>
      <w:r w:rsidRPr="00FA0FD1">
        <w:t>Ajouter un rendez-vous à la liste d’attente</w:t>
      </w:r>
    </w:p>
    <w:p w:rsidR="00B22A99" w:rsidRDefault="00B22A99" w:rsidP="00FA0FD1">
      <w:pPr>
        <w:ind w:left="426"/>
      </w:pPr>
      <w:r w:rsidRPr="00FA0FD1">
        <w:t>Annoncer l’arrivée d’un client</w:t>
      </w:r>
    </w:p>
    <w:p w:rsidR="00B22A99" w:rsidRDefault="00B22A99" w:rsidP="00FA0FD1">
      <w:pPr>
        <w:ind w:left="426"/>
      </w:pPr>
      <w:r w:rsidRPr="00FA0FD1">
        <w:t>Confirmer un rendez-vous</w:t>
      </w:r>
    </w:p>
    <w:p w:rsidR="00B22A99" w:rsidRDefault="00B22A99" w:rsidP="00FA0FD1">
      <w:pPr>
        <w:ind w:left="426"/>
      </w:pPr>
      <w:r w:rsidRPr="00FA0FD1">
        <w:t>Copier un rendez-vous</w:t>
      </w:r>
    </w:p>
    <w:p w:rsidR="00B22A99" w:rsidRDefault="00B22A99" w:rsidP="00FA0FD1">
      <w:pPr>
        <w:ind w:left="426"/>
      </w:pPr>
      <w:r w:rsidRPr="00FA0FD1">
        <w:t>Effacer le statut d’un rendez-vous</w:t>
      </w:r>
    </w:p>
    <w:p w:rsidR="00B22A99" w:rsidRDefault="00B22A99" w:rsidP="00FA0FD1">
      <w:pPr>
        <w:ind w:left="426"/>
      </w:pPr>
      <w:r w:rsidRPr="00FA0FD1">
        <w:t>Enlever un rendez-vous</w:t>
      </w:r>
    </w:p>
    <w:p w:rsidR="00B22A99" w:rsidRDefault="00B22A99" w:rsidP="00FA0FD1">
      <w:pPr>
        <w:ind w:left="426"/>
      </w:pPr>
      <w:r w:rsidRPr="00FA0FD1">
        <w:t>Filtrer la liste d’attente</w:t>
      </w:r>
    </w:p>
    <w:p w:rsidR="00B22A99" w:rsidRDefault="00B22A99" w:rsidP="00FA0FD1">
      <w:pPr>
        <w:ind w:left="426"/>
      </w:pPr>
      <w:r w:rsidRPr="00FA0FD1">
        <w:t>Imprimer un reçu pour une présence payée</w:t>
      </w:r>
    </w:p>
    <w:p w:rsidR="00B22A99" w:rsidRDefault="00B22A99" w:rsidP="00FA0FD1">
      <w:pPr>
        <w:ind w:left="426"/>
      </w:pPr>
      <w:r w:rsidRPr="00885F77">
        <w:t>Modifier la remarque d’un rendez-vous</w:t>
      </w:r>
    </w:p>
    <w:p w:rsidR="00B22A99" w:rsidRDefault="00B22A99" w:rsidP="00FA0FD1">
      <w:pPr>
        <w:ind w:left="426"/>
      </w:pPr>
      <w:r>
        <w:t>Modifier le service d’un rendez-vous</w:t>
      </w:r>
    </w:p>
    <w:p w:rsidR="00B22A99" w:rsidRDefault="00B22A99" w:rsidP="00FA0FD1">
      <w:pPr>
        <w:ind w:left="426"/>
      </w:pPr>
      <w:r>
        <w:t>Modifier le statut d’un rendez-vous</w:t>
      </w:r>
    </w:p>
    <w:p w:rsidR="00B22A99" w:rsidRDefault="00B22A99" w:rsidP="00FA0FD1">
      <w:pPr>
        <w:ind w:left="426"/>
      </w:pPr>
      <w:r>
        <w:t>Transférer un rendez-vous vers un autre dossier (Créé)</w:t>
      </w:r>
    </w:p>
    <w:p w:rsidR="00B22A99" w:rsidRDefault="00B22A99" w:rsidP="00FA0FD1">
      <w:pPr>
        <w:ind w:left="426"/>
      </w:pPr>
      <w:r>
        <w:t>Modifier le type de rendez-vous (Créé)</w:t>
      </w:r>
    </w:p>
    <w:p w:rsidR="00B22A99" w:rsidRDefault="00B22A99" w:rsidP="00FA0FD1">
      <w:pPr>
        <w:ind w:left="426"/>
      </w:pPr>
      <w:r w:rsidRPr="00FA0FD1">
        <w:t>Nouveau rendez-vous</w:t>
      </w:r>
    </w:p>
    <w:p w:rsidR="00B22A99" w:rsidRDefault="00B22A99" w:rsidP="00FA0FD1">
      <w:pPr>
        <w:ind w:left="426"/>
      </w:pPr>
      <w:r>
        <w:t>Supprimer la remarque d’un rendez-vous (Créé)</w:t>
      </w:r>
    </w:p>
    <w:p w:rsidR="00B22A99" w:rsidRPr="00615C88" w:rsidRDefault="00B22A99" w:rsidP="00FA0FD1">
      <w:pPr>
        <w:ind w:left="426"/>
      </w:pPr>
      <w:r w:rsidRPr="00FA0FD1">
        <w:t>Voir la liste d’attente</w:t>
      </w:r>
    </w:p>
    <w:p w:rsidR="00B22A99" w:rsidRDefault="00B22A99" w:rsidP="002722A3"/>
    <w:p w:rsidR="00B22A99" w:rsidRDefault="00B22A99" w:rsidP="002722A3">
      <w:r>
        <w:t>Agenda (Rdv) :</w:t>
      </w:r>
    </w:p>
    <w:p w:rsidR="00B22A99" w:rsidRDefault="00B22A99" w:rsidP="00FA0FD1">
      <w:pPr>
        <w:ind w:left="426"/>
      </w:pPr>
      <w:r w:rsidRPr="005D0371">
        <w:t>Ajouter un rendez-vous à la liste d’attent</w:t>
      </w:r>
      <w:r>
        <w:t xml:space="preserve">e dans un </w:t>
      </w:r>
      <w:r w:rsidRPr="005D0371">
        <w:t>agenda</w:t>
      </w:r>
    </w:p>
    <w:p w:rsidR="00B22A99" w:rsidRDefault="00B22A99" w:rsidP="00FA0FD1">
      <w:pPr>
        <w:ind w:left="426"/>
      </w:pPr>
      <w:r w:rsidRPr="005D0371">
        <w:t>Annoncer l’arrivée d’un client dans un agenda</w:t>
      </w:r>
    </w:p>
    <w:p w:rsidR="00B22A99" w:rsidRDefault="00B22A99" w:rsidP="00FA0FD1">
      <w:pPr>
        <w:ind w:left="426"/>
      </w:pPr>
      <w:r w:rsidRPr="005D0371">
        <w:t>Coller un rendez-vous dans un agenda</w:t>
      </w:r>
    </w:p>
    <w:p w:rsidR="00B22A99" w:rsidRDefault="00B22A99" w:rsidP="00FA0FD1">
      <w:pPr>
        <w:ind w:left="426"/>
      </w:pPr>
      <w:r w:rsidRPr="005D0371">
        <w:t>Confirmer un rendez-vous dans un agenda</w:t>
      </w:r>
    </w:p>
    <w:p w:rsidR="00B22A99" w:rsidRDefault="00B22A99" w:rsidP="00FA0FD1">
      <w:pPr>
        <w:ind w:left="426"/>
      </w:pPr>
      <w:r w:rsidRPr="005D0371">
        <w:t>Copier un rendez-vous dans un agenda</w:t>
      </w:r>
    </w:p>
    <w:p w:rsidR="00B22A99" w:rsidRDefault="00B22A99" w:rsidP="00FA0FD1">
      <w:pPr>
        <w:ind w:left="426"/>
      </w:pPr>
      <w:r>
        <w:t xml:space="preserve">Couper </w:t>
      </w:r>
      <w:r w:rsidRPr="005D0371">
        <w:t>un rendez-vous dans un agenda</w:t>
      </w:r>
    </w:p>
    <w:p w:rsidR="00B22A99" w:rsidRDefault="00B22A99" w:rsidP="00FA0FD1">
      <w:pPr>
        <w:ind w:left="426"/>
      </w:pPr>
      <w:r w:rsidRPr="005D0371">
        <w:t>Effacer le statut d’un rendez-vous dans un agenda</w:t>
      </w:r>
    </w:p>
    <w:p w:rsidR="00B22A99" w:rsidRDefault="00B22A99" w:rsidP="00FA0FD1">
      <w:pPr>
        <w:ind w:left="426"/>
      </w:pPr>
      <w:r w:rsidRPr="005D0371">
        <w:t>Enlever un rendez-vous dans un agenda</w:t>
      </w:r>
    </w:p>
    <w:p w:rsidR="00B22A99" w:rsidRDefault="00B22A99" w:rsidP="00FA0FD1">
      <w:pPr>
        <w:ind w:left="426"/>
      </w:pPr>
      <w:r>
        <w:t>Filtrer la liste d’attente dans un agenda</w:t>
      </w:r>
    </w:p>
    <w:p w:rsidR="00B22A99" w:rsidRDefault="00B22A99" w:rsidP="00FA0FD1">
      <w:pPr>
        <w:ind w:left="426"/>
      </w:pPr>
      <w:r>
        <w:t>Imprimer un reçu pour une présence payée dans un agenda</w:t>
      </w:r>
    </w:p>
    <w:p w:rsidR="00B22A99" w:rsidRDefault="00B22A99" w:rsidP="00FA0FD1">
      <w:pPr>
        <w:ind w:left="426"/>
      </w:pPr>
      <w:r w:rsidRPr="005D0371">
        <w:t>Modifier la remarque d’un rendez-vous dans un agenda</w:t>
      </w:r>
    </w:p>
    <w:p w:rsidR="00B22A99" w:rsidRDefault="00B22A99" w:rsidP="00FA0FD1">
      <w:pPr>
        <w:ind w:left="426"/>
      </w:pPr>
      <w:r w:rsidRPr="005D0371">
        <w:t>Modifier le statut d’un rendez-vous dans un agenda</w:t>
      </w:r>
    </w:p>
    <w:p w:rsidR="00B22A99" w:rsidRDefault="00B22A99" w:rsidP="00FA0FD1">
      <w:pPr>
        <w:ind w:left="426"/>
      </w:pPr>
      <w:r w:rsidRPr="005D0371">
        <w:t>Nouveau rendez-vous</w:t>
      </w:r>
      <w:r>
        <w:t xml:space="preserve"> dans un agenda</w:t>
      </w:r>
    </w:p>
    <w:p w:rsidR="00B22A99" w:rsidRDefault="00B22A99" w:rsidP="00FA0FD1">
      <w:pPr>
        <w:ind w:left="426"/>
      </w:pPr>
      <w:r w:rsidRPr="005D0371">
        <w:t>Voir la liste d’attente</w:t>
      </w:r>
      <w:r>
        <w:t xml:space="preserve"> dans un agenda</w:t>
      </w:r>
    </w:p>
    <w:p w:rsidR="00B22A99" w:rsidRDefault="00B22A99" w:rsidP="004913AF"/>
    <w:p w:rsidR="00B22A99" w:rsidRDefault="00B22A99" w:rsidP="004913AF">
      <w:pPr>
        <w:rPr>
          <w:b/>
          <w:bCs/>
        </w:rPr>
      </w:pPr>
      <w:r>
        <w:rPr>
          <w:b/>
          <w:bCs/>
        </w:rPr>
        <w:t>Article Imprimer un reçu pour une présence payée</w:t>
      </w:r>
    </w:p>
    <w:p w:rsidR="00B22A99" w:rsidRDefault="00B22A99" w:rsidP="004913AF">
      <w:r>
        <w:rPr>
          <w:b/>
          <w:bCs/>
        </w:rPr>
        <w:tab/>
      </w:r>
      <w:r>
        <w:t>Rédigé (reste préférence)</w:t>
      </w:r>
    </w:p>
    <w:p w:rsidR="00B22A99" w:rsidRDefault="00B22A99" w:rsidP="004913AF"/>
    <w:p w:rsidR="00B22A99" w:rsidRDefault="00B22A99" w:rsidP="00350C7F">
      <w:pPr>
        <w:rPr>
          <w:b/>
          <w:bCs/>
        </w:rPr>
      </w:pPr>
      <w:r>
        <w:rPr>
          <w:b/>
          <w:bCs/>
        </w:rPr>
        <w:t>Article Imprimer un reçu pour une présence payée dans un agenda</w:t>
      </w:r>
    </w:p>
    <w:p w:rsidR="00B22A99" w:rsidRDefault="00B22A99" w:rsidP="00350C7F">
      <w:r>
        <w:rPr>
          <w:b/>
          <w:bCs/>
        </w:rPr>
        <w:tab/>
      </w:r>
      <w:r>
        <w:t>Rédigé (reste préférence)</w:t>
      </w:r>
    </w:p>
    <w:p w:rsidR="00B22A99" w:rsidRPr="004913AF" w:rsidRDefault="00B22A99" w:rsidP="00350C7F"/>
    <w:p w:rsidR="00B22A99" w:rsidRPr="004913AF" w:rsidRDefault="00B22A99" w:rsidP="004913AF"/>
    <w:p w:rsidR="00B22A99" w:rsidRDefault="00B22A99" w:rsidP="00FA0FD1"/>
    <w:p w:rsidR="00B22A99" w:rsidRPr="00BC7A40" w:rsidRDefault="00B22A99" w:rsidP="002722A3"/>
    <w:p w:rsidR="00B22A99" w:rsidRPr="00BC7A40" w:rsidRDefault="00B22A99" w:rsidP="000F7B0A"/>
    <w:sectPr w:rsidR="00B22A99" w:rsidRPr="00BC7A40" w:rsidSect="00F352A8">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765"/>
    <w:multiLevelType w:val="hybridMultilevel"/>
    <w:tmpl w:val="E796079A"/>
    <w:lvl w:ilvl="0" w:tplc="048CE94E">
      <w:numFmt w:val="bullet"/>
      <w:lvlText w:val="-"/>
      <w:lvlJc w:val="left"/>
      <w:pPr>
        <w:tabs>
          <w:tab w:val="num" w:pos="1770"/>
        </w:tabs>
        <w:ind w:left="1770" w:hanging="360"/>
      </w:pPr>
      <w:rPr>
        <w:rFonts w:ascii="Times New Roman" w:eastAsia="Times New Roman" w:hAnsi="Times New Roman" w:hint="default"/>
      </w:rPr>
    </w:lvl>
    <w:lvl w:ilvl="1" w:tplc="0C0C0003" w:tentative="1">
      <w:start w:val="1"/>
      <w:numFmt w:val="bullet"/>
      <w:lvlText w:val="o"/>
      <w:lvlJc w:val="left"/>
      <w:pPr>
        <w:tabs>
          <w:tab w:val="num" w:pos="2490"/>
        </w:tabs>
        <w:ind w:left="2490" w:hanging="360"/>
      </w:pPr>
      <w:rPr>
        <w:rFonts w:ascii="Courier New" w:hAnsi="Courier New" w:cs="Courier New" w:hint="default"/>
      </w:rPr>
    </w:lvl>
    <w:lvl w:ilvl="2" w:tplc="0C0C0005" w:tentative="1">
      <w:start w:val="1"/>
      <w:numFmt w:val="bullet"/>
      <w:lvlText w:val=""/>
      <w:lvlJc w:val="left"/>
      <w:pPr>
        <w:tabs>
          <w:tab w:val="num" w:pos="3210"/>
        </w:tabs>
        <w:ind w:left="3210" w:hanging="360"/>
      </w:pPr>
      <w:rPr>
        <w:rFonts w:ascii="Wingdings" w:hAnsi="Wingdings" w:cs="Wingdings" w:hint="default"/>
      </w:rPr>
    </w:lvl>
    <w:lvl w:ilvl="3" w:tplc="0C0C0001" w:tentative="1">
      <w:start w:val="1"/>
      <w:numFmt w:val="bullet"/>
      <w:lvlText w:val=""/>
      <w:lvlJc w:val="left"/>
      <w:pPr>
        <w:tabs>
          <w:tab w:val="num" w:pos="3930"/>
        </w:tabs>
        <w:ind w:left="3930" w:hanging="360"/>
      </w:pPr>
      <w:rPr>
        <w:rFonts w:ascii="Symbol" w:hAnsi="Symbol" w:cs="Symbol" w:hint="default"/>
      </w:rPr>
    </w:lvl>
    <w:lvl w:ilvl="4" w:tplc="0C0C0003" w:tentative="1">
      <w:start w:val="1"/>
      <w:numFmt w:val="bullet"/>
      <w:lvlText w:val="o"/>
      <w:lvlJc w:val="left"/>
      <w:pPr>
        <w:tabs>
          <w:tab w:val="num" w:pos="4650"/>
        </w:tabs>
        <w:ind w:left="4650" w:hanging="360"/>
      </w:pPr>
      <w:rPr>
        <w:rFonts w:ascii="Courier New" w:hAnsi="Courier New" w:cs="Courier New" w:hint="default"/>
      </w:rPr>
    </w:lvl>
    <w:lvl w:ilvl="5" w:tplc="0C0C0005" w:tentative="1">
      <w:start w:val="1"/>
      <w:numFmt w:val="bullet"/>
      <w:lvlText w:val=""/>
      <w:lvlJc w:val="left"/>
      <w:pPr>
        <w:tabs>
          <w:tab w:val="num" w:pos="5370"/>
        </w:tabs>
        <w:ind w:left="5370" w:hanging="360"/>
      </w:pPr>
      <w:rPr>
        <w:rFonts w:ascii="Wingdings" w:hAnsi="Wingdings" w:cs="Wingdings" w:hint="default"/>
      </w:rPr>
    </w:lvl>
    <w:lvl w:ilvl="6" w:tplc="0C0C0001" w:tentative="1">
      <w:start w:val="1"/>
      <w:numFmt w:val="bullet"/>
      <w:lvlText w:val=""/>
      <w:lvlJc w:val="left"/>
      <w:pPr>
        <w:tabs>
          <w:tab w:val="num" w:pos="6090"/>
        </w:tabs>
        <w:ind w:left="6090" w:hanging="360"/>
      </w:pPr>
      <w:rPr>
        <w:rFonts w:ascii="Symbol" w:hAnsi="Symbol" w:cs="Symbol" w:hint="default"/>
      </w:rPr>
    </w:lvl>
    <w:lvl w:ilvl="7" w:tplc="0C0C0003" w:tentative="1">
      <w:start w:val="1"/>
      <w:numFmt w:val="bullet"/>
      <w:lvlText w:val="o"/>
      <w:lvlJc w:val="left"/>
      <w:pPr>
        <w:tabs>
          <w:tab w:val="num" w:pos="6810"/>
        </w:tabs>
        <w:ind w:left="6810" w:hanging="360"/>
      </w:pPr>
      <w:rPr>
        <w:rFonts w:ascii="Courier New" w:hAnsi="Courier New" w:cs="Courier New" w:hint="default"/>
      </w:rPr>
    </w:lvl>
    <w:lvl w:ilvl="8" w:tplc="0C0C0005" w:tentative="1">
      <w:start w:val="1"/>
      <w:numFmt w:val="bullet"/>
      <w:lvlText w:val=""/>
      <w:lvlJc w:val="left"/>
      <w:pPr>
        <w:tabs>
          <w:tab w:val="num" w:pos="7530"/>
        </w:tabs>
        <w:ind w:left="753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defaultTabStop w:val="708"/>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0B6E"/>
    <w:rsid w:val="00012806"/>
    <w:rsid w:val="0001690C"/>
    <w:rsid w:val="0007702D"/>
    <w:rsid w:val="000B1EC7"/>
    <w:rsid w:val="000C354C"/>
    <w:rsid w:val="000D2F84"/>
    <w:rsid w:val="000E77C7"/>
    <w:rsid w:val="000F7B0A"/>
    <w:rsid w:val="001001DC"/>
    <w:rsid w:val="001A273D"/>
    <w:rsid w:val="001D3F4E"/>
    <w:rsid w:val="001F3A54"/>
    <w:rsid w:val="00205DB0"/>
    <w:rsid w:val="00206FC6"/>
    <w:rsid w:val="00225A72"/>
    <w:rsid w:val="002722A3"/>
    <w:rsid w:val="00280B97"/>
    <w:rsid w:val="002B57AD"/>
    <w:rsid w:val="002C29A3"/>
    <w:rsid w:val="002C59DA"/>
    <w:rsid w:val="002D3D06"/>
    <w:rsid w:val="002E6F15"/>
    <w:rsid w:val="00302288"/>
    <w:rsid w:val="003257B7"/>
    <w:rsid w:val="00337775"/>
    <w:rsid w:val="00350C7F"/>
    <w:rsid w:val="003640CF"/>
    <w:rsid w:val="00365473"/>
    <w:rsid w:val="003769AC"/>
    <w:rsid w:val="00381797"/>
    <w:rsid w:val="00385363"/>
    <w:rsid w:val="00390716"/>
    <w:rsid w:val="00390E46"/>
    <w:rsid w:val="003D18EB"/>
    <w:rsid w:val="003D2D3A"/>
    <w:rsid w:val="00477330"/>
    <w:rsid w:val="004913AF"/>
    <w:rsid w:val="004B2A02"/>
    <w:rsid w:val="004B44CD"/>
    <w:rsid w:val="004B7255"/>
    <w:rsid w:val="004E7EDB"/>
    <w:rsid w:val="0058181F"/>
    <w:rsid w:val="00586DE4"/>
    <w:rsid w:val="00587942"/>
    <w:rsid w:val="005A0667"/>
    <w:rsid w:val="005A74B8"/>
    <w:rsid w:val="005C7D04"/>
    <w:rsid w:val="005D0371"/>
    <w:rsid w:val="00605ED7"/>
    <w:rsid w:val="00615C88"/>
    <w:rsid w:val="00641870"/>
    <w:rsid w:val="00644892"/>
    <w:rsid w:val="00680B6E"/>
    <w:rsid w:val="006B5399"/>
    <w:rsid w:val="006C4FD6"/>
    <w:rsid w:val="00741B75"/>
    <w:rsid w:val="00752D3B"/>
    <w:rsid w:val="00774899"/>
    <w:rsid w:val="007C5E79"/>
    <w:rsid w:val="007F0A2B"/>
    <w:rsid w:val="007F37CC"/>
    <w:rsid w:val="00802434"/>
    <w:rsid w:val="0081347B"/>
    <w:rsid w:val="00821144"/>
    <w:rsid w:val="00834D2F"/>
    <w:rsid w:val="0084422A"/>
    <w:rsid w:val="008544CA"/>
    <w:rsid w:val="0085659F"/>
    <w:rsid w:val="00862141"/>
    <w:rsid w:val="0087697D"/>
    <w:rsid w:val="00881D5A"/>
    <w:rsid w:val="008857CE"/>
    <w:rsid w:val="00885A91"/>
    <w:rsid w:val="00885F77"/>
    <w:rsid w:val="008B1FD4"/>
    <w:rsid w:val="008C661D"/>
    <w:rsid w:val="008D6D9C"/>
    <w:rsid w:val="008F4D0A"/>
    <w:rsid w:val="00920542"/>
    <w:rsid w:val="00945BD7"/>
    <w:rsid w:val="009D06E1"/>
    <w:rsid w:val="009F502C"/>
    <w:rsid w:val="00A13848"/>
    <w:rsid w:val="00A24CC8"/>
    <w:rsid w:val="00A32A0F"/>
    <w:rsid w:val="00A43220"/>
    <w:rsid w:val="00AB50CE"/>
    <w:rsid w:val="00AD52CC"/>
    <w:rsid w:val="00B018E5"/>
    <w:rsid w:val="00B153F4"/>
    <w:rsid w:val="00B20366"/>
    <w:rsid w:val="00B21363"/>
    <w:rsid w:val="00B22A99"/>
    <w:rsid w:val="00B3780F"/>
    <w:rsid w:val="00B539E0"/>
    <w:rsid w:val="00B6302D"/>
    <w:rsid w:val="00B803B8"/>
    <w:rsid w:val="00B86453"/>
    <w:rsid w:val="00B974AC"/>
    <w:rsid w:val="00BA0FF1"/>
    <w:rsid w:val="00BB0C2D"/>
    <w:rsid w:val="00BC7A40"/>
    <w:rsid w:val="00BD44DB"/>
    <w:rsid w:val="00C01ABA"/>
    <w:rsid w:val="00C420A1"/>
    <w:rsid w:val="00C42D6F"/>
    <w:rsid w:val="00C637B4"/>
    <w:rsid w:val="00CD2238"/>
    <w:rsid w:val="00CD2E98"/>
    <w:rsid w:val="00CE6DB0"/>
    <w:rsid w:val="00CE70B9"/>
    <w:rsid w:val="00CF08B1"/>
    <w:rsid w:val="00D16C67"/>
    <w:rsid w:val="00D17BA8"/>
    <w:rsid w:val="00D23F6F"/>
    <w:rsid w:val="00D36A86"/>
    <w:rsid w:val="00D52FE3"/>
    <w:rsid w:val="00DC2041"/>
    <w:rsid w:val="00DF140D"/>
    <w:rsid w:val="00E23C96"/>
    <w:rsid w:val="00E3674A"/>
    <w:rsid w:val="00E955EC"/>
    <w:rsid w:val="00EC1648"/>
    <w:rsid w:val="00F05D62"/>
    <w:rsid w:val="00F352A8"/>
    <w:rsid w:val="00F44C41"/>
    <w:rsid w:val="00F7152C"/>
    <w:rsid w:val="00F817E8"/>
    <w:rsid w:val="00FA0FD1"/>
  </w:rsids>
  <m:mathPr>
    <m:mathFont m:val="Cambria Math"/>
    <m:brkBin m:val="before"/>
    <m:brkBinSub m:val="--"/>
    <m:smallFrac m:val="off"/>
    <m:dispDef/>
    <m:lMargin m:val="0"/>
    <m:rMargin m:val="0"/>
    <m:defJc m:val="centerGroup"/>
    <m:wrapIndent m:val="1440"/>
    <m:intLim m:val="subSup"/>
    <m:naryLim m:val="undOvr"/>
  </m:mathPr>
  <w:uiCompat97To2003/>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2A8"/>
    <w:rPr>
      <w:sz w:val="24"/>
      <w:szCs w:val="24"/>
      <w:lang w:eastAsia="en-US"/>
    </w:rPr>
  </w:style>
  <w:style w:type="paragraph" w:styleId="Heading1">
    <w:name w:val="heading 1"/>
    <w:basedOn w:val="Normal"/>
    <w:next w:val="Normal"/>
    <w:link w:val="Heading1Char"/>
    <w:uiPriority w:val="99"/>
    <w:qFormat/>
    <w:rsid w:val="001F3A54"/>
    <w:pPr>
      <w:keepNext/>
      <w:keepLines/>
      <w:spacing w:before="48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7F0A2B"/>
    <w:pPr>
      <w:keepNext/>
      <w:spacing w:before="240" w:after="60"/>
      <w:outlineLvl w:val="1"/>
    </w:pPr>
    <w:rPr>
      <w:rFonts w:ascii="Arial" w:eastAsia="Times New Roman" w:hAnsi="Arial" w:cs="Arial"/>
      <w:b/>
      <w:bCs/>
      <w:i/>
      <w:iCs/>
      <w:sz w:val="28"/>
      <w:szCs w:val="28"/>
      <w:lang w:eastAsia="fr-CA"/>
    </w:rPr>
  </w:style>
  <w:style w:type="paragraph" w:styleId="Heading3">
    <w:name w:val="heading 3"/>
    <w:basedOn w:val="Normal"/>
    <w:next w:val="Normal"/>
    <w:link w:val="Heading3Char"/>
    <w:uiPriority w:val="99"/>
    <w:qFormat/>
    <w:rsid w:val="001F3A54"/>
    <w:pPr>
      <w:keepNext/>
      <w:keepLines/>
      <w:spacing w:before="20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1F3A54"/>
    <w:pPr>
      <w:keepNext/>
      <w:keepLines/>
      <w:spacing w:before="200"/>
      <w:outlineLvl w:val="3"/>
    </w:pPr>
    <w:rPr>
      <w:rFonts w:ascii="Cambria" w:eastAsia="Times New Roman" w:hAnsi="Cambria" w:cs="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F3A54"/>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7F0A2B"/>
    <w:rPr>
      <w:rFonts w:ascii="Arial" w:hAnsi="Arial" w:cs="Arial"/>
      <w:b/>
      <w:bCs/>
      <w:i/>
      <w:iCs/>
      <w:sz w:val="28"/>
      <w:szCs w:val="28"/>
      <w:lang w:eastAsia="fr-CA"/>
    </w:rPr>
  </w:style>
  <w:style w:type="character" w:customStyle="1" w:styleId="Heading3Char">
    <w:name w:val="Heading 3 Char"/>
    <w:basedOn w:val="DefaultParagraphFont"/>
    <w:link w:val="Heading3"/>
    <w:uiPriority w:val="99"/>
    <w:rsid w:val="001F3A54"/>
    <w:rPr>
      <w:rFonts w:ascii="Cambria" w:hAnsi="Cambria" w:cs="Cambria"/>
      <w:b/>
      <w:bCs/>
      <w:color w:val="4F81BD"/>
    </w:rPr>
  </w:style>
  <w:style w:type="character" w:customStyle="1" w:styleId="Heading4Char">
    <w:name w:val="Heading 4 Char"/>
    <w:basedOn w:val="DefaultParagraphFont"/>
    <w:link w:val="Heading4"/>
    <w:uiPriority w:val="99"/>
    <w:rsid w:val="001F3A54"/>
    <w:rPr>
      <w:rFonts w:ascii="Cambria" w:hAnsi="Cambria" w:cs="Cambria"/>
      <w:b/>
      <w:bCs/>
      <w:i/>
      <w:iCs/>
      <w:color w:val="4F81BD"/>
    </w:rPr>
  </w:style>
  <w:style w:type="paragraph" w:styleId="BalloonText">
    <w:name w:val="Balloon Text"/>
    <w:basedOn w:val="Normal"/>
    <w:link w:val="BalloonTextChar"/>
    <w:uiPriority w:val="99"/>
    <w:semiHidden/>
    <w:rsid w:val="00680B6E"/>
    <w:rPr>
      <w:rFonts w:ascii="Tahoma" w:hAnsi="Tahoma" w:cs="Tahoma"/>
      <w:sz w:val="16"/>
      <w:szCs w:val="16"/>
    </w:rPr>
  </w:style>
  <w:style w:type="character" w:customStyle="1" w:styleId="BalloonTextChar">
    <w:name w:val="Balloon Text Char"/>
    <w:basedOn w:val="DefaultParagraphFont"/>
    <w:link w:val="BalloonText"/>
    <w:uiPriority w:val="99"/>
    <w:semiHidden/>
    <w:rsid w:val="00680B6E"/>
    <w:rPr>
      <w:rFonts w:ascii="Tahoma" w:hAnsi="Tahoma" w:cs="Tahoma"/>
      <w:sz w:val="16"/>
      <w:szCs w:val="16"/>
    </w:rPr>
  </w:style>
  <w:style w:type="paragraph" w:styleId="DocumentMap">
    <w:name w:val="Document Map"/>
    <w:basedOn w:val="Normal"/>
    <w:link w:val="DocumentMapChar"/>
    <w:uiPriority w:val="99"/>
    <w:semiHidden/>
    <w:rsid w:val="004B44CD"/>
    <w:rPr>
      <w:rFonts w:ascii="Tahoma" w:hAnsi="Tahoma" w:cs="Tahoma"/>
      <w:sz w:val="16"/>
      <w:szCs w:val="16"/>
    </w:rPr>
  </w:style>
  <w:style w:type="character" w:customStyle="1" w:styleId="DocumentMapChar">
    <w:name w:val="Document Map Char"/>
    <w:basedOn w:val="DefaultParagraphFont"/>
    <w:link w:val="DocumentMap"/>
    <w:uiPriority w:val="99"/>
    <w:semiHidden/>
    <w:rsid w:val="004B44CD"/>
    <w:rPr>
      <w:rFonts w:ascii="Tahoma" w:hAnsi="Tahoma" w:cs="Tahoma"/>
      <w:sz w:val="16"/>
      <w:szCs w:val="16"/>
    </w:rPr>
  </w:style>
  <w:style w:type="character" w:styleId="Hyperlink">
    <w:name w:val="Hyperlink"/>
    <w:basedOn w:val="DefaultParagraphFont"/>
    <w:uiPriority w:val="99"/>
    <w:rsid w:val="004B44CD"/>
    <w:rPr>
      <w:color w:val="0000FF"/>
      <w:u w:val="single"/>
    </w:rPr>
  </w:style>
  <w:style w:type="character" w:styleId="FollowedHyperlink">
    <w:name w:val="FollowedHyperlink"/>
    <w:basedOn w:val="DefaultParagraphFont"/>
    <w:uiPriority w:val="99"/>
    <w:semiHidden/>
    <w:rsid w:val="006C4FD6"/>
    <w:rPr>
      <w:color w:val="800080"/>
      <w:u w:val="single"/>
    </w:rPr>
  </w:style>
  <w:style w:type="paragraph" w:styleId="NoSpacing">
    <w:name w:val="No Spacing"/>
    <w:uiPriority w:val="99"/>
    <w:qFormat/>
    <w:rsid w:val="001F3A54"/>
    <w:rPr>
      <w:sz w:val="24"/>
      <w:szCs w:val="24"/>
      <w:lang w:eastAsia="en-US"/>
    </w:rPr>
  </w:style>
</w:styles>
</file>

<file path=word/webSettings.xml><?xml version="1.0" encoding="utf-8"?>
<w:webSettings xmlns:r="http://schemas.openxmlformats.org/officeDocument/2006/relationships" xmlns:w="http://schemas.openxmlformats.org/wordprocessingml/2006/main">
  <w:divs>
    <w:div w:id="20817834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623</TotalTime>
  <Pages>18</Pages>
  <Words>2602</Words>
  <Characters>14316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Admin</cp:lastModifiedBy>
  <cp:revision>24</cp:revision>
  <dcterms:created xsi:type="dcterms:W3CDTF">2009-06-14T22:15:00Z</dcterms:created>
  <dcterms:modified xsi:type="dcterms:W3CDTF">2009-07-09T03:35:00Z</dcterms:modified>
</cp:coreProperties>
</file>