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1CD576CE" w:rsidR="00F523D9" w:rsidRPr="00577904" w:rsidRDefault="00F523D9" w:rsidP="00F523D9">
      <w:pPr>
        <w:spacing w:before="1560" w:after="720"/>
        <w:jc w:val="center"/>
        <w:rPr>
          <w:rFonts w:cs="Times New Roman"/>
          <w:b/>
          <w:sz w:val="32"/>
          <w:lang w:val="sr-Cyrl-RS"/>
        </w:rPr>
      </w:pPr>
      <w:r w:rsidRPr="00577904">
        <w:rPr>
          <w:rFonts w:cs="Times New Roman"/>
          <w:b/>
          <w:sz w:val="32"/>
          <w:lang w:val="sr-Cyrl-RS"/>
        </w:rPr>
        <w:t>Миленковић Ђорђе</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19789347"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2C788C">
        <w:rPr>
          <w:rFonts w:cs="Times New Roman"/>
          <w:sz w:val="32"/>
          <w:lang w:val="sr-Cyrl-RS"/>
        </w:rPr>
        <w:t>ххх</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577D5F58"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Миленковић Ђорђе</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0866A3EA" w:rsidR="00A35519" w:rsidRDefault="00A35519" w:rsidP="00A35519">
      <w:pPr>
        <w:spacing w:before="120" w:after="360" w:line="240" w:lineRule="auto"/>
        <w:rPr>
          <w:rFonts w:cs="Times New Roman"/>
          <w:sz w:val="28"/>
          <w:lang w:val="sr-Cyrl-RS"/>
        </w:rPr>
      </w:pPr>
      <w:r>
        <w:rPr>
          <w:rFonts w:cs="Times New Roman"/>
          <w:sz w:val="28"/>
          <w:lang w:val="sr-Cyrl-RS"/>
        </w:rPr>
        <w:t>Београд, ххх 202</w:t>
      </w:r>
      <w:r w:rsidR="000C670F">
        <w:rPr>
          <w:rFonts w:cs="Times New Roman"/>
          <w:sz w:val="28"/>
          <w:lang w:val="sr-Cyrl-RS"/>
        </w:rPr>
        <w:t>2</w:t>
      </w:r>
      <w:r>
        <w:rPr>
          <w:rFonts w:cs="Times New Roman"/>
          <w:sz w:val="28"/>
          <w:lang w:val="sr-Cyrl-RS"/>
        </w:rPr>
        <w:t>. године.</w:t>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69C19F23" w14:textId="7EEA0750" w:rsidR="009A3985" w:rsidRDefault="009A3985" w:rsidP="009A3985">
      <w:pPr>
        <w:spacing w:before="120" w:line="240" w:lineRule="auto"/>
        <w:ind w:firstLine="708"/>
        <w:rPr>
          <w:rFonts w:cs="Times New Roman"/>
          <w:lang w:val="en-US"/>
        </w:rPr>
      </w:pPr>
      <w:r w:rsidRPr="009A3985">
        <w:rPr>
          <w:rFonts w:cs="Times New Roman"/>
          <w:lang w:val="sr-Cyrl-RS"/>
        </w:rPr>
        <w:t>ХХХХХХХХХХХХХХХхххххххххххххххххххххххххххххххххххххххххххххххххх</w:t>
      </w:r>
      <w:r>
        <w:rPr>
          <w:rFonts w:cs="Times New Roman"/>
          <w:lang w:val="sr-Cyrl-RS"/>
        </w:rPr>
        <w:t>ххххххххххх</w:t>
      </w:r>
    </w:p>
    <w:p w14:paraId="6B024910" w14:textId="7A65AEDE"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ХХХХХХххххххххххххххххххх</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0242F304" w:rsidR="009A3985" w:rsidRDefault="009A3985" w:rsidP="009A3985">
      <w:pPr>
        <w:spacing w:before="120" w:line="240" w:lineRule="auto"/>
        <w:ind w:firstLine="706"/>
        <w:rPr>
          <w:rFonts w:cs="Times New Roman"/>
          <w:lang w:val="sr-Cyrl-RS"/>
        </w:rPr>
      </w:pPr>
      <w:r>
        <w:rPr>
          <w:rFonts w:cs="Times New Roman"/>
          <w:lang w:val="sr-Cyrl-RS"/>
        </w:rPr>
        <w:t>Ххххххххххххххххххххххххххххххххххххххххххххххххххххххххххххххххххххххххххххххххх</w:t>
      </w:r>
    </w:p>
    <w:p w14:paraId="60FA6D60" w14:textId="78381967" w:rsidR="003F7F15" w:rsidRDefault="009A3985" w:rsidP="009A3985">
      <w:pPr>
        <w:spacing w:before="120" w:line="240" w:lineRule="auto"/>
        <w:ind w:firstLine="706"/>
        <w:rPr>
          <w:rFonts w:cs="Times New Roman"/>
          <w:sz w:val="28"/>
          <w:lang w:val="sr-Cyrl-RS"/>
        </w:rPr>
      </w:pPr>
      <w:r w:rsidRPr="009A3985">
        <w:rPr>
          <w:rFonts w:cs="Times New Roman"/>
          <w:b/>
        </w:rPr>
        <w:t>Key words</w:t>
      </w:r>
      <w:r w:rsidRPr="009A3985">
        <w:rPr>
          <w:rFonts w:cs="Times New Roman"/>
          <w:b/>
          <w:sz w:val="28"/>
        </w:rPr>
        <w:t>:</w:t>
      </w:r>
      <w:r>
        <w:rPr>
          <w:rFonts w:cs="Times New Roman"/>
          <w:sz w:val="28"/>
        </w:rPr>
        <w:t xml:space="preserve"> </w:t>
      </w:r>
      <w:r>
        <w:rPr>
          <w:rFonts w:cs="Times New Roman"/>
          <w:sz w:val="28"/>
          <w:lang w:val="sr-Cyrl-RS"/>
        </w:rPr>
        <w:t>Хххххххххххххххххххххх</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3A916E0F" w14:textId="58600EC9" w:rsidR="009A3985" w:rsidRDefault="003F7F15" w:rsidP="000946C0">
      <w:pPr>
        <w:spacing w:before="120" w:line="240" w:lineRule="auto"/>
        <w:jc w:val="center"/>
        <w:rPr>
          <w:rFonts w:cs="Times New Roman"/>
          <w:sz w:val="28"/>
          <w:lang w:val="sr-Cyrl-RS"/>
        </w:rPr>
      </w:pPr>
      <w:r>
        <w:rPr>
          <w:rFonts w:cs="Times New Roman"/>
          <w:sz w:val="28"/>
          <w:lang w:val="sr-Cyrl-RS"/>
        </w:rPr>
        <w:lastRenderedPageBreak/>
        <w:t>САДРЖАЈ</w:t>
      </w:r>
    </w:p>
    <w:p w14:paraId="78241B38" w14:textId="1C352A42" w:rsidR="00CD26EC" w:rsidRDefault="00CD26EC" w:rsidP="000946C0">
      <w:pPr>
        <w:spacing w:before="120" w:line="240" w:lineRule="auto"/>
        <w:jc w:val="center"/>
        <w:rPr>
          <w:rFonts w:cs="Times New Roman"/>
          <w:sz w:val="28"/>
          <w:lang w:val="sr-Cyrl-RS"/>
        </w:rPr>
      </w:pPr>
    </w:p>
    <w:p w14:paraId="3EA2E3A5" w14:textId="1C9EE89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w:t>
      </w:r>
    </w:p>
    <w:p w14:paraId="174EB996" w14:textId="3B141209"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Opis smart kartica</w:t>
      </w:r>
    </w:p>
    <w:p w14:paraId="0C04C2BB" w14:textId="1C91E1BE"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JavaCard</w:t>
      </w:r>
    </w:p>
    <w:p w14:paraId="238E0899" w14:textId="0F97B660"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Uvod u kriptografiju</w:t>
      </w:r>
    </w:p>
    <w:p w14:paraId="4A3C2E22" w14:textId="0A5301A8"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Simetricni algoritmi</w:t>
      </w:r>
    </w:p>
    <w:p w14:paraId="2D7349F2" w14:textId="1AE775BF"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AES algoritam</w:t>
      </w:r>
    </w:p>
    <w:p w14:paraId="3C9CF08F" w14:textId="45852B23"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Difi Helman</w:t>
      </w:r>
    </w:p>
    <w:p w14:paraId="20D4A712" w14:textId="79DFF37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 programski jezik</w:t>
      </w:r>
    </w:p>
    <w:p w14:paraId="1F8C267A" w14:textId="66D90C87" w:rsid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JavaFX</w:t>
      </w:r>
    </w:p>
    <w:p w14:paraId="2FC27468" w14:textId="7362E8BB" w:rsidR="00CD26EC" w:rsidRPr="00CD26EC" w:rsidRDefault="00CD26EC" w:rsidP="00CD26EC">
      <w:pPr>
        <w:pStyle w:val="ListParagraph"/>
        <w:numPr>
          <w:ilvl w:val="0"/>
          <w:numId w:val="14"/>
        </w:numPr>
        <w:spacing w:before="120" w:line="240" w:lineRule="auto"/>
        <w:rPr>
          <w:rFonts w:cs="Times New Roman"/>
          <w:sz w:val="28"/>
          <w:lang w:val="en-US"/>
        </w:rPr>
      </w:pPr>
      <w:r>
        <w:rPr>
          <w:rFonts w:cs="Times New Roman"/>
          <w:sz w:val="28"/>
          <w:lang w:val="en-US"/>
        </w:rPr>
        <w:t>Implementirano resenje</w:t>
      </w:r>
    </w:p>
    <w:p w14:paraId="33D12DBB" w14:textId="77777777" w:rsidR="009A3985" w:rsidRDefault="009A3985">
      <w:pPr>
        <w:rPr>
          <w:rFonts w:cs="Times New Roman"/>
          <w:sz w:val="28"/>
          <w:lang w:val="sr-Cyrl-RS"/>
        </w:rPr>
      </w:pPr>
      <w:r>
        <w:rPr>
          <w:rFonts w:cs="Times New Roman"/>
          <w:sz w:val="28"/>
          <w:lang w:val="sr-Cyrl-RS"/>
        </w:rPr>
        <w:br w:type="page"/>
      </w:r>
    </w:p>
    <w:p w14:paraId="5A4E5A53" w14:textId="656EBDAE" w:rsidR="00A41E8A" w:rsidRDefault="00AF0544" w:rsidP="00AF0544">
      <w:pPr>
        <w:pStyle w:val="Heading1"/>
        <w:numPr>
          <w:ilvl w:val="0"/>
          <w:numId w:val="5"/>
        </w:numPr>
        <w:rPr>
          <w:lang w:val="sr-Cyrl-RS"/>
        </w:rPr>
      </w:pPr>
      <w:r>
        <w:rPr>
          <w:lang w:val="sr-Cyrl-RS"/>
        </w:rPr>
        <w:lastRenderedPageBreak/>
        <w:t>Увод</w:t>
      </w:r>
    </w:p>
    <w:p w14:paraId="646FA748" w14:textId="66692D80" w:rsidR="00AF0544" w:rsidRDefault="00AF0544" w:rsidP="00AF0544">
      <w:pPr>
        <w:ind w:firstLine="360"/>
        <w:rPr>
          <w:lang w:val="sr-Cyrl-RS"/>
        </w:rPr>
      </w:pPr>
      <w:r>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6C0375B8" w14:textId="77597DA3" w:rsidR="00B6617C" w:rsidRDefault="00B6617C" w:rsidP="00AF0544">
      <w:pPr>
        <w:ind w:firstLine="360"/>
        <w:rPr>
          <w:lang w:val="sr-Cyrl-RS"/>
        </w:rPr>
      </w:pPr>
      <w:r>
        <w:rPr>
          <w:lang w:val="sr-Cyrl-RS"/>
        </w:rPr>
        <w:t>Главна предност смарт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смарт картици прочитали, неопходно је успоставити сигуран канал комуникације између картице и терминала.</w:t>
      </w:r>
    </w:p>
    <w:p w14:paraId="3F35DC7D" w14:textId="16E7B9A9" w:rsidR="00151C03" w:rsidRDefault="00B6617C" w:rsidP="00AF0544">
      <w:pPr>
        <w:ind w:firstLine="360"/>
        <w:rPr>
          <w:lang w:val="sr-Cyrl-RS"/>
        </w:rPr>
      </w:pPr>
      <w:r>
        <w:rPr>
          <w:lang w:val="sr-Cyrl-RS"/>
        </w:rPr>
        <w:t xml:space="preserve">Циљ овог рада је приказати </w:t>
      </w:r>
      <w:r w:rsidR="000C238D">
        <w:rPr>
          <w:lang w:val="sr-Cyrl-RS"/>
        </w:rPr>
        <w:t>један систем за сигурно чување поверљивих података као што су кориснички налози и њихове лозинке на паметним картицама.</w:t>
      </w:r>
    </w:p>
    <w:p w14:paraId="52CA5831" w14:textId="77777777" w:rsidR="00151C03" w:rsidRDefault="00151C03">
      <w:pPr>
        <w:spacing w:after="160"/>
        <w:jc w:val="left"/>
        <w:rPr>
          <w:lang w:val="sr-Cyrl-RS"/>
        </w:rPr>
      </w:pPr>
      <w:r>
        <w:rPr>
          <w:lang w:val="sr-Cyrl-RS"/>
        </w:rPr>
        <w:br w:type="page"/>
      </w:r>
    </w:p>
    <w:p w14:paraId="5A29F6A3" w14:textId="30D5F8A9" w:rsidR="00B6617C" w:rsidRDefault="00EB630D" w:rsidP="00151C03">
      <w:pPr>
        <w:pStyle w:val="Heading1"/>
        <w:numPr>
          <w:ilvl w:val="0"/>
          <w:numId w:val="5"/>
        </w:numPr>
        <w:rPr>
          <w:lang w:val="sr-Cyrl-RS"/>
        </w:rPr>
      </w:pPr>
      <w:r>
        <w:rPr>
          <w:lang w:val="sr-Cyrl-RS"/>
        </w:rPr>
        <w:lastRenderedPageBreak/>
        <w:t>Опис</w:t>
      </w:r>
      <w:r w:rsidR="00151C03">
        <w:rPr>
          <w:lang w:val="sr-Cyrl-RS"/>
        </w:rPr>
        <w:t xml:space="preserve"> паметних картица</w:t>
      </w:r>
    </w:p>
    <w:p w14:paraId="3423CA31" w14:textId="736C7B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499BB010"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у епокси смол</w:t>
      </w:r>
      <w:r w:rsidR="00E14D45">
        <w:rPr>
          <w:lang w:val="sr-Cyrl-RS"/>
        </w:rPr>
        <w:t>ом</w:t>
      </w:r>
      <w:r w:rsidR="0006317A">
        <w:rPr>
          <w:lang w:val="sr-Cyrl-RS"/>
        </w:rPr>
        <w:t xml:space="preserve"> пре уграђивања у пластику картице.</w:t>
      </w:r>
    </w:p>
    <w:p w14:paraId="74BE210A" w14:textId="15A7FBBC"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5571686D"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p>
    <w:p w14:paraId="54799FFA" w14:textId="028634B7" w:rsidR="007F7310" w:rsidRPr="003F63EB" w:rsidRDefault="00257CA9" w:rsidP="00257CA9">
      <w:pPr>
        <w:pStyle w:val="ListParagraph"/>
        <w:numPr>
          <w:ilvl w:val="0"/>
          <w:numId w:val="7"/>
        </w:numPr>
        <w:rPr>
          <w:b/>
          <w:bCs/>
          <w:lang w:val="sr-Cyrl-RS"/>
        </w:rPr>
      </w:pPr>
      <w:r>
        <w:rPr>
          <w:b/>
          <w:bCs/>
          <w:lang w:val="sr-Cyrl-RS"/>
        </w:rPr>
        <w:t xml:space="preserve">Реад Онли Меморија (РОМ) – </w:t>
      </w:r>
      <w:r>
        <w:rPr>
          <w:lang w:val="sr-Cyrl-RS"/>
        </w:rPr>
        <w:t>Реад онлз меморија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 у РОМ меморији чувају оперативни систем картице, као и различите функције тестирања и дијагностике.</w:t>
      </w:r>
    </w:p>
    <w:p w14:paraId="71A0F1BF" w14:textId="613EBFD6" w:rsidR="003F63EB" w:rsidRPr="009140EE" w:rsidRDefault="003F63EB" w:rsidP="00257CA9">
      <w:pPr>
        <w:pStyle w:val="ListParagraph"/>
        <w:numPr>
          <w:ilvl w:val="0"/>
          <w:numId w:val="7"/>
        </w:numPr>
        <w:rPr>
          <w:b/>
          <w:bCs/>
          <w:lang w:val="sr-Cyrl-RS"/>
        </w:rPr>
      </w:pPr>
      <w:r>
        <w:rPr>
          <w:b/>
          <w:bCs/>
          <w:lang w:val="sr-Cyrl-RS"/>
        </w:rPr>
        <w:t xml:space="preserve">Рандом аццесс меморз (РАМ) – </w:t>
      </w:r>
      <w:r>
        <w:rPr>
          <w:lang w:val="sr-Cyrl-RS"/>
        </w:rPr>
        <w:t>РАМ меморија може да складишти и мења податке током једне сесије комуникације са читачем картица.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194A7C49" w:rsidR="00955B70" w:rsidRDefault="009140EE" w:rsidP="00151C03">
      <w:pPr>
        <w:pStyle w:val="ListParagraph"/>
        <w:numPr>
          <w:ilvl w:val="0"/>
          <w:numId w:val="7"/>
        </w:numPr>
        <w:rPr>
          <w:lang w:val="sr-Cyrl-RS"/>
        </w:rPr>
      </w:pPr>
      <w:r>
        <w:rPr>
          <w:b/>
          <w:bCs/>
          <w:lang w:val="sr-Cyrl-RS"/>
        </w:rPr>
        <w:t xml:space="preserve">Меморија апликације (ЕЕПРОМ)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(ЕЕПРОМ). ЕЕПРОМ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302EEA58" w:rsidR="00151C03" w:rsidRDefault="00955B70" w:rsidP="00955B70">
      <w:pPr>
        <w:pStyle w:val="Heading1"/>
        <w:numPr>
          <w:ilvl w:val="0"/>
          <w:numId w:val="5"/>
        </w:numPr>
        <w:rPr>
          <w:lang w:val="sr-Cyrl-RS"/>
        </w:rPr>
      </w:pPr>
      <w:r>
        <w:lastRenderedPageBreak/>
        <w:t xml:space="preserve">JavaCard </w:t>
      </w:r>
      <w:r w:rsidR="009E16BC">
        <w:rPr>
          <w:lang w:val="sr-Cyrl-RS"/>
        </w:rPr>
        <w:t>платформа</w:t>
      </w:r>
    </w:p>
    <w:p w14:paraId="04CFF14D" w14:textId="153BBF84" w:rsidR="008C06F0" w:rsidRDefault="00B45587" w:rsidP="008C06F0">
      <w:pPr>
        <w:ind w:firstLine="360"/>
        <w:rPr>
          <w:lang w:val="sr-Cyrl-RS"/>
        </w:rPr>
      </w:pPr>
      <w:r>
        <w:t xml:space="preserve">JavaCard </w:t>
      </w:r>
      <w:r w:rsidR="009E16BC">
        <w:rPr>
          <w:lang w:val="sr-Cyrl-RS"/>
        </w:rPr>
        <w:t>платформа се састоји из два дела. Први део представља АПИ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Јава Цард Виртуалну Машину (ЈЦВМ) </w:t>
      </w:r>
      <w:r w:rsidR="00A567D3">
        <w:rPr>
          <w:lang w:val="sr-Cyrl-RS"/>
        </w:rPr>
        <w:t>која је дизајнирана као једноставна Јава виртуелна машина у коју је уграђен подскуп Јава програмског језика.</w:t>
      </w:r>
      <w:r w:rsidR="008C06F0">
        <w:rPr>
          <w:lang w:val="sr-Cyrl-RS"/>
        </w:rPr>
        <w:t xml:space="preserve"> Због свог малог меморијског простора, Јава Цард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376BA386" w:rsidR="008C06F0" w:rsidRDefault="008C06F0" w:rsidP="008C06F0">
      <w:pPr>
        <w:ind w:firstLine="360"/>
        <w:rPr>
          <w:lang w:val="sr-Cyrl-RS"/>
        </w:rPr>
      </w:pPr>
      <w:r>
        <w:rPr>
          <w:lang w:val="sr-Cyrl-RS"/>
        </w:rPr>
        <w:t>Табела 1.1 приказује неке карактеристик</w:t>
      </w:r>
      <w:r w:rsidR="00EB44FE">
        <w:rPr>
          <w:lang w:val="sr-Cyrl-RS"/>
        </w:rPr>
        <w:t>е</w:t>
      </w:r>
      <w:r>
        <w:rPr>
          <w:lang w:val="sr-Cyrl-RS"/>
        </w:rPr>
        <w:t xml:space="preserve"> Јава језика прилагођеног за паметне картице и Јава језика опште намене.</w:t>
      </w:r>
    </w:p>
    <w:p w14:paraId="01DE4CCE" w14:textId="77777777" w:rsidR="0000130B" w:rsidRDefault="0000130B" w:rsidP="008C06F0">
      <w:pPr>
        <w:ind w:firstLine="360"/>
        <w:rPr>
          <w:lang w:val="sr-Cyrl-RS"/>
        </w:rPr>
      </w:pP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7396EC0" w:rsidR="008C06F0" w:rsidRPr="005B0F06" w:rsidRDefault="008C06F0" w:rsidP="004C3094">
            <w:pPr>
              <w:jc w:val="center"/>
              <w:rPr>
                <w:b/>
                <w:bCs/>
                <w:lang w:val="sr-Cyrl-RS"/>
              </w:rPr>
            </w:pPr>
            <w:r w:rsidRPr="005B0F06">
              <w:rPr>
                <w:b/>
                <w:bCs/>
                <w:lang w:val="sr-Cyrl-RS"/>
              </w:rPr>
              <w:t>Јава Цард</w:t>
            </w:r>
          </w:p>
        </w:tc>
        <w:tc>
          <w:tcPr>
            <w:tcW w:w="1337" w:type="dxa"/>
          </w:tcPr>
          <w:p w14:paraId="78A1E70A" w14:textId="697D32DD" w:rsidR="008C06F0" w:rsidRPr="005B0F06" w:rsidRDefault="008C06F0" w:rsidP="004C3094">
            <w:pPr>
              <w:jc w:val="center"/>
              <w:rPr>
                <w:b/>
                <w:bCs/>
                <w:lang w:val="sr-Cyrl-RS"/>
              </w:rPr>
            </w:pPr>
            <w:r w:rsidRPr="005B0F06">
              <w:rPr>
                <w:b/>
                <w:bCs/>
                <w:lang w:val="sr-Cyrl-RS"/>
              </w:rPr>
              <w:t>Јава</w:t>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379A16F3" w:rsidR="008C06F0" w:rsidRDefault="007D5F82" w:rsidP="007D5F82">
      <w:pPr>
        <w:ind w:firstLine="360"/>
        <w:jc w:val="center"/>
        <w:rPr>
          <w:lang w:val="sr-Cyrl-RS"/>
        </w:rPr>
      </w:pPr>
      <w:r>
        <w:rPr>
          <w:lang w:val="sr-Cyrl-RS"/>
        </w:rPr>
        <w:br/>
        <w:t xml:space="preserve">Табела 1.1. Ограничења </w:t>
      </w:r>
      <w:r w:rsidR="00232A42">
        <w:rPr>
          <w:lang w:val="sr-Cyrl-RS"/>
        </w:rPr>
        <w:t>JavaCard</w:t>
      </w:r>
      <w:r>
        <w:rPr>
          <w:lang w:val="sr-Cyrl-RS"/>
        </w:rPr>
        <w:t xml:space="preserve"> платформе у односу на Јава</w:t>
      </w:r>
      <w:r w:rsidR="00942E66">
        <w:rPr>
          <w:lang w:val="sr-Cyrl-RS"/>
        </w:rPr>
        <w:t xml:space="preserve"> језик</w:t>
      </w:r>
      <w:r>
        <w:rPr>
          <w:lang w:val="sr-Cyrl-RS"/>
        </w:rPr>
        <w:t xml:space="preserve"> опште намене</w:t>
      </w:r>
    </w:p>
    <w:p w14:paraId="6A5C46DF" w14:textId="632B78E8" w:rsidR="007D5F82" w:rsidRDefault="007D5F82" w:rsidP="007D5F82">
      <w:pPr>
        <w:ind w:firstLine="360"/>
        <w:rPr>
          <w:lang w:val="sr-Cyrl-RS"/>
        </w:rPr>
      </w:pPr>
    </w:p>
    <w:p w14:paraId="15CA3E5E" w14:textId="0AC746B6" w:rsidR="00942E66" w:rsidRDefault="00942E66" w:rsidP="007D5F82">
      <w:pPr>
        <w:ind w:firstLine="360"/>
        <w:rPr>
          <w:lang w:val="sr-Cyrl-RS"/>
        </w:rPr>
      </w:pPr>
    </w:p>
    <w:p w14:paraId="19F06E30" w14:textId="20D8041B" w:rsidR="00942E66" w:rsidRDefault="002D34F9" w:rsidP="002D34F9">
      <w:pPr>
        <w:pStyle w:val="Heading2"/>
        <w:numPr>
          <w:ilvl w:val="1"/>
          <w:numId w:val="5"/>
        </w:numPr>
        <w:rPr>
          <w:lang w:val="sr-Cyrl-RS"/>
        </w:rPr>
      </w:pPr>
      <w:r>
        <w:rPr>
          <w:lang w:val="sr-Cyrl-RS"/>
        </w:rPr>
        <w:lastRenderedPageBreak/>
        <w:t xml:space="preserve"> </w:t>
      </w:r>
      <w:r w:rsidR="0098481F">
        <w:rPr>
          <w:lang w:val="sr-Cyrl-RS"/>
        </w:rPr>
        <w:t xml:space="preserve">Развој програма за </w:t>
      </w:r>
      <w:r w:rsidR="00232A42">
        <w:rPr>
          <w:lang w:val="sr-Cyrl-RS"/>
        </w:rPr>
        <w:t>JavaCard</w:t>
      </w:r>
      <w:r w:rsidR="0098481F">
        <w:rPr>
          <w:lang w:val="sr-Cyrl-RS"/>
        </w:rPr>
        <w:t xml:space="preserve"> платформу</w:t>
      </w:r>
    </w:p>
    <w:p w14:paraId="1A5939C6" w14:textId="5CBE8770" w:rsidR="008C06F0" w:rsidRDefault="00953C6E" w:rsidP="008C06F0">
      <w:pPr>
        <w:ind w:firstLine="360"/>
      </w:pPr>
      <w:r>
        <w:rPr>
          <w:lang w:val="sr-Cyrl-RS"/>
        </w:rPr>
        <w:t xml:space="preserve">Улога </w:t>
      </w:r>
      <w:r w:rsidR="00232A42">
        <w:rPr>
          <w:lang w:val="sr-Cyrl-RS"/>
        </w:rPr>
        <w:t>JavaCard</w:t>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 а то су </w:t>
      </w:r>
      <w:r w:rsidR="00232A42">
        <w:rPr>
          <w:lang w:val="sr-Cyrl-RS"/>
        </w:rPr>
        <w:t>JavaCard</w:t>
      </w:r>
      <w:r w:rsidR="0098481F">
        <w:rPr>
          <w:lang w:val="sr-Cyrl-RS"/>
        </w:rPr>
        <w:t xml:space="preserve"> виртуелна машина, Конвертер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 што је приказано на сликама 3.1 и 3.2.</w:t>
      </w:r>
      <w:r w:rsidR="002D137C">
        <w:rPr>
          <w:lang w:val="sr-Cyrl-RS"/>
        </w:rPr>
        <w:br/>
      </w:r>
    </w:p>
    <w:p w14:paraId="03CA4BEF" w14:textId="13EB2F67" w:rsidR="0098481F" w:rsidRDefault="0098481F" w:rsidP="0098481F">
      <w:pPr>
        <w:ind w:firstLine="360"/>
        <w:jc w:val="center"/>
      </w:pPr>
      <w:r>
        <w:rPr>
          <w:noProof/>
          <w:lang w:val="en-US"/>
        </w:rPr>
        <w:drawing>
          <wp:inline distT="0" distB="0" distL="0" distR="0" wp14:anchorId="1D497385" wp14:editId="6F0B557D">
            <wp:extent cx="3649708" cy="2159776"/>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7616" cy="2182209"/>
                    </a:xfrm>
                    <a:prstGeom prst="rect">
                      <a:avLst/>
                    </a:prstGeom>
                  </pic:spPr>
                </pic:pic>
              </a:graphicData>
            </a:graphic>
          </wp:inline>
        </w:drawing>
      </w:r>
      <w:r w:rsidR="002D137C">
        <w:br/>
      </w:r>
      <w:r w:rsidR="002D137C">
        <w:rPr>
          <w:lang w:val="sr-Cyrl-RS"/>
        </w:rPr>
        <w:t xml:space="preserve">Слика 3.1. </w:t>
      </w:r>
      <w:r w:rsidR="00232A42">
        <w:rPr>
          <w:lang w:val="sr-Cyrl-RS"/>
        </w:rPr>
        <w:t>JavaCard</w:t>
      </w:r>
      <w:r w:rsidR="002D137C">
        <w:rPr>
          <w:lang w:val="sr-Cyrl-RS"/>
        </w:rPr>
        <w:t xml:space="preserve"> Платформа</w:t>
      </w:r>
      <w:r w:rsidR="002D137C">
        <w:rPr>
          <w:lang w:val="sr-Cyrl-RS"/>
        </w:rPr>
        <w:br/>
      </w:r>
    </w:p>
    <w:p w14:paraId="19D33FF8" w14:textId="7710AC6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767" cy="2148488"/>
                    </a:xfrm>
                    <a:prstGeom prst="rect">
                      <a:avLst/>
                    </a:prstGeom>
                  </pic:spPr>
                </pic:pic>
              </a:graphicData>
            </a:graphic>
          </wp:inline>
        </w:drawing>
      </w:r>
      <w:r>
        <w:br/>
      </w:r>
      <w:r>
        <w:rPr>
          <w:lang w:val="sr-Cyrl-RS"/>
        </w:rPr>
        <w:t xml:space="preserve">Слика 3.2. </w:t>
      </w:r>
      <w:r w:rsidR="00232A42">
        <w:rPr>
          <w:lang w:val="sr-Cyrl-RS"/>
        </w:rPr>
        <w:t>JavaCard</w:t>
      </w:r>
      <w:r>
        <w:rPr>
          <w:lang w:val="sr-Cyrl-RS"/>
        </w:rPr>
        <w:t xml:space="preserve"> Платформа</w:t>
      </w:r>
      <w:r w:rsidR="00791D0E">
        <w:rPr>
          <w:lang w:val="sr-Cyrl-RS"/>
        </w:rPr>
        <w:br/>
      </w:r>
    </w:p>
    <w:p w14:paraId="1F7C26BF" w14:textId="25130A56" w:rsidR="002D137C" w:rsidRDefault="00791D0E" w:rsidP="002D137C">
      <w:pPr>
        <w:ind w:firstLine="360"/>
        <w:rPr>
          <w:lang w:val="sr-Cyrl-RS"/>
        </w:rPr>
      </w:pPr>
      <w:r>
        <w:rPr>
          <w:lang w:val="sr-Cyrl-RS"/>
        </w:rPr>
        <w:t xml:space="preserve">Развој </w:t>
      </w:r>
      <w:r w:rsidR="00232A42">
        <w:rPr>
          <w:lang w:val="sr-Cyrl-RS"/>
        </w:rPr>
        <w:t>JavaCard</w:t>
      </w:r>
      <w:r>
        <w:rPr>
          <w:lang w:val="sr-Cyrl-RS"/>
        </w:rPr>
        <w:t xml:space="preserve"> програма почиње као и било који други Јава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 xml:space="preserve">е .цласс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 xml:space="preserve">симулацију за емулацију паметне картице. Затим кад је аплет спреман за </w:t>
      </w:r>
      <w:r w:rsidR="008B7783">
        <w:rPr>
          <w:lang w:val="sr-Cyrl-RS"/>
        </w:rPr>
        <w:t xml:space="preserve">инсталирање на паметну картицу, .цласс датотеке се конвертују у </w:t>
      </w:r>
      <w:r w:rsidR="00232A42">
        <w:rPr>
          <w:lang w:val="sr-Cyrl-RS"/>
        </w:rPr>
        <w:t>CAP</w:t>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55086AFE" w:rsidR="0072764D" w:rsidRDefault="00232A42" w:rsidP="002D137C">
      <w:pPr>
        <w:ind w:firstLine="360"/>
        <w:rPr>
          <w:lang w:val="sr-Cyrl-RS"/>
        </w:rPr>
      </w:pPr>
      <w:r>
        <w:rPr>
          <w:lang w:val="sr-Cyrl-RS"/>
        </w:rPr>
        <w:t>JavaCard</w:t>
      </w:r>
      <w:r w:rsidR="0072764D">
        <w:rPr>
          <w:lang w:val="sr-Cyrl-RS"/>
        </w:rPr>
        <w:t xml:space="preserve"> конвертор прима .цласс датотеке, из једног или више Јава пакета, као улазне податке и креира </w:t>
      </w:r>
      <w:r>
        <w:rPr>
          <w:lang w:val="sr-Cyrl-RS"/>
        </w:rPr>
        <w:t>JavaCard</w:t>
      </w:r>
      <w:r w:rsidR="0072764D">
        <w:rPr>
          <w:lang w:val="sr-Cyrl-RS"/>
        </w:rPr>
        <w:t xml:space="preserve"> </w:t>
      </w:r>
      <w:r>
        <w:rPr>
          <w:lang w:val="sr-Cyrl-RS"/>
        </w:rPr>
        <w:t>CAP</w:t>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аплета или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5BAD2051" w:rsidR="00D70009" w:rsidRDefault="004560CB" w:rsidP="002D137C">
      <w:pPr>
        <w:ind w:firstLine="360"/>
        <w:rPr>
          <w:lang w:val="en-US"/>
        </w:rPr>
      </w:pPr>
      <w:r>
        <w:rPr>
          <w:lang w:val="sr-Cyrl-RS"/>
        </w:rPr>
        <w:lastRenderedPageBreak/>
        <w:t xml:space="preserve">Поред .цласс датотека, </w:t>
      </w:r>
      <w:r w:rsidR="00232A42">
        <w:rPr>
          <w:lang w:val="sr-Cyrl-RS"/>
        </w:rPr>
        <w:t>JavaCard</w:t>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бајткод.</w:t>
      </w:r>
    </w:p>
    <w:p w14:paraId="6CB7D61C" w14:textId="60A1DF67" w:rsidR="004322AC" w:rsidRDefault="00114CCF" w:rsidP="004322AC">
      <w:pPr>
        <w:ind w:firstLine="360"/>
        <w:rPr>
          <w:lang w:val="sr-Cyrl-RS"/>
        </w:rPr>
      </w:pPr>
      <w:r>
        <w:rPr>
          <w:lang w:val="sr-Cyrl-RS"/>
        </w:rPr>
        <w:t xml:space="preserve">Након конверзије, </w:t>
      </w:r>
      <w:r w:rsidR="00232A42">
        <w:rPr>
          <w:lang w:val="sr-Cyrl-RS"/>
        </w:rPr>
        <w:t>CAP</w:t>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 припрема</w:t>
      </w:r>
      <w:r w:rsidR="00AF57B1">
        <w:rPr>
          <w:lang w:val="sr-Cyrl-RS"/>
        </w:rPr>
        <w:t xml:space="preserve"> и инсталира</w:t>
      </w:r>
      <w:r w:rsidR="00503ADB">
        <w:rPr>
          <w:lang w:val="sr-Cyrl-RS"/>
        </w:rPr>
        <w:t xml:space="preserve"> аплет за </w:t>
      </w:r>
      <w:r w:rsidR="00686A33">
        <w:rPr>
          <w:lang w:val="sr-Cyrl-RS"/>
        </w:rPr>
        <w:t xml:space="preserve">покретања од стране </w:t>
      </w:r>
      <w:r w:rsidR="00232A42">
        <w:rPr>
          <w:lang w:val="sr-Cyrl-RS"/>
        </w:rPr>
        <w:t>JavaCard</w:t>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5DFFFA76" w:rsidR="00205758" w:rsidRDefault="00205758" w:rsidP="00205758">
      <w:pPr>
        <w:pStyle w:val="Heading2"/>
        <w:numPr>
          <w:ilvl w:val="1"/>
          <w:numId w:val="5"/>
        </w:numPr>
        <w:rPr>
          <w:lang w:val="sr-Cyrl-RS"/>
        </w:rPr>
      </w:pPr>
      <w:r>
        <w:rPr>
          <w:lang w:val="sr-Cyrl-RS"/>
        </w:rPr>
        <w:t xml:space="preserve"> </w:t>
      </w:r>
      <w:r w:rsidR="00232A42">
        <w:rPr>
          <w:lang w:val="en-US"/>
        </w:rPr>
        <w:t>JavaCard</w:t>
      </w:r>
      <w:r>
        <w:rPr>
          <w:lang w:val="sr-Cyrl-RS"/>
        </w:rPr>
        <w:t xml:space="preserve"> аплети</w:t>
      </w:r>
    </w:p>
    <w:p w14:paraId="1455F620" w14:textId="498D26CC" w:rsidR="00205758" w:rsidRDefault="00232A42" w:rsidP="00205758">
      <w:pPr>
        <w:ind w:firstLine="360"/>
        <w:rPr>
          <w:lang w:val="sr-Cyrl-RS"/>
        </w:rPr>
      </w:pPr>
      <w:r>
        <w:rPr>
          <w:lang w:val="en-US"/>
        </w:rPr>
        <w:t>JavaCard</w:t>
      </w:r>
      <w:r w:rsidR="00205758">
        <w:rPr>
          <w:lang w:val="sr-Cyrl-RS"/>
        </w:rPr>
        <w:t xml:space="preserve"> аплете не треба мешати са Јава аплетима само зато што деле исто име. </w:t>
      </w:r>
      <w:r>
        <w:rPr>
          <w:lang w:val="en-US"/>
        </w:rPr>
        <w:t>JavaCard</w:t>
      </w:r>
      <w:r w:rsidR="00205758">
        <w:rPr>
          <w:lang w:val="sr-Cyrl-RS"/>
        </w:rPr>
        <w:t xml:space="preserve"> аплет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Он није намењен за покретање у интернет прегледачу као што су за то намњени обични Јава аплети. За разлику од многих ембеддед система, ЈаваЦард аплети не морају да се учитавају у РОМ меморију.</w:t>
      </w:r>
    </w:p>
    <w:p w14:paraId="69A5AB71" w14:textId="4DC718CE"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Апплет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38BE4856" w:rsidR="00F17127" w:rsidRDefault="00D13A15" w:rsidP="00D13A15">
      <w:pPr>
        <w:ind w:firstLine="360"/>
        <w:rPr>
          <w:lang w:val="en-US"/>
        </w:rPr>
      </w:pPr>
      <w:r>
        <w:rPr>
          <w:lang w:val="sr-Cyrl-RS"/>
        </w:rPr>
        <w:t>ЈаваЦард окружење подржава рад са више аплета на паметној картици. На једној паметној картици може постојати више аплета, а један аплет може имати више инстанци. На пример једна инстанца аплета за новчаник може да креира објекат за амерички долар, а други за британску фунту.</w:t>
      </w:r>
      <w:r w:rsidR="004F06C5">
        <w:rPr>
          <w:lang w:val="sr-Cyrl-RS"/>
        </w:rPr>
        <w:t xml:space="preserve"> </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r>
        <w:rPr>
          <w:lang w:val="sr-Cyrl-RS"/>
        </w:rPr>
        <w:lastRenderedPageBreak/>
        <w:t>Комуникација са паметном картицом</w:t>
      </w:r>
    </w:p>
    <w:p w14:paraId="2C9AE990" w14:textId="0426FE4C"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ИСО/ИЕЦ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 морају да комуницирају наизменично, при чему супротна страна делује као пројемник. Овај процес наитменичног преноса и пројема назива се полу-дуплекс комуникација. Потпуна дуплекс комуникација, у којој обе стране могу истовремено да преносе и примају податке, тренутни није имплементирана у свету паметних картица.</w:t>
      </w:r>
    </w:p>
    <w:p w14:paraId="66F64C99" w14:textId="0913B9FA"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терминал. Картица увек реагује на команде примљене са терминала, што значи да картица никад не шаље податке без спољног иницирања. Ово резултира чистим односом мастер – слејв, са терминалом као мастер и картицом као слејв. Након што је паметна картица обрадила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комуникације је приказан на слици 4.1.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317AC5AF" w:rsidR="00D05B15" w:rsidRDefault="00D963B4" w:rsidP="00D963B4">
      <w:pPr>
        <w:ind w:firstLine="360"/>
        <w:jc w:val="center"/>
        <w:rPr>
          <w:lang w:val="sr-Cyrl-RS"/>
        </w:rPr>
      </w:pPr>
      <w:r>
        <w:rPr>
          <w:noProof/>
          <w:lang w:val="en-US"/>
        </w:rPr>
        <w:drawing>
          <wp:inline distT="0" distB="0" distL="0" distR="0" wp14:anchorId="2C6583E2" wp14:editId="672ECA4C">
            <wp:extent cx="5731510" cy="22180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18055"/>
                    </a:xfrm>
                    <a:prstGeom prst="rect">
                      <a:avLst/>
                    </a:prstGeom>
                  </pic:spPr>
                </pic:pic>
              </a:graphicData>
            </a:graphic>
          </wp:inline>
        </w:drawing>
      </w:r>
      <w:r>
        <w:rPr>
          <w:lang w:val="en-US"/>
        </w:rPr>
        <w:br/>
      </w:r>
      <w:r w:rsidRPr="00D963B4">
        <w:rPr>
          <w:lang w:val="sr-Cyrl-RS"/>
        </w:rPr>
        <w:t>Слика 4.1.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04391941" w:rsidR="00AF57B1" w:rsidRDefault="00C85731" w:rsidP="00C85731">
      <w:pPr>
        <w:pStyle w:val="Heading2"/>
        <w:numPr>
          <w:ilvl w:val="1"/>
          <w:numId w:val="5"/>
        </w:numPr>
        <w:rPr>
          <w:lang w:val="sr-Cyrl-RS"/>
        </w:rPr>
      </w:pPr>
      <w:r>
        <w:rPr>
          <w:lang w:val="sr-Cyrl-RS"/>
        </w:rPr>
        <w:t xml:space="preserve"> АПДУ</w:t>
      </w:r>
      <w:r w:rsidR="004322AC">
        <w:rPr>
          <w:lang w:val="en-US"/>
        </w:rPr>
        <w:t xml:space="preserve"> </w:t>
      </w:r>
      <w:r>
        <w:rPr>
          <w:lang w:val="sr-Cyrl-RS"/>
        </w:rPr>
        <w:t>протокол</w:t>
      </w:r>
    </w:p>
    <w:p w14:paraId="1D8A7888" w14:textId="2E538201" w:rsidR="00C85731" w:rsidRDefault="00C85731" w:rsidP="00C85731">
      <w:pPr>
        <w:ind w:firstLine="360"/>
        <w:rPr>
          <w:lang w:val="sr-Cyrl-RS"/>
        </w:rPr>
      </w:pPr>
      <w:r>
        <w:rPr>
          <w:lang w:val="sr-Cyrl-RS"/>
        </w:rPr>
        <w:t xml:space="preserve">АПДУ протокол се користи за размену свих података између паметне картице и терминала. АПДУ је акроним од </w:t>
      </w:r>
      <w:r>
        <w:t>Application Protocol Data Unit</w:t>
      </w:r>
      <w:r>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Постоји разлика између АПДу команде (Ц-АПДУ) које представљају наредбе послате на картицу и АПДУ одговора (Р-АПДУ) које представљају одговоре на наредбе које картица враћа.</w:t>
      </w:r>
      <w:r w:rsidR="001B33A6">
        <w:rPr>
          <w:lang w:val="sr-Cyrl-RS"/>
        </w:rPr>
        <w:t xml:space="preserve"> АПДУ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АПДУ команде су у складу са ИСО/ИЕЦ 7816-4 стандардом дизајниране тако да буду независне од преносног протокола. Сходно тома, садржај и </w:t>
      </w:r>
      <w:r w:rsidR="00E75FE7">
        <w:rPr>
          <w:lang w:val="sr-Cyrl-RS"/>
        </w:rPr>
        <w:lastRenderedPageBreak/>
        <w:t>формат АПДУ команде може остати непромењен када се користи другачији протокол преноса.</w:t>
      </w:r>
    </w:p>
    <w:p w14:paraId="54AF3B53" w14:textId="21ABB577" w:rsidR="00E75FE7" w:rsidRDefault="00E75FE7" w:rsidP="00C85731">
      <w:pPr>
        <w:ind w:firstLine="360"/>
        <w:rPr>
          <w:lang w:val="sr-Cyrl-RS"/>
        </w:rPr>
      </w:pPr>
      <w:r>
        <w:rPr>
          <w:lang w:val="sr-Cyrl-RS"/>
        </w:rPr>
        <w:t>Као што је приказано на слици 4.2. АПДУ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(ЦЛА), бајта </w:t>
      </w:r>
      <w:r w:rsidR="00FE1BC4">
        <w:rPr>
          <w:lang w:val="sr-Cyrl-RS"/>
        </w:rPr>
        <w:t>инструкције</w:t>
      </w:r>
      <w:r w:rsidR="00D50BAD">
        <w:rPr>
          <w:lang w:val="sr-Cyrl-RS"/>
        </w:rPr>
        <w:t xml:space="preserve"> (ИНС) и два бајта параметра (П1 и П2). Бајт класе се такође користи за идентификацију апликација.</w:t>
      </w:r>
      <w:r w:rsidR="002B217F">
        <w:rPr>
          <w:lang w:val="sr-Cyrl-RS"/>
        </w:rPr>
        <w:t xml:space="preserve"> </w:t>
      </w:r>
      <w:r w:rsidR="00FE1BC4">
        <w:rPr>
          <w:lang w:val="sr-Cyrl-RS"/>
        </w:rPr>
        <w:t>Бајт класе се може користити и као идентификатор да су подаци који се шаљу АПДУ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796" cy="1247949"/>
                    </a:xfrm>
                    <a:prstGeom prst="rect">
                      <a:avLst/>
                    </a:prstGeom>
                  </pic:spPr>
                </pic:pic>
              </a:graphicData>
            </a:graphic>
          </wp:inline>
        </w:drawing>
      </w:r>
    </w:p>
    <w:p w14:paraId="49FD5075" w14:textId="17179CC1" w:rsidR="00FE1BC4" w:rsidRDefault="00FE1BC4" w:rsidP="00FE1BC4">
      <w:pPr>
        <w:ind w:firstLine="360"/>
        <w:jc w:val="center"/>
        <w:rPr>
          <w:lang w:val="sr-Cyrl-RS"/>
        </w:rPr>
      </w:pPr>
      <w:r>
        <w:rPr>
          <w:lang w:val="sr-Cyrl-RS"/>
        </w:rPr>
        <w:t>Слика 4.2. Структура АПДУ команде</w:t>
      </w:r>
    </w:p>
    <w:p w14:paraId="7FE547B0" w14:textId="19FC3841" w:rsidR="00FE1BC4" w:rsidRDefault="00FE1BC4" w:rsidP="00FE1BC4">
      <w:pPr>
        <w:ind w:firstLine="360"/>
        <w:jc w:val="center"/>
        <w:rPr>
          <w:lang w:val="sr-Cyrl-RS"/>
        </w:rPr>
      </w:pPr>
    </w:p>
    <w:p w14:paraId="7C06DF44" w14:textId="0AAD2A8F" w:rsidR="00FE1BC4" w:rsidRDefault="008B73DE" w:rsidP="00FE1BC4">
      <w:pPr>
        <w:ind w:firstLine="360"/>
        <w:rPr>
          <w:lang w:val="en-US"/>
        </w:rPr>
      </w:pPr>
      <w:r>
        <w:rPr>
          <w:lang w:val="sr-Cyrl-RS"/>
        </w:rPr>
        <w:t>Други бајт у заглављу АПДУ команде је бајт инструкције (ИНС). Тај бајт означава функцију коју аплет треба да изврши. Два бајта параметра (П1 и П2)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П1 и П2 уради једну или другу ствар.</w:t>
      </w:r>
      <w:r w:rsidR="002D6B5F">
        <w:rPr>
          <w:lang w:val="en-US"/>
        </w:rPr>
        <w:t xml:space="preserve"> </w:t>
      </w:r>
      <w:r w:rsidR="002D6B5F">
        <w:rPr>
          <w:lang w:val="sr-Cyrl-RS"/>
        </w:rPr>
        <w:t>Након заглавља следи тело АПДУ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(ЛЦ поље) одређује дужину података који ће бити послати АПДУ командом. Параметар за дужину (ЛЕ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ЛЕ поља „00“, терминал не очекује да ће картица вратити податке.</w:t>
      </w:r>
    </w:p>
    <w:p w14:paraId="30467556" w14:textId="2BDB87CC" w:rsidR="00A14CF5" w:rsidRDefault="00A14CF5" w:rsidP="00FE1BC4">
      <w:pPr>
        <w:ind w:firstLine="360"/>
        <w:rPr>
          <w:lang w:val="sr-Cyrl-RS"/>
        </w:rPr>
      </w:pPr>
      <w:r>
        <w:rPr>
          <w:lang w:val="sr-Cyrl-RS"/>
        </w:rPr>
        <w:t>Поља ЛЦ и ЛЕ обично имају дужину од једног бајта, али се могу претворити у поља дужине три бајта у зависности од потребе. Ово омогућава да се одреде дужине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 са великим простором меморије који подржавају спецификације дужине три бајта. Претходно описани елементи АПДУ команде се могу комбиновати са 4 случаја који су приказани на слици 4.3.</w:t>
      </w:r>
    </w:p>
    <w:p w14:paraId="1FF565A4" w14:textId="2FEE56A8"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1688" cy="2829320"/>
                    </a:xfrm>
                    <a:prstGeom prst="rect">
                      <a:avLst/>
                    </a:prstGeom>
                  </pic:spPr>
                </pic:pic>
              </a:graphicData>
            </a:graphic>
          </wp:inline>
        </w:drawing>
      </w:r>
      <w:r>
        <w:rPr>
          <w:lang w:val="sr-Cyrl-RS"/>
        </w:rPr>
        <w:br/>
        <w:t>Слика 4.3. Четири могуће варијанте АПДУ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r>
        <w:rPr>
          <w:lang w:val="sr-Cyrl-RS"/>
        </w:rPr>
        <w:t>Структура одговора са паметне картице</w:t>
      </w:r>
    </w:p>
    <w:p w14:paraId="409B7A54" w14:textId="6798DAF2" w:rsidR="00A14CF5" w:rsidRDefault="00F6202F" w:rsidP="00A14CF5">
      <w:pPr>
        <w:ind w:firstLine="360"/>
        <w:rPr>
          <w:lang w:val="sr-Cyrl-RS"/>
        </w:rPr>
      </w:pPr>
      <w:r>
        <w:rPr>
          <w:lang w:val="sr-Cyrl-RS"/>
        </w:rPr>
        <w:t>АПДУ одговор који картица шаље као одговор на АПДУ наредбу се састоји од обавезног заглавља и опционог тела, као што је приказано на слици 4.</w:t>
      </w:r>
      <w:r w:rsidR="00524DEF">
        <w:rPr>
          <w:lang w:val="sr-Cyrl-RS"/>
        </w:rPr>
        <w:t>2.1</w:t>
      </w:r>
      <w:r>
        <w:rPr>
          <w:lang w:val="sr-Cyrl-RS"/>
        </w:rPr>
        <w:t>.</w:t>
      </w:r>
    </w:p>
    <w:p w14:paraId="643B9760" w14:textId="09AD07A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5210" cy="1344867"/>
                    </a:xfrm>
                    <a:prstGeom prst="rect">
                      <a:avLst/>
                    </a:prstGeom>
                  </pic:spPr>
                </pic:pic>
              </a:graphicData>
            </a:graphic>
          </wp:inline>
        </w:drawing>
      </w:r>
      <w:r>
        <w:rPr>
          <w:lang w:val="sr-Cyrl-RS"/>
        </w:rPr>
        <w:br/>
        <w:t>Слика 4.</w:t>
      </w:r>
      <w:r w:rsidR="00524DEF">
        <w:rPr>
          <w:lang w:val="sr-Cyrl-RS"/>
        </w:rPr>
        <w:t>2.1</w:t>
      </w:r>
      <w:r>
        <w:rPr>
          <w:lang w:val="sr-Cyrl-RS"/>
        </w:rPr>
        <w:t>. Структура АПДУ команде као одговор са паметне картице</w:t>
      </w:r>
    </w:p>
    <w:p w14:paraId="0EEC7DB0" w14:textId="219E8EC6" w:rsidR="00F6202F" w:rsidRDefault="00F6202F" w:rsidP="00F6202F">
      <w:pPr>
        <w:ind w:firstLine="360"/>
        <w:rPr>
          <w:lang w:val="sr-Cyrl-RS"/>
        </w:rPr>
      </w:pPr>
    </w:p>
    <w:p w14:paraId="5AD8007E" w14:textId="3AB0BC80" w:rsidR="00F6202F" w:rsidRDefault="00F6202F" w:rsidP="00F6202F">
      <w:pPr>
        <w:ind w:firstLine="360"/>
        <w:rPr>
          <w:lang w:val="sr-Cyrl-RS"/>
        </w:rPr>
      </w:pPr>
      <w:r>
        <w:rPr>
          <w:lang w:val="sr-Cyrl-RS"/>
        </w:rPr>
        <w:t>Тело одговора се састиоји од поља података чија је дужина одређена ЛЕ пољем прет</w:t>
      </w:r>
      <w:r w:rsidR="00E82737">
        <w:rPr>
          <w:lang w:val="sr-Cyrl-RS"/>
        </w:rPr>
        <w:t>х</w:t>
      </w:r>
      <w:r>
        <w:rPr>
          <w:lang w:val="sr-Cyrl-RS"/>
        </w:rPr>
        <w:t>одне АПДУ команде.</w:t>
      </w:r>
      <w:r w:rsidR="00524DEF">
        <w:rPr>
          <w:lang w:val="sr-Cyrl-RS"/>
        </w:rPr>
        <w:t xml:space="preserve"> Без обзира која је вредност поља Ле у команди која се шаље са терминала ка паметној картици, картица може у сваком тренутку да прекине извршавање команде због грешке. То је означено са два статусна бајта СВ1 и СВ2 која су приказана на слици 4.2.</w:t>
      </w:r>
      <w:r w:rsidR="00F43BAC">
        <w:rPr>
          <w:lang w:val="sr-Cyrl-RS"/>
        </w:rPr>
        <w:t>2</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4636" cy="1038370"/>
                    </a:xfrm>
                    <a:prstGeom prst="rect">
                      <a:avLst/>
                    </a:prstGeom>
                  </pic:spPr>
                </pic:pic>
              </a:graphicData>
            </a:graphic>
          </wp:inline>
        </w:drawing>
      </w:r>
    </w:p>
    <w:p w14:paraId="4E1E2E10" w14:textId="25EAA0E5" w:rsidR="00B07F15" w:rsidRDefault="00F43BAC" w:rsidP="00B07F15">
      <w:pPr>
        <w:ind w:firstLine="360"/>
        <w:jc w:val="center"/>
        <w:rPr>
          <w:lang w:val="sr-Cyrl-RS"/>
        </w:rPr>
      </w:pPr>
      <w:r>
        <w:rPr>
          <w:lang w:val="sr-Cyrl-RS"/>
        </w:rPr>
        <w:t>Слика 4.2.2. Две варијанте структуре одговора са паметне картице ка терминалу</w:t>
      </w:r>
    </w:p>
    <w:p w14:paraId="21CBE3B0" w14:textId="44AB9231" w:rsidR="00B07F15" w:rsidRDefault="00B07F15" w:rsidP="00B07F15">
      <w:pPr>
        <w:ind w:firstLine="360"/>
        <w:rPr>
          <w:lang w:val="sr-Cyrl-RS"/>
        </w:rPr>
      </w:pPr>
      <w:r>
        <w:rPr>
          <w:lang w:val="sr-Cyrl-RS"/>
        </w:rPr>
        <w:lastRenderedPageBreak/>
        <w:t xml:space="preserve">У колико је вредност СВ1 и СВ2 9000, картица је успешно извршила своју функцију и послала терминалу одговор. Ако се након извршене наредбе прими повратни статус код „63џџ“ или „65џџ“ то значи да је меморија на картици (ЕЕПРОМ или флеш меморија) измењена. Ако је примљен било који други повратни код који започиње са „6џ“, то значи да је извршење програма прерано окончану, без промена у меморији. ИСО7816 стандард дефинише и одређене изузетке који се могу догодити током извршења програма на картици. У табели 4.2.3. приказани су неки </w:t>
      </w:r>
      <w:r w:rsidR="00305E26">
        <w:rPr>
          <w:lang w:val="sr-Cyrl-RS"/>
        </w:rPr>
        <w:t>од њих</w:t>
      </w:r>
      <w:r>
        <w:rPr>
          <w:lang w:val="sr-Cyrl-RS"/>
        </w:rPr>
        <w:t>.</w:t>
      </w:r>
    </w:p>
    <w:p w14:paraId="0514314E" w14:textId="77777777" w:rsidR="00E336C8" w:rsidRDefault="00E336C8" w:rsidP="00B07F15">
      <w:pPr>
        <w:ind w:firstLine="360"/>
        <w:rPr>
          <w:lang w:val="sr-Cyrl-RS"/>
        </w:rPr>
      </w:pP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029465A9" w:rsidR="00CA4476" w:rsidRDefault="00CA4476" w:rsidP="00305E26">
            <w:pPr>
              <w:jc w:val="center"/>
              <w:rPr>
                <w:lang w:val="sr-Cyrl-RS"/>
              </w:rPr>
            </w:pPr>
            <w:r>
              <w:rPr>
                <w:lang w:val="sr-Cyrl-RS"/>
              </w:rPr>
              <w:t>Погрешни П1 и П2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bl>
    <w:p w14:paraId="6A7D53C5" w14:textId="7269368A" w:rsidR="00305E26" w:rsidRDefault="00305E26" w:rsidP="00305E26">
      <w:pPr>
        <w:jc w:val="center"/>
        <w:rPr>
          <w:lang w:val="sr-Cyrl-RS"/>
        </w:rPr>
      </w:pPr>
      <w:r>
        <w:rPr>
          <w:lang w:val="sr-Cyrl-RS"/>
        </w:rPr>
        <w:br/>
        <w:t>Табела 4.2.3. Изузеци дефинисани ИСО7816 стандардом.</w:t>
      </w: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r>
        <w:rPr>
          <w:lang w:val="sr-Cyrl-RS"/>
        </w:rPr>
        <w:lastRenderedPageBreak/>
        <w:t>Основни криптографски појмови</w:t>
      </w:r>
    </w:p>
    <w:p w14:paraId="6CB40891" w14:textId="1173B0D2" w:rsidR="003A3D46" w:rsidRDefault="007C2273" w:rsidP="005A515F">
      <w:pPr>
        <w:ind w:firstLine="360"/>
        <w:rPr>
          <w:lang w:val="sr-Cyrl-RS"/>
        </w:rPr>
      </w:pPr>
      <w:r>
        <w:rPr>
          <w:lang w:val="sr-Cyrl-RS"/>
        </w:rPr>
        <w:t>Реч криптографија води порекло од грчких речи „</w:t>
      </w:r>
      <w:r>
        <w:t>kriptos</w:t>
      </w:r>
      <w:r>
        <w:rPr>
          <w:lang w:val="sr-Cyrl-RS"/>
        </w:rPr>
        <w:t>“</w:t>
      </w:r>
      <w:r>
        <w:t xml:space="preserve"> </w:t>
      </w:r>
      <w:r>
        <w:rPr>
          <w:lang w:val="sr-Cyrl-RS"/>
        </w:rPr>
        <w:t xml:space="preserve">што значи скривено и „графос“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 – оригиналну поруку или</w:t>
      </w:r>
      <w:r w:rsidR="005A515F">
        <w:rPr>
          <w:lang w:val="sr-Cyrl-RS"/>
        </w:rPr>
        <w:t xml:space="preserve"> </w:t>
      </w:r>
      <w:r w:rsidR="005A515F" w:rsidRPr="005A515F">
        <w:rPr>
          <w:lang w:val="sr-Cyrl-RS"/>
        </w:rPr>
        <w:t>датотеку –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431D0EE6" w:rsidR="005A515F" w:rsidRPr="00C040EC" w:rsidRDefault="005A515F" w:rsidP="00C040EC">
      <w:pPr>
        <w:ind w:firstLine="360"/>
        <w:rPr>
          <w:lang w:val="en-US"/>
        </w:rPr>
      </w:pPr>
      <w:r w:rsidRPr="005A515F">
        <w:rPr>
          <w:lang w:val="sr-Cyrl-RS"/>
        </w:rPr>
        <w:t>Алгоритми за шифровање се деле на симетричне (исти кључ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и алгоритме са јавним кључем (подаци се шифрују јавним кључем,</w:t>
      </w:r>
      <w:r w:rsidR="00C040EC">
        <w:rPr>
          <w:lang w:val="en-US"/>
        </w:rPr>
        <w:t xml:space="preserve"> </w:t>
      </w:r>
      <w:r w:rsidR="00C040EC" w:rsidRPr="00C040EC">
        <w:rPr>
          <w:lang w:val="en-US"/>
        </w:rPr>
        <w:t>а дешифрују приватним)</w:t>
      </w:r>
      <w:r w:rsidR="00C040EC">
        <w:rPr>
          <w:lang w:val="en-US"/>
        </w:rPr>
        <w:t>.</w:t>
      </w:r>
    </w:p>
    <w:p w14:paraId="11B6C618" w14:textId="4842468D" w:rsidR="009D5507" w:rsidRDefault="009D5507" w:rsidP="009D5507">
      <w:pPr>
        <w:ind w:firstLine="360"/>
        <w:rPr>
          <w:lang w:val="sr-Cyrl-RS"/>
        </w:rPr>
      </w:pPr>
      <w:r w:rsidRPr="009D5507">
        <w:rPr>
          <w:lang w:val="sr-Cyrl-RS"/>
        </w:rPr>
        <w:t>Функција шифровања симетричним алгоритмом Е на основу кључа к и улазних података</w:t>
      </w:r>
      <w:r>
        <w:rPr>
          <w:lang w:val="sr-Cyrl-RS"/>
        </w:rPr>
        <w:t xml:space="preserve"> </w:t>
      </w:r>
      <w:r w:rsidRPr="009D5507">
        <w:rPr>
          <w:lang w:val="sr-Cyrl-RS"/>
        </w:rPr>
        <w:t>п производи шифрат ц. Функција дешифровања Д на основу истог кључа к и шифрата ц производи</w:t>
      </w:r>
      <w:r>
        <w:rPr>
          <w:lang w:val="sr-Cyrl-RS"/>
        </w:rPr>
        <w:t xml:space="preserve"> </w:t>
      </w:r>
      <w:r w:rsidRPr="009D5507">
        <w:rPr>
          <w:lang w:val="sr-Cyrl-RS"/>
        </w:rPr>
        <w:t>оригиналну поруку п.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Pr="009D5507">
        <w:rPr>
          <w:lang w:val="sr-Cyrl-RS"/>
        </w:rPr>
        <w:t xml:space="preserve">ДЕС (Дата Енцрyптион Стандард), </w:t>
      </w:r>
      <w:r w:rsidR="005C4635">
        <w:rPr>
          <w:lang w:val="sr-Cyrl-RS"/>
        </w:rPr>
        <w:t>AES</w:t>
      </w:r>
      <w:r w:rsidRPr="009D5507">
        <w:rPr>
          <w:lang w:val="sr-Cyrl-RS"/>
        </w:rPr>
        <w:t xml:space="preserve"> (Адванцед Енцрyптион Стандард), ИДЕА</w:t>
      </w:r>
      <w:r>
        <w:rPr>
          <w:lang w:val="sr-Cyrl-RS"/>
        </w:rPr>
        <w:t xml:space="preserve"> </w:t>
      </w:r>
      <w:r w:rsidRPr="009D5507">
        <w:rPr>
          <w:lang w:val="sr-Cyrl-RS"/>
        </w:rPr>
        <w:t>(Интернатионал Дата Енцрyптион Алгоритхм), Блоwфиш, Тwофиш и други</w:t>
      </w:r>
      <w:r>
        <w:rPr>
          <w:lang w:val="sr-Cyrl-RS"/>
        </w:rPr>
        <w:t>.</w:t>
      </w:r>
    </w:p>
    <w:p w14:paraId="59DE68BC" w14:textId="2B23B7A3" w:rsidR="009D5507" w:rsidRDefault="009D5507" w:rsidP="009D5507">
      <w:pPr>
        <w:ind w:firstLine="360"/>
        <w:rPr>
          <w:lang w:val="sr-Cyrl-RS"/>
        </w:rPr>
      </w:pPr>
      <w:r w:rsidRPr="009D5507">
        <w:rPr>
          <w:lang w:val="sr-Cyrl-RS"/>
        </w:rPr>
        <w:t>Функција шифровања алгоритмом са јавним кључем Е на основу јавног кључа к1 и улазних података п производи шифрат ц. Функција дешифровања Д на основу</w:t>
      </w:r>
      <w:r>
        <w:rPr>
          <w:lang w:val="sr-Cyrl-RS"/>
        </w:rPr>
        <w:t xml:space="preserve"> </w:t>
      </w:r>
      <w:r w:rsidRPr="009D5507">
        <w:rPr>
          <w:lang w:val="sr-Cyrl-RS"/>
        </w:rPr>
        <w:t>приватног кључа к2 и шифрата ц производи оригиналну поруку п. Јавни</w:t>
      </w:r>
      <w:r>
        <w:rPr>
          <w:lang w:val="sr-Cyrl-RS"/>
        </w:rPr>
        <w:t xml:space="preserve"> </w:t>
      </w:r>
      <w:r w:rsidRPr="009D5507">
        <w:rPr>
          <w:lang w:val="sr-Cyrl-RS"/>
        </w:rPr>
        <w:t>кључ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шифровање са јавним кључем су РСА и ЕлГамал.</w:t>
      </w:r>
    </w:p>
    <w:p w14:paraId="1448A9C8" w14:textId="29A138B1"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хеш функција на основу улазног податка ма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не могу одредити. Најчешће коришћене хеш функције су МД5</w:t>
      </w:r>
      <w:r w:rsidR="003B2FD3">
        <w:rPr>
          <w:lang w:val="sr-Cyrl-RS"/>
        </w:rPr>
        <w:t xml:space="preserve"> </w:t>
      </w:r>
      <w:r w:rsidR="009E6719" w:rsidRPr="009E6719">
        <w:rPr>
          <w:lang w:val="sr-Cyrl-RS"/>
        </w:rPr>
        <w:t>и ША1. Приликом потписивања, пошиљалац најпре једносмерном хеш</w:t>
      </w:r>
      <w:r w:rsidR="009E6719">
        <w:rPr>
          <w:lang w:val="sr-Cyrl-RS"/>
        </w:rPr>
        <w:t xml:space="preserve"> </w:t>
      </w:r>
      <w:r w:rsidR="009E6719" w:rsidRPr="009E6719">
        <w:rPr>
          <w:lang w:val="sr-Cyrl-RS"/>
        </w:rPr>
        <w:t>функцијом рачуна хеш х1 поруке п, коју после тога потписује својим приватним кључем</w:t>
      </w:r>
      <w:r w:rsidR="009E6719">
        <w:rPr>
          <w:lang w:val="sr-Cyrl-RS"/>
        </w:rPr>
        <w:t xml:space="preserve"> </w:t>
      </w:r>
      <w:r w:rsidR="009E6719" w:rsidRPr="009E6719">
        <w:rPr>
          <w:lang w:val="sr-Cyrl-RS"/>
        </w:rPr>
        <w:t>(условно се може шватити као шифровање приватним кључем). Пошиљалац шаље оригиналну</w:t>
      </w:r>
      <w:r w:rsidR="009E6719">
        <w:rPr>
          <w:lang w:val="sr-Cyrl-RS"/>
        </w:rPr>
        <w:t xml:space="preserve"> </w:t>
      </w:r>
      <w:r w:rsidR="009E6719" w:rsidRPr="009E6719">
        <w:rPr>
          <w:lang w:val="sr-Cyrl-RS"/>
        </w:rPr>
        <w:t>поруку и дигитални потпис примаоцу. Прималац одређује хеш х2 примљене поруке и</w:t>
      </w:r>
      <w:r w:rsidR="009E6719">
        <w:rPr>
          <w:lang w:val="sr-Cyrl-RS"/>
        </w:rPr>
        <w:t xml:space="preserve"> </w:t>
      </w:r>
      <w:r w:rsidR="009E6719" w:rsidRPr="009E6719">
        <w:rPr>
          <w:lang w:val="sr-Cyrl-RS"/>
        </w:rPr>
        <w:t>проверава примљени потпис с1 јавним кључем пошиљаоца (условно се може шватити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јавним кључем). Упоређивањем вредности х1 и х2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r>
        <w:rPr>
          <w:lang w:val="sr-Cyrl-RS"/>
        </w:rPr>
        <w:t>Напади на шифрате</w:t>
      </w:r>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7AEB553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Pr>
          <w:lang w:val="sr-Cyrl-RS"/>
        </w:rPr>
        <w:t xml:space="preserve"> </w:t>
      </w:r>
      <w:r w:rsidRPr="005B27BD">
        <w:rPr>
          <w:lang w:val="sr-Cyrl-RS"/>
        </w:rPr>
        <w:t>којим су поруке шифроване.</w:t>
      </w:r>
    </w:p>
    <w:p w14:paraId="31314F70" w14:textId="546AB315"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5EB2DE5E" w:rsidR="00931632" w:rsidRDefault="00931632" w:rsidP="00931632">
      <w:pPr>
        <w:pStyle w:val="Heading2"/>
        <w:numPr>
          <w:ilvl w:val="1"/>
          <w:numId w:val="5"/>
        </w:numPr>
        <w:rPr>
          <w:lang w:val="sr-Cyrl-RS"/>
        </w:rPr>
      </w:pPr>
      <w:r>
        <w:rPr>
          <w:lang w:val="sr-Cyrl-RS"/>
        </w:rPr>
        <w:t>Симетричн</w:t>
      </w:r>
      <w:r w:rsidR="002B771B">
        <w:rPr>
          <w:lang w:val="sr-Cyrl-RS"/>
        </w:rPr>
        <w:t>а криптографија</w:t>
      </w:r>
    </w:p>
    <w:p w14:paraId="55179F1A" w14:textId="77777777" w:rsidR="00B30A6F" w:rsidRDefault="00CE3F39" w:rsidP="00B30A6F">
      <w:pPr>
        <w:ind w:firstLine="360"/>
        <w:rPr>
          <w:lang w:val="sr-Cyrl-RS"/>
        </w:rPr>
      </w:pPr>
      <w:r>
        <w:rPr>
          <w:lang w:val="sr-Cyrl-RS"/>
        </w:rPr>
        <w:t>Симетрична криптографија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односно могуће их је анализирати.</w:t>
      </w:r>
    </w:p>
    <w:p w14:paraId="75694C1C" w14:textId="52448BB1"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 бруте-форце аттацк),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5268E234"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Ри и њему припадајућег шифрата Ци, не сме да омогући да се из неког другог блока шифрата Цј одреди блок отвореног текста Пј.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346D906" w:rsidR="00357BCF" w:rsidRDefault="00357BCF" w:rsidP="00357BCF">
      <w:pPr>
        <w:pStyle w:val="Heading2"/>
        <w:numPr>
          <w:ilvl w:val="1"/>
          <w:numId w:val="5"/>
        </w:numPr>
        <w:rPr>
          <w:lang w:val="sr-Cyrl-RS"/>
        </w:rPr>
      </w:pPr>
      <w:r>
        <w:t xml:space="preserve">AES </w:t>
      </w:r>
      <w:r>
        <w:rPr>
          <w:lang w:val="sr-Cyrl-RS"/>
        </w:rPr>
        <w:t>алгоритам</w:t>
      </w:r>
    </w:p>
    <w:p w14:paraId="20006478" w14:textId="59ACD8E7" w:rsidR="00357BCF" w:rsidRDefault="00357BCF" w:rsidP="00357BCF">
      <w:pPr>
        <w:ind w:firstLine="360"/>
      </w:pPr>
      <w:r>
        <w:rPr>
          <w:lang w:val="sr-Cyrl-RS"/>
        </w:rPr>
        <w:t xml:space="preserve">С обзиром се крајем деведесетих година утврдило да постојећи симетрични алгоритми нису безбедни, тражило се ново решење за стандардни блоковски алгоритам. Расписан је конкурс на ком је победничко решење прихваћено као стандард (2001. године) под називом </w:t>
      </w:r>
      <w:r>
        <w:t>Advanced Encryption Standard – AES.</w:t>
      </w:r>
    </w:p>
    <w:p w14:paraId="5709ED6F" w14:textId="01B138BC" w:rsidR="00357BCF" w:rsidRDefault="005C4635" w:rsidP="00357BCF">
      <w:pPr>
        <w:ind w:firstLine="360"/>
        <w:rPr>
          <w:lang w:val="sr-Cyrl-RS"/>
        </w:rPr>
      </w:pPr>
      <w:r>
        <w:rPr>
          <w:lang w:val="sr-Cyrl-RS"/>
        </w:rPr>
        <w:t>AES</w:t>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Отворени текст се прво дели на блокове дужине 128 (192 или 256) бита. Сваки блок се 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lastRenderedPageBreak/>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50D272C6"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5.3.1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812" cy="1791108"/>
                    </a:xfrm>
                    <a:prstGeom prst="rect">
                      <a:avLst/>
                    </a:prstGeom>
                  </pic:spPr>
                </pic:pic>
              </a:graphicData>
            </a:graphic>
          </wp:inline>
        </w:drawing>
      </w:r>
    </w:p>
    <w:p w14:paraId="5B193FBA" w14:textId="79925B85" w:rsidR="008760D1" w:rsidRDefault="008760D1" w:rsidP="00AB34EA">
      <w:pPr>
        <w:jc w:val="center"/>
        <w:rPr>
          <w:lang w:val="sr-Cyrl-RS"/>
        </w:rPr>
      </w:pPr>
      <w:r>
        <w:rPr>
          <w:lang w:val="sr-Cyrl-RS"/>
        </w:rPr>
        <w:t xml:space="preserve">Слика 5.3.1. </w:t>
      </w:r>
      <w:r w:rsidR="006131A3">
        <w:t>SubBytes</w:t>
      </w:r>
      <w:r>
        <w:rPr>
          <w:lang w:val="sr-Cyrl-RS"/>
        </w:rPr>
        <w:t xml:space="preserve"> функција </w:t>
      </w:r>
      <w:r w:rsidR="005C4635">
        <w:rPr>
          <w:lang w:val="sr-Cyrl-RS"/>
        </w:rPr>
        <w:t>AES</w:t>
      </w:r>
      <w:r>
        <w:rPr>
          <w:lang w:val="sr-Cyrl-RS"/>
        </w:rPr>
        <w:t xml:space="preserve"> алгоритма</w:t>
      </w:r>
      <w:r w:rsidR="003B5F3E">
        <w:rPr>
          <w:lang w:val="sr-Cyrl-RS"/>
        </w:rPr>
        <w:br/>
      </w:r>
    </w:p>
    <w:p w14:paraId="2801AEBC" w14:textId="5655B970" w:rsidR="007A23C1" w:rsidRPr="00461CCA" w:rsidRDefault="00E7029A" w:rsidP="00E7029A">
      <w:pPr>
        <w:ind w:firstLine="360"/>
        <w:rPr>
          <w:lang w:val="en-US"/>
        </w:rPr>
      </w:pPr>
      <w:r>
        <w:rPr>
          <w:lang w:val="en-US"/>
        </w:rPr>
        <w:t>SubByte</w:t>
      </w:r>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F1E3A4C"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BE564C">
        <w:rPr>
          <w:lang w:val="sr-Cyrl-RS"/>
        </w:rPr>
        <w:t>5.3.2</w:t>
      </w:r>
      <w:r>
        <w:rPr>
          <w:lang w:val="sr-Cyrl-RS"/>
        </w:rPr>
        <w:t>. је приказан поступак цикличног померања.</w:t>
      </w:r>
    </w:p>
    <w:p w14:paraId="721C68F1" w14:textId="77777777" w:rsidR="00BE564C" w:rsidRDefault="00BE564C" w:rsidP="00E7029A">
      <w:pPr>
        <w:ind w:firstLine="360"/>
        <w:rPr>
          <w:lang w:val="sr-Cyrl-RS"/>
        </w:rPr>
      </w:pPr>
    </w:p>
    <w:p w14:paraId="78F81A6D" w14:textId="3D2A8828" w:rsidR="00BE564C" w:rsidRPr="005B197A" w:rsidRDefault="00BE564C" w:rsidP="00BE564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0561" cy="1507598"/>
                    </a:xfrm>
                    <a:prstGeom prst="rect">
                      <a:avLst/>
                    </a:prstGeom>
                  </pic:spPr>
                </pic:pic>
              </a:graphicData>
            </a:graphic>
          </wp:inline>
        </w:drawing>
      </w:r>
      <w:r>
        <w:br/>
      </w:r>
      <w:r>
        <w:rPr>
          <w:lang w:val="sr-Cyrl-RS"/>
        </w:rPr>
        <w:t xml:space="preserve">Слика 5.3.2. </w:t>
      </w:r>
      <w:r>
        <w:t xml:space="preserve">ShiftRows </w:t>
      </w:r>
      <w:r>
        <w:rPr>
          <w:lang w:val="sr-Cyrl-RS"/>
        </w:rPr>
        <w:t xml:space="preserve">функција </w:t>
      </w:r>
      <w:r w:rsidR="005C4635">
        <w:rPr>
          <w:lang w:val="sr-Cyrl-RS"/>
        </w:rPr>
        <w:t>AES</w:t>
      </w:r>
      <w:r>
        <w:rPr>
          <w:lang w:val="sr-Cyrl-RS"/>
        </w:rPr>
        <w:t xml:space="preserve"> алгоритма</w:t>
      </w:r>
    </w:p>
    <w:p w14:paraId="3AE7EFF9" w14:textId="77777777" w:rsidR="00E7029A" w:rsidRDefault="00E7029A" w:rsidP="00E7029A">
      <w:pPr>
        <w:rPr>
          <w:lang w:val="sr-Cyrl-RS"/>
        </w:rPr>
      </w:pPr>
    </w:p>
    <w:p w14:paraId="0E7AC0CD" w14:textId="77777777" w:rsidR="007020E3" w:rsidRDefault="007020E3" w:rsidP="00351EF1">
      <w:pPr>
        <w:ind w:firstLine="360"/>
        <w:rPr>
          <w:lang w:val="en-US"/>
        </w:rPr>
      </w:pPr>
    </w:p>
    <w:p w14:paraId="21E46E7D" w14:textId="20605EBD" w:rsidR="00351EF1" w:rsidRDefault="00351EF1" w:rsidP="00351EF1">
      <w:pPr>
        <w:ind w:firstLine="360"/>
        <w:rPr>
          <w:lang w:val="sr-Cyrl-RS"/>
        </w:rPr>
      </w:pPr>
      <w:r>
        <w:rPr>
          <w:lang w:val="en-US"/>
        </w:rPr>
        <w:lastRenderedPageBreak/>
        <w:t>MixColumn</w:t>
      </w:r>
      <w:r>
        <w:rPr>
          <w:lang w:val="sr-Cyrl-RS"/>
        </w:rPr>
        <w:t xml:space="preserve"> је такође нелинеарна функција, битна за сигурност </w:t>
      </w:r>
      <w:r w:rsidR="005C4635">
        <w:rPr>
          <w:lang w:val="sr-Cyrl-RS"/>
        </w:rPr>
        <w:t>AES</w:t>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дат на слици 5.3.4.</w:t>
      </w:r>
    </w:p>
    <w:p w14:paraId="15A55BC6" w14:textId="77777777" w:rsidR="00351EF1" w:rsidRDefault="00351EF1" w:rsidP="00351EF1">
      <w:pPr>
        <w:ind w:firstLine="360"/>
        <w:rPr>
          <w:lang w:val="en-US"/>
        </w:rPr>
      </w:pPr>
    </w:p>
    <w:p w14:paraId="581C511B" w14:textId="472B9B80"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Pr>
          <w:lang w:val="sr-Cyrl-RS"/>
        </w:rPr>
        <w:t xml:space="preserve">Слика 5.3.4. </w:t>
      </w:r>
      <w:r>
        <w:t xml:space="preserve">MixColumn </w:t>
      </w:r>
      <w:r>
        <w:rPr>
          <w:lang w:val="sr-Cyrl-RS"/>
        </w:rPr>
        <w:t xml:space="preserve">функција </w:t>
      </w:r>
      <w:r w:rsidR="005C4635">
        <w:rPr>
          <w:lang w:val="sr-Cyrl-RS"/>
        </w:rPr>
        <w:t>AES</w:t>
      </w:r>
      <w:r>
        <w:rPr>
          <w:lang w:val="sr-Cyrl-RS"/>
        </w:rPr>
        <w:t xml:space="preserve"> алгоритма</w:t>
      </w:r>
    </w:p>
    <w:p w14:paraId="3168313B" w14:textId="053567CC" w:rsidR="00351EF1" w:rsidRDefault="00351EF1" w:rsidP="00351EF1">
      <w:pPr>
        <w:ind w:firstLine="360"/>
        <w:rPr>
          <w:lang w:val="sr-Cyrl-RS"/>
        </w:rPr>
      </w:pPr>
    </w:p>
    <w:p w14:paraId="6CDBBBE6" w14:textId="1A2E31F5" w:rsidR="00351EF1" w:rsidRDefault="007B1557" w:rsidP="00351EF1">
      <w:pPr>
        <w:ind w:firstLine="360"/>
        <w:rPr>
          <w:lang w:val="sr-Cyrl-RS"/>
        </w:rPr>
      </w:pPr>
      <w:r>
        <w:rPr>
          <w:lang w:val="sr-Cyrl-RS"/>
        </w:rPr>
        <w:t xml:space="preserve">Код </w:t>
      </w:r>
      <w:r>
        <w:t xml:space="preserve">AddRoundKey </w:t>
      </w:r>
      <w:r>
        <w:rPr>
          <w:lang w:val="sr-Cyrl-RS"/>
        </w:rPr>
        <w:t>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5.3.5.</w:t>
      </w:r>
    </w:p>
    <w:p w14:paraId="793F4CFB" w14:textId="77777777" w:rsidR="008F0B79" w:rsidRDefault="008F0B79" w:rsidP="00351EF1">
      <w:pPr>
        <w:ind w:firstLine="360"/>
      </w:pPr>
    </w:p>
    <w:p w14:paraId="029D222A" w14:textId="70CBDCED"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Pr>
          <w:lang w:val="sr-Cyrl-RS"/>
        </w:rPr>
        <w:t xml:space="preserve">Слика 5.3.5. </w:t>
      </w:r>
      <w:r>
        <w:t xml:space="preserve">AddRoundKey </w:t>
      </w:r>
      <w:r>
        <w:rPr>
          <w:lang w:val="sr-Cyrl-RS"/>
        </w:rPr>
        <w:t xml:space="preserve">функција </w:t>
      </w:r>
      <w:r w:rsidR="005C4635">
        <w:rPr>
          <w:lang w:val="sr-Cyrl-RS"/>
        </w:rPr>
        <w:t>AES</w:t>
      </w:r>
      <w:r>
        <w:rPr>
          <w:lang w:val="sr-Cyrl-RS"/>
        </w:rPr>
        <w:t xml:space="preserve"> алгоритма</w:t>
      </w:r>
    </w:p>
    <w:p w14:paraId="5310C40E" w14:textId="77777777" w:rsidR="007020E3" w:rsidRDefault="007020E3" w:rsidP="007020E3">
      <w:pPr>
        <w:rPr>
          <w:lang w:val="sr-Cyrl-RS"/>
        </w:rPr>
      </w:pPr>
    </w:p>
    <w:p w14:paraId="0889ECF5" w14:textId="76E70C21" w:rsidR="007020E3" w:rsidRPr="00B00835" w:rsidRDefault="007020E3" w:rsidP="007020E3">
      <w:pPr>
        <w:ind w:firstLine="360"/>
        <w:rPr>
          <w:lang w:val="sr-Cyrl-RS"/>
        </w:rPr>
      </w:pPr>
      <w:r>
        <w:rPr>
          <w:lang w:val="sr-Cyrl-RS"/>
        </w:rPr>
        <w:t xml:space="preserve">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r w:rsidR="00B00835">
        <w:rPr>
          <w:lang w:val="en-US"/>
        </w:rPr>
        <w:t xml:space="preserve">hitfield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r>
        <w:rPr>
          <w:lang w:val="sr-Cyrl-RS"/>
        </w:rPr>
        <w:lastRenderedPageBreak/>
        <w:t>Дифи</w:t>
      </w:r>
      <w:r w:rsidR="007020E3">
        <w:t xml:space="preserve"> – </w:t>
      </w:r>
      <w:r>
        <w:rPr>
          <w:lang w:val="sr-Cyrl-RS"/>
        </w:rPr>
        <w:t>Хелманов</w:t>
      </w:r>
      <w:r w:rsidR="007020E3">
        <w:rPr>
          <w:lang w:val="sr-Cyrl-RS"/>
        </w:rPr>
        <w:t xml:space="preserve"> алгоритам</w:t>
      </w:r>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05B1F819"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постоје, већина их је двосмерна, односно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534E30F5"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 xml:space="preserve">лгоритам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7DCCCC9C" w:rsidR="007E5548" w:rsidRDefault="00A00C79" w:rsidP="007E5548">
      <w:pPr>
        <w:rPr>
          <w:rFonts w:eastAsiaTheme="minorEastAsia"/>
          <w:iCs/>
          <w:lang w:val="sr-Cyrl-RS"/>
        </w:rPr>
      </w:pPr>
      <w:r>
        <w:rPr>
          <w:lang w:val="sr-Cyrl-RS"/>
        </w:rPr>
        <w:t xml:space="preserve">Та заједничка тајна вредност може да се користи као симетрични кључ.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4063F054" w:rsidR="003311DC" w:rsidRDefault="009E3AAD" w:rsidP="009E3AAD">
      <w:pPr>
        <w:pStyle w:val="Heading1"/>
        <w:numPr>
          <w:ilvl w:val="0"/>
          <w:numId w:val="5"/>
        </w:numPr>
        <w:rPr>
          <w:lang w:val="sr-Cyrl-RS"/>
        </w:rPr>
      </w:pPr>
      <w:r>
        <w:rPr>
          <w:lang w:val="sr-Cyrl-RS"/>
        </w:rPr>
        <w:lastRenderedPageBreak/>
        <w:t>Програмски језик Јава</w:t>
      </w:r>
    </w:p>
    <w:p w14:paraId="414DD7F9" w14:textId="120F9944" w:rsidR="00B70D97" w:rsidRDefault="007C68FA" w:rsidP="00B70D97">
      <w:pPr>
        <w:ind w:firstLine="360"/>
      </w:pPr>
      <w:r>
        <w:rPr>
          <w:lang w:val="sr-Cyrl-RS"/>
        </w:rPr>
        <w:t xml:space="preserve">Јава је објектно оријентисани програмски језик који је развила компанија </w:t>
      </w:r>
      <w:r>
        <w:t>Sun Microsystems</w:t>
      </w:r>
      <w:r>
        <w:rPr>
          <w:lang w:val="sr-Cyrl-RS"/>
        </w:rPr>
        <w:t xml:space="preserve"> почетком </w:t>
      </w:r>
      <w:r w:rsidR="00E0508C">
        <w:rPr>
          <w:lang w:val="sr-Cyrl-RS"/>
        </w:rPr>
        <w:t xml:space="preserve">деведесетих </w:t>
      </w:r>
      <w:r>
        <w:rPr>
          <w:lang w:val="sr-Cyrl-RS"/>
        </w:rPr>
        <w:t xml:space="preserve">година. Тренутно је један од најчешће коришћених програмских језика. </w:t>
      </w:r>
      <w:r w:rsidR="00B70D97">
        <w:rPr>
          <w:lang w:val="sr-Cyrl-RS"/>
        </w:rPr>
        <w:t>Јава је сродник језика Ц++, који је директан потомак језика Ц. Већи део својих особина Јава је наследила од ова два језика. Из језика Ц Јава је прузела синтаксу.</w:t>
      </w:r>
      <w:r w:rsidR="00F622EE">
        <w:rPr>
          <w:lang w:val="sr-Cyrl-RS"/>
        </w:rPr>
        <w:t xml:space="preserve"> 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59B04F9B" w:rsidR="007C68FA" w:rsidRDefault="007C68FA" w:rsidP="00B70D97">
      <w:pPr>
        <w:ind w:firstLine="360"/>
        <w:rPr>
          <w:lang w:val="en-US"/>
        </w:rPr>
      </w:pPr>
      <w:r>
        <w:rPr>
          <w:lang w:val="sr-Cyrl-RS"/>
        </w:rPr>
        <w:t>Јава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690DE939" w:rsidR="007C25C3" w:rsidRDefault="007C25C3" w:rsidP="00B70D97">
      <w:pPr>
        <w:ind w:firstLine="360"/>
        <w:rPr>
          <w:lang w:val="sr-Cyrl-RS"/>
        </w:rPr>
      </w:pPr>
      <w:r>
        <w:rPr>
          <w:lang w:val="sr-Cyrl-RS"/>
        </w:rPr>
        <w:t>Осим стандардних библиотека које су доступне у оквиру Јава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0AFB9606"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 Виртуална Машина (</w:t>
      </w:r>
      <w:r>
        <w:rPr>
          <w:i/>
          <w:iCs/>
          <w:lang w:val="sr-Cyrl-RS"/>
        </w:rPr>
        <w:t>енгл</w:t>
      </w:r>
      <w:r w:rsidRPr="00962E3E">
        <w:rPr>
          <w:i/>
          <w:iCs/>
        </w:rPr>
        <w:t>. Java Virtual Machine</w:t>
      </w:r>
      <w:r>
        <w:rPr>
          <w:lang w:val="sr-Cyrl-RS"/>
        </w:rPr>
        <w:t>)</w:t>
      </w:r>
      <w:r>
        <w:t>.</w:t>
      </w:r>
      <w:r>
        <w:rPr>
          <w:lang w:val="sr-Cyrl-RS"/>
        </w:rPr>
        <w:t xml:space="preserve"> Машински језик за Јава Виртуалну Машину се зове Јава бајткод (</w:t>
      </w:r>
      <w:r w:rsidRPr="00962E3E">
        <w:rPr>
          <w:i/>
          <w:iCs/>
          <w:lang w:val="sr-Cyrl-RS"/>
        </w:rPr>
        <w:t xml:space="preserve">енгл. </w:t>
      </w:r>
      <w:r w:rsidRPr="00962E3E">
        <w:rPr>
          <w:i/>
          <w:iCs/>
        </w:rPr>
        <w:t>Java bytecode</w:t>
      </w:r>
      <w:r>
        <w:rPr>
          <w:lang w:val="sr-Cyrl-RS"/>
        </w:rPr>
        <w:t xml:space="preserve">). </w:t>
      </w:r>
    </w:p>
    <w:p w14:paraId="5AB7755B" w14:textId="21F84045" w:rsidR="008531BE" w:rsidRPr="00DD11C8" w:rsidRDefault="008531BE" w:rsidP="008531BE">
      <w:pPr>
        <w:pStyle w:val="Heading2"/>
        <w:numPr>
          <w:ilvl w:val="1"/>
          <w:numId w:val="5"/>
        </w:numPr>
        <w:rPr>
          <w:lang w:val="sr-Cyrl-RS"/>
        </w:rPr>
      </w:pPr>
      <w:r>
        <w:t xml:space="preserve">JavaFX </w:t>
      </w:r>
      <w:r w:rsidR="00C812CB">
        <w:rPr>
          <w:lang w:val="sr-Cyrl-RS"/>
        </w:rPr>
        <w:t>технологија</w:t>
      </w:r>
    </w:p>
    <w:p w14:paraId="3FC8816B" w14:textId="0C9985CE" w:rsidR="00DD11C8" w:rsidRPr="002F0061" w:rsidRDefault="00AB326F" w:rsidP="00DD11C8">
      <w:pPr>
        <w:ind w:firstLine="360"/>
        <w:rPr>
          <w:lang w:val="sr-Cyrl-RS"/>
        </w:rPr>
      </w:pPr>
      <w:r>
        <w:rPr>
          <w:lang w:val="sr-Cyrl-RS"/>
        </w:rPr>
        <w:t xml:space="preserve">Технологија </w:t>
      </w:r>
      <w:r w:rsidR="00B72991">
        <w:rPr>
          <w:lang w:val="sr-Cyrl-RS"/>
        </w:rPr>
        <w:t>JavaFX</w:t>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DD11C8">
        <w:t xml:space="preserve">runtime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6.1. је приказана архитектура </w:t>
      </w:r>
      <w:r w:rsidR="00B72991">
        <w:rPr>
          <w:lang w:val="sr-Cyrl-RS"/>
        </w:rPr>
        <w:t>JavaFX</w:t>
      </w:r>
      <w:r w:rsidR="002F0061">
        <w:rPr>
          <w:lang w:val="sr-Cyrl-RS"/>
        </w:rPr>
        <w:t xml:space="preserve"> технологије.</w:t>
      </w:r>
    </w:p>
    <w:p w14:paraId="0B6F16C0" w14:textId="6A6CCD8C" w:rsidR="00DD11C8" w:rsidRPr="00C7485E" w:rsidRDefault="003D5811" w:rsidP="00C7485E">
      <w:pPr>
        <w:ind w:firstLine="360"/>
        <w:jc w:val="center"/>
        <w:rPr>
          <w:lang w:val="sr-Cyrl-RS"/>
        </w:rPr>
      </w:pPr>
      <w:r w:rsidRPr="003D5811">
        <w:rPr>
          <w:noProof/>
          <w:lang w:val="en-US"/>
        </w:rPr>
        <w:drawing>
          <wp:inline distT="0" distB="0" distL="0" distR="0" wp14:anchorId="00938656" wp14:editId="0866BC3A">
            <wp:extent cx="3495118" cy="2245752"/>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0011" cy="2268172"/>
                    </a:xfrm>
                    <a:prstGeom prst="rect">
                      <a:avLst/>
                    </a:prstGeom>
                  </pic:spPr>
                </pic:pic>
              </a:graphicData>
            </a:graphic>
          </wp:inline>
        </w:drawing>
      </w:r>
      <w:r w:rsidR="00BF661A">
        <w:br/>
      </w:r>
      <w:r w:rsidR="00BF661A">
        <w:rPr>
          <w:lang w:val="sr-Cyrl-RS"/>
        </w:rPr>
        <w:t xml:space="preserve">Слика 6.1. </w:t>
      </w:r>
      <w:r w:rsidR="00B72991">
        <w:rPr>
          <w:lang w:val="sr-Cyrl-RS"/>
        </w:rPr>
        <w:t>JavaFX</w:t>
      </w:r>
      <w:r w:rsidR="00BF661A">
        <w:rPr>
          <w:lang w:val="sr-Cyrl-RS"/>
        </w:rPr>
        <w:t xml:space="preserve"> архитектура</w:t>
      </w:r>
    </w:p>
    <w:p w14:paraId="269F2122" w14:textId="3C9255C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АПИ-ја. Елемент сцене се </w:t>
      </w:r>
      <w:r w:rsidR="00B75F28">
        <w:rPr>
          <w:lang w:val="sr-Cyrl-RS"/>
        </w:rPr>
        <w:t>назива чвор. Сваки</w:t>
      </w:r>
      <w:r w:rsidR="00C7485E">
        <w:rPr>
          <w:lang w:val="sr-Cyrl-RS"/>
        </w:rPr>
        <w:t xml:space="preserve"> чвор има свој јединствени </w:t>
      </w:r>
      <w:r w:rsidR="00C7485E">
        <w:t>ID</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77BE5F61"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Pr>
          <w:lang w:val="sr-Cyrl-RS"/>
        </w:rPr>
        <w:t xml:space="preserve"> АПИ-јима.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 моћних функционалности Јава језика, као што су генерички типови, анотације, подршка</w:t>
      </w:r>
      <w:r w:rsidR="009A34A7">
        <w:rPr>
          <w:lang w:val="sr-Cyrl-RS"/>
        </w:rPr>
        <w:t xml:space="preserve"> за вишенитно програмирање итд.</w:t>
      </w:r>
    </w:p>
    <w:p w14:paraId="3963A787" w14:textId="4B0CB426" w:rsidR="009A34A7" w:rsidRDefault="009A34A7" w:rsidP="00C7485E">
      <w:pPr>
        <w:ind w:firstLine="360"/>
        <w:rPr>
          <w:lang w:val="sr-Cyrl-RS"/>
        </w:rPr>
      </w:pPr>
      <w:r>
        <w:rPr>
          <w:lang w:val="sr-Cyrl-RS"/>
        </w:rPr>
        <w:t xml:space="preserve">Да би се </w:t>
      </w:r>
      <w:r w:rsidR="00B72991">
        <w:rPr>
          <w:lang w:val="sr-Cyrl-RS"/>
        </w:rPr>
        <w:t>JavaFX</w:t>
      </w:r>
      <w:r>
        <w:rPr>
          <w:lang w:val="sr-Cyrl-RS"/>
        </w:rPr>
        <w:t xml:space="preserve"> сцена приказача и евентуално анимирала потребно ју је рендеровати. </w:t>
      </w:r>
      <w:r>
        <w:t xml:space="preserve">Prism </w:t>
      </w:r>
      <w:r>
        <w:rPr>
          <w:lang w:val="sr-Cyrl-RS"/>
        </w:rPr>
        <w:t xml:space="preserve">је систем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4E32DE27"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1AAB8702" w:rsidR="00FF765E" w:rsidRDefault="00B72991" w:rsidP="00C7485E">
      <w:pPr>
        <w:ind w:firstLine="360"/>
      </w:pPr>
      <w:r>
        <w:rPr>
          <w:lang w:val="sr-Cyrl-RS"/>
        </w:rPr>
        <w:t>JavaFX</w:t>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C73DB24" w:rsidR="00B75F28" w:rsidRDefault="00FF765E" w:rsidP="00FF765E">
      <w:pPr>
        <w:pStyle w:val="Heading1"/>
        <w:numPr>
          <w:ilvl w:val="0"/>
          <w:numId w:val="5"/>
        </w:numPr>
        <w:rPr>
          <w:lang w:val="sr-Cyrl-RS"/>
        </w:rPr>
      </w:pPr>
      <w:r>
        <w:rPr>
          <w:lang w:val="sr-Cyrl-RS"/>
        </w:rPr>
        <w:lastRenderedPageBreak/>
        <w:t>Протокол за успоставу сигурног комуникационог канала између терминала и паметне картице</w:t>
      </w:r>
    </w:p>
    <w:p w14:paraId="5C44D552" w14:textId="64E53A7B" w:rsidR="009A34A7" w:rsidRDefault="00E50450" w:rsidP="00C7485E">
      <w:pPr>
        <w:ind w:firstLine="360"/>
      </w:pPr>
      <w:r w:rsidRPr="000216C8">
        <w:rPr>
          <w:noProof/>
          <w:lang w:val="en-US"/>
        </w:rPr>
        <w:drawing>
          <wp:anchor distT="0" distB="0" distL="114300" distR="114300" simplePos="0" relativeHeight="251659776"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775C3">
        <w:rPr>
          <w:lang w:val="sr-Cyrl-RS"/>
        </w:rPr>
        <w:t xml:space="preserve"> алгоритам.</w:t>
      </w:r>
      <w:r w:rsidR="0054224F">
        <w:rPr>
          <w:lang w:val="en-US"/>
        </w:rPr>
        <w:t xml:space="preserve"> </w:t>
      </w:r>
      <w:r w:rsidR="003D7484">
        <w:rPr>
          <w:lang w:val="sr-Cyrl-RS"/>
        </w:rPr>
        <w:t>На слици 7.1.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1097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33655" cy="7620"/>
                      </w14:xfrm>
                    </w14:contentPart>
                  </a:graphicData>
                </a:graphic>
              </wp:anchor>
            </w:drawing>
          </mc:Choice>
          <mc:Fallback>
            <w:pict>
              <v:shapetype w14:anchorId="0E3891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4" o:title=""/>
              </v:shape>
            </w:pict>
          </mc:Fallback>
        </mc:AlternateContent>
      </w:r>
      <w:r w:rsidR="00EC41E4">
        <w:rPr>
          <w:iCs/>
          <w:noProof/>
          <w:lang w:val="en-US"/>
        </w:rPr>
        <mc:AlternateContent>
          <mc:Choice Requires="wpi">
            <w:drawing>
              <wp:anchor distT="0" distB="0" distL="114300" distR="114300" simplePos="0" relativeHeight="251707904"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18775" cy="3810"/>
                      </w14:xfrm>
                    </w14:contentPart>
                  </a:graphicData>
                </a:graphic>
              </wp:anchor>
            </w:drawing>
          </mc:Choice>
          <mc:Fallback>
            <w:pict>
              <v:shape w14:anchorId="13C7D90C" id="Ink 72" o:spid="_x0000_s1026" type="#_x0000_t75" style="position:absolute;margin-left:118.2pt;margin-top:260.4pt;width:2.9pt;height:1.65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6" o:title=""/>
              </v:shape>
            </w:pict>
          </mc:Fallback>
        </mc:AlternateContent>
      </w:r>
      <w:r w:rsidR="00EC41E4">
        <w:rPr>
          <w:iCs/>
          <w:noProof/>
          <w:lang w:val="en-US"/>
        </w:rPr>
        <mc:AlternateContent>
          <mc:Choice Requires="wpi">
            <w:drawing>
              <wp:anchor distT="0" distB="0" distL="114300" distR="114300" simplePos="0" relativeHeight="251704832"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7">
                      <w14:nvContentPartPr>
                        <w14:cNvContentPartPr/>
                      </w14:nvContentPartPr>
                      <w14:xfrm>
                        <a:off x="0" y="0"/>
                        <a:ext cx="573405" cy="14605"/>
                      </w14:xfrm>
                    </w14:contentPart>
                  </a:graphicData>
                </a:graphic>
              </wp:anchor>
            </w:drawing>
          </mc:Choice>
          <mc:Fallback>
            <w:pict>
              <v:shape w14:anchorId="3A7BCEBA" id="Ink 69" o:spid="_x0000_s1026" type="#_x0000_t75" style="position:absolute;margin-left:194.9pt;margin-top:260.1pt;width:46.55pt;height:2.5pt;z-index:2517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28" o:title=""/>
              </v:shape>
            </w:pict>
          </mc:Fallback>
        </mc:AlternateContent>
      </w:r>
      <w:r w:rsidR="00A94D55">
        <w:rPr>
          <w:iCs/>
          <w:noProof/>
          <w:lang w:val="en-US"/>
        </w:rPr>
        <mc:AlternateContent>
          <mc:Choice Requires="wpi">
            <w:drawing>
              <wp:anchor distT="0" distB="0" distL="114300" distR="114300" simplePos="0" relativeHeight="251690496"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29">
                      <w14:nvContentPartPr>
                        <w14:cNvContentPartPr/>
                      </w14:nvContentPartPr>
                      <w14:xfrm>
                        <a:off x="0" y="0"/>
                        <a:ext cx="179280" cy="46080"/>
                      </w14:xfrm>
                    </w14:contentPart>
                  </a:graphicData>
                </a:graphic>
              </wp:anchor>
            </w:drawing>
          </mc:Choice>
          <mc:Fallback>
            <w:pict>
              <v:shape w14:anchorId="259F5C16" id="Ink 55" o:spid="_x0000_s1026" type="#_x0000_t75" style="position:absolute;margin-left:361.3pt;margin-top:258.75pt;width:15.5pt;height:5.05pt;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0" o:title=""/>
              </v:shape>
            </w:pict>
          </mc:Fallback>
        </mc:AlternateContent>
      </w:r>
      <w:r w:rsidR="00C50ACE">
        <w:rPr>
          <w:iCs/>
          <w:noProof/>
          <w:lang w:val="en-US"/>
        </w:rPr>
        <mc:AlternateContent>
          <mc:Choice Requires="wpi">
            <w:drawing>
              <wp:anchor distT="0" distB="0" distL="114300" distR="114300" simplePos="0" relativeHeight="251689472"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1">
                      <w14:nvContentPartPr>
                        <w14:cNvContentPartPr/>
                      </w14:nvContentPartPr>
                      <w14:xfrm>
                        <a:off x="0" y="0"/>
                        <a:ext cx="1333800" cy="62640"/>
                      </w14:xfrm>
                    </w14:contentPart>
                  </a:graphicData>
                </a:graphic>
              </wp:anchor>
            </w:drawing>
          </mc:Choice>
          <mc:Fallback>
            <w:pict>
              <v:shape w14:anchorId="40C90D5D" id="Ink 50" o:spid="_x0000_s1026" type="#_x0000_t75" style="position:absolute;margin-left:329.3pt;margin-top:258.4pt;width:106.4pt;height:6.4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2" o:title=""/>
              </v:shape>
            </w:pict>
          </mc:Fallback>
        </mc:AlternateContent>
      </w:r>
      <w:r w:rsidR="00C50ACE">
        <w:rPr>
          <w:iCs/>
          <w:noProof/>
          <w:lang w:val="en-US"/>
        </w:rPr>
        <mc:AlternateContent>
          <mc:Choice Requires="wpi">
            <w:drawing>
              <wp:anchor distT="0" distB="0" distL="114300" distR="114300" simplePos="0" relativeHeight="251688448"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3">
                      <w14:nvContentPartPr>
                        <w14:cNvContentPartPr/>
                      </w14:nvContentPartPr>
                      <w14:xfrm>
                        <a:off x="0" y="0"/>
                        <a:ext cx="434065" cy="24765"/>
                      </w14:xfrm>
                    </w14:contentPart>
                  </a:graphicData>
                </a:graphic>
              </wp:anchor>
            </w:drawing>
          </mc:Choice>
          <mc:Fallback>
            <w:pict>
              <v:shape w14:anchorId="2CED082C" id="Ink 49" o:spid="_x0000_s1026" type="#_x0000_t75" style="position:absolute;margin-left:273.4pt;margin-top:259.85pt;width:35.6pt;height:3.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4" o:title=""/>
              </v:shape>
            </w:pict>
          </mc:Fallback>
        </mc:AlternateContent>
      </w:r>
      <w:r w:rsidR="00C50ACE">
        <w:rPr>
          <w:iCs/>
          <w:noProof/>
          <w:lang w:val="en-US"/>
        </w:rPr>
        <mc:AlternateContent>
          <mc:Choice Requires="wpi">
            <w:drawing>
              <wp:anchor distT="0" distB="0" distL="114300" distR="114300" simplePos="0" relativeHeight="25167104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5">
                      <w14:nvContentPartPr>
                        <w14:cNvContentPartPr/>
                      </w14:nvContentPartPr>
                      <w14:xfrm>
                        <a:off x="0" y="0"/>
                        <a:ext cx="447120" cy="17640"/>
                      </w14:xfrm>
                    </w14:contentPart>
                  </a:graphicData>
                </a:graphic>
              </wp:anchor>
            </w:drawing>
          </mc:Choice>
          <mc:Fallback>
            <w:pict>
              <v:shape w14:anchorId="3DDA2514" id="Ink 31" o:spid="_x0000_s1026" type="#_x0000_t75" style="position:absolute;margin-left:266.6pt;margin-top:261.15pt;width:36.6pt;height:2.8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6" o:title=""/>
              </v:shape>
            </w:pict>
          </mc:Fallback>
        </mc:AlternateContent>
      </w:r>
      <w:r w:rsidR="00C50ACE">
        <w:rPr>
          <w:iCs/>
          <w:noProof/>
          <w:lang w:val="en-US"/>
        </w:rPr>
        <mc:AlternateContent>
          <mc:Choice Requires="wpi">
            <w:drawing>
              <wp:anchor distT="0" distB="0" distL="114300" distR="114300" simplePos="0" relativeHeight="251670016"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7">
                      <w14:nvContentPartPr>
                        <w14:cNvContentPartPr/>
                      </w14:nvContentPartPr>
                      <w14:xfrm>
                        <a:off x="0" y="0"/>
                        <a:ext cx="468720" cy="27720"/>
                      </w14:xfrm>
                    </w14:contentPart>
                  </a:graphicData>
                </a:graphic>
              </wp:anchor>
            </w:drawing>
          </mc:Choice>
          <mc:Fallback>
            <w:pict>
              <v:shape w14:anchorId="2BD54685" id="Ink 30" o:spid="_x0000_s1026" type="#_x0000_t75" style="position:absolute;margin-left:227.9pt;margin-top:260.2pt;width:38.3pt;height:3.6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38" o:title=""/>
              </v:shape>
            </w:pict>
          </mc:Fallback>
        </mc:AlternateContent>
      </w:r>
      <w:r w:rsidR="00C50ACE">
        <w:rPr>
          <w:iCs/>
          <w:noProof/>
          <w:lang w:val="en-US"/>
        </w:rPr>
        <mc:AlternateContent>
          <mc:Choice Requires="wpi">
            <w:drawing>
              <wp:anchor distT="0" distB="0" distL="114300" distR="114300" simplePos="0" relativeHeight="251668992"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39">
                      <w14:nvContentPartPr>
                        <w14:cNvContentPartPr/>
                      </w14:nvContentPartPr>
                      <w14:xfrm>
                        <a:off x="0" y="0"/>
                        <a:ext cx="86040" cy="12600"/>
                      </w14:xfrm>
                    </w14:contentPart>
                  </a:graphicData>
                </a:graphic>
              </wp:anchor>
            </w:drawing>
          </mc:Choice>
          <mc:Fallback>
            <w:pict>
              <v:shape w14:anchorId="1F354B39" id="Ink 29" o:spid="_x0000_s1026" type="#_x0000_t75" style="position:absolute;margin-left:204.8pt;margin-top:261.05pt;width:8.15pt;height:2.4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0" o:title=""/>
              </v:shape>
            </w:pict>
          </mc:Fallback>
        </mc:AlternateContent>
      </w:r>
      <w:r w:rsidR="00C50ACE">
        <w:rPr>
          <w:iCs/>
          <w:noProof/>
          <w:lang w:val="en-US"/>
        </w:rPr>
        <mc:AlternateContent>
          <mc:Choice Requires="wpi">
            <w:drawing>
              <wp:anchor distT="0" distB="0" distL="114300" distR="114300" simplePos="0" relativeHeight="251667968"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1">
                      <w14:nvContentPartPr>
                        <w14:cNvContentPartPr/>
                      </w14:nvContentPartPr>
                      <w14:xfrm>
                        <a:off x="0" y="0"/>
                        <a:ext cx="111240" cy="14760"/>
                      </w14:xfrm>
                    </w14:contentPart>
                  </a:graphicData>
                </a:graphic>
              </wp:anchor>
            </w:drawing>
          </mc:Choice>
          <mc:Fallback>
            <w:pict>
              <v:shape w14:anchorId="2124F321" id="Ink 28" o:spid="_x0000_s1026" type="#_x0000_t75" style="position:absolute;margin-left:186.05pt;margin-top:260.8pt;width:10.15pt;height:2.5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2" o:title=""/>
              </v:shape>
            </w:pict>
          </mc:Fallback>
        </mc:AlternateContent>
      </w:r>
      <w:r w:rsidR="00C50ACE">
        <w:rPr>
          <w:iCs/>
          <w:noProof/>
          <w:lang w:val="en-US"/>
        </w:rPr>
        <mc:AlternateContent>
          <mc:Choice Requires="wpi">
            <w:drawing>
              <wp:anchor distT="0" distB="0" distL="114300" distR="114300" simplePos="0" relativeHeight="251666944"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569520" cy="15840"/>
                      </w14:xfrm>
                    </w14:contentPart>
                  </a:graphicData>
                </a:graphic>
              </wp:anchor>
            </w:drawing>
          </mc:Choice>
          <mc:Fallback>
            <w:pict>
              <v:shape w14:anchorId="27A2DF1F" id="Ink 27" o:spid="_x0000_s1026" type="#_x0000_t75" style="position:absolute;margin-left:183.4pt;margin-top:260.75pt;width:46.3pt;height:2.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4" o:title=""/>
              </v:shape>
            </w:pict>
          </mc:Fallback>
        </mc:AlternateContent>
      </w:r>
      <w:r w:rsidR="00C50ACE">
        <w:rPr>
          <w:iCs/>
          <w:noProof/>
          <w:lang w:val="en-US"/>
        </w:rPr>
        <mc:AlternateContent>
          <mc:Choice Requires="wpi">
            <w:drawing>
              <wp:anchor distT="0" distB="0" distL="114300" distR="114300" simplePos="0" relativeHeight="25166592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5">
                      <w14:nvContentPartPr>
                        <w14:cNvContentPartPr/>
                      </w14:nvContentPartPr>
                      <w14:xfrm>
                        <a:off x="0" y="0"/>
                        <a:ext cx="367920" cy="8280"/>
                      </w14:xfrm>
                    </w14:contentPart>
                  </a:graphicData>
                </a:graphic>
              </wp:anchor>
            </w:drawing>
          </mc:Choice>
          <mc:Fallback>
            <w:pict>
              <v:shape w14:anchorId="1A225403" id="Ink 26" o:spid="_x0000_s1026" type="#_x0000_t75" style="position:absolute;margin-left:153.1pt;margin-top:260.5pt;width:30.35pt;height:2.05pt;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6" o:title=""/>
              </v:shape>
            </w:pict>
          </mc:Fallback>
        </mc:AlternateContent>
      </w:r>
      <w:r w:rsidR="00C50ACE">
        <w:rPr>
          <w:iCs/>
          <w:noProof/>
          <w:lang w:val="en-US"/>
        </w:rPr>
        <mc:AlternateContent>
          <mc:Choice Requires="wpi">
            <w:drawing>
              <wp:anchor distT="0" distB="0" distL="114300" distR="114300" simplePos="0" relativeHeight="251664896"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7">
                      <w14:nvContentPartPr>
                        <w14:cNvContentPartPr/>
                      </w14:nvContentPartPr>
                      <w14:xfrm>
                        <a:off x="0" y="0"/>
                        <a:ext cx="568960" cy="44450"/>
                      </w14:xfrm>
                    </w14:contentPart>
                  </a:graphicData>
                </a:graphic>
              </wp:anchor>
            </w:drawing>
          </mc:Choice>
          <mc:Fallback>
            <w:pict>
              <v:shape w14:anchorId="359F1D9B" id="Ink 24" o:spid="_x0000_s1026" type="#_x0000_t75" style="position:absolute;margin-left:108.2pt;margin-top:260.4pt;width:46.2pt;height:4.9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48" o:title=""/>
              </v:shape>
            </w:pict>
          </mc:Fallback>
        </mc:AlternateContent>
      </w:r>
      <w:r w:rsidR="00C50ACE">
        <w:rPr>
          <w:iCs/>
          <w:noProof/>
          <w:lang w:val="en-US"/>
        </w:rPr>
        <mc:AlternateContent>
          <mc:Choice Requires="wpi">
            <w:drawing>
              <wp:anchor distT="0" distB="0" distL="114300" distR="114300" simplePos="0" relativeHeight="25166182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49">
                      <w14:nvContentPartPr>
                        <w14:cNvContentPartPr/>
                      </w14:nvContentPartPr>
                      <w14:xfrm>
                        <a:off x="0" y="0"/>
                        <a:ext cx="1161360" cy="72000"/>
                      </w14:xfrm>
                    </w14:contentPart>
                  </a:graphicData>
                </a:graphic>
              </wp:anchor>
            </w:drawing>
          </mc:Choice>
          <mc:Fallback>
            <w:pict>
              <v:shape w14:anchorId="3B157C06" id="Ink 21" o:spid="_x0000_s1026" type="#_x0000_t75" style="position:absolute;margin-left:16.55pt;margin-top:258.6pt;width:92.9pt;height:7.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0" o:title=""/>
              </v:shape>
            </w:pict>
          </mc:Fallback>
        </mc:AlternateContent>
      </w:r>
      <w:r w:rsidR="00C50ACE">
        <w:rPr>
          <w:iCs/>
          <w:noProof/>
          <w:lang w:val="en-US"/>
        </w:rPr>
        <mc:AlternateContent>
          <mc:Choice Requires="wpi">
            <w:drawing>
              <wp:anchor distT="0" distB="0" distL="114300" distR="114300" simplePos="0" relativeHeight="251660800"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1">
                      <w14:nvContentPartPr>
                        <w14:cNvContentPartPr/>
                      </w14:nvContentPartPr>
                      <w14:xfrm>
                        <a:off x="0" y="0"/>
                        <a:ext cx="57960" cy="8280"/>
                      </w14:xfrm>
                    </w14:contentPart>
                  </a:graphicData>
                </a:graphic>
              </wp:anchor>
            </w:drawing>
          </mc:Choice>
          <mc:Fallback>
            <w:pict>
              <v:shape w14:anchorId="64E67E0B" id="Ink 15" o:spid="_x0000_s1026" type="#_x0000_t75" style="position:absolute;margin-left:23.35pt;margin-top:260.2pt;width:5.95pt;height:2.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2" o:title=""/>
              </v:shape>
            </w:pict>
          </mc:Fallback>
        </mc:AlternateContent>
      </w:r>
      <w:r w:rsidR="00D1176F">
        <w:rPr>
          <w:iCs/>
          <w:noProof/>
          <w:lang w:val="en-US"/>
        </w:rPr>
        <mc:AlternateContent>
          <mc:Choice Requires="wps">
            <w:drawing>
              <wp:anchor distT="0" distB="0" distL="114300" distR="114300" simplePos="0" relativeHeight="251658752"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74A677" id="Straight Connector 20" o:spid="_x0000_s1026" style="position:absolute;flip:x;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655680"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E2BC1C" id="Straight Connector 1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639808"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78720"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78720;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5F57DE" w:rsidRPr="003F09A0" w:rsidRDefault="005F57DE"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66C2D1DF" w:rsidR="00E50450" w:rsidRDefault="003B4989" w:rsidP="00030C24">
      <w:pPr>
        <w:jc w:val="center"/>
        <w:rPr>
          <w:i/>
          <w:iCs/>
          <w:lang w:val="sr-Cyrl-RS"/>
        </w:rPr>
      </w:pPr>
      <w:r w:rsidRPr="003B4989">
        <w:rPr>
          <w:i/>
          <w:iCs/>
          <w:lang w:val="sr-Cyrl-RS"/>
        </w:rPr>
        <w:t xml:space="preserve">Слика </w:t>
      </w:r>
      <w:r w:rsidR="003E1E93">
        <w:rPr>
          <w:i/>
          <w:iCs/>
          <w:lang w:val="en-US"/>
        </w:rPr>
        <w:t>7</w:t>
      </w:r>
      <w:r w:rsidRPr="003B4989">
        <w:rPr>
          <w:i/>
          <w:iCs/>
          <w:lang w:val="sr-Cyrl-RS"/>
        </w:rPr>
        <w:t>.1.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117D6D2D"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АПДУ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34ADBAF" w:rsidR="001E784A" w:rsidRDefault="001E784A" w:rsidP="00C0073A">
      <w:pPr>
        <w:pStyle w:val="ListParagraph"/>
        <w:numPr>
          <w:ilvl w:val="0"/>
          <w:numId w:val="16"/>
        </w:numPr>
        <w:rPr>
          <w:rFonts w:eastAsiaTheme="minorEastAsia"/>
          <w:lang w:val="sr-Cyrl-RS"/>
        </w:rPr>
      </w:pPr>
      <w:r>
        <w:rPr>
          <w:rFonts w:eastAsiaTheme="minorEastAsia"/>
          <w:lang w:val="sr-Cyrl-RS"/>
        </w:rPr>
        <w:t xml:space="preserve">Паметна картица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5A5508A1"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Диги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3CFE8BC9"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 xml:space="preserve">Картица изводи кључ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2913D604"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Из параметра К, терминал изводи свој кључ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0330ED28"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Pr>
          <w:rFonts w:eastAsiaTheme="minorEastAsia"/>
        </w:rPr>
        <w:t xml:space="preserve">D </w:t>
      </w:r>
      <w:r>
        <w:rPr>
          <w:rFonts w:eastAsiaTheme="minorEastAsia"/>
          <w:lang w:val="sr-Cyrl-RS"/>
        </w:rPr>
        <w:t xml:space="preserve">и </w:t>
      </w:r>
      <w:r>
        <w:rPr>
          <w:rFonts w:eastAsiaTheme="minorEastAsia"/>
        </w:rPr>
        <w:t xml:space="preserve">rnd </w:t>
      </w:r>
      <w:r>
        <w:rPr>
          <w:rFonts w:eastAsiaTheme="minorEastAsia"/>
          <w:lang w:val="sr-Cyrl-RS"/>
        </w:rPr>
        <w:t xml:space="preserve">и уколико су вредности једнаке протокол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r>
        <w:rPr>
          <w:rFonts w:eastAsiaTheme="minorEastAsia"/>
          <w:lang w:val="sr-Cyrl-RS"/>
        </w:rPr>
        <w:lastRenderedPageBreak/>
        <w:t>Опис имплементираног софтверског решења</w:t>
      </w:r>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45998DA8" w:rsidR="00587E96" w:rsidRDefault="0016292C" w:rsidP="0016292C">
      <w:pPr>
        <w:ind w:firstLine="360"/>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ххх, и читач картица произвођача </w:t>
      </w:r>
      <w:r w:rsidR="00C84131">
        <w:t>Omnikey</w:t>
      </w:r>
      <w:r w:rsidR="00C84131">
        <w:rPr>
          <w:lang w:val="sr-Cyrl-RS"/>
        </w:rPr>
        <w:t xml:space="preserve">, модел </w:t>
      </w:r>
      <w:r w:rsidR="00C84131">
        <w:t>Omnikey 5522.</w:t>
      </w:r>
      <w:r w:rsidR="00A1242E">
        <w:rPr>
          <w:lang w:val="sr-Cyrl-RS"/>
        </w:rPr>
        <w:t xml:space="preserve"> Програм који се користио за инсталирање програма на паметну картицу је </w:t>
      </w:r>
      <w:r w:rsidR="00A1242E">
        <w:t xml:space="preserve">JCShell </w:t>
      </w:r>
      <w:r w:rsidR="00587E96">
        <w:t xml:space="preserve">Tool </w:t>
      </w:r>
      <w:r w:rsidR="00A1242E">
        <w:rPr>
          <w:lang w:val="sr-Cyrl-RS"/>
        </w:rPr>
        <w:t xml:space="preserve">од произвођача </w:t>
      </w:r>
      <w:r w:rsidR="00A1242E">
        <w:t>NXP</w:t>
      </w:r>
      <w:r w:rsidR="00587E96">
        <w:t>.</w:t>
      </w:r>
    </w:p>
    <w:p w14:paraId="56587B0D" w14:textId="68999D09" w:rsidR="000E0EC8" w:rsidRPr="000E0EC8" w:rsidRDefault="006D3528" w:rsidP="006D3528">
      <w:pPr>
        <w:pStyle w:val="Heading2"/>
        <w:numPr>
          <w:ilvl w:val="1"/>
          <w:numId w:val="5"/>
        </w:numPr>
        <w:rPr>
          <w:lang w:val="sr-Cyrl-RS"/>
        </w:rPr>
      </w:pPr>
      <w:r>
        <w:rPr>
          <w:lang w:val="sr-Cyrl-RS"/>
        </w:rPr>
        <w:t>Програм терминал</w:t>
      </w:r>
      <w:r w:rsidR="00AC6025">
        <w:rPr>
          <w:lang w:val="sr-Cyrl-RS"/>
        </w:rPr>
        <w:t>а</w:t>
      </w:r>
    </w:p>
    <w:p w14:paraId="62EB47F4" w14:textId="6AC75536"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картици и читање података са паметне картице.</w:t>
      </w:r>
      <w:r w:rsidR="0062773E">
        <w:rPr>
          <w:lang w:val="sr-Cyrl-RS"/>
        </w:rPr>
        <w:t xml:space="preserve"> Програм се састоји из два екрана, први за пријављивање на систем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смештену на читач картице</w:t>
      </w:r>
      <w:r w:rsidR="00FF3C4B">
        <w:rPr>
          <w:lang w:val="sr-Cyrl-RS"/>
        </w:rPr>
        <w:t>.</w:t>
      </w:r>
      <w:r w:rsidR="00E37402">
        <w:rPr>
          <w:lang w:val="sr-Cyrl-RS"/>
        </w:rPr>
        <w:t xml:space="preserve"> </w:t>
      </w:r>
    </w:p>
    <w:p w14:paraId="3A4AAFD2" w14:textId="57307C04" w:rsidR="00943EDA" w:rsidRPr="00943EDA" w:rsidRDefault="00943EDA" w:rsidP="00943EDA">
      <w:pPr>
        <w:pStyle w:val="Heading3"/>
        <w:numPr>
          <w:ilvl w:val="2"/>
          <w:numId w:val="5"/>
        </w:numPr>
        <w:rPr>
          <w:lang w:val="sr-Cyrl-RS"/>
        </w:rPr>
      </w:pPr>
      <w:r>
        <w:rPr>
          <w:lang w:val="sr-Cyrl-RS"/>
        </w:rPr>
        <w:t>Опис програмског к</w:t>
      </w:r>
      <w:r w:rsidR="003A5FFF">
        <w:rPr>
          <w:lang w:val="en-US"/>
        </w:rPr>
        <w:t>o</w:t>
      </w:r>
      <w:r>
        <w:rPr>
          <w:lang w:val="sr-Cyrl-RS"/>
        </w:rPr>
        <w:t>да</w:t>
      </w:r>
    </w:p>
    <w:p w14:paraId="37DBEC27" w14:textId="77777777"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 xml:space="preserve">JavaFX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7B5D99F0" w14:textId="43873BB0" w:rsidR="0016292C" w:rsidRPr="00D835AB"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На слици 8.1.1.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776C82">
        <w:rPr>
          <w:lang w:val="sr-Cyrl-RS"/>
        </w:rPr>
        <w:t>.</w:t>
      </w:r>
    </w:p>
    <w:p w14:paraId="10BC2B46" w14:textId="77777777" w:rsidR="007073FC" w:rsidRDefault="007073FC" w:rsidP="00F026C5">
      <w:pPr>
        <w:ind w:firstLine="360"/>
        <w:rPr>
          <w:lang w:val="sr-Cyrl-RS"/>
        </w:rPr>
      </w:pP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25214" cy="4484233"/>
                    </a:xfrm>
                    <a:prstGeom prst="rect">
                      <a:avLst/>
                    </a:prstGeom>
                  </pic:spPr>
                </pic:pic>
              </a:graphicData>
            </a:graphic>
          </wp:inline>
        </w:drawing>
      </w:r>
    </w:p>
    <w:p w14:paraId="11403BAC" w14:textId="79BFAE56" w:rsidR="00333EED" w:rsidRDefault="00333EED" w:rsidP="00B64F90">
      <w:pPr>
        <w:ind w:firstLine="360"/>
        <w:jc w:val="center"/>
        <w:rPr>
          <w:i/>
          <w:iCs/>
          <w:sz w:val="22"/>
          <w:szCs w:val="20"/>
          <w:lang w:val="sr-Cyrl-RS"/>
        </w:rPr>
      </w:pPr>
      <w:r w:rsidRPr="005E14A6">
        <w:rPr>
          <w:i/>
          <w:iCs/>
          <w:sz w:val="22"/>
          <w:szCs w:val="20"/>
          <w:lang w:val="sr-Cyrl-RS"/>
        </w:rPr>
        <w:t>Слика 8.1.1.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FD84BD9"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 успоставу сигурног комуникационог канала и дохватање података са паметне картице</w:t>
      </w:r>
      <w:r w:rsidR="005B7A68">
        <w:rPr>
          <w:lang w:val="sr-Cyrl-RS"/>
        </w:rPr>
        <w:t>.</w:t>
      </w:r>
    </w:p>
    <w:p w14:paraId="22CCB633" w14:textId="6ACE3655"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8.1.2 налази се код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7BA78287" w:rsidR="007052D9" w:rsidRDefault="007052D9" w:rsidP="00B270E7">
      <w:pPr>
        <w:ind w:firstLine="360"/>
        <w:jc w:val="center"/>
        <w:rPr>
          <w:i/>
          <w:iCs/>
          <w:sz w:val="22"/>
          <w:szCs w:val="20"/>
          <w:lang w:val="sr-Cyrl-RS"/>
        </w:rPr>
      </w:pPr>
      <w:r w:rsidRPr="007052D9">
        <w:rPr>
          <w:i/>
          <w:iCs/>
          <w:sz w:val="22"/>
          <w:szCs w:val="20"/>
          <w:lang w:val="sr-Cyrl-RS"/>
        </w:rPr>
        <w:t xml:space="preserve">Слика 8.1.2. Покретање програма и извршавање </w:t>
      </w:r>
      <w:r w:rsidRPr="007052D9">
        <w:rPr>
          <w:i/>
          <w:iCs/>
          <w:sz w:val="22"/>
          <w:szCs w:val="20"/>
        </w:rPr>
        <w:t xml:space="preserve">main </w:t>
      </w:r>
      <w:r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2F4BCF9"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 xml:space="preserve">JavaFX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r w:rsidR="003A20B2">
        <w:rPr>
          <w:lang w:val="en-US"/>
        </w:rPr>
        <w:t xml:space="preserve"> </w:t>
      </w:r>
      <w:r w:rsidR="003A20B2">
        <w:rPr>
          <w:lang w:val="sr-Cyrl-RS"/>
        </w:rPr>
        <w:t>У наставку ће бити описан кôд програма за извршавање операције пријављивања на систем</w:t>
      </w:r>
      <w:r w:rsidR="00E173C8">
        <w:rPr>
          <w:lang w:val="sr-Cyrl-RS"/>
        </w:rPr>
        <w:t xml:space="preserve"> и дохватања свих података са паметне картице</w:t>
      </w:r>
      <w:r w:rsidR="003A20B2">
        <w:rPr>
          <w:lang w:val="sr-Cyrl-RS"/>
        </w:rPr>
        <w:t>.</w:t>
      </w:r>
    </w:p>
    <w:p w14:paraId="4970A25C" w14:textId="5B23203B" w:rsidR="00E61018" w:rsidRPr="00A6713C" w:rsidRDefault="00E61018" w:rsidP="007052D9">
      <w:pPr>
        <w:ind w:firstLine="360"/>
        <w:rPr>
          <w:lang w:val="sr-Cyrl-RS"/>
        </w:rPr>
      </w:pPr>
      <w:r w:rsidRPr="00E61018">
        <w:rPr>
          <w:lang w:val="sr-Cyrl-RS"/>
        </w:rPr>
        <w:t xml:space="preserve">На слици 8.1.3.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2059" cy="2208596"/>
                    </a:xfrm>
                    <a:prstGeom prst="rect">
                      <a:avLst/>
                    </a:prstGeom>
                  </pic:spPr>
                </pic:pic>
              </a:graphicData>
            </a:graphic>
          </wp:inline>
        </w:drawing>
      </w:r>
    </w:p>
    <w:p w14:paraId="2C282A5F" w14:textId="5CFA6703"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E36FC1" w:rsidRPr="00062EBF">
        <w:rPr>
          <w:i/>
          <w:iCs/>
          <w:sz w:val="22"/>
          <w:szCs w:val="20"/>
          <w:lang w:val="en-US"/>
        </w:rPr>
        <w:t xml:space="preserve">8.1.3.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32CF98D0"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514AAD">
        <w:rPr>
          <w:szCs w:val="24"/>
          <w:lang w:val="sr-Cyrl-RS"/>
        </w:rPr>
        <w:t>На слици 8.1.4.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4127" cy="2283461"/>
                    </a:xfrm>
                    <a:prstGeom prst="rect">
                      <a:avLst/>
                    </a:prstGeom>
                  </pic:spPr>
                </pic:pic>
              </a:graphicData>
            </a:graphic>
          </wp:inline>
        </w:drawing>
      </w:r>
    </w:p>
    <w:p w14:paraId="2902CC93" w14:textId="7F8432E1" w:rsidR="00D86C54" w:rsidRPr="00D86C54" w:rsidRDefault="00D86C54" w:rsidP="00D86C54">
      <w:pPr>
        <w:ind w:firstLine="360"/>
        <w:jc w:val="center"/>
        <w:rPr>
          <w:i/>
          <w:iCs/>
          <w:szCs w:val="24"/>
          <w:lang w:val="sr-Cyrl-RS"/>
        </w:rPr>
      </w:pPr>
      <w:r w:rsidRPr="00D86C54">
        <w:rPr>
          <w:i/>
          <w:iCs/>
          <w:sz w:val="22"/>
          <w:lang w:val="sr-Cyrl-RS"/>
        </w:rPr>
        <w:t xml:space="preserve">Слика 8.1.4.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42B400C8"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се налази на слици 8.1.5.</w:t>
      </w: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26618" cy="2154774"/>
                    </a:xfrm>
                    <a:prstGeom prst="rect">
                      <a:avLst/>
                    </a:prstGeom>
                  </pic:spPr>
                </pic:pic>
              </a:graphicData>
            </a:graphic>
          </wp:inline>
        </w:drawing>
      </w:r>
    </w:p>
    <w:p w14:paraId="5EEB1E9B" w14:textId="74A5B7B9" w:rsidR="00C713A4" w:rsidRPr="00C713A4" w:rsidRDefault="00C713A4" w:rsidP="00C713A4">
      <w:pPr>
        <w:ind w:firstLine="360"/>
        <w:jc w:val="center"/>
        <w:rPr>
          <w:i/>
          <w:iCs/>
          <w:szCs w:val="24"/>
        </w:rPr>
      </w:pPr>
      <w:r w:rsidRPr="00C713A4">
        <w:rPr>
          <w:i/>
          <w:iCs/>
          <w:sz w:val="22"/>
          <w:lang w:val="sr-Cyrl-RS"/>
        </w:rPr>
        <w:t xml:space="preserve">Слика 8.1.5.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7B34EE61"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3A20B2">
        <w:rPr>
          <w:szCs w:val="24"/>
          <w:lang w:val="sr-Cyrl-RS"/>
        </w:rPr>
        <w:t xml:space="preserve"> На слици 8.1.6.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62953" cy="3563690"/>
                    </a:xfrm>
                    <a:prstGeom prst="rect">
                      <a:avLst/>
                    </a:prstGeom>
                  </pic:spPr>
                </pic:pic>
              </a:graphicData>
            </a:graphic>
          </wp:inline>
        </w:drawing>
      </w:r>
    </w:p>
    <w:p w14:paraId="2745287A" w14:textId="058E524F" w:rsidR="003A20B2" w:rsidRDefault="003A20B2" w:rsidP="003A20B2">
      <w:pPr>
        <w:ind w:firstLine="360"/>
        <w:jc w:val="center"/>
        <w:rPr>
          <w:i/>
          <w:iCs/>
          <w:sz w:val="22"/>
        </w:rPr>
      </w:pPr>
      <w:r w:rsidRPr="003A20B2">
        <w:rPr>
          <w:i/>
          <w:iCs/>
          <w:sz w:val="22"/>
          <w:lang w:val="sr-Cyrl-RS"/>
        </w:rPr>
        <w:t xml:space="preserve">Слика 8.1.6.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r>
        <w:rPr>
          <w:szCs w:val="24"/>
          <w:lang w:val="en-US"/>
        </w:rPr>
        <w:t>SmartCardCommunication</w:t>
      </w:r>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r>
        <w:rPr>
          <w:szCs w:val="24"/>
          <w:lang w:val="en-US"/>
        </w:rPr>
        <w:t>erifyPin.</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285D2726"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АПДУ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приказан је на слици 8.1.7.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rPr>
        <w:drawing>
          <wp:inline distT="0" distB="0" distL="0" distR="0" wp14:anchorId="403EAC1A" wp14:editId="14C60B7F">
            <wp:extent cx="5207899" cy="1812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23003" cy="1818156"/>
                    </a:xfrm>
                    <a:prstGeom prst="rect">
                      <a:avLst/>
                    </a:prstGeom>
                  </pic:spPr>
                </pic:pic>
              </a:graphicData>
            </a:graphic>
          </wp:inline>
        </w:drawing>
      </w:r>
    </w:p>
    <w:p w14:paraId="0BB9D5E7" w14:textId="0CC7D2C0" w:rsidR="00DA2225" w:rsidRPr="00DA2225" w:rsidRDefault="00DA2225" w:rsidP="00DA2225">
      <w:pPr>
        <w:ind w:firstLine="360"/>
        <w:jc w:val="center"/>
        <w:rPr>
          <w:i/>
          <w:sz w:val="22"/>
          <w:szCs w:val="24"/>
          <w:lang w:val="sr-Cyrl-RS"/>
        </w:rPr>
      </w:pPr>
      <w:r w:rsidRPr="00DA2225">
        <w:rPr>
          <w:i/>
          <w:sz w:val="22"/>
          <w:szCs w:val="24"/>
          <w:lang w:val="sr-Cyrl-RS"/>
        </w:rPr>
        <w:t xml:space="preserve">Слика 8.1.7. Метода </w:t>
      </w:r>
      <w:r w:rsidRPr="00DA2225">
        <w:rPr>
          <w:i/>
          <w:sz w:val="22"/>
          <w:szCs w:val="24"/>
        </w:rPr>
        <w:t>selectApplet</w:t>
      </w:r>
    </w:p>
    <w:p w14:paraId="370800FF" w14:textId="77777777" w:rsidR="00D84A68" w:rsidRDefault="00D84A68" w:rsidP="007052D9">
      <w:pPr>
        <w:ind w:firstLine="360"/>
        <w:rPr>
          <w:szCs w:val="24"/>
          <w:lang w:val="sr-Cyrl-RS"/>
        </w:rPr>
      </w:pPr>
    </w:p>
    <w:p w14:paraId="788EF049" w14:textId="2CFA6237"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8.1.8.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sr-Cyrl-RS"/>
        </w:rPr>
        <w:drawing>
          <wp:inline distT="0" distB="0" distL="0" distR="0" wp14:anchorId="302BF367" wp14:editId="45526F14">
            <wp:extent cx="4643562" cy="250081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402" cy="2509884"/>
                    </a:xfrm>
                    <a:prstGeom prst="rect">
                      <a:avLst/>
                    </a:prstGeom>
                  </pic:spPr>
                </pic:pic>
              </a:graphicData>
            </a:graphic>
          </wp:inline>
        </w:drawing>
      </w:r>
    </w:p>
    <w:p w14:paraId="568BFE2C" w14:textId="0D620868" w:rsidR="00266E6A" w:rsidRDefault="008E4A8C" w:rsidP="00266E6A">
      <w:pPr>
        <w:ind w:firstLine="360"/>
        <w:jc w:val="center"/>
        <w:rPr>
          <w:i/>
          <w:sz w:val="22"/>
          <w:szCs w:val="24"/>
          <w:lang w:val="sr-Cyrl-RS"/>
        </w:rPr>
      </w:pPr>
      <w:r w:rsidRPr="008E4A8C">
        <w:rPr>
          <w:i/>
          <w:sz w:val="22"/>
          <w:szCs w:val="24"/>
          <w:lang w:val="sr-Cyrl-RS"/>
        </w:rPr>
        <w:t xml:space="preserve">Слика 8.1.8.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61D6E5C0"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 за шифровање и дешифровање. Поступак рачунања кључа се налази на слици 8.1.9.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sr-Cyrl-R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72051" cy="3924316"/>
                    </a:xfrm>
                    <a:prstGeom prst="rect">
                      <a:avLst/>
                    </a:prstGeom>
                  </pic:spPr>
                </pic:pic>
              </a:graphicData>
            </a:graphic>
          </wp:inline>
        </w:drawing>
      </w:r>
    </w:p>
    <w:p w14:paraId="1E40429D" w14:textId="09C12899" w:rsidR="00BE5DC8" w:rsidRDefault="00BE5DC8" w:rsidP="00BE5DC8">
      <w:pPr>
        <w:ind w:firstLine="360"/>
        <w:jc w:val="center"/>
        <w:rPr>
          <w:i/>
          <w:sz w:val="22"/>
          <w:szCs w:val="24"/>
          <w:lang w:val="sr-Cyrl-RS"/>
        </w:rPr>
      </w:pPr>
      <w:r w:rsidRPr="00BE5DC8">
        <w:rPr>
          <w:i/>
          <w:sz w:val="22"/>
          <w:szCs w:val="24"/>
          <w:lang w:val="sr-Cyrl-RS"/>
        </w:rPr>
        <w:t xml:space="preserve">Слика 8.1.9.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25E86497"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8.1.1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sr-Cyrl-R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0259" cy="3543808"/>
                    </a:xfrm>
                    <a:prstGeom prst="rect">
                      <a:avLst/>
                    </a:prstGeom>
                  </pic:spPr>
                </pic:pic>
              </a:graphicData>
            </a:graphic>
          </wp:inline>
        </w:drawing>
      </w:r>
    </w:p>
    <w:p w14:paraId="5500CAE7" w14:textId="49256660" w:rsidR="008B08D5" w:rsidRDefault="008B08D5" w:rsidP="005F57DE">
      <w:pPr>
        <w:ind w:firstLine="360"/>
        <w:jc w:val="center"/>
        <w:rPr>
          <w:i/>
          <w:sz w:val="22"/>
          <w:szCs w:val="24"/>
          <w:lang w:val="sr-Cyrl-RS"/>
        </w:rPr>
      </w:pPr>
      <w:r w:rsidRPr="008B08D5">
        <w:rPr>
          <w:i/>
          <w:sz w:val="22"/>
          <w:szCs w:val="24"/>
          <w:lang w:val="sr-Cyrl-RS"/>
        </w:rPr>
        <w:t>Слика 8.1.10.</w:t>
      </w:r>
      <w:r w:rsidR="00833173">
        <w:rPr>
          <w:i/>
          <w:sz w:val="22"/>
          <w:szCs w:val="24"/>
          <w:lang w:val="sr-Cyrl-RS"/>
        </w:rPr>
        <w:t xml:space="preserve"> </w:t>
      </w:r>
      <w:r w:rsidRPr="008B08D5">
        <w:rPr>
          <w:i/>
          <w:sz w:val="22"/>
          <w:szCs w:val="24"/>
          <w:lang w:val="sr-Cyrl-RS"/>
        </w:rPr>
        <w:t>Шифровање претходно изгенерисане случајне вредности</w:t>
      </w:r>
      <w:r w:rsidR="00220B64">
        <w:rPr>
          <w:i/>
          <w:sz w:val="22"/>
          <w:szCs w:val="24"/>
          <w:lang w:val="sr-Cyrl-RS"/>
        </w:rPr>
        <w:t>,</w:t>
      </w:r>
      <w:r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4671173E"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односно размена података. </w:t>
      </w:r>
      <w:r w:rsidR="009657DC">
        <w:rPr>
          <w:szCs w:val="24"/>
          <w:lang w:val="sr-Cyrl-RS"/>
        </w:rPr>
        <w:t>Методе помоћу којих се даља комуникација шифрује, односно дешифрује приказане су на слици 8.1.11.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sr-Cyrl-R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6002" cy="2414540"/>
                    </a:xfrm>
                    <a:prstGeom prst="rect">
                      <a:avLst/>
                    </a:prstGeom>
                  </pic:spPr>
                </pic:pic>
              </a:graphicData>
            </a:graphic>
          </wp:inline>
        </w:drawing>
      </w:r>
    </w:p>
    <w:p w14:paraId="50F7045D" w14:textId="2219C9CD" w:rsidR="009657DC" w:rsidRDefault="009657DC" w:rsidP="009657DC">
      <w:pPr>
        <w:ind w:firstLine="360"/>
        <w:jc w:val="center"/>
        <w:rPr>
          <w:i/>
          <w:sz w:val="22"/>
          <w:szCs w:val="24"/>
          <w:lang w:val="sr-Cyrl-RS"/>
        </w:rPr>
      </w:pPr>
      <w:r w:rsidRPr="009657DC">
        <w:rPr>
          <w:i/>
          <w:sz w:val="22"/>
          <w:szCs w:val="24"/>
          <w:lang w:val="sr-Cyrl-RS"/>
        </w:rPr>
        <w:t>Слика 8.1.11.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11CF31DD"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r w:rsidR="00CB574B">
        <w:rPr>
          <w:iCs/>
          <w:szCs w:val="28"/>
          <w:lang w:val="en-US"/>
        </w:rPr>
        <w:t xml:space="preserve">getUserAccountDataFromCard,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приказан је на слици 8.1.12.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sr-Cyrl-R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50897" cy="4664294"/>
                    </a:xfrm>
                    <a:prstGeom prst="rect">
                      <a:avLst/>
                    </a:prstGeom>
                  </pic:spPr>
                </pic:pic>
              </a:graphicData>
            </a:graphic>
          </wp:inline>
        </w:drawing>
      </w:r>
    </w:p>
    <w:p w14:paraId="5CDF4671" w14:textId="306100AB" w:rsidR="009271BC" w:rsidRDefault="009271BC" w:rsidP="009271BC">
      <w:pPr>
        <w:ind w:firstLine="360"/>
        <w:jc w:val="center"/>
        <w:rPr>
          <w:i/>
          <w:sz w:val="22"/>
          <w:szCs w:val="24"/>
          <w:lang w:val="sr-Cyrl-RS"/>
        </w:rPr>
      </w:pPr>
      <w:r w:rsidRPr="009271BC">
        <w:rPr>
          <w:i/>
          <w:sz w:val="22"/>
          <w:szCs w:val="24"/>
          <w:lang w:val="sr-Cyrl-RS"/>
        </w:rPr>
        <w:t xml:space="preserve">Слика 8.1.12.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2A1F5B10" w:rsidR="00BF557A" w:rsidRPr="00596BEE" w:rsidRDefault="00B14D28" w:rsidP="009A24EC">
      <w:pPr>
        <w:pStyle w:val="Heading3"/>
        <w:numPr>
          <w:ilvl w:val="2"/>
          <w:numId w:val="5"/>
        </w:numPr>
        <w:rPr>
          <w:lang w:val="sr-Cyrl-RS"/>
        </w:rPr>
      </w:pPr>
      <w:r>
        <w:rPr>
          <w:lang w:val="sr-Cyrl-RS"/>
        </w:rPr>
        <w:t>Опис графичк</w:t>
      </w:r>
      <w:r w:rsidR="002A5D08">
        <w:rPr>
          <w:lang w:val="sr-Cyrl-RS"/>
        </w:rPr>
        <w:t>и</w:t>
      </w:r>
      <w:r>
        <w:rPr>
          <w:lang w:val="sr-Cyrl-RS"/>
        </w:rPr>
        <w:t xml:space="preserve"> корисничког интерфејса</w:t>
      </w:r>
    </w:p>
    <w:p w14:paraId="4BD52309" w14:textId="64C0F4CA"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 док друга представља главни екран апликације где корисник има могућност манипулације са подацима, обраду приказивање и смештање података на паметну картицу</w:t>
      </w:r>
      <w:r w:rsidR="00596BEE">
        <w:rPr>
          <w:szCs w:val="24"/>
          <w:lang w:val="sr-Cyrl-RS"/>
        </w:rPr>
        <w:t>.</w:t>
      </w:r>
      <w:r w:rsidR="00F70CED">
        <w:rPr>
          <w:szCs w:val="24"/>
          <w:lang w:val="sr-Cyrl-RS"/>
        </w:rPr>
        <w:t xml:space="preserve"> На слици 8.</w:t>
      </w:r>
      <w:r w:rsidR="00F70CED">
        <w:rPr>
          <w:szCs w:val="24"/>
          <w:lang w:val="en-US"/>
        </w:rPr>
        <w:t xml:space="preserve">1.2.1.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sr-Cyrl-R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639695"/>
                    </a:xfrm>
                    <a:prstGeom prst="rect">
                      <a:avLst/>
                    </a:prstGeom>
                  </pic:spPr>
                </pic:pic>
              </a:graphicData>
            </a:graphic>
          </wp:inline>
        </w:drawing>
      </w:r>
    </w:p>
    <w:p w14:paraId="2F35D5B6" w14:textId="4BF71E1C" w:rsidR="00D06042" w:rsidRDefault="00D06042" w:rsidP="00D06042">
      <w:pPr>
        <w:jc w:val="center"/>
        <w:rPr>
          <w:i/>
          <w:iCs/>
          <w:sz w:val="22"/>
          <w:szCs w:val="20"/>
          <w:lang w:val="sr-Cyrl-RS"/>
        </w:rPr>
      </w:pPr>
      <w:r w:rsidRPr="000E411E">
        <w:rPr>
          <w:i/>
          <w:iCs/>
          <w:sz w:val="22"/>
          <w:szCs w:val="20"/>
          <w:lang w:val="sr-Cyrl-RS"/>
        </w:rPr>
        <w:t>Слика 8.1.2.1. Изглед форме за пријаву на систем</w:t>
      </w:r>
    </w:p>
    <w:p w14:paraId="624AE798" w14:textId="6EA3A0BC" w:rsidR="003A47D5" w:rsidRDefault="003A47D5" w:rsidP="003A47D5">
      <w:pPr>
        <w:rPr>
          <w:i/>
          <w:iCs/>
          <w:sz w:val="22"/>
          <w:szCs w:val="20"/>
          <w:lang w:val="sr-Cyrl-RS"/>
        </w:rPr>
      </w:pPr>
    </w:p>
    <w:p w14:paraId="59B1B3C0" w14:textId="5A572BF7" w:rsidR="00996C72" w:rsidRPr="00751BCA" w:rsidRDefault="00996C72" w:rsidP="00751BCA">
      <w:pPr>
        <w:ind w:firstLine="360"/>
        <w:rPr>
          <w:szCs w:val="24"/>
          <w:lang w:val="en-US"/>
        </w:rPr>
      </w:pPr>
      <w:r>
        <w:rPr>
          <w:lang w:val="sr-Cyrl-RS"/>
        </w:rPr>
        <w:t>Корисник прво бира из падајућег менија читач картица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6B8A7A3B"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покреће процедуру за проверу пин-а на паметној картици. Уколико је пин погрешан, кориснику ће изаћи посебан прозор (слика 8.1.2.2.)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CB37A4">
        <w:rPr>
          <w:lang w:val="sr-Cyrl-RS"/>
        </w:rPr>
        <w:t xml:space="preserve"> Иницијално корисник има три покушаја за пријаву на систем. Ако три пута унесе погрешан пин, паметна картица ће се закључати, и њено даље коришћење неће бити могуће без софтвера за откључавање памтне картице.</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sr-Cyrl-R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10426" cy="1667108"/>
                    </a:xfrm>
                    <a:prstGeom prst="rect">
                      <a:avLst/>
                    </a:prstGeom>
                  </pic:spPr>
                </pic:pic>
              </a:graphicData>
            </a:graphic>
          </wp:inline>
        </w:drawing>
      </w:r>
    </w:p>
    <w:p w14:paraId="678C108A" w14:textId="2FC30C16" w:rsidR="00483D94" w:rsidRPr="00BB343E" w:rsidRDefault="00483D94" w:rsidP="00483D94">
      <w:pPr>
        <w:jc w:val="center"/>
        <w:rPr>
          <w:i/>
          <w:iCs/>
          <w:lang w:val="sr-Cyrl-RS"/>
        </w:rPr>
      </w:pPr>
      <w:r w:rsidRPr="00BB343E">
        <w:rPr>
          <w:i/>
          <w:iCs/>
          <w:sz w:val="22"/>
          <w:szCs w:val="20"/>
          <w:lang w:val="sr-Cyrl-RS"/>
        </w:rPr>
        <w:t xml:space="preserve">Слика 8.1.2.2.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23C38E6D" w:rsidR="003B7450" w:rsidRDefault="003B7450" w:rsidP="0025559F">
      <w:pPr>
        <w:ind w:firstLine="360"/>
        <w:rPr>
          <w:lang w:val="sr-Cyrl-RS"/>
        </w:rPr>
      </w:pPr>
      <w:r>
        <w:rPr>
          <w:lang w:val="sr-Cyrl-RS"/>
        </w:rPr>
        <w:lastRenderedPageBreak/>
        <w:t>На слици</w:t>
      </w:r>
      <w:r w:rsidR="0025559F">
        <w:rPr>
          <w:lang w:val="sr-Cyrl-RS"/>
        </w:rPr>
        <w:t xml:space="preserve"> 8.1.2.3 приказана је главни екран апликације. Екран се састоји од три дугмета, једног поља за потврду 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98252" cy="3718296"/>
                    </a:xfrm>
                    <a:prstGeom prst="rect">
                      <a:avLst/>
                    </a:prstGeom>
                  </pic:spPr>
                </pic:pic>
              </a:graphicData>
            </a:graphic>
          </wp:inline>
        </w:drawing>
      </w:r>
    </w:p>
    <w:p w14:paraId="79FDB2C7" w14:textId="27D339CA" w:rsidR="0025559F" w:rsidRPr="00B860C4" w:rsidRDefault="0025559F" w:rsidP="003B7450">
      <w:pPr>
        <w:jc w:val="center"/>
        <w:rPr>
          <w:i/>
          <w:iCs/>
          <w:lang w:val="sr-Cyrl-RS"/>
        </w:rPr>
      </w:pPr>
      <w:r w:rsidRPr="00B860C4">
        <w:rPr>
          <w:i/>
          <w:iCs/>
          <w:sz w:val="22"/>
          <w:szCs w:val="20"/>
          <w:lang w:val="sr-Cyrl-RS"/>
        </w:rPr>
        <w:t>Слика 8.1.2.3. Главни екран апликације</w:t>
      </w:r>
    </w:p>
    <w:p w14:paraId="6D5CB8F2" w14:textId="19300F75" w:rsidR="00B860C4" w:rsidRDefault="00B860C4" w:rsidP="003B7450">
      <w:pPr>
        <w:jc w:val="center"/>
        <w:rPr>
          <w:lang w:val="sr-Cyrl-RS"/>
        </w:rPr>
      </w:pPr>
    </w:p>
    <w:p w14:paraId="63CDB293" w14:textId="210E6C10"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Поље за потврду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остварује се комуникација са паметном картицом и подаци се АПДУ протоколом,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8.1.2.4.</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sr-Cyrl-R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7678" cy="1442154"/>
                    </a:xfrm>
                    <a:prstGeom prst="rect">
                      <a:avLst/>
                    </a:prstGeom>
                  </pic:spPr>
                </pic:pic>
              </a:graphicData>
            </a:graphic>
          </wp:inline>
        </w:drawing>
      </w:r>
    </w:p>
    <w:p w14:paraId="7C13F028" w14:textId="179FB6F0" w:rsidR="002A754B" w:rsidRPr="002A754B" w:rsidRDefault="002A754B" w:rsidP="002A754B">
      <w:pPr>
        <w:jc w:val="center"/>
        <w:rPr>
          <w:i/>
          <w:iCs/>
          <w:noProof/>
          <w:lang w:val="sr-Cyrl-RS"/>
        </w:rPr>
      </w:pPr>
      <w:r w:rsidRPr="002A754B">
        <w:rPr>
          <w:i/>
          <w:iCs/>
          <w:noProof/>
          <w:sz w:val="22"/>
          <w:szCs w:val="20"/>
          <w:lang w:val="sr-Cyrl-RS"/>
        </w:rPr>
        <w:t>Слика 8.1.2.4. Обавештење о успешно смештеним подацима на паметну картицу</w:t>
      </w:r>
    </w:p>
    <w:p w14:paraId="33E02C9E" w14:textId="7327AC96"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8.1.2.5.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xml:space="preserve">, корисник ће у листи на главном екрану видети додато ново корисничко име и лозинку, при чему ће тај податак бити црвене боје. Ново корисничко име и лозинка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1900" cy="1552792"/>
                    </a:xfrm>
                    <a:prstGeom prst="rect">
                      <a:avLst/>
                    </a:prstGeom>
                  </pic:spPr>
                </pic:pic>
              </a:graphicData>
            </a:graphic>
          </wp:inline>
        </w:drawing>
      </w:r>
    </w:p>
    <w:p w14:paraId="411120A9" w14:textId="73A1469E" w:rsidR="00BC228F" w:rsidRPr="00BC228F" w:rsidRDefault="00BC228F" w:rsidP="00BC228F">
      <w:pPr>
        <w:jc w:val="center"/>
        <w:rPr>
          <w:i/>
          <w:iCs/>
          <w:noProof/>
          <w:lang w:val="sr-Cyrl-RS"/>
        </w:rPr>
      </w:pPr>
      <w:r w:rsidRPr="00BC228F">
        <w:rPr>
          <w:i/>
          <w:iCs/>
          <w:noProof/>
          <w:sz w:val="22"/>
          <w:szCs w:val="20"/>
          <w:lang w:val="sr-Cyrl-RS"/>
        </w:rPr>
        <w:t>Слика 8.1.2.5.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r>
        <w:rPr>
          <w:lang w:val="sr-Cyrl-RS"/>
        </w:rPr>
        <w:t>Програм паметне картице</w:t>
      </w:r>
    </w:p>
    <w:p w14:paraId="4E94DEDC" w14:textId="06DC87C5" w:rsidR="00446BC1" w:rsidRPr="00F35E97" w:rsidRDefault="00446BC1" w:rsidP="003B400E">
      <w:pPr>
        <w:ind w:firstLine="360"/>
        <w:rPr>
          <w:szCs w:val="24"/>
          <w:lang w:val="sr-Cyrl-RS"/>
        </w:rPr>
      </w:pPr>
      <w:r>
        <w:rPr>
          <w:lang w:val="sr-Cyrl-RS"/>
        </w:rPr>
        <w:t>Програм који се извршава на паметној картици је програм н</w:t>
      </w:r>
      <w:r w:rsidR="00A72A87">
        <w:rPr>
          <w:lang w:val="sr-Cyrl-RS"/>
        </w:rPr>
        <w:t>а</w:t>
      </w:r>
      <w:r>
        <w:rPr>
          <w:lang w:val="sr-Cyrl-RS"/>
        </w:rPr>
        <w:t xml:space="preserve">писан у Јава програмском језику, користећи </w:t>
      </w:r>
      <w:r w:rsidR="008B7214">
        <w:rPr>
          <w:lang w:val="en-US"/>
        </w:rPr>
        <w:t>JavaCard</w:t>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8.2. Пројекат садржи 1 пакет и 8 класа. На слици 8.2.1. 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 преко АПДУ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sr-Cyrl-R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67425" cy="2448267"/>
                    </a:xfrm>
                    <a:prstGeom prst="rect">
                      <a:avLst/>
                    </a:prstGeom>
                  </pic:spPr>
                </pic:pic>
              </a:graphicData>
            </a:graphic>
          </wp:inline>
        </w:drawing>
      </w:r>
    </w:p>
    <w:p w14:paraId="21E632DE" w14:textId="73DF6959" w:rsidR="00F234C0" w:rsidRPr="00F234C0" w:rsidRDefault="00F234C0" w:rsidP="00F234C0">
      <w:pPr>
        <w:ind w:firstLine="360"/>
        <w:jc w:val="center"/>
        <w:rPr>
          <w:i/>
          <w:iCs/>
          <w:szCs w:val="24"/>
          <w:lang w:val="sr-Cyrl-RS"/>
        </w:rPr>
      </w:pPr>
      <w:r w:rsidRPr="00F234C0">
        <w:rPr>
          <w:i/>
          <w:iCs/>
          <w:sz w:val="22"/>
          <w:lang w:val="sr-Cyrl-RS"/>
        </w:rPr>
        <w:t>Слика 8.2.1.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47E4264D"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 може да изврши.</w:t>
      </w:r>
      <w:r w:rsidR="00F35E97">
        <w:rPr>
          <w:szCs w:val="24"/>
          <w:lang w:val="sr-Cyrl-RS"/>
        </w:rPr>
        <w:t xml:space="preserve"> У наставку ће бити приказан кôд појединих функција програма.</w:t>
      </w:r>
    </w:p>
    <w:p w14:paraId="169E424C" w14:textId="1AAAE80D" w:rsidR="00F35E97" w:rsidRDefault="00F35E97" w:rsidP="00F234C0">
      <w:pPr>
        <w:ind w:firstLine="360"/>
        <w:rPr>
          <w:szCs w:val="24"/>
          <w:lang w:val="sr-Cyrl-RS"/>
        </w:rPr>
      </w:pPr>
      <w:r>
        <w:rPr>
          <w:szCs w:val="24"/>
          <w:lang w:val="sr-Cyrl-RS"/>
        </w:rPr>
        <w:t>На слици 8.2.3.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sr-Cyrl-RS"/>
        </w:rPr>
        <w:drawing>
          <wp:inline distT="0" distB="0" distL="0" distR="0" wp14:anchorId="6B494B69" wp14:editId="2D4F4814">
            <wp:extent cx="4532243" cy="2948519"/>
            <wp:effectExtent l="0" t="0" r="190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7528" cy="2958463"/>
                    </a:xfrm>
                    <a:prstGeom prst="rect">
                      <a:avLst/>
                    </a:prstGeom>
                  </pic:spPr>
                </pic:pic>
              </a:graphicData>
            </a:graphic>
          </wp:inline>
        </w:drawing>
      </w:r>
    </w:p>
    <w:p w14:paraId="1D08BF23" w14:textId="3E61D53A" w:rsidR="005D2119" w:rsidRDefault="005D2119" w:rsidP="005D2119">
      <w:pPr>
        <w:ind w:firstLine="360"/>
        <w:jc w:val="center"/>
        <w:rPr>
          <w:i/>
          <w:iCs/>
          <w:sz w:val="22"/>
        </w:rPr>
      </w:pPr>
      <w:r w:rsidRPr="005D2119">
        <w:rPr>
          <w:i/>
          <w:iCs/>
          <w:sz w:val="22"/>
          <w:lang w:val="sr-Cyrl-RS"/>
        </w:rPr>
        <w:t xml:space="preserve">Слика 8.2.3.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6C885612" w:rsidR="005D2119" w:rsidRPr="00445E14" w:rsidRDefault="005D2119" w:rsidP="005D2119">
      <w:pPr>
        <w:ind w:firstLine="360"/>
        <w:rPr>
          <w:szCs w:val="24"/>
          <w:lang w:val="en-US"/>
        </w:rPr>
      </w:pPr>
      <w:r>
        <w:rPr>
          <w:szCs w:val="24"/>
          <w:lang w:val="sr-Cyrl-RS"/>
        </w:rPr>
        <w:t xml:space="preserve">Слика 8.2.4.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парсира АПДУ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sr-Cyrl-R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95558" cy="4344897"/>
                    </a:xfrm>
                    <a:prstGeom prst="rect">
                      <a:avLst/>
                    </a:prstGeom>
                  </pic:spPr>
                </pic:pic>
              </a:graphicData>
            </a:graphic>
          </wp:inline>
        </w:drawing>
      </w:r>
    </w:p>
    <w:p w14:paraId="4EFB0B74" w14:textId="63A02A34" w:rsidR="00445E14" w:rsidRDefault="00445E14" w:rsidP="005D2119">
      <w:pPr>
        <w:ind w:firstLine="360"/>
        <w:jc w:val="center"/>
        <w:rPr>
          <w:i/>
          <w:iCs/>
          <w:sz w:val="22"/>
          <w:lang w:val="sr-Cyrl-RS"/>
        </w:rPr>
      </w:pPr>
      <w:r w:rsidRPr="00445E14">
        <w:rPr>
          <w:i/>
          <w:iCs/>
          <w:sz w:val="22"/>
          <w:lang w:val="sr-Cyrl-RS"/>
        </w:rPr>
        <w:t xml:space="preserve">Слика 8.2.4.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4A3ECAF2"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 xml:space="preserve">се креира тајни кључ, који се потом валидира у методи </w:t>
      </w:r>
      <w:r>
        <w:rPr>
          <w:szCs w:val="24"/>
          <w:lang w:val="en-US"/>
        </w:rPr>
        <w:t>validateKey.</w:t>
      </w:r>
      <w:r w:rsidR="00C2756C">
        <w:rPr>
          <w:szCs w:val="24"/>
          <w:lang w:val="en-US"/>
        </w:rPr>
        <w:t xml:space="preserve"> </w:t>
      </w:r>
      <w:r w:rsidR="00C2756C">
        <w:rPr>
          <w:szCs w:val="24"/>
          <w:lang w:val="sr-Cyrl-RS"/>
        </w:rPr>
        <w:t xml:space="preserve">На слици 8.2.5.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301844AA">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2001" cy="2693925"/>
                    </a:xfrm>
                    <a:prstGeom prst="rect">
                      <a:avLst/>
                    </a:prstGeom>
                  </pic:spPr>
                </pic:pic>
              </a:graphicData>
            </a:graphic>
          </wp:inline>
        </w:drawing>
      </w:r>
    </w:p>
    <w:p w14:paraId="0FA96105" w14:textId="0349F3D3" w:rsidR="00C2756C" w:rsidRDefault="00C2756C" w:rsidP="00C2756C">
      <w:pPr>
        <w:ind w:firstLine="360"/>
        <w:jc w:val="center"/>
        <w:rPr>
          <w:i/>
          <w:iCs/>
          <w:sz w:val="22"/>
        </w:rPr>
      </w:pPr>
      <w:r w:rsidRPr="00C2756C">
        <w:rPr>
          <w:i/>
          <w:iCs/>
          <w:sz w:val="22"/>
          <w:lang w:val="sr-Cyrl-RS"/>
        </w:rPr>
        <w:t xml:space="preserve">Слика 8.2.5. Метода </w:t>
      </w:r>
      <w:r w:rsidRPr="00C2756C">
        <w:rPr>
          <w:i/>
          <w:iCs/>
          <w:sz w:val="22"/>
        </w:rPr>
        <w:t>generateKey</w:t>
      </w:r>
    </w:p>
    <w:p w14:paraId="471B9A7A" w14:textId="022258B4"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приказан је на слици 8.2.6.</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sr-Cyrl-R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24040" cy="2414558"/>
                    </a:xfrm>
                    <a:prstGeom prst="rect">
                      <a:avLst/>
                    </a:prstGeom>
                  </pic:spPr>
                </pic:pic>
              </a:graphicData>
            </a:graphic>
          </wp:inline>
        </w:drawing>
      </w:r>
    </w:p>
    <w:p w14:paraId="15D1A18A" w14:textId="384CF8DD" w:rsidR="00B23AE2" w:rsidRPr="00B23AE2" w:rsidRDefault="00B23AE2" w:rsidP="00B23AE2">
      <w:pPr>
        <w:ind w:firstLine="360"/>
        <w:jc w:val="center"/>
        <w:rPr>
          <w:i/>
          <w:iCs/>
          <w:szCs w:val="24"/>
        </w:rPr>
      </w:pPr>
      <w:r w:rsidRPr="00B23AE2">
        <w:rPr>
          <w:i/>
          <w:iCs/>
          <w:sz w:val="22"/>
          <w:lang w:val="sr-Cyrl-RS"/>
        </w:rPr>
        <w:t xml:space="preserve">Слика 8.2.6.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3DD62D04"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 xml:space="preserve">дешифрује шифрат и добијену вредност упоређује са пин-ом у сигурној меморији. Уколико вредности нису једнаке, паметна картица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8.2.7. </w:t>
      </w:r>
    </w:p>
    <w:p w14:paraId="309C02FA" w14:textId="4BEDE70B" w:rsidR="00AD1D76" w:rsidRDefault="00AD1D76" w:rsidP="00AD1D76">
      <w:pPr>
        <w:ind w:firstLine="360"/>
        <w:jc w:val="center"/>
        <w:rPr>
          <w:szCs w:val="24"/>
          <w:lang w:val="sr-Cyrl-RS"/>
        </w:rPr>
      </w:pPr>
      <w:r w:rsidRPr="00AD1D76">
        <w:rPr>
          <w:noProof/>
          <w:szCs w:val="24"/>
          <w:lang w:val="sr-Cyrl-R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37653" cy="3770421"/>
                    </a:xfrm>
                    <a:prstGeom prst="rect">
                      <a:avLst/>
                    </a:prstGeom>
                  </pic:spPr>
                </pic:pic>
              </a:graphicData>
            </a:graphic>
          </wp:inline>
        </w:drawing>
      </w:r>
    </w:p>
    <w:p w14:paraId="00C56A77" w14:textId="443CF0BB" w:rsidR="00AD1D76" w:rsidRDefault="00AD1D76" w:rsidP="00AD1D76">
      <w:pPr>
        <w:ind w:firstLine="360"/>
        <w:jc w:val="center"/>
        <w:rPr>
          <w:i/>
          <w:iCs/>
          <w:sz w:val="22"/>
        </w:rPr>
      </w:pPr>
      <w:r w:rsidRPr="00AD1D76">
        <w:rPr>
          <w:i/>
          <w:iCs/>
          <w:sz w:val="22"/>
          <w:lang w:val="sr-Cyrl-RS"/>
        </w:rPr>
        <w:t xml:space="preserve">Слика 8.2.7.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0805FA36"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8.2.8. </w:t>
      </w:r>
    </w:p>
    <w:p w14:paraId="685C996B" w14:textId="4B8840E7" w:rsidR="003C61C2" w:rsidRDefault="003C61C2" w:rsidP="003C61C2">
      <w:pPr>
        <w:ind w:firstLine="360"/>
        <w:jc w:val="center"/>
        <w:rPr>
          <w:szCs w:val="24"/>
          <w:lang w:val="sr-Cyrl-RS"/>
        </w:rPr>
      </w:pPr>
      <w:r w:rsidRPr="003C61C2">
        <w:rPr>
          <w:noProof/>
          <w:szCs w:val="24"/>
          <w:lang w:val="sr-Cyrl-R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75381" cy="3080109"/>
                    </a:xfrm>
                    <a:prstGeom prst="rect">
                      <a:avLst/>
                    </a:prstGeom>
                  </pic:spPr>
                </pic:pic>
              </a:graphicData>
            </a:graphic>
          </wp:inline>
        </w:drawing>
      </w:r>
    </w:p>
    <w:p w14:paraId="452EB237" w14:textId="224C61CC" w:rsidR="003C61C2" w:rsidRDefault="003C61C2" w:rsidP="003C61C2">
      <w:pPr>
        <w:ind w:firstLine="360"/>
        <w:jc w:val="center"/>
        <w:rPr>
          <w:i/>
          <w:iCs/>
          <w:sz w:val="22"/>
        </w:rPr>
      </w:pPr>
      <w:r w:rsidRPr="00735A62">
        <w:rPr>
          <w:i/>
          <w:iCs/>
          <w:sz w:val="22"/>
          <w:lang w:val="sr-Cyrl-RS"/>
        </w:rPr>
        <w:t xml:space="preserve">Слика 8.2.8.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r>
        <w:rPr>
          <w:lang w:val="sr-Cyrl-RS"/>
        </w:rPr>
        <w:t>Програм за персонализацију паметне картице</w:t>
      </w:r>
    </w:p>
    <w:p w14:paraId="0F948B70" w14:textId="4B6DF3AC"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r>
        <w:rPr>
          <w:lang w:val="en-US"/>
        </w:rPr>
        <w:t>PyApduTool</w:t>
      </w:r>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На слици 8.3.1.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lang w:val="sr-Cyrl-R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24755" cy="2901478"/>
                    </a:xfrm>
                    <a:prstGeom prst="rect">
                      <a:avLst/>
                    </a:prstGeom>
                  </pic:spPr>
                </pic:pic>
              </a:graphicData>
            </a:graphic>
          </wp:inline>
        </w:drawing>
      </w:r>
    </w:p>
    <w:p w14:paraId="08829C4C" w14:textId="216B54B3" w:rsidR="005D566A" w:rsidRPr="003F6969" w:rsidRDefault="005D566A" w:rsidP="005D566A">
      <w:pPr>
        <w:ind w:firstLine="360"/>
        <w:jc w:val="center"/>
        <w:rPr>
          <w:i/>
          <w:iCs/>
          <w:lang w:val="sr-Cyrl-RS"/>
        </w:rPr>
      </w:pPr>
      <w:r w:rsidRPr="003F6969">
        <w:rPr>
          <w:i/>
          <w:iCs/>
          <w:sz w:val="22"/>
          <w:szCs w:val="20"/>
          <w:lang w:val="sr-Cyrl-RS"/>
        </w:rPr>
        <w:t xml:space="preserve">Слика 8.3.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705F75C3"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 xml:space="preserve">Basic APDU </w:t>
      </w:r>
      <w:r>
        <w:rPr>
          <w:lang w:val="sr-Cyrl-RS"/>
        </w:rPr>
        <w:t>корисник може имати увид у све команде које се шаљу на картицу, као и одговоре које картица шаље програму.</w:t>
      </w:r>
    </w:p>
    <w:p w14:paraId="19359E79" w14:textId="0B324C41" w:rsidR="00AD4788" w:rsidRDefault="00AD4788" w:rsidP="005D566A">
      <w:pPr>
        <w:ind w:firstLine="360"/>
        <w:rPr>
          <w:lang w:val="sr-Cyrl-RS"/>
        </w:rPr>
      </w:pPr>
      <w:r>
        <w:rPr>
          <w:lang w:val="sr-Cyrl-RS"/>
        </w:rPr>
        <w:t>На слици 8.3.2.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23A4067F" w14:textId="444056A5" w:rsidR="00445730" w:rsidRDefault="00445730" w:rsidP="00445730">
      <w:pPr>
        <w:ind w:firstLine="360"/>
        <w:jc w:val="center"/>
        <w:rPr>
          <w:lang w:val="sr-Cyrl-RS"/>
        </w:rPr>
      </w:pPr>
      <w:r w:rsidRPr="00445730">
        <w:rPr>
          <w:lang w:val="sr-Cyrl-RS"/>
        </w:rPr>
        <w:drawing>
          <wp:inline distT="0" distB="0" distL="0" distR="0" wp14:anchorId="38C128A3" wp14:editId="798A287E">
            <wp:extent cx="4142629" cy="3197159"/>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54226" cy="3206110"/>
                    </a:xfrm>
                    <a:prstGeom prst="rect">
                      <a:avLst/>
                    </a:prstGeom>
                  </pic:spPr>
                </pic:pic>
              </a:graphicData>
            </a:graphic>
          </wp:inline>
        </w:drawing>
      </w:r>
    </w:p>
    <w:p w14:paraId="7348CEEE" w14:textId="4FC63931" w:rsidR="00445730" w:rsidRDefault="00445730" w:rsidP="00445730">
      <w:pPr>
        <w:ind w:firstLine="360"/>
        <w:jc w:val="center"/>
        <w:rPr>
          <w:lang w:val="sr-Cyrl-RS"/>
        </w:rPr>
      </w:pPr>
      <w:r w:rsidRPr="00445730">
        <w:rPr>
          <w:i/>
          <w:iCs/>
          <w:sz w:val="22"/>
          <w:szCs w:val="20"/>
          <w:lang w:val="sr-Cyrl-RS"/>
        </w:rPr>
        <w:t>Слика 8.3.2.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r>
        <w:rPr>
          <w:lang w:val="sr-Cyrl-RS"/>
        </w:rPr>
        <w:lastRenderedPageBreak/>
        <w:t>Закључак</w:t>
      </w:r>
    </w:p>
    <w:p w14:paraId="5C281F86" w14:textId="0FDC756A" w:rsidR="002A15CB" w:rsidRPr="007B456F" w:rsidRDefault="002A15CB" w:rsidP="002A15CB">
      <w:pPr>
        <w:ind w:firstLine="360"/>
        <w:rPr>
          <w:szCs w:val="24"/>
          <w:lang w:val="sr-Cyrl-RS"/>
        </w:rPr>
      </w:pPr>
      <w:r>
        <w:rPr>
          <w:lang w:val="sr-Cyrl-RS"/>
        </w:rPr>
        <w:t>У овом мастер раду имплементиран је систем за сигурно чување лозинки на паметним картицама</w:t>
      </w:r>
      <w:r>
        <w:rPr>
          <w:szCs w:val="24"/>
        </w:rPr>
        <w:t>.</w:t>
      </w:r>
      <w:r w:rsidR="00785596">
        <w:rPr>
          <w:szCs w:val="24"/>
          <w:lang w:val="sr-Cyrl-RS"/>
        </w:rPr>
        <w:t xml:space="preserve"> Изнете су основне чињенице зашто је неопходно имати сигур</w:t>
      </w:r>
      <w:r w:rsidR="007B456F">
        <w:rPr>
          <w:szCs w:val="24"/>
          <w:lang w:val="sr-Cyrl-RS"/>
        </w:rPr>
        <w:t>ан</w:t>
      </w:r>
      <w:r w:rsidR="00BE4355">
        <w:rPr>
          <w:szCs w:val="24"/>
          <w:lang w:val="sr-Cyrl-RS"/>
        </w:rPr>
        <w:t xml:space="preserve"> </w:t>
      </w:r>
      <w:r w:rsidR="00785596">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sidR="00785596">
        <w:rPr>
          <w:szCs w:val="24"/>
          <w:lang w:val="sr-Cyrl-RS"/>
        </w:rPr>
        <w:t xml:space="preserve"> </w:t>
      </w:r>
      <w:r w:rsidR="00DF2733">
        <w:rPr>
          <w:szCs w:val="24"/>
          <w:lang w:val="sr-Cyrl-RS"/>
        </w:rPr>
        <w:t>Дат је опис основних карактеристика паметних картица и разлози зашто су оне добар медијум за чување поверљивих података.</w:t>
      </w:r>
      <w:r w:rsidR="007B456F">
        <w:rPr>
          <w:szCs w:val="24"/>
          <w:lang w:val="sr-Cyrl-RS"/>
        </w:rPr>
        <w:t xml:space="preserve"> С обзиром да је у имплементацији решења за сигурно чување лозинки изабрана паметна картица која подржава </w:t>
      </w:r>
      <w:r w:rsidR="007B456F">
        <w:rPr>
          <w:szCs w:val="24"/>
        </w:rPr>
        <w:t xml:space="preserve">JavaCard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технологија и њена архитектура. Опи</w:t>
      </w:r>
    </w:p>
    <w:sectPr w:rsidR="002A15CB" w:rsidRPr="007B456F" w:rsidSect="00303446">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DD039" w14:textId="77777777" w:rsidR="00E92CC1" w:rsidRDefault="00E92CC1" w:rsidP="00E14D45">
      <w:pPr>
        <w:spacing w:after="0" w:line="240" w:lineRule="auto"/>
      </w:pPr>
      <w:r>
        <w:separator/>
      </w:r>
    </w:p>
  </w:endnote>
  <w:endnote w:type="continuationSeparator" w:id="0">
    <w:p w14:paraId="56F84E55" w14:textId="77777777" w:rsidR="00E92CC1" w:rsidRDefault="00E92CC1"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77E5D7A7" w:rsidR="005F57DE" w:rsidRDefault="005F57DE">
        <w:pPr>
          <w:pStyle w:val="Footer"/>
          <w:jc w:val="right"/>
        </w:pPr>
        <w:r>
          <w:fldChar w:fldCharType="begin"/>
        </w:r>
        <w:r>
          <w:instrText xml:space="preserve"> PAGE   \* MERGEFORMAT </w:instrText>
        </w:r>
        <w:r>
          <w:fldChar w:fldCharType="separate"/>
        </w:r>
        <w:r w:rsidR="009657DC">
          <w:rPr>
            <w:noProof/>
          </w:rPr>
          <w:t>32</w:t>
        </w:r>
        <w:r>
          <w:rPr>
            <w:noProof/>
          </w:rPr>
          <w:fldChar w:fldCharType="end"/>
        </w:r>
      </w:p>
    </w:sdtContent>
  </w:sdt>
  <w:p w14:paraId="4449CE06" w14:textId="77777777" w:rsidR="005F57DE" w:rsidRDefault="005F57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75ECC" w14:textId="77777777" w:rsidR="00E92CC1" w:rsidRDefault="00E92CC1" w:rsidP="00E14D45">
      <w:pPr>
        <w:spacing w:after="0" w:line="240" w:lineRule="auto"/>
      </w:pPr>
      <w:r>
        <w:separator/>
      </w:r>
    </w:p>
  </w:footnote>
  <w:footnote w:type="continuationSeparator" w:id="0">
    <w:p w14:paraId="6D89FB92" w14:textId="77777777" w:rsidR="00E92CC1" w:rsidRDefault="00E92CC1" w:rsidP="00E14D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9"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4"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5"/>
  </w:num>
  <w:num w:numId="4">
    <w:abstractNumId w:val="12"/>
  </w:num>
  <w:num w:numId="5">
    <w:abstractNumId w:val="3"/>
  </w:num>
  <w:num w:numId="6">
    <w:abstractNumId w:val="7"/>
  </w:num>
  <w:num w:numId="7">
    <w:abstractNumId w:val="13"/>
  </w:num>
  <w:num w:numId="8">
    <w:abstractNumId w:val="6"/>
  </w:num>
  <w:num w:numId="9">
    <w:abstractNumId w:val="10"/>
  </w:num>
  <w:num w:numId="10">
    <w:abstractNumId w:val="1"/>
  </w:num>
  <w:num w:numId="11">
    <w:abstractNumId w:val="0"/>
  </w:num>
  <w:num w:numId="12">
    <w:abstractNumId w:val="2"/>
  </w:num>
  <w:num w:numId="13">
    <w:abstractNumId w:val="8"/>
  </w:num>
  <w:num w:numId="14">
    <w:abstractNumId w:val="14"/>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130B"/>
    <w:rsid w:val="00011C97"/>
    <w:rsid w:val="00014BCC"/>
    <w:rsid w:val="000216C8"/>
    <w:rsid w:val="00024085"/>
    <w:rsid w:val="00024D05"/>
    <w:rsid w:val="00027137"/>
    <w:rsid w:val="00030C24"/>
    <w:rsid w:val="00043965"/>
    <w:rsid w:val="00044853"/>
    <w:rsid w:val="000543E0"/>
    <w:rsid w:val="00054BF4"/>
    <w:rsid w:val="00054F0E"/>
    <w:rsid w:val="00057E4B"/>
    <w:rsid w:val="00062EBF"/>
    <w:rsid w:val="0006317A"/>
    <w:rsid w:val="0007440C"/>
    <w:rsid w:val="00076159"/>
    <w:rsid w:val="00086F86"/>
    <w:rsid w:val="00087A00"/>
    <w:rsid w:val="000946C0"/>
    <w:rsid w:val="00094926"/>
    <w:rsid w:val="00096F0E"/>
    <w:rsid w:val="000A5C96"/>
    <w:rsid w:val="000C1991"/>
    <w:rsid w:val="000C238D"/>
    <w:rsid w:val="000C61D3"/>
    <w:rsid w:val="000C670F"/>
    <w:rsid w:val="000D23C8"/>
    <w:rsid w:val="000D33DD"/>
    <w:rsid w:val="000E0EC8"/>
    <w:rsid w:val="000E20EF"/>
    <w:rsid w:val="000E411E"/>
    <w:rsid w:val="000E7669"/>
    <w:rsid w:val="000F1CEF"/>
    <w:rsid w:val="0010087D"/>
    <w:rsid w:val="001051BA"/>
    <w:rsid w:val="00113F3E"/>
    <w:rsid w:val="00114CCF"/>
    <w:rsid w:val="00121558"/>
    <w:rsid w:val="0012211A"/>
    <w:rsid w:val="00125F77"/>
    <w:rsid w:val="001319A2"/>
    <w:rsid w:val="00132914"/>
    <w:rsid w:val="00135ABD"/>
    <w:rsid w:val="00151C03"/>
    <w:rsid w:val="00152372"/>
    <w:rsid w:val="0015650C"/>
    <w:rsid w:val="0016292C"/>
    <w:rsid w:val="00162947"/>
    <w:rsid w:val="00171ECF"/>
    <w:rsid w:val="00172FE9"/>
    <w:rsid w:val="001775A0"/>
    <w:rsid w:val="0018012E"/>
    <w:rsid w:val="001847ED"/>
    <w:rsid w:val="001852FD"/>
    <w:rsid w:val="00195C61"/>
    <w:rsid w:val="001A6B4C"/>
    <w:rsid w:val="001A71AA"/>
    <w:rsid w:val="001A7EE1"/>
    <w:rsid w:val="001B33A6"/>
    <w:rsid w:val="001B7000"/>
    <w:rsid w:val="001D57E0"/>
    <w:rsid w:val="001D754D"/>
    <w:rsid w:val="001E2E8E"/>
    <w:rsid w:val="001E36C8"/>
    <w:rsid w:val="001E6B65"/>
    <w:rsid w:val="001E784A"/>
    <w:rsid w:val="001F07E2"/>
    <w:rsid w:val="001F21D2"/>
    <w:rsid w:val="001F21D8"/>
    <w:rsid w:val="001F4B9C"/>
    <w:rsid w:val="0020098A"/>
    <w:rsid w:val="00201D9B"/>
    <w:rsid w:val="002044F7"/>
    <w:rsid w:val="00204FB0"/>
    <w:rsid w:val="00205758"/>
    <w:rsid w:val="00205F34"/>
    <w:rsid w:val="00211980"/>
    <w:rsid w:val="00211F91"/>
    <w:rsid w:val="00212B98"/>
    <w:rsid w:val="00220B64"/>
    <w:rsid w:val="00221D5B"/>
    <w:rsid w:val="00226A1D"/>
    <w:rsid w:val="00230297"/>
    <w:rsid w:val="0023090E"/>
    <w:rsid w:val="00232A42"/>
    <w:rsid w:val="00243B12"/>
    <w:rsid w:val="00246C5E"/>
    <w:rsid w:val="00247F24"/>
    <w:rsid w:val="0025559F"/>
    <w:rsid w:val="00257CA9"/>
    <w:rsid w:val="00266E6A"/>
    <w:rsid w:val="002750BD"/>
    <w:rsid w:val="00294121"/>
    <w:rsid w:val="00295970"/>
    <w:rsid w:val="002A15CB"/>
    <w:rsid w:val="002A530A"/>
    <w:rsid w:val="002A5D08"/>
    <w:rsid w:val="002A754B"/>
    <w:rsid w:val="002B217F"/>
    <w:rsid w:val="002B4C3D"/>
    <w:rsid w:val="002B6644"/>
    <w:rsid w:val="002B771B"/>
    <w:rsid w:val="002C788C"/>
    <w:rsid w:val="002D137C"/>
    <w:rsid w:val="002D34F9"/>
    <w:rsid w:val="002D352C"/>
    <w:rsid w:val="002D3558"/>
    <w:rsid w:val="002D6B5F"/>
    <w:rsid w:val="002F0061"/>
    <w:rsid w:val="002F2BA8"/>
    <w:rsid w:val="002F77F6"/>
    <w:rsid w:val="00303446"/>
    <w:rsid w:val="00303F75"/>
    <w:rsid w:val="00305E26"/>
    <w:rsid w:val="00312C43"/>
    <w:rsid w:val="00313F17"/>
    <w:rsid w:val="003220C4"/>
    <w:rsid w:val="003223ED"/>
    <w:rsid w:val="00323492"/>
    <w:rsid w:val="00324DA8"/>
    <w:rsid w:val="00327533"/>
    <w:rsid w:val="003311DC"/>
    <w:rsid w:val="00331808"/>
    <w:rsid w:val="00333915"/>
    <w:rsid w:val="00333EED"/>
    <w:rsid w:val="003351D7"/>
    <w:rsid w:val="00335B2E"/>
    <w:rsid w:val="00344225"/>
    <w:rsid w:val="00344450"/>
    <w:rsid w:val="003450A2"/>
    <w:rsid w:val="00351EF1"/>
    <w:rsid w:val="003542CB"/>
    <w:rsid w:val="00357933"/>
    <w:rsid w:val="00357BCF"/>
    <w:rsid w:val="00363254"/>
    <w:rsid w:val="003706A3"/>
    <w:rsid w:val="0038048A"/>
    <w:rsid w:val="00383BC1"/>
    <w:rsid w:val="00386B1E"/>
    <w:rsid w:val="00387382"/>
    <w:rsid w:val="003A20B2"/>
    <w:rsid w:val="003A3D46"/>
    <w:rsid w:val="003A47D5"/>
    <w:rsid w:val="003A5FFF"/>
    <w:rsid w:val="003A7CF3"/>
    <w:rsid w:val="003B1931"/>
    <w:rsid w:val="003B2FD3"/>
    <w:rsid w:val="003B400E"/>
    <w:rsid w:val="003B4989"/>
    <w:rsid w:val="003B5F3E"/>
    <w:rsid w:val="003B6607"/>
    <w:rsid w:val="003B6A76"/>
    <w:rsid w:val="003B7450"/>
    <w:rsid w:val="003C0246"/>
    <w:rsid w:val="003C18F4"/>
    <w:rsid w:val="003C35D4"/>
    <w:rsid w:val="003C61C2"/>
    <w:rsid w:val="003C6E20"/>
    <w:rsid w:val="003D3B54"/>
    <w:rsid w:val="003D5811"/>
    <w:rsid w:val="003D7484"/>
    <w:rsid w:val="003E1E93"/>
    <w:rsid w:val="003F09A0"/>
    <w:rsid w:val="003F1581"/>
    <w:rsid w:val="003F4558"/>
    <w:rsid w:val="003F46DD"/>
    <w:rsid w:val="003F63EB"/>
    <w:rsid w:val="003F6969"/>
    <w:rsid w:val="003F7F15"/>
    <w:rsid w:val="00402B95"/>
    <w:rsid w:val="004134C3"/>
    <w:rsid w:val="00414682"/>
    <w:rsid w:val="00416CDC"/>
    <w:rsid w:val="00424661"/>
    <w:rsid w:val="004250A8"/>
    <w:rsid w:val="00430F73"/>
    <w:rsid w:val="004322AC"/>
    <w:rsid w:val="004340C1"/>
    <w:rsid w:val="004349C0"/>
    <w:rsid w:val="00434DFB"/>
    <w:rsid w:val="004357AE"/>
    <w:rsid w:val="004366F4"/>
    <w:rsid w:val="0043683A"/>
    <w:rsid w:val="00445730"/>
    <w:rsid w:val="00445E14"/>
    <w:rsid w:val="00446BC1"/>
    <w:rsid w:val="004502E2"/>
    <w:rsid w:val="004560CB"/>
    <w:rsid w:val="00460E96"/>
    <w:rsid w:val="00461CCA"/>
    <w:rsid w:val="00463851"/>
    <w:rsid w:val="00465392"/>
    <w:rsid w:val="00473B44"/>
    <w:rsid w:val="00475EDF"/>
    <w:rsid w:val="00483D94"/>
    <w:rsid w:val="0048662D"/>
    <w:rsid w:val="00495C59"/>
    <w:rsid w:val="004A5E30"/>
    <w:rsid w:val="004B478A"/>
    <w:rsid w:val="004B4D9C"/>
    <w:rsid w:val="004C3094"/>
    <w:rsid w:val="004C3456"/>
    <w:rsid w:val="004E4751"/>
    <w:rsid w:val="004F06C5"/>
    <w:rsid w:val="004F61B4"/>
    <w:rsid w:val="00503ADB"/>
    <w:rsid w:val="00510A24"/>
    <w:rsid w:val="00514AAD"/>
    <w:rsid w:val="00524DEF"/>
    <w:rsid w:val="00534274"/>
    <w:rsid w:val="005350B2"/>
    <w:rsid w:val="00536157"/>
    <w:rsid w:val="0054224F"/>
    <w:rsid w:val="00542C74"/>
    <w:rsid w:val="005507C8"/>
    <w:rsid w:val="00557641"/>
    <w:rsid w:val="00560DCC"/>
    <w:rsid w:val="00567D1A"/>
    <w:rsid w:val="00575A78"/>
    <w:rsid w:val="00577904"/>
    <w:rsid w:val="0058362F"/>
    <w:rsid w:val="00587197"/>
    <w:rsid w:val="00587E96"/>
    <w:rsid w:val="005912BD"/>
    <w:rsid w:val="005916B6"/>
    <w:rsid w:val="00592494"/>
    <w:rsid w:val="005951AD"/>
    <w:rsid w:val="00596BEE"/>
    <w:rsid w:val="00597E15"/>
    <w:rsid w:val="005A515F"/>
    <w:rsid w:val="005A7A8F"/>
    <w:rsid w:val="005B0C66"/>
    <w:rsid w:val="005B0F06"/>
    <w:rsid w:val="005B197A"/>
    <w:rsid w:val="005B27BD"/>
    <w:rsid w:val="005B4839"/>
    <w:rsid w:val="005B7677"/>
    <w:rsid w:val="005B7A68"/>
    <w:rsid w:val="005C0D2E"/>
    <w:rsid w:val="005C43D3"/>
    <w:rsid w:val="005C4635"/>
    <w:rsid w:val="005C46FE"/>
    <w:rsid w:val="005C550D"/>
    <w:rsid w:val="005C5EFE"/>
    <w:rsid w:val="005D17CB"/>
    <w:rsid w:val="005D2119"/>
    <w:rsid w:val="005D286D"/>
    <w:rsid w:val="005D3A40"/>
    <w:rsid w:val="005D4B08"/>
    <w:rsid w:val="005D50B3"/>
    <w:rsid w:val="005D566A"/>
    <w:rsid w:val="005D7C7B"/>
    <w:rsid w:val="005E0810"/>
    <w:rsid w:val="005E14A6"/>
    <w:rsid w:val="005E2B8F"/>
    <w:rsid w:val="005E5732"/>
    <w:rsid w:val="005E5F4B"/>
    <w:rsid w:val="005E71CD"/>
    <w:rsid w:val="005F57DE"/>
    <w:rsid w:val="005F7A22"/>
    <w:rsid w:val="00610582"/>
    <w:rsid w:val="006131A3"/>
    <w:rsid w:val="0061437B"/>
    <w:rsid w:val="006209BD"/>
    <w:rsid w:val="0062773E"/>
    <w:rsid w:val="006301B3"/>
    <w:rsid w:val="00640E35"/>
    <w:rsid w:val="00646DD8"/>
    <w:rsid w:val="006526EA"/>
    <w:rsid w:val="0065635C"/>
    <w:rsid w:val="00666C20"/>
    <w:rsid w:val="00674F5E"/>
    <w:rsid w:val="006775C3"/>
    <w:rsid w:val="00686A33"/>
    <w:rsid w:val="00690EE0"/>
    <w:rsid w:val="006A386B"/>
    <w:rsid w:val="006A4538"/>
    <w:rsid w:val="006C2489"/>
    <w:rsid w:val="006C4B70"/>
    <w:rsid w:val="006C4E91"/>
    <w:rsid w:val="006D16FD"/>
    <w:rsid w:val="006D3528"/>
    <w:rsid w:val="006E1536"/>
    <w:rsid w:val="006E44F3"/>
    <w:rsid w:val="006E64DF"/>
    <w:rsid w:val="006E73F2"/>
    <w:rsid w:val="006F7503"/>
    <w:rsid w:val="007020E3"/>
    <w:rsid w:val="007052D9"/>
    <w:rsid w:val="007055C5"/>
    <w:rsid w:val="007073FC"/>
    <w:rsid w:val="0071630C"/>
    <w:rsid w:val="00716FCA"/>
    <w:rsid w:val="007210CD"/>
    <w:rsid w:val="0072764D"/>
    <w:rsid w:val="00735A62"/>
    <w:rsid w:val="00736B93"/>
    <w:rsid w:val="00736CCE"/>
    <w:rsid w:val="00737A8A"/>
    <w:rsid w:val="00750091"/>
    <w:rsid w:val="00751BCA"/>
    <w:rsid w:val="00751FF3"/>
    <w:rsid w:val="00754615"/>
    <w:rsid w:val="0076071C"/>
    <w:rsid w:val="007615E9"/>
    <w:rsid w:val="00766F4B"/>
    <w:rsid w:val="00767D97"/>
    <w:rsid w:val="00770329"/>
    <w:rsid w:val="00771137"/>
    <w:rsid w:val="00776C82"/>
    <w:rsid w:val="00785596"/>
    <w:rsid w:val="00791D0E"/>
    <w:rsid w:val="0079405E"/>
    <w:rsid w:val="007948DB"/>
    <w:rsid w:val="0079699E"/>
    <w:rsid w:val="0079722C"/>
    <w:rsid w:val="007A0275"/>
    <w:rsid w:val="007A1D77"/>
    <w:rsid w:val="007A23C1"/>
    <w:rsid w:val="007A5E20"/>
    <w:rsid w:val="007A73CB"/>
    <w:rsid w:val="007B1557"/>
    <w:rsid w:val="007B456F"/>
    <w:rsid w:val="007C0D9F"/>
    <w:rsid w:val="007C2273"/>
    <w:rsid w:val="007C25C3"/>
    <w:rsid w:val="007C2C59"/>
    <w:rsid w:val="007C42D2"/>
    <w:rsid w:val="007C68FA"/>
    <w:rsid w:val="007C70BD"/>
    <w:rsid w:val="007D5F82"/>
    <w:rsid w:val="007D5FE1"/>
    <w:rsid w:val="007D6699"/>
    <w:rsid w:val="007E29C9"/>
    <w:rsid w:val="007E2E65"/>
    <w:rsid w:val="007E5548"/>
    <w:rsid w:val="007E7440"/>
    <w:rsid w:val="007F1512"/>
    <w:rsid w:val="007F4C17"/>
    <w:rsid w:val="007F7310"/>
    <w:rsid w:val="008012B7"/>
    <w:rsid w:val="0080169F"/>
    <w:rsid w:val="00813250"/>
    <w:rsid w:val="00814DA3"/>
    <w:rsid w:val="00815361"/>
    <w:rsid w:val="0082080C"/>
    <w:rsid w:val="00832BBD"/>
    <w:rsid w:val="00833173"/>
    <w:rsid w:val="0084043D"/>
    <w:rsid w:val="00845057"/>
    <w:rsid w:val="008531BE"/>
    <w:rsid w:val="00855D83"/>
    <w:rsid w:val="00857A4F"/>
    <w:rsid w:val="008611D5"/>
    <w:rsid w:val="00863076"/>
    <w:rsid w:val="00867901"/>
    <w:rsid w:val="008760D1"/>
    <w:rsid w:val="008771C3"/>
    <w:rsid w:val="00877BAE"/>
    <w:rsid w:val="00882479"/>
    <w:rsid w:val="008852EA"/>
    <w:rsid w:val="0088632F"/>
    <w:rsid w:val="00886A4D"/>
    <w:rsid w:val="008874A0"/>
    <w:rsid w:val="00887CC1"/>
    <w:rsid w:val="00887E52"/>
    <w:rsid w:val="00890179"/>
    <w:rsid w:val="00895674"/>
    <w:rsid w:val="008A551C"/>
    <w:rsid w:val="008B08D5"/>
    <w:rsid w:val="008B2007"/>
    <w:rsid w:val="008B5DCD"/>
    <w:rsid w:val="008B7214"/>
    <w:rsid w:val="008B73DE"/>
    <w:rsid w:val="008B7783"/>
    <w:rsid w:val="008C06F0"/>
    <w:rsid w:val="008D16F2"/>
    <w:rsid w:val="008D34F8"/>
    <w:rsid w:val="008D57A1"/>
    <w:rsid w:val="008E28C6"/>
    <w:rsid w:val="008E4A8C"/>
    <w:rsid w:val="008E6957"/>
    <w:rsid w:val="008F0B79"/>
    <w:rsid w:val="008F3B5A"/>
    <w:rsid w:val="008F4432"/>
    <w:rsid w:val="008F4BB8"/>
    <w:rsid w:val="009075DC"/>
    <w:rsid w:val="009140EE"/>
    <w:rsid w:val="009271BC"/>
    <w:rsid w:val="00931632"/>
    <w:rsid w:val="00931EF7"/>
    <w:rsid w:val="0093260D"/>
    <w:rsid w:val="0093560F"/>
    <w:rsid w:val="00935C5F"/>
    <w:rsid w:val="009365CE"/>
    <w:rsid w:val="00942E66"/>
    <w:rsid w:val="00943EDA"/>
    <w:rsid w:val="009455DF"/>
    <w:rsid w:val="00950E5F"/>
    <w:rsid w:val="00953C6E"/>
    <w:rsid w:val="00955B70"/>
    <w:rsid w:val="009617FD"/>
    <w:rsid w:val="00962E3E"/>
    <w:rsid w:val="009657DC"/>
    <w:rsid w:val="0097016C"/>
    <w:rsid w:val="0097095C"/>
    <w:rsid w:val="00972047"/>
    <w:rsid w:val="0097231A"/>
    <w:rsid w:val="00974BD9"/>
    <w:rsid w:val="0098030F"/>
    <w:rsid w:val="0098481F"/>
    <w:rsid w:val="00984D48"/>
    <w:rsid w:val="00985F39"/>
    <w:rsid w:val="00991399"/>
    <w:rsid w:val="00994F17"/>
    <w:rsid w:val="00996C72"/>
    <w:rsid w:val="009A24EC"/>
    <w:rsid w:val="009A34A7"/>
    <w:rsid w:val="009A3985"/>
    <w:rsid w:val="009B0B37"/>
    <w:rsid w:val="009B5BE3"/>
    <w:rsid w:val="009B69EC"/>
    <w:rsid w:val="009B6ADD"/>
    <w:rsid w:val="009B6F44"/>
    <w:rsid w:val="009C0387"/>
    <w:rsid w:val="009C1187"/>
    <w:rsid w:val="009C1822"/>
    <w:rsid w:val="009C341E"/>
    <w:rsid w:val="009C402D"/>
    <w:rsid w:val="009D4A95"/>
    <w:rsid w:val="009D5507"/>
    <w:rsid w:val="009D6019"/>
    <w:rsid w:val="009D6DAF"/>
    <w:rsid w:val="009D7216"/>
    <w:rsid w:val="009E16BC"/>
    <w:rsid w:val="009E3AAD"/>
    <w:rsid w:val="009E4FBA"/>
    <w:rsid w:val="009E6719"/>
    <w:rsid w:val="009F67D2"/>
    <w:rsid w:val="009F700C"/>
    <w:rsid w:val="00A00919"/>
    <w:rsid w:val="00A00C79"/>
    <w:rsid w:val="00A1242E"/>
    <w:rsid w:val="00A14CF5"/>
    <w:rsid w:val="00A22A19"/>
    <w:rsid w:val="00A30EBD"/>
    <w:rsid w:val="00A321A5"/>
    <w:rsid w:val="00A33208"/>
    <w:rsid w:val="00A3350F"/>
    <w:rsid w:val="00A348A3"/>
    <w:rsid w:val="00A34F84"/>
    <w:rsid w:val="00A35519"/>
    <w:rsid w:val="00A358E3"/>
    <w:rsid w:val="00A35EF5"/>
    <w:rsid w:val="00A403B3"/>
    <w:rsid w:val="00A41E8A"/>
    <w:rsid w:val="00A423E7"/>
    <w:rsid w:val="00A42B18"/>
    <w:rsid w:val="00A451B7"/>
    <w:rsid w:val="00A45C25"/>
    <w:rsid w:val="00A567D3"/>
    <w:rsid w:val="00A622BB"/>
    <w:rsid w:val="00A62BBE"/>
    <w:rsid w:val="00A63C23"/>
    <w:rsid w:val="00A65887"/>
    <w:rsid w:val="00A6713C"/>
    <w:rsid w:val="00A72A87"/>
    <w:rsid w:val="00A83BAE"/>
    <w:rsid w:val="00A917EF"/>
    <w:rsid w:val="00A9467F"/>
    <w:rsid w:val="00A94D55"/>
    <w:rsid w:val="00A974E5"/>
    <w:rsid w:val="00AA003E"/>
    <w:rsid w:val="00AA6988"/>
    <w:rsid w:val="00AB326F"/>
    <w:rsid w:val="00AB34EA"/>
    <w:rsid w:val="00AC16F5"/>
    <w:rsid w:val="00AC4BA8"/>
    <w:rsid w:val="00AC6025"/>
    <w:rsid w:val="00AC6CD9"/>
    <w:rsid w:val="00AD1D76"/>
    <w:rsid w:val="00AD4788"/>
    <w:rsid w:val="00AE5A3F"/>
    <w:rsid w:val="00AF0544"/>
    <w:rsid w:val="00AF3E4E"/>
    <w:rsid w:val="00AF5740"/>
    <w:rsid w:val="00AF57B1"/>
    <w:rsid w:val="00B00835"/>
    <w:rsid w:val="00B07F15"/>
    <w:rsid w:val="00B1465A"/>
    <w:rsid w:val="00B148A4"/>
    <w:rsid w:val="00B14D28"/>
    <w:rsid w:val="00B15781"/>
    <w:rsid w:val="00B23AE2"/>
    <w:rsid w:val="00B270E7"/>
    <w:rsid w:val="00B30A6F"/>
    <w:rsid w:val="00B3430A"/>
    <w:rsid w:val="00B3613F"/>
    <w:rsid w:val="00B42124"/>
    <w:rsid w:val="00B45324"/>
    <w:rsid w:val="00B45587"/>
    <w:rsid w:val="00B467BE"/>
    <w:rsid w:val="00B54CAC"/>
    <w:rsid w:val="00B552AE"/>
    <w:rsid w:val="00B56827"/>
    <w:rsid w:val="00B56ED3"/>
    <w:rsid w:val="00B604AE"/>
    <w:rsid w:val="00B61EED"/>
    <w:rsid w:val="00B64F90"/>
    <w:rsid w:val="00B6617C"/>
    <w:rsid w:val="00B67CF2"/>
    <w:rsid w:val="00B70D97"/>
    <w:rsid w:val="00B72060"/>
    <w:rsid w:val="00B72991"/>
    <w:rsid w:val="00B74B91"/>
    <w:rsid w:val="00B7500C"/>
    <w:rsid w:val="00B753F1"/>
    <w:rsid w:val="00B75F28"/>
    <w:rsid w:val="00B83639"/>
    <w:rsid w:val="00B860C4"/>
    <w:rsid w:val="00B907B0"/>
    <w:rsid w:val="00B9290E"/>
    <w:rsid w:val="00B92B96"/>
    <w:rsid w:val="00BA0A37"/>
    <w:rsid w:val="00BA436F"/>
    <w:rsid w:val="00BB1781"/>
    <w:rsid w:val="00BB343E"/>
    <w:rsid w:val="00BC228F"/>
    <w:rsid w:val="00BC3053"/>
    <w:rsid w:val="00BC4A3A"/>
    <w:rsid w:val="00BD1B59"/>
    <w:rsid w:val="00BD49BD"/>
    <w:rsid w:val="00BD7DC7"/>
    <w:rsid w:val="00BE4355"/>
    <w:rsid w:val="00BE564C"/>
    <w:rsid w:val="00BE5DC8"/>
    <w:rsid w:val="00BF08CE"/>
    <w:rsid w:val="00BF0B1C"/>
    <w:rsid w:val="00BF557A"/>
    <w:rsid w:val="00BF661A"/>
    <w:rsid w:val="00C0073A"/>
    <w:rsid w:val="00C03EDC"/>
    <w:rsid w:val="00C040EC"/>
    <w:rsid w:val="00C16ED7"/>
    <w:rsid w:val="00C17813"/>
    <w:rsid w:val="00C20244"/>
    <w:rsid w:val="00C24593"/>
    <w:rsid w:val="00C2756C"/>
    <w:rsid w:val="00C3570F"/>
    <w:rsid w:val="00C3769B"/>
    <w:rsid w:val="00C41A8B"/>
    <w:rsid w:val="00C42F8D"/>
    <w:rsid w:val="00C430DB"/>
    <w:rsid w:val="00C451FD"/>
    <w:rsid w:val="00C50ACE"/>
    <w:rsid w:val="00C53247"/>
    <w:rsid w:val="00C56030"/>
    <w:rsid w:val="00C606C5"/>
    <w:rsid w:val="00C70A58"/>
    <w:rsid w:val="00C713A4"/>
    <w:rsid w:val="00C71786"/>
    <w:rsid w:val="00C737E3"/>
    <w:rsid w:val="00C7485E"/>
    <w:rsid w:val="00C812CB"/>
    <w:rsid w:val="00C822C0"/>
    <w:rsid w:val="00C84131"/>
    <w:rsid w:val="00C8521A"/>
    <w:rsid w:val="00C85731"/>
    <w:rsid w:val="00C95210"/>
    <w:rsid w:val="00CA0CA5"/>
    <w:rsid w:val="00CA4476"/>
    <w:rsid w:val="00CA7CCD"/>
    <w:rsid w:val="00CB34FF"/>
    <w:rsid w:val="00CB37A4"/>
    <w:rsid w:val="00CB421E"/>
    <w:rsid w:val="00CB574B"/>
    <w:rsid w:val="00CB5D63"/>
    <w:rsid w:val="00CB70B5"/>
    <w:rsid w:val="00CC6788"/>
    <w:rsid w:val="00CD26EC"/>
    <w:rsid w:val="00CD7781"/>
    <w:rsid w:val="00CE3F39"/>
    <w:rsid w:val="00CE5FCF"/>
    <w:rsid w:val="00CE5FD2"/>
    <w:rsid w:val="00CF0986"/>
    <w:rsid w:val="00CF54AC"/>
    <w:rsid w:val="00CF5520"/>
    <w:rsid w:val="00CF5D2B"/>
    <w:rsid w:val="00D01CCC"/>
    <w:rsid w:val="00D05B15"/>
    <w:rsid w:val="00D06042"/>
    <w:rsid w:val="00D1176F"/>
    <w:rsid w:val="00D12986"/>
    <w:rsid w:val="00D13A15"/>
    <w:rsid w:val="00D13C30"/>
    <w:rsid w:val="00D209CB"/>
    <w:rsid w:val="00D27D55"/>
    <w:rsid w:val="00D34119"/>
    <w:rsid w:val="00D4628E"/>
    <w:rsid w:val="00D50BAD"/>
    <w:rsid w:val="00D53DB8"/>
    <w:rsid w:val="00D54514"/>
    <w:rsid w:val="00D56622"/>
    <w:rsid w:val="00D5770A"/>
    <w:rsid w:val="00D57BA7"/>
    <w:rsid w:val="00D70009"/>
    <w:rsid w:val="00D753F4"/>
    <w:rsid w:val="00D81266"/>
    <w:rsid w:val="00D835AB"/>
    <w:rsid w:val="00D84A68"/>
    <w:rsid w:val="00D86A46"/>
    <w:rsid w:val="00D86C54"/>
    <w:rsid w:val="00D870CB"/>
    <w:rsid w:val="00D91149"/>
    <w:rsid w:val="00D939CB"/>
    <w:rsid w:val="00D949E0"/>
    <w:rsid w:val="00D963B4"/>
    <w:rsid w:val="00DA0EE4"/>
    <w:rsid w:val="00DA2225"/>
    <w:rsid w:val="00DB76C5"/>
    <w:rsid w:val="00DB7DA1"/>
    <w:rsid w:val="00DC6D24"/>
    <w:rsid w:val="00DC7772"/>
    <w:rsid w:val="00DD11C8"/>
    <w:rsid w:val="00DD6A98"/>
    <w:rsid w:val="00DE0937"/>
    <w:rsid w:val="00DE1850"/>
    <w:rsid w:val="00DE4F36"/>
    <w:rsid w:val="00DE5635"/>
    <w:rsid w:val="00DF2733"/>
    <w:rsid w:val="00E004E9"/>
    <w:rsid w:val="00E0508C"/>
    <w:rsid w:val="00E11115"/>
    <w:rsid w:val="00E11280"/>
    <w:rsid w:val="00E14D45"/>
    <w:rsid w:val="00E173C8"/>
    <w:rsid w:val="00E20586"/>
    <w:rsid w:val="00E20E90"/>
    <w:rsid w:val="00E244BC"/>
    <w:rsid w:val="00E2582F"/>
    <w:rsid w:val="00E30B76"/>
    <w:rsid w:val="00E32D62"/>
    <w:rsid w:val="00E336C8"/>
    <w:rsid w:val="00E36FC1"/>
    <w:rsid w:val="00E37402"/>
    <w:rsid w:val="00E37BB8"/>
    <w:rsid w:val="00E4166B"/>
    <w:rsid w:val="00E50450"/>
    <w:rsid w:val="00E52D85"/>
    <w:rsid w:val="00E5687C"/>
    <w:rsid w:val="00E5790E"/>
    <w:rsid w:val="00E579A2"/>
    <w:rsid w:val="00E61018"/>
    <w:rsid w:val="00E672BE"/>
    <w:rsid w:val="00E67CFD"/>
    <w:rsid w:val="00E7029A"/>
    <w:rsid w:val="00E71198"/>
    <w:rsid w:val="00E75FE7"/>
    <w:rsid w:val="00E82737"/>
    <w:rsid w:val="00E82AD5"/>
    <w:rsid w:val="00E83AB4"/>
    <w:rsid w:val="00E83D84"/>
    <w:rsid w:val="00E86314"/>
    <w:rsid w:val="00E873BA"/>
    <w:rsid w:val="00E87CFB"/>
    <w:rsid w:val="00E90947"/>
    <w:rsid w:val="00E92CC1"/>
    <w:rsid w:val="00E941CA"/>
    <w:rsid w:val="00E977E3"/>
    <w:rsid w:val="00EA0948"/>
    <w:rsid w:val="00EA3AB0"/>
    <w:rsid w:val="00EA3C82"/>
    <w:rsid w:val="00EB3A36"/>
    <w:rsid w:val="00EB44FE"/>
    <w:rsid w:val="00EB630D"/>
    <w:rsid w:val="00EC11E2"/>
    <w:rsid w:val="00EC41E4"/>
    <w:rsid w:val="00EC6441"/>
    <w:rsid w:val="00ED3F06"/>
    <w:rsid w:val="00EE6579"/>
    <w:rsid w:val="00EF1B41"/>
    <w:rsid w:val="00EF3181"/>
    <w:rsid w:val="00F009B6"/>
    <w:rsid w:val="00F026C5"/>
    <w:rsid w:val="00F0502A"/>
    <w:rsid w:val="00F06232"/>
    <w:rsid w:val="00F12989"/>
    <w:rsid w:val="00F17127"/>
    <w:rsid w:val="00F228E5"/>
    <w:rsid w:val="00F234C0"/>
    <w:rsid w:val="00F27D3D"/>
    <w:rsid w:val="00F32F2E"/>
    <w:rsid w:val="00F34655"/>
    <w:rsid w:val="00F35E97"/>
    <w:rsid w:val="00F43BAC"/>
    <w:rsid w:val="00F47F04"/>
    <w:rsid w:val="00F523D9"/>
    <w:rsid w:val="00F55119"/>
    <w:rsid w:val="00F6202F"/>
    <w:rsid w:val="00F622EE"/>
    <w:rsid w:val="00F62B9C"/>
    <w:rsid w:val="00F662C0"/>
    <w:rsid w:val="00F70CED"/>
    <w:rsid w:val="00F72D3D"/>
    <w:rsid w:val="00F90B05"/>
    <w:rsid w:val="00F94926"/>
    <w:rsid w:val="00FA28CA"/>
    <w:rsid w:val="00FA4357"/>
    <w:rsid w:val="00FA7502"/>
    <w:rsid w:val="00FB2B1D"/>
    <w:rsid w:val="00FC00FE"/>
    <w:rsid w:val="00FC23EB"/>
    <w:rsid w:val="00FC3A9E"/>
    <w:rsid w:val="00FC4C58"/>
    <w:rsid w:val="00FD076E"/>
    <w:rsid w:val="00FD3355"/>
    <w:rsid w:val="00FD4423"/>
    <w:rsid w:val="00FD6017"/>
    <w:rsid w:val="00FE1BC4"/>
    <w:rsid w:val="00FE385F"/>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B4ABB74F-A312-4D4E-802E-CB3A780F4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0E"/>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3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customXml" Target="ink/ink9.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customXml" Target="ink/ink13.xml"/><Relationship Id="rId50" Type="http://schemas.openxmlformats.org/officeDocument/2006/relationships/image" Target="media/image28.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4.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customXml" Target="ink/ink8.xml"/><Relationship Id="rId40" Type="http://schemas.openxmlformats.org/officeDocument/2006/relationships/image" Target="media/image23.png"/><Relationship Id="rId45" Type="http://schemas.openxmlformats.org/officeDocument/2006/relationships/customXml" Target="ink/ink12.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ink/ink5.xml"/><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3.xml"/><Relationship Id="rId30" Type="http://schemas.openxmlformats.org/officeDocument/2006/relationships/image" Target="media/image18.png"/><Relationship Id="rId35" Type="http://schemas.openxmlformats.org/officeDocument/2006/relationships/customXml" Target="ink/ink7.xml"/><Relationship Id="rId43" Type="http://schemas.openxmlformats.org/officeDocument/2006/relationships/customXml" Target="ink/ink11.xml"/><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customXml" Target="ink/ink15.xml"/><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2.xml"/><Relationship Id="rId33" Type="http://schemas.openxmlformats.org/officeDocument/2006/relationships/customXml" Target="ink/ink6.xml"/><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customXml" Target="ink/ink10.xml"/><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ustomXml" Target="ink/ink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customXml" Target="ink/ink14.xml"/><Relationship Id="rId57"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47885B-86A3-4212-ACA0-E4DD55F2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26832</TotalTime>
  <Pages>43</Pages>
  <Words>7910</Words>
  <Characters>45091</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473</cp:revision>
  <dcterms:created xsi:type="dcterms:W3CDTF">2021-10-22T13:37:00Z</dcterms:created>
  <dcterms:modified xsi:type="dcterms:W3CDTF">2022-03-10T15:50:00Z</dcterms:modified>
</cp:coreProperties>
</file>