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6093"/>
        <w:gridCol w:w="742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tblHeader/>
        </w:trPr>
        <w:tc>
          <w:tcPr>
            <w:tcW w:w="73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ps -ef|grep -vE "firefox|browse|brave|root|NX|grep|\?"|grep -E "node|npm|tsx|mjs|ipc"&gt;ps-ef.log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7425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ls -l ps-ef.log &amp;&amp; cat 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Aug 29 00:29 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3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93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742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967"/>
        <w:gridCol w:w="7566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9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blofin.orders;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blofin.request;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66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30115" cy="349250"/>
                  <wp:effectExtent l="0" t="0" r="1905" b="10795"/>
                  <wp:docPr id="6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1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6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02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5906"/>
        <w:gridCol w:w="7611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4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./2.1.2-req-expiry/Documents/fcrt-baseline.xlsx;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type="#_x0000_t75" style="height:45.6pt;width:45.6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5" DrawAspect="Icon" ObjectID="_1468075725" r:id="rId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4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revew logfile for errors; an error-free example is provided in the app-baseline.docx (right);</w:t>
            </w:r>
          </w:p>
        </w:tc>
        <w:tc>
          <w:tcPr>
            <w:tcW w:w="1137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8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920" cy="442595"/>
                  <wp:effectExtent l="0" t="0" r="3810" b="3175"/>
                  <wp:docPr id="73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7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5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6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5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7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4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6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3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06"/>
        <w:gridCol w:w="4106"/>
        <w:gridCol w:w="445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12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2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fcrt/2.1-cli-om/2.1.2-req-expiry/test/fcrt-cs-1a.ts &gt; fcrt/2.1-cli-om/2.1.2-req-expiry/logs/fcrt-cs-1a.log 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pStyle w:val="6"/>
        <w:widowControl w:val="0"/>
        <w:numPr>
          <w:ilvl w:val="4"/>
          <w:numId w:val="0"/>
        </w:numPr>
        <w:bidi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10"/>
        <w:tblW w:w="0" w:type="auto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5760"/>
        <w:gridCol w:w="790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7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6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./2.1.2-req-expiry/Documents/fcrt-cs-1a.xlsx;</w:t>
            </w:r>
          </w:p>
        </w:tc>
        <w:tc>
          <w:tcPr>
            <w:tcW w:w="97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37.15pt;width:37.1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0610" cy="481965"/>
                  <wp:effectExtent l="0" t="0" r="5715" b="1524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61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7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90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5530" cy="469900"/>
                  <wp:effectExtent l="0" t="0" r="10795" b="10160"/>
                  <wp:docPr id="77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3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7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76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fcrt-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show 3 new inserts;</w:t>
            </w:r>
          </w:p>
        </w:tc>
        <w:tc>
          <w:tcPr>
            <w:tcW w:w="8180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49520" cy="651510"/>
                  <wp:effectExtent l="0" t="0" r="8255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</w:t>
            </w:r>
          </w:p>
        </w:tc>
        <w:tc>
          <w:tcPr>
            <w:tcW w:w="8180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441"/>
        <w:gridCol w:w="8215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5.75pt;width:45.7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8" DrawAspect="Icon" ObjectID="_1468075728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23485" cy="479425"/>
                  <wp:effectExtent l="0" t="0" r="0" b="635"/>
                  <wp:docPr id="79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85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8215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73650" cy="452755"/>
                  <wp:effectExtent l="0" t="0" r="1270" b="10160"/>
                  <wp:docPr id="80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8215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821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9730" cy="1119505"/>
                  <wp:effectExtent l="0" t="0" r="10795" b="12065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44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821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5508"/>
        <w:gridCol w:w="818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2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</w:t>
            </w:r>
            <w:r>
              <w:rPr>
                <w:sz w:val="24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8180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49520" cy="769620"/>
                  <wp:effectExtent l="0" t="0" r="8255" b="1905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8180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0"/>
        <w:tblW w:w="1545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13560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in the sections following are time sensitive; certain activities such as database comparisons are resequenced at the end to allow for time sensitive data capture; from the moment the request is submitted, be cognizant of the time and execute these steps in an orderly fashion.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65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60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and open workbooks below from baseline.xlsx (right); leave open for the duration of this test.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./2.1.2-req-expiry/Documents/fcrt-cs-1c.xlsx;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./2.1.2-req-expiry/Documents/fcrt-cs-1d.xlsx;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./2.1.2-req-expiry/Documents/fcrt-cs-1e.xlsx;</w:t>
            </w:r>
          </w:p>
        </w:tc>
        <w:tc>
          <w:tcPr>
            <w:tcW w:w="124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6.3pt;width:46.3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2">
                  <o:LockedField>false</o:LockedField>
                </o:OLEObject>
              </w:object>
            </w:r>
          </w:p>
        </w:tc>
      </w:tr>
    </w:tbl>
    <w:p/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089"/>
        <w:gridCol w:w="4396"/>
        <w:gridCol w:w="4169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Modified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673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485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6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270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55" w:type="dxa"/>
            <w:gridSpan w:val="4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0"/>
                <w:lang w:val="en-US" w:eastAsia="zh-CN"/>
              </w:rPr>
              <w:t>npx tsx fcrt/2.1-cli-om/2.1.2-req-expiry/test/fcrt-cs-1a.ts &gt; fcrt/2.1-cli-om/2.1.2-req-expiry/logs/fcrt-cs-1b.log 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65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1b: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e6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28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8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65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19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45"/>
        <w:gridCol w:w="15"/>
        <w:gridCol w:w="7645"/>
        <w:gridCol w:w="45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[fcrt-cs-1c.xlsx]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69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4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69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69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0125" cy="325120"/>
                  <wp:effectExtent l="0" t="0" r="7620" b="635"/>
                  <wp:docPr id="4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60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69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9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Before Expiry Elapse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4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App is started, no errors; Blofin console shows open order with matching details;</w:t>
            </w:r>
          </w:p>
        </w:tc>
        <w:tc>
          <w:tcPr>
            <w:tcW w:w="7660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fcrt/2.1-cli-om/2.1.2-req-expiry/logs/app-fcrt-cs-1b.log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15</w:t>
            </w:r>
          </w:p>
        </w:tc>
        <w:tc>
          <w:tcPr>
            <w:tcW w:w="114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or logfile error, or no order open after two (2) history cycles;</w:t>
            </w:r>
          </w:p>
        </w:tc>
        <w:tc>
          <w:tcPr>
            <w:tcW w:w="7660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389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857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73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[fcrt-cs-1d.xlsx]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the second history cycle (at most), verify that the order is open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open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3295" cy="676275"/>
                  <wp:effectExtent l="0" t="0" r="10160" b="9525"/>
                  <wp:docPr id="8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9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order is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5200" cy="598170"/>
                  <wp:effectExtent l="0" t="0" r="8255" b="1905"/>
                  <wp:docPr id="8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673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1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0755" cy="426720"/>
                  <wp:effectExtent l="0" t="0" r="12700" b="1905"/>
                  <wp:docPr id="8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1541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5909"/>
        <w:gridCol w:w="7737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5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Update Response Workbook [fcrt-cs-1e.xlsx]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Following expiry elapse, verify that the order is canceled and matches the request details; Keep the application running;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Canceled order matching details is on Blofin;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1390" cy="605790"/>
                  <wp:effectExtent l="0" t="0" r="12065" b="11430"/>
                  <wp:docPr id="84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remains open on Blofin;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3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95215" cy="487045"/>
                  <wp:effectExtent l="0" t="0" r="8255" b="10160"/>
                  <wp:docPr id="6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3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6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737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774565" cy="400685"/>
                  <wp:effectExtent l="0" t="0" r="8890" b="10795"/>
                  <wp:docPr id="86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5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737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tbl>
      <w:tblPr>
        <w:tblStyle w:val="10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6435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5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Comparisons and Create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3405" cy="617220"/>
                  <wp:effectExtent l="0" t="0" r="5715" b="0"/>
                  <wp:docPr id="8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fcrt-cs-1c.diff;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1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1" o:title="oleimage"/>
                  <o:lock v:ext="edit" aspectratio="t"/>
                  <w10:wrap type="none"/>
                  <w10:anchorlock/>
                </v:shape>
                <o:OLEObject Type="Embed" ProgID="Word.Document.12" ShapeID="_x0000_i1031" DrawAspect="Icon" ObjectID="_1468075731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4675" cy="845820"/>
                  <wp:effectExtent l="0" t="0" r="4445" b="11430"/>
                  <wp:docPr id="88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6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fcrt-cs-1d.diff;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2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34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4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e</w:t>
            </w:r>
            <w:r>
              <w:rPr>
                <w:sz w:val="24"/>
                <w:szCs w:val="24"/>
                <w:lang w:val="en-US" w:eastAsia="zh-CN"/>
              </w:rPr>
              <w:t xml:space="preserve"> fcrt-cs-1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fields show[Expired] status;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1975" cy="772160"/>
                  <wp:effectExtent l="0" t="0" r="0" b="16510"/>
                  <wp:docPr id="89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51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43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51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59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fcrt-cs-1e.diff;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object>
                <v:shape id="_x0000_i1033" o:spt="75" type="#_x0000_t75" style="height:44.75pt;width:44.75pt;" o:ole="t" filled="f" o:preferrelative="t" stroked="f" coordsize="21600,21600">
                  <v:path/>
                  <v:fill on="f" focussize="0,0"/>
                  <v:stroke on="f"/>
                  <v:imagedata r:id="rId37" o:title="oleimage"/>
                  <o:lock v:ext="edit" aspectratio="t"/>
                  <w10:wrap type="none"/>
                  <w10:anchorlock/>
                </v:shape>
                <o:OLEObject Type="Embed" ProgID="Word.Document.12" ShapeID="_x0000_i1033" DrawAspect="Icon" ObjectID="_1468075733" r:id="rId36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FEE562"/>
    <w:multiLevelType w:val="multilevel"/>
    <w:tmpl w:val="BDFEE562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abstractNum w:abstractNumId="5">
    <w:nsid w:val="5BBE342C"/>
    <w:multiLevelType w:val="singleLevel"/>
    <w:tmpl w:val="5BBE342C"/>
    <w:lvl w:ilvl="0" w:tentative="0">
      <w:start w:val="1"/>
      <w:numFmt w:val="lowerLetter"/>
      <w:suff w:val="space"/>
      <w:lvlText w:val="%1)"/>
      <w:lvlJc w:val="left"/>
      <w:pPr>
        <w:ind w:left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3B9B8AE6"/>
    <w:rsid w:val="3FFC5307"/>
    <w:rsid w:val="4F7F0BD6"/>
    <w:rsid w:val="553C9170"/>
    <w:rsid w:val="55E8870E"/>
    <w:rsid w:val="5BDDC0D2"/>
    <w:rsid w:val="5FEE1F51"/>
    <w:rsid w:val="5FFD8A52"/>
    <w:rsid w:val="63FE4181"/>
    <w:rsid w:val="6AFCF5E7"/>
    <w:rsid w:val="6C5F622D"/>
    <w:rsid w:val="6E376703"/>
    <w:rsid w:val="6EFEB72F"/>
    <w:rsid w:val="73D7846C"/>
    <w:rsid w:val="74FB39EA"/>
    <w:rsid w:val="75F649A6"/>
    <w:rsid w:val="77F33736"/>
    <w:rsid w:val="7BAFB73D"/>
    <w:rsid w:val="7BED2F43"/>
    <w:rsid w:val="7D5F4D8B"/>
    <w:rsid w:val="7DAF4663"/>
    <w:rsid w:val="7E5DDCBE"/>
    <w:rsid w:val="7FDE02AA"/>
    <w:rsid w:val="7FFF0BEF"/>
    <w:rsid w:val="7FFF1314"/>
    <w:rsid w:val="88FD251D"/>
    <w:rsid w:val="957DC018"/>
    <w:rsid w:val="9FDF17FD"/>
    <w:rsid w:val="9FFDF9F7"/>
    <w:rsid w:val="A6FEA5AA"/>
    <w:rsid w:val="AE7BD75A"/>
    <w:rsid w:val="BEFD0C3D"/>
    <w:rsid w:val="C6BE6C78"/>
    <w:rsid w:val="DBE96FC6"/>
    <w:rsid w:val="DDA65E84"/>
    <w:rsid w:val="DDFB5FB8"/>
    <w:rsid w:val="DE7BCE04"/>
    <w:rsid w:val="ED5B8941"/>
    <w:rsid w:val="EE570E06"/>
    <w:rsid w:val="EF7F540C"/>
    <w:rsid w:val="F3A104A9"/>
    <w:rsid w:val="F5D6FCA3"/>
    <w:rsid w:val="F5EEDC7D"/>
    <w:rsid w:val="F71BB228"/>
    <w:rsid w:val="F97B7E7F"/>
    <w:rsid w:val="F9BF48B0"/>
    <w:rsid w:val="F9E9A6F6"/>
    <w:rsid w:val="FB57DC13"/>
    <w:rsid w:val="FBBB1B62"/>
    <w:rsid w:val="FD3E6824"/>
    <w:rsid w:val="FDBB30B0"/>
    <w:rsid w:val="FEFCACF6"/>
    <w:rsid w:val="FF9E997D"/>
    <w:rsid w:val="FFAF570C"/>
    <w:rsid w:val="FF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2">
    <w:name w:val="Task"/>
    <w:basedOn w:val="1"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3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5.png"/><Relationship Id="rId36" Type="http://schemas.openxmlformats.org/officeDocument/2006/relationships/oleObject" Target="embeddings/oleObject9.bin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oleObject" Target="embeddings/oleObject8.bin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oleObject" Target="embeddings/oleObject7.bin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oleObject" Target="embeddings/oleObject6.bin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2025-08-19T16:28:00Z</dcterms:created>
  <dc:creator>djorgenson</dc:creator>
  <cp:lastModifiedBy>djorgenson</cp:lastModifiedBy>
  <dcterms:modified xsi:type="dcterms:W3CDTF">2025-09-02T01:20:29Z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