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E07" w:rsidRDefault="00F52E07" w:rsidP="00F52E07">
      <w:pPr>
        <w:pStyle w:val="Heading1"/>
        <w:keepNext w:val="0"/>
        <w:spacing w:before="322" w:after="322"/>
      </w:pPr>
      <w:r>
        <w:rPr>
          <w:kern w:val="0"/>
        </w:rPr>
        <w:t xml:space="preserve">Men's Health </w:t>
      </w:r>
    </w:p>
    <w:p w:rsidR="00F52E07" w:rsidRDefault="00F52E07" w:rsidP="00F52E07">
      <w:pPr>
        <w:spacing w:before="240" w:after="240"/>
      </w:pPr>
      <w:r>
        <w:t xml:space="preserve">Vitamins, trace elements and minerals are building blocks of life. They are of essential </w:t>
      </w:r>
      <w:proofErr w:type="gramStart"/>
      <w:r>
        <w:t>significance</w:t>
      </w:r>
      <w:proofErr w:type="gramEnd"/>
      <w:r>
        <w:t xml:space="preserve"> as our organism cannot function without them. A modern lifestyle, rapid hormonal changes within a short period of time and aging can lead to reduced levels of the absolute necessary micronutrients. In the male organism, particularly in mid-aged men, this can typically result in deficiencies and diseases. </w:t>
      </w:r>
    </w:p>
    <w:p w:rsidR="00F52E07" w:rsidRDefault="00F52E07" w:rsidP="00F52E07">
      <w:pPr>
        <w:spacing w:before="240" w:after="240"/>
      </w:pPr>
      <w:r>
        <w:t xml:space="preserve">The young science of chronobiology—the fascinating teaching of biological processes in the circadian rhythm proves: Our body requires a group of the substances at certain times of the day while others are being optimally absorbed at a later time. Individual nutrients can be taken simultaneously as they complement each other and enhance their effectiveness. Other vitamins or minerals could be obstructive at this time, but rather useful in eight hours or so. </w:t>
      </w:r>
    </w:p>
    <w:p w:rsidR="00F52E07" w:rsidRDefault="00F52E07" w:rsidP="00F52E07">
      <w:pPr>
        <w:spacing w:before="240" w:after="240"/>
      </w:pPr>
      <w:r>
        <w:t xml:space="preserve">All vitamins, trace elements, minerals and plant extracts are logically combined in a </w:t>
      </w:r>
      <w:proofErr w:type="spellStart"/>
      <w:r>
        <w:t>chronobilogical</w:t>
      </w:r>
      <w:proofErr w:type="spellEnd"/>
      <w:r>
        <w:t xml:space="preserve"> </w:t>
      </w:r>
      <w:proofErr w:type="gramStart"/>
      <w:r>
        <w:t>formula which</w:t>
      </w:r>
      <w:proofErr w:type="gramEnd"/>
      <w:r>
        <w:t xml:space="preserve"> ensures that they are optimally available to the organism at the right time. Additionally, the combination of active ingredients was customized according to the needs of the male metabolism. In short: The perfect supplement for daily use. </w:t>
      </w:r>
    </w:p>
    <w:p w:rsidR="00F52E07" w:rsidRDefault="00F52E07" w:rsidP="00F52E07">
      <w:pPr>
        <w:pStyle w:val="Heading3"/>
        <w:keepNext w:val="0"/>
        <w:spacing w:before="281" w:after="281"/>
      </w:pPr>
      <w:hyperlink r:id="rId5" w:history="1">
        <w:r>
          <w:rPr>
            <w:color w:val="0000EE"/>
            <w:u w:val="single"/>
          </w:rPr>
          <w:t>Men's Fertility</w:t>
        </w:r>
      </w:hyperlink>
    </w:p>
    <w:p w:rsidR="00F52E07" w:rsidRDefault="00F52E07" w:rsidP="00F52E07">
      <w:pPr>
        <w:pStyle w:val="Heading3"/>
        <w:keepNext w:val="0"/>
        <w:spacing w:before="281" w:after="281"/>
      </w:pPr>
      <w:hyperlink r:id="rId6" w:history="1">
        <w:r>
          <w:rPr>
            <w:color w:val="0000EE"/>
            <w:u w:val="single"/>
          </w:rPr>
          <w:t>Men's Prostate</w:t>
        </w:r>
      </w:hyperlink>
    </w:p>
    <w:p w:rsidR="00F52E07" w:rsidRDefault="00F52E07" w:rsidP="00F52E07">
      <w:pPr>
        <w:pStyle w:val="Heading3"/>
        <w:keepNext w:val="0"/>
        <w:spacing w:before="281" w:after="281"/>
      </w:pPr>
      <w:hyperlink r:id="rId7" w:history="1">
        <w:proofErr w:type="spellStart"/>
        <w:r>
          <w:rPr>
            <w:color w:val="0000EE"/>
            <w:u w:val="single"/>
          </w:rPr>
          <w:t>Andropause</w:t>
        </w:r>
        <w:proofErr w:type="spellEnd"/>
      </w:hyperlink>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07"/>
    <w:rsid w:val="005921C7"/>
    <w:rsid w:val="00F52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E07"/>
    <w:rPr>
      <w:rFonts w:ascii="Times New Roman" w:eastAsia="Times New Roman" w:hAnsi="Times New Roman" w:cs="Times New Roman"/>
    </w:rPr>
  </w:style>
  <w:style w:type="paragraph" w:styleId="Heading1">
    <w:name w:val="heading 1"/>
    <w:basedOn w:val="Normal"/>
    <w:next w:val="Normal"/>
    <w:link w:val="Heading1Char"/>
    <w:qFormat/>
    <w:rsid w:val="00F52E07"/>
    <w:pPr>
      <w:keepNext/>
      <w:spacing w:before="240" w:after="60"/>
      <w:outlineLvl w:val="0"/>
    </w:pPr>
    <w:rPr>
      <w:b/>
      <w:bCs/>
      <w:kern w:val="32"/>
      <w:sz w:val="48"/>
      <w:szCs w:val="48"/>
    </w:rPr>
  </w:style>
  <w:style w:type="paragraph" w:styleId="Heading3">
    <w:name w:val="heading 3"/>
    <w:basedOn w:val="Normal"/>
    <w:next w:val="Normal"/>
    <w:link w:val="Heading3Char"/>
    <w:qFormat/>
    <w:rsid w:val="00F52E07"/>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E07"/>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F52E07"/>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E07"/>
    <w:rPr>
      <w:rFonts w:ascii="Times New Roman" w:eastAsia="Times New Roman" w:hAnsi="Times New Roman" w:cs="Times New Roman"/>
    </w:rPr>
  </w:style>
  <w:style w:type="paragraph" w:styleId="Heading1">
    <w:name w:val="heading 1"/>
    <w:basedOn w:val="Normal"/>
    <w:next w:val="Normal"/>
    <w:link w:val="Heading1Char"/>
    <w:qFormat/>
    <w:rsid w:val="00F52E07"/>
    <w:pPr>
      <w:keepNext/>
      <w:spacing w:before="240" w:after="60"/>
      <w:outlineLvl w:val="0"/>
    </w:pPr>
    <w:rPr>
      <w:b/>
      <w:bCs/>
      <w:kern w:val="32"/>
      <w:sz w:val="48"/>
      <w:szCs w:val="48"/>
    </w:rPr>
  </w:style>
  <w:style w:type="paragraph" w:styleId="Heading3">
    <w:name w:val="heading 3"/>
    <w:basedOn w:val="Normal"/>
    <w:next w:val="Normal"/>
    <w:link w:val="Heading3Char"/>
    <w:qFormat/>
    <w:rsid w:val="00F52E07"/>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E07"/>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F52E07"/>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ronobiology.com/mens-health/mens-health-fertility-prostate-andropause/" TargetMode="External"/><Relationship Id="rId6" Type="http://schemas.openxmlformats.org/officeDocument/2006/relationships/hyperlink" Target="http://chronobiology.com/mens-health/prostate/" TargetMode="External"/><Relationship Id="rId7" Type="http://schemas.openxmlformats.org/officeDocument/2006/relationships/hyperlink" Target="http://chronobiology.com/mens-health/andropause-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Macintosh Word</Application>
  <DocSecurity>0</DocSecurity>
  <Lines>10</Lines>
  <Paragraphs>3</Paragraphs>
  <ScaleCrop>false</ScaleCrop>
  <Company>Djoyworld</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2015-03-03T19:25:00Z</dcterms:created>
  <dcterms:modified xsi:type="dcterms:W3CDTF">2015-03-03T19:25:00Z</dcterms:modified>
</cp:coreProperties>
</file>