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ECC" w:rsidRDefault="008C3EA6">
      <w:pPr>
        <w:spacing w:after="288" w:line="189" w:lineRule="auto"/>
        <w:ind w:left="7776"/>
        <w:rPr>
          <w:rFonts w:ascii="Tahoma" w:hAnsi="Tahoma"/>
          <w:color w:val="000000"/>
          <w:spacing w:val="14"/>
          <w:sz w:val="35"/>
          <w:lang w:val="es-ES"/>
        </w:rPr>
      </w:pPr>
      <w:r>
        <w:rPr>
          <w:rFonts w:ascii="Tahoma" w:hAnsi="Tahoma"/>
          <w:color w:val="000000"/>
          <w:spacing w:val="14"/>
          <w:sz w:val="35"/>
          <w:lang w:val="es-ES"/>
        </w:rPr>
        <w:t>CUENTAS DE CORREO PERSONAL DE MODULO 152051</w:t>
      </w:r>
    </w:p>
    <w:p w:rsidR="00014ECC" w:rsidRDefault="008C3EA6">
      <w:pPr>
        <w:spacing w:line="0" w:lineRule="auto"/>
      </w:pPr>
      <w:r>
        <w:pict>
          <v:line id="_x0000_s1026" style="position:absolute;z-index:251657728;mso-position-horizontal-relative:text;mso-position-vertical-relative:text" from="1109.6pt,1.5pt" to="1109.6pt,27.45pt" strokeweight=".4pt"/>
        </w:pict>
      </w:r>
    </w:p>
    <w:tbl>
      <w:tblPr>
        <w:tblW w:w="0" w:type="auto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5"/>
        <w:gridCol w:w="5663"/>
        <w:gridCol w:w="5939"/>
      </w:tblGrid>
      <w:tr w:rsidR="00014ECC">
        <w:tblPrEx>
          <w:tblCellMar>
            <w:top w:w="0" w:type="dxa"/>
            <w:bottom w:w="0" w:type="dxa"/>
          </w:tblCellMar>
        </w:tblPrEx>
        <w:trPr>
          <w:trHeight w:hRule="exact" w:val="1050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4ECC" w:rsidRDefault="008C3EA6">
            <w:pPr>
              <w:ind w:right="4065"/>
              <w:jc w:val="right"/>
              <w:rPr>
                <w:rFonts w:ascii="Tahoma" w:hAnsi="Tahoma"/>
                <w:color w:val="000000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>FUNCIONARIO</w:t>
            </w:r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4ECC" w:rsidRDefault="008C3EA6">
            <w:pPr>
              <w:ind w:right="893"/>
              <w:jc w:val="right"/>
              <w:rPr>
                <w:rFonts w:ascii="Tahoma" w:hAnsi="Tahoma"/>
                <w:color w:val="000000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>CORREO ELECTRONICO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4ECC" w:rsidRDefault="008C3EA6">
            <w:pPr>
              <w:ind w:right="1732"/>
              <w:jc w:val="right"/>
              <w:rPr>
                <w:rFonts w:ascii="Tahoma" w:hAnsi="Tahoma"/>
                <w:color w:val="000000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>CONTRASEÑA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730B52">
            <w:pPr>
              <w:tabs>
                <w:tab w:val="right" w:pos="9735"/>
              </w:tabs>
              <w:ind w:left="210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 xml:space="preserve">Dora </w:t>
            </w:r>
            <w:r w:rsidR="00A0259D"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María</w:t>
            </w: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 xml:space="preserve"> Carmona Medina</w:t>
            </w: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ab/>
            </w:r>
            <w:proofErr w:type="spellStart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Rm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195"/>
              <w:rPr>
                <w:rFonts w:ascii="Tahoma" w:hAnsi="Tahoma"/>
                <w:color w:val="70AD47"/>
                <w:spacing w:val="20"/>
                <w:sz w:val="35"/>
                <w:lang w:val="es-ES"/>
              </w:rPr>
            </w:pPr>
            <w:hyperlink r:id="rId4">
              <w:r>
                <w:rPr>
                  <w:rFonts w:ascii="Tahoma" w:hAnsi="Tahoma"/>
                  <w:color w:val="0000FF"/>
                  <w:spacing w:val="20"/>
                  <w:sz w:val="35"/>
                  <w:u w:val="single"/>
                  <w:lang w:val="es-ES"/>
                </w:rPr>
                <w:t>dora.carmona@ine.mx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Dora#10997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A0259D">
            <w:pPr>
              <w:ind w:left="210"/>
              <w:rPr>
                <w:rFonts w:ascii="Tahoma" w:hAnsi="Tahoma"/>
                <w:color w:val="70AD47"/>
                <w:spacing w:val="20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20"/>
                <w:sz w:val="35"/>
                <w:lang w:val="es-ES"/>
              </w:rPr>
              <w:t>María</w:t>
            </w:r>
            <w:r w:rsidR="00730B52">
              <w:rPr>
                <w:rFonts w:ascii="Tahoma" w:hAnsi="Tahoma"/>
                <w:color w:val="70AD47"/>
                <w:spacing w:val="20"/>
                <w:sz w:val="35"/>
                <w:lang w:val="es-ES"/>
              </w:rPr>
              <w:t xml:space="preserve"> Del Carmen Tamara Morales Camargo           </w:t>
            </w:r>
            <w:proofErr w:type="spellStart"/>
            <w:r w:rsidR="00730B52">
              <w:rPr>
                <w:rFonts w:ascii="Tahoma" w:hAnsi="Tahoma"/>
                <w:color w:val="70AD47"/>
                <w:spacing w:val="20"/>
                <w:sz w:val="35"/>
                <w:lang w:val="es-ES"/>
              </w:rPr>
              <w:t>Oet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195"/>
              <w:rPr>
                <w:rFonts w:ascii="Tahoma" w:hAnsi="Tahoma"/>
                <w:color w:val="70AD47"/>
                <w:spacing w:val="20"/>
                <w:sz w:val="35"/>
                <w:lang w:val="es-ES"/>
              </w:rPr>
            </w:pPr>
            <w:hyperlink r:id="rId5">
              <w:r>
                <w:rPr>
                  <w:rFonts w:ascii="Tahoma" w:hAnsi="Tahoma"/>
                  <w:color w:val="0000FF"/>
                  <w:spacing w:val="20"/>
                  <w:sz w:val="35"/>
                  <w:u w:val="single"/>
                  <w:lang w:val="es-ES"/>
                </w:rPr>
                <w:t>carmen.morales@ine.mx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proofErr w:type="gramStart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:armen</w:t>
            </w:r>
            <w:proofErr w:type="gramEnd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123**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730B52">
            <w:pPr>
              <w:tabs>
                <w:tab w:val="right" w:pos="9795"/>
              </w:tabs>
              <w:ind w:left="210"/>
              <w:rPr>
                <w:rFonts w:ascii="Tahoma" w:hAnsi="Tahoma"/>
                <w:color w:val="70AD47"/>
                <w:spacing w:val="4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4"/>
                <w:sz w:val="35"/>
                <w:lang w:val="es-ES"/>
              </w:rPr>
              <w:t>Norma Griselda Perez Esquivel</w:t>
            </w:r>
            <w:r>
              <w:rPr>
                <w:rFonts w:ascii="Tahoma" w:hAnsi="Tahoma"/>
                <w:color w:val="70AD47"/>
                <w:spacing w:val="4"/>
                <w:sz w:val="35"/>
                <w:lang w:val="es-ES"/>
              </w:rPr>
              <w:tab/>
            </w:r>
            <w:proofErr w:type="spellStart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Oet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195"/>
              <w:rPr>
                <w:rFonts w:ascii="Tahoma" w:hAnsi="Tahoma"/>
                <w:color w:val="70AD47"/>
                <w:spacing w:val="20"/>
                <w:sz w:val="35"/>
                <w:lang w:val="es-ES"/>
              </w:rPr>
            </w:pPr>
            <w:hyperlink r:id="rId6">
              <w:r>
                <w:rPr>
                  <w:rFonts w:ascii="Tahoma" w:hAnsi="Tahoma"/>
                  <w:color w:val="0000FF"/>
                  <w:spacing w:val="20"/>
                  <w:sz w:val="35"/>
                  <w:u w:val="single"/>
                  <w:lang w:val="es-ES"/>
                </w:rPr>
                <w:t>norma.pereze@ine.mx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1215NormiuxHansen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E34C6F" w:rsidP="00E34C6F">
            <w:pPr>
              <w:tabs>
                <w:tab w:val="right" w:pos="9825"/>
              </w:tabs>
              <w:rPr>
                <w:rFonts w:ascii="Tahoma" w:hAnsi="Tahoma"/>
                <w:color w:val="70AD47"/>
                <w:spacing w:val="4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4"/>
                <w:sz w:val="35"/>
                <w:lang w:val="es-ES"/>
              </w:rPr>
              <w:t xml:space="preserve"> </w:t>
            </w:r>
            <w:bookmarkStart w:id="0" w:name="_GoBack"/>
            <w:r w:rsidR="00730B52">
              <w:rPr>
                <w:rFonts w:ascii="Tahoma" w:hAnsi="Tahoma"/>
                <w:color w:val="70AD47"/>
                <w:spacing w:val="4"/>
                <w:sz w:val="35"/>
                <w:lang w:val="es-ES"/>
              </w:rPr>
              <w:t>Oscar Ismael Cortez Gonzalez</w:t>
            </w:r>
            <w:bookmarkEnd w:id="0"/>
            <w:r w:rsidR="00730B52">
              <w:rPr>
                <w:rFonts w:ascii="Tahoma" w:hAnsi="Tahoma"/>
                <w:color w:val="70AD47"/>
                <w:spacing w:val="4"/>
                <w:sz w:val="35"/>
                <w:lang w:val="es-ES"/>
              </w:rPr>
              <w:tab/>
            </w:r>
            <w:proofErr w:type="spellStart"/>
            <w:r w:rsidR="00730B52"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Oet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195"/>
              <w:rPr>
                <w:rFonts w:ascii="Tahoma" w:hAnsi="Tahoma"/>
                <w:color w:val="70AD47"/>
                <w:spacing w:val="18"/>
                <w:sz w:val="35"/>
                <w:lang w:val="es-ES"/>
              </w:rPr>
            </w:pPr>
            <w:hyperlink r:id="rId7">
              <w:r>
                <w:rPr>
                  <w:rFonts w:ascii="Tahoma" w:hAnsi="Tahoma"/>
                  <w:color w:val="0000FF"/>
                  <w:spacing w:val="18"/>
                  <w:sz w:val="35"/>
                  <w:u w:val="single"/>
                  <w:lang w:val="es-ES"/>
                </w:rPr>
                <w:t>oscar.cortez@ine.mx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RoQoy49D5Lkp@hot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730B52">
            <w:pPr>
              <w:tabs>
                <w:tab w:val="right" w:pos="9877"/>
              </w:tabs>
              <w:ind w:left="210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 xml:space="preserve">Adriana </w:t>
            </w:r>
            <w:r w:rsidR="00A0259D"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Román</w:t>
            </w: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 xml:space="preserve"> Flores</w:t>
            </w: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ab/>
            </w:r>
            <w:proofErr w:type="spellStart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Oet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195"/>
              <w:rPr>
                <w:rFonts w:ascii="Tahoma" w:hAnsi="Tahoma"/>
                <w:color w:val="70AD47"/>
                <w:spacing w:val="20"/>
                <w:sz w:val="35"/>
                <w:lang w:val="es-ES"/>
              </w:rPr>
            </w:pPr>
            <w:hyperlink r:id="rId8">
              <w:r>
                <w:rPr>
                  <w:rFonts w:ascii="Tahoma" w:hAnsi="Tahoma"/>
                  <w:color w:val="0000FF"/>
                  <w:spacing w:val="20"/>
                  <w:sz w:val="35"/>
                  <w:u w:val="single"/>
                  <w:lang w:val="es-ES"/>
                </w:rPr>
                <w:t>adriana.roman@ine.mx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3adufen7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730B52">
            <w:pPr>
              <w:tabs>
                <w:tab w:val="left" w:pos="3735"/>
                <w:tab w:val="right" w:pos="9870"/>
              </w:tabs>
              <w:ind w:left="210"/>
              <w:rPr>
                <w:rFonts w:ascii="Tahoma" w:hAnsi="Tahoma"/>
                <w:color w:val="70AD47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z w:val="35"/>
                <w:lang w:val="es-ES"/>
              </w:rPr>
              <w:t xml:space="preserve">Cintia Guadalupe </w:t>
            </w:r>
            <w:r w:rsidR="00A0259D"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Hernández</w:t>
            </w: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 xml:space="preserve"> Oviedo</w:t>
            </w: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ab/>
            </w:r>
            <w:proofErr w:type="spellStart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Oet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right="1073"/>
              <w:jc w:val="right"/>
              <w:rPr>
                <w:rFonts w:ascii="Tahoma" w:hAnsi="Tahoma"/>
                <w:color w:val="70AD47"/>
                <w:spacing w:val="18"/>
                <w:sz w:val="35"/>
                <w:lang w:val="es-ES"/>
              </w:rPr>
            </w:pPr>
            <w:hyperlink r:id="rId9">
              <w:r>
                <w:rPr>
                  <w:rFonts w:ascii="Tahoma" w:hAnsi="Tahoma"/>
                  <w:color w:val="0000FF"/>
                  <w:spacing w:val="18"/>
                  <w:sz w:val="35"/>
                  <w:u w:val="single"/>
                  <w:lang w:val="es-ES"/>
                </w:rPr>
                <w:t>intia.hernandez@ine.my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right="3622"/>
              <w:jc w:val="right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proofErr w:type="spellStart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areth</w:t>
            </w:r>
            <w:proofErr w:type="spellEnd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*2014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730B52">
            <w:pPr>
              <w:tabs>
                <w:tab w:val="right" w:pos="9840"/>
              </w:tabs>
              <w:ind w:left="210"/>
              <w:rPr>
                <w:rFonts w:ascii="Tahoma" w:hAnsi="Tahoma"/>
                <w:color w:val="000000"/>
                <w:spacing w:val="4"/>
                <w:sz w:val="35"/>
                <w:lang w:val="es-ES"/>
              </w:rPr>
            </w:pPr>
            <w:r>
              <w:rPr>
                <w:rFonts w:ascii="Tahoma" w:hAnsi="Tahoma"/>
                <w:color w:val="000000"/>
                <w:spacing w:val="4"/>
                <w:sz w:val="35"/>
                <w:lang w:val="es-ES"/>
              </w:rPr>
              <w:t xml:space="preserve">Jose Clemente Reyna </w:t>
            </w:r>
            <w:r>
              <w:rPr>
                <w:rFonts w:ascii="Tahoma" w:hAnsi="Tahoma"/>
                <w:b/>
                <w:color w:val="000000"/>
                <w:spacing w:val="4"/>
                <w:w w:val="90"/>
                <w:sz w:val="37"/>
                <w:lang w:val="es-ES"/>
              </w:rPr>
              <w:t>Mendoza</w:t>
            </w:r>
            <w:r>
              <w:rPr>
                <w:rFonts w:ascii="Tahoma" w:hAnsi="Tahoma"/>
                <w:b/>
                <w:color w:val="000000"/>
                <w:spacing w:val="4"/>
                <w:w w:val="90"/>
                <w:sz w:val="37"/>
                <w:lang w:val="es-ES"/>
              </w:rPr>
              <w:tab/>
            </w:r>
            <w:proofErr w:type="spellStart"/>
            <w:r>
              <w:rPr>
                <w:rFonts w:ascii="Tahoma" w:hAnsi="Tahoma"/>
                <w:b/>
                <w:color w:val="000000"/>
                <w:spacing w:val="10"/>
                <w:w w:val="90"/>
                <w:sz w:val="37"/>
                <w:lang w:val="es-ES"/>
              </w:rPr>
              <w:t>Dmi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195"/>
              <w:rPr>
                <w:rFonts w:ascii="Tahoma" w:hAnsi="Tahoma"/>
                <w:color w:val="000000"/>
                <w:spacing w:val="20"/>
                <w:sz w:val="35"/>
                <w:lang w:val="es-ES"/>
              </w:rPr>
            </w:pPr>
            <w:hyperlink r:id="rId10">
              <w:r>
                <w:rPr>
                  <w:rFonts w:ascii="Tahoma" w:hAnsi="Tahoma"/>
                  <w:color w:val="0000FF"/>
                  <w:spacing w:val="20"/>
                  <w:sz w:val="35"/>
                  <w:u w:val="single"/>
                  <w:lang w:val="es-ES"/>
                </w:rPr>
                <w:t>clemente.reyna@ine.mx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000000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>19860514JoseMendoza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40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730B52">
            <w:pPr>
              <w:tabs>
                <w:tab w:val="right" w:pos="9862"/>
              </w:tabs>
              <w:ind w:left="210"/>
              <w:rPr>
                <w:rFonts w:ascii="Tahoma" w:hAnsi="Tahoma"/>
                <w:color w:val="70AD47"/>
                <w:spacing w:val="4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4"/>
                <w:sz w:val="35"/>
                <w:lang w:val="es-ES"/>
              </w:rPr>
              <w:t>Jose Paulino Martinez Rivero</w:t>
            </w:r>
            <w:r>
              <w:rPr>
                <w:rFonts w:ascii="Tahoma" w:hAnsi="Tahoma"/>
                <w:color w:val="70AD47"/>
                <w:spacing w:val="4"/>
                <w:sz w:val="35"/>
                <w:lang w:val="es-ES"/>
              </w:rPr>
              <w:tab/>
            </w:r>
            <w:proofErr w:type="spellStart"/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Oet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4ECC" w:rsidRDefault="008C3EA6">
            <w:pPr>
              <w:spacing w:before="144" w:line="310" w:lineRule="exact"/>
              <w:ind w:left="195"/>
              <w:rPr>
                <w:rFonts w:ascii="Times New Roman" w:hAnsi="Times New Roman"/>
                <w:color w:val="70AD47"/>
                <w:spacing w:val="21"/>
                <w:sz w:val="23"/>
                <w:lang w:val="es-ES"/>
              </w:rPr>
            </w:pPr>
            <w:proofErr w:type="spellStart"/>
            <w:r>
              <w:rPr>
                <w:rFonts w:ascii="Times New Roman" w:hAnsi="Times New Roman"/>
                <w:color w:val="70AD47"/>
                <w:spacing w:val="21"/>
                <w:sz w:val="23"/>
                <w:lang w:val="es-ES"/>
              </w:rPr>
              <w:t>iJaUlif</w:t>
            </w:r>
            <w:proofErr w:type="spellEnd"/>
            <w:r>
              <w:rPr>
                <w:rFonts w:ascii="Times New Roman" w:hAnsi="Times New Roman"/>
                <w:color w:val="70AD47"/>
                <w:spacing w:val="21"/>
                <w:sz w:val="23"/>
                <w:lang w:val="es-ES"/>
              </w:rPr>
              <w:t xml:space="preserve"> IL).1 </w:t>
            </w:r>
            <w:r>
              <w:rPr>
                <w:rFonts w:ascii="Arial" w:hAnsi="Arial"/>
                <w:color w:val="70AD47"/>
                <w:spacing w:val="21"/>
                <w:sz w:val="20"/>
                <w:lang w:val="es-ES"/>
              </w:rPr>
              <w:t xml:space="preserve">I la' </w:t>
            </w:r>
            <w:proofErr w:type="spellStart"/>
            <w:r>
              <w:rPr>
                <w:rFonts w:ascii="Arial" w:hAnsi="Arial"/>
                <w:color w:val="70AD47"/>
                <w:spacing w:val="21"/>
                <w:sz w:val="20"/>
                <w:lang w:val="es-ES"/>
              </w:rPr>
              <w:t>Lit</w:t>
            </w:r>
            <w:proofErr w:type="spellEnd"/>
            <w:r>
              <w:rPr>
                <w:rFonts w:ascii="Arial" w:hAnsi="Arial"/>
                <w:color w:val="70AD47"/>
                <w:spacing w:val="21"/>
                <w:sz w:val="20"/>
                <w:lang w:val="es-ES"/>
              </w:rPr>
              <w:t xml:space="preserve"> </w:t>
            </w:r>
            <w:proofErr w:type="spellStart"/>
            <w:r>
              <w:rPr>
                <w:rFonts w:ascii="Arial" w:hAnsi="Arial"/>
                <w:color w:val="70AD47"/>
                <w:spacing w:val="21"/>
                <w:sz w:val="20"/>
                <w:lang w:val="es-ES"/>
              </w:rPr>
              <w:t>let</w:t>
            </w:r>
            <w:proofErr w:type="spellEnd"/>
            <w:r>
              <w:rPr>
                <w:rFonts w:ascii="Arial" w:hAnsi="Arial"/>
                <w:color w:val="70AD47"/>
                <w:spacing w:val="21"/>
                <w:sz w:val="20"/>
                <w:lang w:val="es-ES"/>
              </w:rPr>
              <w:t xml:space="preserve"> \L </w:t>
            </w:r>
            <w:r>
              <w:rPr>
                <w:rFonts w:ascii="Times New Roman" w:hAnsi="Times New Roman"/>
                <w:color w:val="70AD47"/>
                <w:spacing w:val="21"/>
                <w:sz w:val="23"/>
                <w:lang w:val="es-ES"/>
              </w:rPr>
              <w:t xml:space="preserve">H I </w:t>
            </w:r>
            <w:proofErr w:type="spellStart"/>
            <w:proofErr w:type="gramStart"/>
            <w:r>
              <w:rPr>
                <w:rFonts w:ascii="Times New Roman" w:hAnsi="Times New Roman"/>
                <w:color w:val="70AD47"/>
                <w:spacing w:val="21"/>
                <w:sz w:val="23"/>
                <w:lang w:val="es-ES"/>
              </w:rPr>
              <w:t>iC.i</w:t>
            </w:r>
            <w:proofErr w:type="spellEnd"/>
            <w:proofErr w:type="gramEnd"/>
            <w:r>
              <w:rPr>
                <w:rFonts w:ascii="Times New Roman" w:hAnsi="Times New Roman"/>
                <w:color w:val="70AD47"/>
                <w:spacing w:val="21"/>
                <w:sz w:val="23"/>
                <w:lang w:val="es-ES"/>
              </w:rPr>
              <w:t xml:space="preserve"> </w:t>
            </w:r>
            <w:r>
              <w:rPr>
                <w:rFonts w:ascii="Arial" w:hAnsi="Arial"/>
                <w:color w:val="70AD47"/>
                <w:spacing w:val="21"/>
                <w:sz w:val="20"/>
                <w:lang w:val="es-ES"/>
              </w:rPr>
              <w:t xml:space="preserve">i </w:t>
            </w:r>
            <w:proofErr w:type="spellStart"/>
            <w:r>
              <w:rPr>
                <w:rFonts w:ascii="Times New Roman" w:hAnsi="Times New Roman"/>
                <w:color w:val="70AD47"/>
                <w:spacing w:val="21"/>
                <w:sz w:val="23"/>
                <w:lang w:val="es-ES"/>
              </w:rPr>
              <w:t>iA</w:t>
            </w:r>
            <w:proofErr w:type="spellEnd"/>
          </w:p>
          <w:p w:rsidR="00014ECC" w:rsidRDefault="008C3EA6">
            <w:pPr>
              <w:spacing w:line="106" w:lineRule="exact"/>
              <w:ind w:left="195"/>
              <w:rPr>
                <w:rFonts w:ascii="Times New Roman" w:hAnsi="Times New Roman"/>
                <w:color w:val="70AD47"/>
                <w:w w:val="60"/>
                <w:sz w:val="16"/>
                <w:lang w:val="es-ES"/>
              </w:rPr>
            </w:pPr>
            <w:r>
              <w:rPr>
                <w:rFonts w:ascii="Times New Roman" w:hAnsi="Times New Roman"/>
                <w:color w:val="70AD47"/>
                <w:w w:val="60"/>
                <w:sz w:val="16"/>
                <w:lang w:val="es-ES"/>
              </w:rPr>
              <w:t>I</w:t>
            </w:r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70AD47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10"/>
                <w:sz w:val="35"/>
                <w:lang w:val="es-ES"/>
              </w:rPr>
              <w:t>Da8acht-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25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730B52">
            <w:pPr>
              <w:tabs>
                <w:tab w:val="right" w:pos="9900"/>
              </w:tabs>
              <w:ind w:left="210"/>
              <w:rPr>
                <w:rFonts w:ascii="Tahoma" w:hAnsi="Tahoma"/>
                <w:color w:val="000000"/>
                <w:spacing w:val="10"/>
                <w:sz w:val="35"/>
                <w:lang w:val="es-ES"/>
              </w:rPr>
            </w:pPr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>Claudia Alejandra Romero Perez</w:t>
            </w:r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ab/>
            </w:r>
            <w:proofErr w:type="spellStart"/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>Aac</w:t>
            </w:r>
            <w:proofErr w:type="spellEnd"/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195"/>
              <w:rPr>
                <w:rFonts w:ascii="Tahoma" w:hAnsi="Tahoma"/>
                <w:color w:val="000000"/>
                <w:spacing w:val="20"/>
                <w:sz w:val="35"/>
                <w:lang w:val="es-ES"/>
              </w:rPr>
            </w:pPr>
            <w:hyperlink r:id="rId11">
              <w:r>
                <w:rPr>
                  <w:rFonts w:ascii="Tahoma" w:hAnsi="Tahoma"/>
                  <w:color w:val="0000FF"/>
                  <w:spacing w:val="20"/>
                  <w:sz w:val="35"/>
                  <w:u w:val="single"/>
                  <w:lang w:val="es-ES"/>
                </w:rPr>
                <w:t>claudia.romerop@ine.mx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000000"/>
                <w:spacing w:val="10"/>
                <w:sz w:val="35"/>
                <w:lang w:val="es-ES"/>
              </w:rPr>
            </w:pPr>
            <w:proofErr w:type="spellStart"/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>CIau</w:t>
            </w:r>
            <w:proofErr w:type="spellEnd"/>
            <w:r>
              <w:rPr>
                <w:rFonts w:ascii="Tahoma" w:hAnsi="Tahoma"/>
                <w:color w:val="000000"/>
                <w:spacing w:val="10"/>
                <w:sz w:val="35"/>
                <w:lang w:val="es-ES"/>
              </w:rPr>
              <w:t>/21*176</w:t>
            </w:r>
          </w:p>
        </w:tc>
      </w:tr>
      <w:tr w:rsidR="00014ECC">
        <w:tblPrEx>
          <w:tblCellMar>
            <w:top w:w="0" w:type="dxa"/>
            <w:bottom w:w="0" w:type="dxa"/>
          </w:tblCellMar>
        </w:tblPrEx>
        <w:trPr>
          <w:trHeight w:hRule="exact" w:val="548"/>
        </w:trPr>
        <w:tc>
          <w:tcPr>
            <w:tcW w:w="10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730B52">
            <w:pPr>
              <w:ind w:left="210"/>
              <w:rPr>
                <w:rFonts w:ascii="Tahoma" w:hAnsi="Tahoma"/>
                <w:color w:val="70AD47"/>
                <w:spacing w:val="2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2"/>
                <w:sz w:val="35"/>
                <w:lang w:val="es-ES"/>
              </w:rPr>
              <w:t>Jeniffer Arcos Garcia</w:t>
            </w:r>
          </w:p>
        </w:tc>
        <w:tc>
          <w:tcPr>
            <w:tcW w:w="5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195"/>
              <w:rPr>
                <w:rFonts w:ascii="Tahoma" w:hAnsi="Tahoma"/>
                <w:color w:val="70AD47"/>
                <w:spacing w:val="18"/>
                <w:sz w:val="35"/>
                <w:lang w:val="es-ES"/>
              </w:rPr>
            </w:pPr>
            <w:hyperlink r:id="rId12">
              <w:r>
                <w:rPr>
                  <w:rFonts w:ascii="Tahoma" w:hAnsi="Tahoma"/>
                  <w:color w:val="0000FF"/>
                  <w:spacing w:val="18"/>
                  <w:sz w:val="35"/>
                  <w:u w:val="single"/>
                  <w:lang w:val="es-ES"/>
                </w:rPr>
                <w:t>ienitter.arcos@ine.mx</w:t>
              </w:r>
            </w:hyperlink>
          </w:p>
        </w:tc>
        <w:tc>
          <w:tcPr>
            <w:tcW w:w="5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14ECC" w:rsidRDefault="008C3EA6">
            <w:pPr>
              <w:ind w:left="239"/>
              <w:rPr>
                <w:rFonts w:ascii="Tahoma" w:hAnsi="Tahoma"/>
                <w:color w:val="70AD47"/>
                <w:spacing w:val="28"/>
                <w:sz w:val="35"/>
                <w:lang w:val="es-ES"/>
              </w:rPr>
            </w:pPr>
            <w:r>
              <w:rPr>
                <w:rFonts w:ascii="Tahoma" w:hAnsi="Tahoma"/>
                <w:color w:val="70AD47"/>
                <w:spacing w:val="28"/>
                <w:sz w:val="35"/>
                <w:lang w:val="es-ES"/>
              </w:rPr>
              <w:t>,1@iviaderosluii</w:t>
            </w:r>
          </w:p>
        </w:tc>
      </w:tr>
    </w:tbl>
    <w:p w:rsidR="008C3EA6" w:rsidRDefault="008C3EA6"/>
    <w:sectPr w:rsidR="008C3EA6">
      <w:pgSz w:w="22950" w:h="8460" w:orient="landscape"/>
      <w:pgMar w:top="980" w:right="318" w:bottom="150" w:left="3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ECC"/>
    <w:rsid w:val="00014ECC"/>
    <w:rsid w:val="00730B52"/>
    <w:rsid w:val="008C3EA6"/>
    <w:rsid w:val="00A0259D"/>
    <w:rsid w:val="00E3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9B6D573"/>
  <w15:docId w15:val="{840F3C0B-8E7E-4BE4-9D77-20BC1102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riana.roman@ine.mx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oscar.cortez@ine.mx" TargetMode="External"/><Relationship Id="rId12" Type="http://schemas.openxmlformats.org/officeDocument/2006/relationships/hyperlink" Target="mailto:ienitter.arcos@ine.mx" TargetMode="Externa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hyperlink" Target="mailto:norma.pereze@ine.mx" TargetMode="External"/><Relationship Id="rId11" Type="http://schemas.openxmlformats.org/officeDocument/2006/relationships/hyperlink" Target="mailto:claudia.romerop@ine.mx" TargetMode="External"/><Relationship Id="rId5" Type="http://schemas.openxmlformats.org/officeDocument/2006/relationships/hyperlink" Target="mailto:carmen.morales@ine.mx" TargetMode="External"/><Relationship Id="rId10" Type="http://schemas.openxmlformats.org/officeDocument/2006/relationships/hyperlink" Target="mailto:clemente.reyna@ine.mx" TargetMode="External"/><Relationship Id="rId4" Type="http://schemas.openxmlformats.org/officeDocument/2006/relationships/hyperlink" Target="mailto:dora.carmona@ine.mx" TargetMode="External"/><Relationship Id="rId9" Type="http://schemas.openxmlformats.org/officeDocument/2006/relationships/hyperlink" Target="mailto:intia.hernandez@ine.m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HERNANDEZ ALVAREZ JUAN ANTONIO</cp:lastModifiedBy>
  <cp:revision>2</cp:revision>
  <dcterms:created xsi:type="dcterms:W3CDTF">2020-09-18T17:52:00Z</dcterms:created>
  <dcterms:modified xsi:type="dcterms:W3CDTF">2020-09-18T17:52:00Z</dcterms:modified>
</cp:coreProperties>
</file>