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ED8" w:rsidRPr="00577ED8" w:rsidRDefault="00577ED8" w:rsidP="00577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ED8">
        <w:rPr>
          <w:rFonts w:ascii="Arial" w:eastAsia="Times New Roman" w:hAnsi="Arial" w:cs="Arial"/>
          <w:color w:val="1C2933"/>
          <w:sz w:val="20"/>
          <w:szCs w:val="20"/>
        </w:rPr>
        <w:t>$124 per person (</w:t>
      </w:r>
      <w:proofErr w:type="gramStart"/>
      <w:r w:rsidRPr="00577ED8">
        <w:rPr>
          <w:rFonts w:ascii="Arial" w:eastAsia="Times New Roman" w:hAnsi="Arial" w:cs="Arial"/>
          <w:color w:val="1C2933"/>
          <w:sz w:val="20"/>
          <w:szCs w:val="20"/>
        </w:rPr>
        <w:t>one day</w:t>
      </w:r>
      <w:proofErr w:type="gramEnd"/>
      <w:r w:rsidRPr="00577ED8">
        <w:rPr>
          <w:rFonts w:ascii="Arial" w:eastAsia="Times New Roman" w:hAnsi="Arial" w:cs="Arial"/>
          <w:color w:val="1C2933"/>
          <w:sz w:val="20"/>
          <w:szCs w:val="20"/>
        </w:rPr>
        <w:t xml:space="preserve"> ticket to Disneyland)</w:t>
      </w:r>
      <w:r w:rsidRPr="00577ED8">
        <w:rPr>
          <w:rFonts w:ascii="Arial" w:eastAsia="Times New Roman" w:hAnsi="Arial" w:cs="Arial"/>
          <w:color w:val="1C2933"/>
          <w:sz w:val="20"/>
          <w:szCs w:val="20"/>
        </w:rPr>
        <w:br/>
        <w:t>+ $10 per person (</w:t>
      </w:r>
      <w:proofErr w:type="spellStart"/>
      <w:r w:rsidRPr="00577ED8">
        <w:rPr>
          <w:rFonts w:ascii="Arial" w:eastAsia="Times New Roman" w:hAnsi="Arial" w:cs="Arial"/>
          <w:color w:val="1C2933"/>
          <w:sz w:val="20"/>
          <w:szCs w:val="20"/>
        </w:rPr>
        <w:t>MAXpass</w:t>
      </w:r>
      <w:proofErr w:type="spellEnd"/>
      <w:r w:rsidRPr="00577ED8">
        <w:rPr>
          <w:rFonts w:ascii="Arial" w:eastAsia="Times New Roman" w:hAnsi="Arial" w:cs="Arial"/>
          <w:color w:val="1C2933"/>
          <w:sz w:val="20"/>
          <w:szCs w:val="20"/>
        </w:rPr>
        <w:t>, mobile FASTPASS)</w:t>
      </w:r>
      <w:r w:rsidRPr="00577ED8">
        <w:rPr>
          <w:rFonts w:ascii="Arial" w:eastAsia="Times New Roman" w:hAnsi="Arial" w:cs="Arial"/>
          <w:color w:val="1C2933"/>
          <w:sz w:val="20"/>
          <w:szCs w:val="20"/>
        </w:rPr>
        <w:br/>
        <w:t>+ $4 per person (parking price)</w:t>
      </w:r>
      <w:r w:rsidRPr="00577ED8">
        <w:rPr>
          <w:rFonts w:ascii="Arial" w:eastAsia="Times New Roman" w:hAnsi="Arial" w:cs="Arial"/>
          <w:color w:val="1C2933"/>
          <w:sz w:val="20"/>
          <w:szCs w:val="20"/>
        </w:rPr>
        <w:br/>
        <w:t>+ $3 per person (locker)</w:t>
      </w:r>
    </w:p>
    <w:p w:rsidR="00577ED8" w:rsidRPr="00577ED8" w:rsidRDefault="00577ED8" w:rsidP="00577ED8">
      <w:pPr>
        <w:spacing w:after="0" w:line="240" w:lineRule="auto"/>
        <w:rPr>
          <w:rFonts w:ascii="Arial" w:eastAsia="Times New Roman" w:hAnsi="Arial" w:cs="Arial"/>
          <w:color w:val="1C2933"/>
          <w:sz w:val="20"/>
          <w:szCs w:val="20"/>
        </w:rPr>
      </w:pPr>
      <w:r w:rsidRPr="00577ED8">
        <w:rPr>
          <w:rFonts w:ascii="Arial" w:eastAsia="Times New Roman" w:hAnsi="Arial" w:cs="Arial"/>
          <w:color w:val="1C2933"/>
          <w:sz w:val="20"/>
          <w:szCs w:val="20"/>
        </w:rPr>
        <w:t xml:space="preserve">+ $15 per person (breakfast) Carnation Café at Main </w:t>
      </w:r>
      <w:proofErr w:type="spellStart"/>
      <w:r w:rsidRPr="00577ED8">
        <w:rPr>
          <w:rFonts w:ascii="Arial" w:eastAsia="Times New Roman" w:hAnsi="Arial" w:cs="Arial"/>
          <w:color w:val="1C2933"/>
          <w:sz w:val="20"/>
          <w:szCs w:val="20"/>
        </w:rPr>
        <w:t>Stre</w:t>
      </w:r>
      <w:proofErr w:type="spellEnd"/>
      <w:r w:rsidRPr="00577ED8">
        <w:rPr>
          <w:rFonts w:ascii="Arial" w:eastAsia="Times New Roman" w:hAnsi="Arial" w:cs="Arial"/>
          <w:color w:val="1C2933"/>
          <w:sz w:val="20"/>
          <w:szCs w:val="20"/>
        </w:rPr>
        <w:t>+ $15 per person (lunch) Bengal Barbecue</w:t>
      </w:r>
      <w:r w:rsidRPr="00577ED8">
        <w:rPr>
          <w:rFonts w:ascii="Arial" w:eastAsia="Times New Roman" w:hAnsi="Arial" w:cs="Arial"/>
          <w:color w:val="1C2933"/>
          <w:sz w:val="20"/>
          <w:szCs w:val="20"/>
        </w:rPr>
        <w:br/>
        <w:t xml:space="preserve">+ $65 per person (supper) </w:t>
      </w:r>
      <w:proofErr w:type="spellStart"/>
      <w:r w:rsidRPr="00577ED8">
        <w:rPr>
          <w:rFonts w:ascii="Arial" w:eastAsia="Times New Roman" w:hAnsi="Arial" w:cs="Arial"/>
          <w:color w:val="1C2933"/>
          <w:sz w:val="20"/>
          <w:szCs w:val="20"/>
        </w:rPr>
        <w:t>Fantasmic</w:t>
      </w:r>
      <w:proofErr w:type="spellEnd"/>
      <w:r w:rsidRPr="00577ED8">
        <w:rPr>
          <w:rFonts w:ascii="Arial" w:eastAsia="Times New Roman" w:hAnsi="Arial" w:cs="Arial"/>
          <w:color w:val="1C2933"/>
          <w:sz w:val="20"/>
          <w:szCs w:val="20"/>
        </w:rPr>
        <w:t>! Dining Packages @ Blue Bayou</w:t>
      </w:r>
      <w:r w:rsidRPr="00577ED8">
        <w:rPr>
          <w:rFonts w:ascii="Arial" w:eastAsia="Times New Roman" w:hAnsi="Arial" w:cs="Arial"/>
          <w:color w:val="1C2933"/>
          <w:sz w:val="20"/>
          <w:szCs w:val="20"/>
        </w:rPr>
        <w:br/>
        <w:t>--------------------------------------------------------</w:t>
      </w:r>
      <w:r w:rsidRPr="00577ED8">
        <w:rPr>
          <w:rFonts w:ascii="Arial" w:eastAsia="Times New Roman" w:hAnsi="Arial" w:cs="Arial"/>
          <w:color w:val="1C2933"/>
          <w:sz w:val="20"/>
          <w:szCs w:val="20"/>
        </w:rPr>
        <w:br/>
        <w:t>$236 per person</w:t>
      </w:r>
    </w:p>
    <w:p w:rsidR="009A5392" w:rsidRDefault="009A5392">
      <w:bookmarkStart w:id="0" w:name="_GoBack"/>
      <w:bookmarkEnd w:id="0"/>
    </w:p>
    <w:sectPr w:rsidR="009A5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ED8"/>
    <w:rsid w:val="00577ED8"/>
    <w:rsid w:val="009A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5DDDB-B444-4755-B6AA-DAF329F59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2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Snyder</dc:creator>
  <cp:keywords/>
  <dc:description/>
  <cp:lastModifiedBy>Lydia Snyder</cp:lastModifiedBy>
  <cp:revision>1</cp:revision>
  <dcterms:created xsi:type="dcterms:W3CDTF">2017-09-25T22:37:00Z</dcterms:created>
  <dcterms:modified xsi:type="dcterms:W3CDTF">2017-09-25T22:38:00Z</dcterms:modified>
</cp:coreProperties>
</file>