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107D17D7"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F3596C">
        <w:rPr>
          <w:rFonts w:ascii="Arial" w:eastAsia="Times New Roman" w:hAnsi="Arial" w:cs="Arial"/>
          <w:b/>
          <w:bCs/>
          <w:color w:val="000000"/>
          <w:sz w:val="28"/>
          <w:szCs w:val="28"/>
          <w:lang w:eastAsia="en-CA"/>
        </w:rPr>
        <w:t>7</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53DD5979" w14:textId="77777777" w:rsidR="00820F3C" w:rsidRDefault="00820F3C" w:rsidP="00DC7BBB">
      <w:pPr>
        <w:spacing w:after="0" w:line="240" w:lineRule="auto"/>
        <w:rPr>
          <w:rFonts w:ascii="Arial" w:eastAsia="Times New Roman" w:hAnsi="Arial" w:cs="Arial"/>
          <w:bCs/>
          <w:color w:val="000000"/>
          <w:lang w:eastAsia="en-CA"/>
        </w:rPr>
      </w:pPr>
    </w:p>
    <w:p w14:paraId="4A4BECD6" w14:textId="2BFD75B0" w:rsidR="00820F3C" w:rsidRDefault="00F3596C" w:rsidP="00AA7A3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seventh week of the project, we were able to finalize the basic functionality of the MapView on Android. The application now shows </w:t>
      </w:r>
      <w:r w:rsidR="00D32509">
        <w:rPr>
          <w:rFonts w:ascii="Arial" w:eastAsia="Times New Roman" w:hAnsi="Arial" w:cs="Arial"/>
          <w:bCs/>
          <w:color w:val="000000"/>
          <w:lang w:eastAsia="en-CA"/>
        </w:rPr>
        <w:t>a map with markers</w:t>
      </w:r>
      <w:r w:rsidR="00840989">
        <w:rPr>
          <w:rFonts w:ascii="Arial" w:eastAsia="Times New Roman" w:hAnsi="Arial" w:cs="Arial"/>
          <w:bCs/>
          <w:color w:val="000000"/>
          <w:lang w:eastAsia="en-CA"/>
        </w:rPr>
        <w:t>, that focus in and display the name and description of the location when selected.</w:t>
      </w:r>
    </w:p>
    <w:p w14:paraId="3598BA07" w14:textId="3F257742" w:rsidR="00840989" w:rsidRDefault="00840989" w:rsidP="00AA7A33">
      <w:pPr>
        <w:spacing w:after="0" w:line="240" w:lineRule="auto"/>
        <w:rPr>
          <w:rFonts w:ascii="Arial" w:eastAsia="Times New Roman" w:hAnsi="Arial" w:cs="Arial"/>
          <w:bCs/>
          <w:color w:val="000000"/>
          <w:lang w:eastAsia="en-CA"/>
        </w:rPr>
      </w:pPr>
    </w:p>
    <w:p w14:paraId="1B5CFB37" w14:textId="4090B838" w:rsidR="00840989" w:rsidRDefault="00840989" w:rsidP="00AA7A3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We also cleaned up the User Interface more, moving the tabs from the top to the bottom of the screen and adding a tab for “Virtual Locations”, where we can display online resources for marginalized communities. </w:t>
      </w:r>
    </w:p>
    <w:p w14:paraId="0AF824A6" w14:textId="6CA2A1C9" w:rsidR="00291FE8" w:rsidRDefault="00291FE8" w:rsidP="00AA7A33">
      <w:pPr>
        <w:spacing w:after="0" w:line="240" w:lineRule="auto"/>
        <w:rPr>
          <w:rFonts w:ascii="Arial" w:eastAsia="Times New Roman" w:hAnsi="Arial" w:cs="Arial"/>
          <w:bCs/>
          <w:color w:val="000000"/>
          <w:lang w:eastAsia="en-CA"/>
        </w:rPr>
      </w:pPr>
    </w:p>
    <w:p w14:paraId="651EAE30" w14:textId="200D857D" w:rsidR="00840989" w:rsidRDefault="00291FE8" w:rsidP="00AA7A3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Finally, we have implemented our Firebase database within our app. While this is on a separate branch of the project, and only holds strings at the moment, this is a huge step toward being able to manage our locations in Firebase. We</w:t>
      </w:r>
      <w:r w:rsidR="00840989">
        <w:rPr>
          <w:rFonts w:ascii="Arial" w:eastAsia="Times New Roman" w:hAnsi="Arial" w:cs="Arial"/>
          <w:bCs/>
          <w:color w:val="000000"/>
          <w:lang w:eastAsia="en-CA"/>
        </w:rPr>
        <w:t xml:space="preserve"> have </w:t>
      </w:r>
      <w:r>
        <w:rPr>
          <w:rFonts w:ascii="Arial" w:eastAsia="Times New Roman" w:hAnsi="Arial" w:cs="Arial"/>
          <w:bCs/>
          <w:color w:val="000000"/>
          <w:lang w:eastAsia="en-CA"/>
        </w:rPr>
        <w:t xml:space="preserve">also </w:t>
      </w:r>
      <w:r w:rsidR="00840989">
        <w:rPr>
          <w:rFonts w:ascii="Arial" w:eastAsia="Times New Roman" w:hAnsi="Arial" w:cs="Arial"/>
          <w:bCs/>
          <w:color w:val="000000"/>
          <w:lang w:eastAsia="en-CA"/>
        </w:rPr>
        <w:t>created the form on WordPress that will allow our client to update and manage the content on the app</w:t>
      </w:r>
      <w:r>
        <w:rPr>
          <w:rFonts w:ascii="Arial" w:eastAsia="Times New Roman" w:hAnsi="Arial" w:cs="Arial"/>
          <w:bCs/>
          <w:color w:val="000000"/>
          <w:lang w:eastAsia="en-CA"/>
        </w:rPr>
        <w:t xml:space="preserve"> and have implemented the same Firebase database in that form</w:t>
      </w:r>
      <w:r w:rsidR="00840989">
        <w:rPr>
          <w:rFonts w:ascii="Arial" w:eastAsia="Times New Roman" w:hAnsi="Arial" w:cs="Arial"/>
          <w:bCs/>
          <w:color w:val="000000"/>
          <w:lang w:eastAsia="en-CA"/>
        </w:rPr>
        <w:t xml:space="preserve">. </w:t>
      </w:r>
    </w:p>
    <w:p w14:paraId="41C6BFA9" w14:textId="00B39987" w:rsidR="00291FE8" w:rsidRDefault="00291FE8" w:rsidP="00AA7A33">
      <w:pPr>
        <w:spacing w:after="0" w:line="240" w:lineRule="auto"/>
        <w:rPr>
          <w:rFonts w:ascii="Arial" w:eastAsia="Times New Roman" w:hAnsi="Arial" w:cs="Arial"/>
          <w:bCs/>
          <w:color w:val="000000"/>
          <w:lang w:eastAsia="en-CA"/>
        </w:rPr>
      </w:pPr>
    </w:p>
    <w:p w14:paraId="05158F70" w14:textId="50D46087" w:rsidR="00291FE8" w:rsidRDefault="00291FE8" w:rsidP="00AA7A3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In the coming week we will continue working on the Firebase implementation, setting up map coordinates in the database and reflecting these coordinates in the app. We will also implement functionality in iOS for the MapView and prepare the app to be published on the Google Play Store and the Apple App Store.</w:t>
      </w:r>
      <w:bookmarkStart w:id="0" w:name="_GoBack"/>
      <w:bookmarkEnd w:id="0"/>
    </w:p>
    <w:p w14:paraId="0CA511F9" w14:textId="77777777" w:rsidR="00820F3C" w:rsidRDefault="00820F3C" w:rsidP="00DC7BBB">
      <w:pPr>
        <w:spacing w:after="0" w:line="240" w:lineRule="auto"/>
        <w:rPr>
          <w:rFonts w:ascii="Arial" w:eastAsia="Times New Roman" w:hAnsi="Arial" w:cs="Arial"/>
          <w:bCs/>
          <w:color w:val="000000"/>
          <w:lang w:eastAsia="en-CA"/>
        </w:rPr>
      </w:pP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751DB64B"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0FE75874" w14:textId="77777777" w:rsidR="00AA7A33" w:rsidRDefault="00AA7A33" w:rsidP="00176521">
      <w:pPr>
        <w:spacing w:after="0" w:line="240" w:lineRule="auto"/>
        <w:rPr>
          <w:rFonts w:ascii="Arial" w:eastAsia="Times New Roman" w:hAnsi="Arial" w:cs="Arial"/>
          <w:b/>
          <w:bCs/>
          <w:color w:val="000000"/>
          <w:sz w:val="24"/>
          <w:szCs w:val="24"/>
          <w:lang w:eastAsia="en-CA"/>
        </w:rPr>
      </w:pPr>
    </w:p>
    <w:p w14:paraId="515F8B6D" w14:textId="17D96995" w:rsidR="00AA7A33" w:rsidRPr="008712B8" w:rsidRDefault="00AA7A33" w:rsidP="00AA7A33">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Complete</w:t>
      </w:r>
      <w:r>
        <w:rPr>
          <w:rFonts w:ascii="Arial" w:eastAsia="Times New Roman" w:hAnsi="Arial" w:cs="Arial"/>
          <w:color w:val="000000"/>
          <w:lang w:eastAsia="en-CA"/>
        </w:rPr>
        <w:t>d</w:t>
      </w:r>
      <w:r>
        <w:rPr>
          <w:rFonts w:ascii="Arial" w:eastAsia="Times New Roman" w:hAnsi="Arial" w:cs="Arial"/>
          <w:color w:val="000000"/>
          <w:lang w:eastAsia="en-CA"/>
        </w:rPr>
        <w:t xml:space="preserve"> the implementation of the MapView for Android</w:t>
      </w:r>
    </w:p>
    <w:p w14:paraId="5974B029" w14:textId="5BB42CDA" w:rsidR="00AA7A33" w:rsidRPr="008712B8" w:rsidRDefault="00AA7A33" w:rsidP="00AA7A33">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Complete</w:t>
      </w:r>
      <w:r>
        <w:rPr>
          <w:rFonts w:ascii="Arial" w:eastAsia="Times New Roman" w:hAnsi="Arial" w:cs="Arial"/>
          <w:color w:val="000000"/>
          <w:lang w:eastAsia="en-CA"/>
        </w:rPr>
        <w:t>d</w:t>
      </w:r>
      <w:r>
        <w:rPr>
          <w:rFonts w:ascii="Arial" w:eastAsia="Times New Roman" w:hAnsi="Arial" w:cs="Arial"/>
          <w:color w:val="000000"/>
          <w:lang w:eastAsia="en-CA"/>
        </w:rPr>
        <w:t xml:space="preserve"> the Firebase Integration with the app</w:t>
      </w:r>
      <w:r>
        <w:rPr>
          <w:rFonts w:ascii="Arial" w:eastAsia="Times New Roman" w:hAnsi="Arial" w:cs="Arial"/>
          <w:color w:val="000000"/>
          <w:lang w:eastAsia="en-CA"/>
        </w:rPr>
        <w:t xml:space="preserve"> (for simple strings)</w:t>
      </w:r>
    </w:p>
    <w:p w14:paraId="3F73F662" w14:textId="710AF1D2" w:rsidR="00EA6FEB" w:rsidRPr="00AA7A33" w:rsidRDefault="00AA7A33" w:rsidP="00176521">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Create</w:t>
      </w:r>
      <w:r>
        <w:rPr>
          <w:rFonts w:ascii="Arial" w:eastAsia="Times New Roman" w:hAnsi="Arial" w:cs="Arial"/>
          <w:color w:val="000000"/>
          <w:lang w:eastAsia="en-CA"/>
        </w:rPr>
        <w:t>d</w:t>
      </w:r>
      <w:r>
        <w:rPr>
          <w:rFonts w:ascii="Arial" w:eastAsia="Times New Roman" w:hAnsi="Arial" w:cs="Arial"/>
          <w:color w:val="000000"/>
          <w:lang w:eastAsia="en-CA"/>
        </w:rPr>
        <w:t xml:space="preserve"> a simple WordPress Form for the client to manage content on the app</w:t>
      </w:r>
    </w:p>
    <w:p w14:paraId="71D23A15" w14:textId="5BE05773" w:rsidR="00AA7A33" w:rsidRPr="00AA7A33" w:rsidRDefault="00AA7A33" w:rsidP="00AA7A33">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 xml:space="preserve">Integrated Firebase with the WordPress Form </w:t>
      </w:r>
      <w:r>
        <w:rPr>
          <w:rFonts w:ascii="Arial" w:eastAsia="Times New Roman" w:hAnsi="Arial" w:cs="Arial"/>
          <w:color w:val="000000"/>
          <w:lang w:eastAsia="en-CA"/>
        </w:rPr>
        <w:t>(for simple strings)</w:t>
      </w:r>
    </w:p>
    <w:p w14:paraId="6113FFE8" w14:textId="198BC860" w:rsidR="00AA7A33" w:rsidRPr="00AA7A33" w:rsidRDefault="00AA7A33" w:rsidP="00AA7A33">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Implemented scrolling tabs on the bottom of the screen</w:t>
      </w:r>
    </w:p>
    <w:p w14:paraId="2292C8B1" w14:textId="63337C0D" w:rsidR="00AA7A33" w:rsidRPr="00AA7A33" w:rsidRDefault="00AA7A33" w:rsidP="00AA7A33">
      <w:pPr>
        <w:pStyle w:val="ListParagraph"/>
        <w:numPr>
          <w:ilvl w:val="0"/>
          <w:numId w:val="17"/>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Implemented “Virtual locations” tab for external links on different tab</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151A449C" w14:textId="13B885F5" w:rsidR="00820F3C" w:rsidRDefault="00820F3C" w:rsidP="00AA7A33">
      <w:pPr>
        <w:spacing w:after="0" w:line="240" w:lineRule="auto"/>
        <w:rPr>
          <w:rFonts w:ascii="Times New Roman" w:eastAsia="Times New Roman" w:hAnsi="Times New Roman" w:cs="Times New Roman"/>
          <w:color w:val="000000"/>
          <w:sz w:val="24"/>
          <w:szCs w:val="24"/>
          <w:lang w:eastAsia="en-CA"/>
        </w:rPr>
      </w:pPr>
    </w:p>
    <w:p w14:paraId="28F7D69B" w14:textId="1FA922C5" w:rsidR="00AA7A33" w:rsidRPr="00CB6FAF" w:rsidRDefault="00AA7A33" w:rsidP="00AA7A33">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Integrate</w:t>
      </w:r>
      <w:r w:rsidR="00CB6FAF">
        <w:rPr>
          <w:rFonts w:ascii="Arial" w:eastAsia="Times New Roman" w:hAnsi="Arial" w:cs="Arial"/>
          <w:color w:val="000000"/>
          <w:lang w:eastAsia="en-CA"/>
        </w:rPr>
        <w:t xml:space="preserve"> map coordinate values</w:t>
      </w:r>
      <w:r w:rsidR="003962FD">
        <w:rPr>
          <w:rFonts w:ascii="Arial" w:eastAsia="Times New Roman" w:hAnsi="Arial" w:cs="Arial"/>
          <w:color w:val="000000"/>
          <w:lang w:eastAsia="en-CA"/>
        </w:rPr>
        <w:t xml:space="preserve"> in</w:t>
      </w:r>
      <w:r>
        <w:rPr>
          <w:rFonts w:ascii="Arial" w:eastAsia="Times New Roman" w:hAnsi="Arial" w:cs="Arial"/>
          <w:color w:val="000000"/>
          <w:lang w:eastAsia="en-CA"/>
        </w:rPr>
        <w:t xml:space="preserve"> </w:t>
      </w:r>
      <w:r w:rsidR="00CB6FAF">
        <w:rPr>
          <w:rFonts w:ascii="Arial" w:eastAsia="Times New Roman" w:hAnsi="Arial" w:cs="Arial"/>
          <w:color w:val="000000"/>
          <w:lang w:eastAsia="en-CA"/>
        </w:rPr>
        <w:t>Firebase and store map locations in the database</w:t>
      </w:r>
    </w:p>
    <w:p w14:paraId="115CE118" w14:textId="2221F3FC" w:rsidR="00CB6FAF" w:rsidRPr="003962FD" w:rsidRDefault="00CB6FAF" w:rsidP="003962FD">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Implement the MapView in iOS</w:t>
      </w:r>
    </w:p>
    <w:p w14:paraId="0B99D21B" w14:textId="55E68797" w:rsidR="003962FD" w:rsidRPr="003962FD" w:rsidRDefault="003962FD" w:rsidP="003962FD">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Prepare the app for the Google Play and Apple App Store</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64E667BA" w14:textId="1434712B" w:rsidR="009C45D3" w:rsidRDefault="00D32509" w:rsidP="009C45D3">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lastRenderedPageBreak/>
        <w:t xml:space="preserve">We have been working from a Public GitHub Repository. This repository includes our project file, as well as a folder called Project Binder that includes all of our documentation. The repository is located at </w:t>
      </w:r>
      <w:hyperlink r:id="rId5" w:history="1">
        <w:r w:rsidRPr="00D32509">
          <w:rPr>
            <w:rStyle w:val="Hyperlink"/>
            <w:rFonts w:ascii="Arial" w:eastAsia="Times New Roman" w:hAnsi="Arial" w:cs="Arial"/>
            <w:lang w:eastAsia="en-CA"/>
          </w:rPr>
          <w:t>https://github.com/djryancarson/DeepMap</w:t>
        </w:r>
      </w:hyperlink>
      <w:r>
        <w:rPr>
          <w:rFonts w:ascii="Arial" w:eastAsia="Times New Roman" w:hAnsi="Arial" w:cs="Arial"/>
          <w:color w:val="000000"/>
          <w:lang w:eastAsia="en-CA"/>
        </w:rPr>
        <w:t>.</w:t>
      </w:r>
    </w:p>
    <w:p w14:paraId="1BF1EE37" w14:textId="77777777" w:rsidR="00791317" w:rsidRPr="009C45D3" w:rsidRDefault="00791317"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36FE1271" w:rsidR="009C45D3" w:rsidRPr="003370A8" w:rsidRDefault="003552BD" w:rsidP="003370A8">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None this week.</w:t>
      </w:r>
    </w:p>
    <w:sectPr w:rsidR="009C45D3" w:rsidRPr="003370A8"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6038B"/>
    <w:multiLevelType w:val="hybridMultilevel"/>
    <w:tmpl w:val="55227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01D17"/>
    <w:multiLevelType w:val="hybridMultilevel"/>
    <w:tmpl w:val="438CA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6"/>
  </w:num>
  <w:num w:numId="4">
    <w:abstractNumId w:val="17"/>
  </w:num>
  <w:num w:numId="5">
    <w:abstractNumId w:val="11"/>
  </w:num>
  <w:num w:numId="6">
    <w:abstractNumId w:val="3"/>
  </w:num>
  <w:num w:numId="7">
    <w:abstractNumId w:val="10"/>
  </w:num>
  <w:num w:numId="8">
    <w:abstractNumId w:val="1"/>
  </w:num>
  <w:num w:numId="9">
    <w:abstractNumId w:val="7"/>
  </w:num>
  <w:num w:numId="10">
    <w:abstractNumId w:val="4"/>
  </w:num>
  <w:num w:numId="11">
    <w:abstractNumId w:val="9"/>
  </w:num>
  <w:num w:numId="12">
    <w:abstractNumId w:val="14"/>
  </w:num>
  <w:num w:numId="13">
    <w:abstractNumId w:val="6"/>
  </w:num>
  <w:num w:numId="14">
    <w:abstractNumId w:val="15"/>
  </w:num>
  <w:num w:numId="15">
    <w:abstractNumId w:val="12"/>
  </w:num>
  <w:num w:numId="16">
    <w:abstractNumId w:val="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6521"/>
    <w:rsid w:val="0018279F"/>
    <w:rsid w:val="001875C9"/>
    <w:rsid w:val="0019273F"/>
    <w:rsid w:val="001953FB"/>
    <w:rsid w:val="001B28A3"/>
    <w:rsid w:val="001B73E7"/>
    <w:rsid w:val="001C3719"/>
    <w:rsid w:val="001C688A"/>
    <w:rsid w:val="001C7725"/>
    <w:rsid w:val="001C7C38"/>
    <w:rsid w:val="001D03D0"/>
    <w:rsid w:val="001D14A5"/>
    <w:rsid w:val="001D1647"/>
    <w:rsid w:val="001D53EA"/>
    <w:rsid w:val="001D54F7"/>
    <w:rsid w:val="001E1C74"/>
    <w:rsid w:val="001F60F7"/>
    <w:rsid w:val="0020049E"/>
    <w:rsid w:val="00200510"/>
    <w:rsid w:val="002131E0"/>
    <w:rsid w:val="002160BF"/>
    <w:rsid w:val="00216676"/>
    <w:rsid w:val="00227D35"/>
    <w:rsid w:val="0023344D"/>
    <w:rsid w:val="002363F6"/>
    <w:rsid w:val="00240196"/>
    <w:rsid w:val="00246A2A"/>
    <w:rsid w:val="00247063"/>
    <w:rsid w:val="00271A19"/>
    <w:rsid w:val="002801C4"/>
    <w:rsid w:val="0028328B"/>
    <w:rsid w:val="00291FE8"/>
    <w:rsid w:val="00296B48"/>
    <w:rsid w:val="002B505D"/>
    <w:rsid w:val="002B73F7"/>
    <w:rsid w:val="002C3E0A"/>
    <w:rsid w:val="002C7DB5"/>
    <w:rsid w:val="002D1922"/>
    <w:rsid w:val="002D67A5"/>
    <w:rsid w:val="002E4D25"/>
    <w:rsid w:val="002F74BD"/>
    <w:rsid w:val="003108D9"/>
    <w:rsid w:val="00314A9C"/>
    <w:rsid w:val="00320B2C"/>
    <w:rsid w:val="0032290F"/>
    <w:rsid w:val="003370A8"/>
    <w:rsid w:val="003473F1"/>
    <w:rsid w:val="003552BD"/>
    <w:rsid w:val="00382C47"/>
    <w:rsid w:val="00383A1B"/>
    <w:rsid w:val="00383CA3"/>
    <w:rsid w:val="00390C4C"/>
    <w:rsid w:val="003917D2"/>
    <w:rsid w:val="00392359"/>
    <w:rsid w:val="003929DC"/>
    <w:rsid w:val="00395B7C"/>
    <w:rsid w:val="003962FD"/>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A659A"/>
    <w:rsid w:val="004B0429"/>
    <w:rsid w:val="004B162B"/>
    <w:rsid w:val="004C4810"/>
    <w:rsid w:val="004D0DB5"/>
    <w:rsid w:val="004D1E0B"/>
    <w:rsid w:val="004D672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920E4"/>
    <w:rsid w:val="00595C70"/>
    <w:rsid w:val="0059771B"/>
    <w:rsid w:val="005A192D"/>
    <w:rsid w:val="005A5259"/>
    <w:rsid w:val="005A574C"/>
    <w:rsid w:val="005A5B18"/>
    <w:rsid w:val="005B1044"/>
    <w:rsid w:val="005B47B7"/>
    <w:rsid w:val="005C154A"/>
    <w:rsid w:val="005D0D60"/>
    <w:rsid w:val="005F242D"/>
    <w:rsid w:val="005F382F"/>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1317"/>
    <w:rsid w:val="007926A1"/>
    <w:rsid w:val="00793335"/>
    <w:rsid w:val="007952DC"/>
    <w:rsid w:val="00797B81"/>
    <w:rsid w:val="007B14FE"/>
    <w:rsid w:val="007B40AF"/>
    <w:rsid w:val="007C208D"/>
    <w:rsid w:val="007C7300"/>
    <w:rsid w:val="007C787D"/>
    <w:rsid w:val="007D6A13"/>
    <w:rsid w:val="007D77B7"/>
    <w:rsid w:val="007F5C36"/>
    <w:rsid w:val="007F6C5A"/>
    <w:rsid w:val="00811FE7"/>
    <w:rsid w:val="008202D4"/>
    <w:rsid w:val="00820F3C"/>
    <w:rsid w:val="00821250"/>
    <w:rsid w:val="00823C82"/>
    <w:rsid w:val="0084094C"/>
    <w:rsid w:val="00840989"/>
    <w:rsid w:val="0085060E"/>
    <w:rsid w:val="00864C95"/>
    <w:rsid w:val="00867A4A"/>
    <w:rsid w:val="008712B8"/>
    <w:rsid w:val="008734F9"/>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2582"/>
    <w:rsid w:val="00A76538"/>
    <w:rsid w:val="00A7742E"/>
    <w:rsid w:val="00A778C4"/>
    <w:rsid w:val="00A9524C"/>
    <w:rsid w:val="00AA7A33"/>
    <w:rsid w:val="00AB25E9"/>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F83"/>
    <w:rsid w:val="00C81CC6"/>
    <w:rsid w:val="00C9410B"/>
    <w:rsid w:val="00CB29A2"/>
    <w:rsid w:val="00CB6FAF"/>
    <w:rsid w:val="00CC0AF1"/>
    <w:rsid w:val="00CE0AAF"/>
    <w:rsid w:val="00CF18DA"/>
    <w:rsid w:val="00CF5D38"/>
    <w:rsid w:val="00CF7D42"/>
    <w:rsid w:val="00D04952"/>
    <w:rsid w:val="00D06554"/>
    <w:rsid w:val="00D130C0"/>
    <w:rsid w:val="00D15A74"/>
    <w:rsid w:val="00D15F95"/>
    <w:rsid w:val="00D20933"/>
    <w:rsid w:val="00D32509"/>
    <w:rsid w:val="00D32811"/>
    <w:rsid w:val="00D32ADE"/>
    <w:rsid w:val="00D36168"/>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3596C"/>
    <w:rsid w:val="00F42BA6"/>
    <w:rsid w:val="00F45808"/>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 w:type="character" w:styleId="UnresolvedMention">
    <w:name w:val="Unresolved Mention"/>
    <w:basedOn w:val="DefaultParagraphFont"/>
    <w:uiPriority w:val="99"/>
    <w:semiHidden/>
    <w:unhideWhenUsed/>
    <w:rsid w:val="00D3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jryancarson/Deep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116</cp:revision>
  <dcterms:created xsi:type="dcterms:W3CDTF">2013-01-11T21:43:00Z</dcterms:created>
  <dcterms:modified xsi:type="dcterms:W3CDTF">2020-03-02T06:07:00Z</dcterms:modified>
</cp:coreProperties>
</file>