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0909"/>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0" w:name="_Toc27574"/>
          <w:r>
            <w:rPr>
              <w:rFonts w:ascii="宋体" w:hAnsi="宋体" w:eastAsia="宋体"/>
              <w:sz w:val="21"/>
            </w:rPr>
            <w:t>目录</w:t>
          </w:r>
        </w:p>
        <w:p>
          <w:pPr>
            <w:pStyle w:val="11"/>
            <w:tabs>
              <w:tab w:val="right" w:leader="dot" w:pos="8306"/>
            </w:tabs>
          </w:pPr>
          <w:r>
            <w:fldChar w:fldCharType="begin"/>
          </w:r>
          <w:r>
            <w:instrText xml:space="preserve">TOC \o "1-1" \h \u </w:instrText>
          </w:r>
          <w:r>
            <w:fldChar w:fldCharType="separate"/>
          </w:r>
          <w:bookmarkStart w:id="43" w:name="_GoBack"/>
          <w:r>
            <w:fldChar w:fldCharType="begin"/>
          </w:r>
          <w:r>
            <w:instrText xml:space="preserve"> HYPERLINK \l _Toc12519 </w:instrText>
          </w:r>
          <w:r>
            <w:fldChar w:fldCharType="separate"/>
          </w:r>
          <w:r>
            <w:rPr>
              <w:rFonts w:hint="eastAsia"/>
              <w:lang w:val="en-US" w:eastAsia="zh-CN"/>
            </w:rPr>
            <w:t>一、登陆</w:t>
          </w:r>
          <w:r>
            <w:tab/>
          </w:r>
          <w:r>
            <w:fldChar w:fldCharType="begin"/>
          </w:r>
          <w:r>
            <w:instrText xml:space="preserve"> PAGEREF _Toc12519 </w:instrText>
          </w:r>
          <w:r>
            <w:fldChar w:fldCharType="separate"/>
          </w:r>
          <w:r>
            <w:t>1</w:t>
          </w:r>
          <w:r>
            <w:fldChar w:fldCharType="end"/>
          </w:r>
          <w:r>
            <w:fldChar w:fldCharType="end"/>
          </w:r>
        </w:p>
        <w:bookmarkEnd w:id="43"/>
        <w:p>
          <w:pPr>
            <w:pStyle w:val="11"/>
            <w:tabs>
              <w:tab w:val="right" w:leader="dot" w:pos="8306"/>
            </w:tabs>
          </w:pPr>
          <w:r>
            <w:fldChar w:fldCharType="begin"/>
          </w:r>
          <w:r>
            <w:instrText xml:space="preserve"> HYPERLINK \l _Toc25243 </w:instrText>
          </w:r>
          <w:r>
            <w:fldChar w:fldCharType="separate"/>
          </w:r>
          <w:r>
            <w:rPr>
              <w:rFonts w:hint="eastAsia"/>
              <w:lang w:val="en-US" w:eastAsia="zh-CN"/>
            </w:rPr>
            <w:t>二、地区选择</w:t>
          </w:r>
          <w:r>
            <w:tab/>
          </w:r>
          <w:r>
            <w:fldChar w:fldCharType="begin"/>
          </w:r>
          <w:r>
            <w:instrText xml:space="preserve"> PAGEREF _Toc25243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_Toc2855 </w:instrText>
          </w:r>
          <w:r>
            <w:fldChar w:fldCharType="separate"/>
          </w:r>
          <w:r>
            <w:rPr>
              <w:rFonts w:hint="eastAsia"/>
              <w:lang w:val="en-US" w:eastAsia="zh-CN"/>
            </w:rPr>
            <w:t>三、游戏大厅</w:t>
          </w:r>
          <w:r>
            <w:tab/>
          </w:r>
          <w:r>
            <w:fldChar w:fldCharType="begin"/>
          </w:r>
          <w:r>
            <w:instrText xml:space="preserve"> PAGEREF _Toc2855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_Toc29501 </w:instrText>
          </w:r>
          <w:r>
            <w:fldChar w:fldCharType="separate"/>
          </w:r>
          <w:r>
            <w:rPr>
              <w:rFonts w:hint="eastAsia"/>
              <w:lang w:val="en-US" w:eastAsia="zh-CN"/>
            </w:rPr>
            <w:t>四、个人信息</w:t>
          </w:r>
          <w:r>
            <w:tab/>
          </w:r>
          <w:r>
            <w:fldChar w:fldCharType="begin"/>
          </w:r>
          <w:r>
            <w:instrText xml:space="preserve"> PAGEREF _Toc29501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_Toc1465 </w:instrText>
          </w:r>
          <w:r>
            <w:fldChar w:fldCharType="separate"/>
          </w:r>
          <w:r>
            <w:rPr>
              <w:rFonts w:hint="eastAsia"/>
              <w:lang w:val="en-US" w:eastAsia="zh-CN"/>
            </w:rPr>
            <w:t>五、VIP系统</w:t>
          </w:r>
          <w:r>
            <w:tab/>
          </w:r>
          <w:r>
            <w:fldChar w:fldCharType="begin"/>
          </w:r>
          <w:r>
            <w:instrText xml:space="preserve"> PAGEREF _Toc1465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_Toc24123 </w:instrText>
          </w:r>
          <w:r>
            <w:fldChar w:fldCharType="separate"/>
          </w:r>
          <w:r>
            <w:rPr>
              <w:rFonts w:hint="eastAsia"/>
              <w:lang w:val="en-US" w:eastAsia="zh-CN"/>
            </w:rPr>
            <w:t>六、绑定</w:t>
          </w:r>
          <w:r>
            <w:tab/>
          </w:r>
          <w:r>
            <w:fldChar w:fldCharType="begin"/>
          </w:r>
          <w:r>
            <w:instrText xml:space="preserve"> PAGEREF _Toc24123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_Toc5191 </w:instrText>
          </w:r>
          <w:r>
            <w:fldChar w:fldCharType="separate"/>
          </w:r>
          <w:r>
            <w:rPr>
              <w:rFonts w:hint="eastAsia"/>
              <w:lang w:val="en-US" w:eastAsia="zh-CN"/>
            </w:rPr>
            <w:t>七、摇金树</w:t>
          </w:r>
          <w:r>
            <w:tab/>
          </w:r>
          <w:r>
            <w:fldChar w:fldCharType="begin"/>
          </w:r>
          <w:r>
            <w:instrText xml:space="preserve"> PAGEREF _Toc5191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_Toc9504 </w:instrText>
          </w:r>
          <w:r>
            <w:fldChar w:fldCharType="separate"/>
          </w:r>
          <w:r>
            <w:rPr>
              <w:rFonts w:hint="eastAsia"/>
              <w:lang w:val="en-US" w:eastAsia="zh-CN"/>
            </w:rPr>
            <w:t>八、商城（金币）</w:t>
          </w:r>
          <w:r>
            <w:tab/>
          </w:r>
          <w:r>
            <w:fldChar w:fldCharType="begin"/>
          </w:r>
          <w:r>
            <w:instrText xml:space="preserve"> PAGEREF _Toc9504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_Toc17547 </w:instrText>
          </w:r>
          <w:r>
            <w:fldChar w:fldCharType="separate"/>
          </w:r>
          <w:r>
            <w:rPr>
              <w:rFonts w:hint="eastAsia"/>
              <w:lang w:val="en-US" w:eastAsia="zh-CN"/>
            </w:rPr>
            <w:t>九、商城（福卡）</w:t>
          </w:r>
          <w:r>
            <w:tab/>
          </w:r>
          <w:r>
            <w:fldChar w:fldCharType="begin"/>
          </w:r>
          <w:r>
            <w:instrText xml:space="preserve"> PAGEREF _Toc17547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_Toc28568 </w:instrText>
          </w:r>
          <w:r>
            <w:fldChar w:fldCharType="separate"/>
          </w:r>
          <w:r>
            <w:rPr>
              <w:rFonts w:hint="eastAsia"/>
              <w:lang w:val="en-US" w:eastAsia="zh-CN"/>
            </w:rPr>
            <w:t>十、活动与公告</w:t>
          </w:r>
          <w:r>
            <w:tab/>
          </w:r>
          <w:r>
            <w:fldChar w:fldCharType="begin"/>
          </w:r>
          <w:r>
            <w:instrText xml:space="preserve"> PAGEREF _Toc28568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_Toc5367 </w:instrText>
          </w:r>
          <w:r>
            <w:fldChar w:fldCharType="separate"/>
          </w:r>
          <w:r>
            <w:rPr>
              <w:rFonts w:hint="eastAsia"/>
              <w:lang w:val="en-US" w:eastAsia="zh-CN"/>
            </w:rPr>
            <w:t>十一、任务</w:t>
          </w:r>
          <w:r>
            <w:tab/>
          </w:r>
          <w:r>
            <w:fldChar w:fldCharType="begin"/>
          </w:r>
          <w:r>
            <w:instrText xml:space="preserve"> PAGEREF _Toc5367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_Toc10743 </w:instrText>
          </w:r>
          <w:r>
            <w:fldChar w:fldCharType="separate"/>
          </w:r>
          <w:r>
            <w:rPr>
              <w:rFonts w:hint="eastAsia"/>
              <w:lang w:val="en-US" w:eastAsia="zh-CN"/>
            </w:rPr>
            <w:t>十二、角色</w:t>
          </w:r>
          <w:r>
            <w:tab/>
          </w:r>
          <w:r>
            <w:fldChar w:fldCharType="begin"/>
          </w:r>
          <w:r>
            <w:instrText xml:space="preserve"> PAGEREF _Toc10743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_Toc12688 </w:instrText>
          </w:r>
          <w:r>
            <w:fldChar w:fldCharType="separate"/>
          </w:r>
          <w:r>
            <w:rPr>
              <w:rFonts w:hint="eastAsia"/>
              <w:lang w:val="en-US" w:eastAsia="zh-CN"/>
            </w:rPr>
            <w:t>十三、意见反馈</w:t>
          </w:r>
          <w:r>
            <w:tab/>
          </w:r>
          <w:r>
            <w:fldChar w:fldCharType="begin"/>
          </w:r>
          <w:r>
            <w:instrText xml:space="preserve"> PAGEREF _Toc12688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_Toc1320 </w:instrText>
          </w:r>
          <w:r>
            <w:fldChar w:fldCharType="separate"/>
          </w:r>
          <w:r>
            <w:rPr>
              <w:rFonts w:hint="eastAsia"/>
              <w:lang w:val="en-US" w:eastAsia="zh-CN"/>
            </w:rPr>
            <w:t>十四、邮件</w:t>
          </w:r>
          <w:r>
            <w:tab/>
          </w:r>
          <w:r>
            <w:fldChar w:fldCharType="begin"/>
          </w:r>
          <w:r>
            <w:instrText xml:space="preserve"> PAGEREF _Toc1320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_Toc20646 </w:instrText>
          </w:r>
          <w:r>
            <w:fldChar w:fldCharType="separate"/>
          </w:r>
          <w:r>
            <w:rPr>
              <w:rFonts w:hint="eastAsia"/>
              <w:lang w:val="en-US" w:eastAsia="zh-CN"/>
            </w:rPr>
            <w:t>十五、设置</w:t>
          </w:r>
          <w:r>
            <w:tab/>
          </w:r>
          <w:r>
            <w:fldChar w:fldCharType="begin"/>
          </w:r>
          <w:r>
            <w:instrText xml:space="preserve"> PAGEREF _Toc20646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_Toc19204 </w:instrText>
          </w:r>
          <w:r>
            <w:fldChar w:fldCharType="separate"/>
          </w:r>
          <w:r>
            <w:rPr>
              <w:rFonts w:hint="eastAsia"/>
              <w:lang w:val="en-US" w:eastAsia="zh-CN"/>
            </w:rPr>
            <w:t>十六、竞技场</w:t>
          </w:r>
          <w:r>
            <w:tab/>
          </w:r>
          <w:r>
            <w:fldChar w:fldCharType="begin"/>
          </w:r>
          <w:r>
            <w:instrText xml:space="preserve"> PAGEREF _Toc19204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_Toc30293 </w:instrText>
          </w:r>
          <w:r>
            <w:fldChar w:fldCharType="separate"/>
          </w:r>
          <w:r>
            <w:rPr>
              <w:rFonts w:hint="eastAsia"/>
              <w:lang w:val="en-US" w:eastAsia="zh-CN"/>
            </w:rPr>
            <w:t>十七、排行榜</w:t>
          </w:r>
          <w:r>
            <w:tab/>
          </w:r>
          <w:r>
            <w:fldChar w:fldCharType="begin"/>
          </w:r>
          <w:r>
            <w:instrText xml:space="preserve"> PAGEREF _Toc30293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_Toc21078 </w:instrText>
          </w:r>
          <w:r>
            <w:fldChar w:fldCharType="separate"/>
          </w:r>
          <w:r>
            <w:rPr>
              <w:rFonts w:hint="eastAsia"/>
              <w:lang w:val="en-US" w:eastAsia="zh-CN"/>
            </w:rPr>
            <w:t>十八、匹配场入场</w:t>
          </w:r>
          <w:r>
            <w:tab/>
          </w:r>
          <w:r>
            <w:fldChar w:fldCharType="begin"/>
          </w:r>
          <w:r>
            <w:instrText xml:space="preserve"> PAGEREF _Toc21078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_Toc23785 </w:instrText>
          </w:r>
          <w:r>
            <w:fldChar w:fldCharType="separate"/>
          </w:r>
          <w:r>
            <w:rPr>
              <w:rFonts w:hint="eastAsia"/>
              <w:lang w:val="en-US" w:eastAsia="zh-CN"/>
            </w:rPr>
            <w:t>十九、牌桌</w:t>
          </w:r>
          <w:r>
            <w:tab/>
          </w:r>
          <w:r>
            <w:fldChar w:fldCharType="begin"/>
          </w:r>
          <w:r>
            <w:instrText xml:space="preserve"> PAGEREF _Toc23785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_Toc30750 </w:instrText>
          </w:r>
          <w:r>
            <w:fldChar w:fldCharType="separate"/>
          </w:r>
          <w:r>
            <w:rPr>
              <w:rFonts w:hint="eastAsia"/>
              <w:lang w:val="en-US" w:eastAsia="zh-CN"/>
            </w:rPr>
            <w:t>二十、匹配机制</w:t>
          </w:r>
          <w:r>
            <w:tab/>
          </w:r>
          <w:r>
            <w:fldChar w:fldCharType="begin"/>
          </w:r>
          <w:r>
            <w:instrText xml:space="preserve"> PAGEREF _Toc30750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_Toc29092 </w:instrText>
          </w:r>
          <w:r>
            <w:fldChar w:fldCharType="separate"/>
          </w:r>
          <w:r>
            <w:rPr>
              <w:rFonts w:hint="eastAsia"/>
              <w:lang w:val="en-US" w:eastAsia="zh-CN"/>
            </w:rPr>
            <w:t>二十一、签到</w:t>
          </w:r>
          <w:r>
            <w:tab/>
          </w:r>
          <w:r>
            <w:fldChar w:fldCharType="begin"/>
          </w:r>
          <w:r>
            <w:instrText xml:space="preserve"> PAGEREF _Toc29092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_Toc28626 </w:instrText>
          </w:r>
          <w:r>
            <w:fldChar w:fldCharType="separate"/>
          </w:r>
          <w:r>
            <w:rPr>
              <w:rFonts w:hint="eastAsia"/>
              <w:lang w:val="en-US" w:eastAsia="zh-CN"/>
            </w:rPr>
            <w:t>二十二、赛事场</w:t>
          </w:r>
          <w:r>
            <w:tab/>
          </w:r>
          <w:r>
            <w:fldChar w:fldCharType="begin"/>
          </w:r>
          <w:r>
            <w:instrText xml:space="preserve"> PAGEREF _Toc28626 </w:instrText>
          </w:r>
          <w:r>
            <w:fldChar w:fldCharType="separate"/>
          </w:r>
          <w:r>
            <w:t>22</w:t>
          </w:r>
          <w:r>
            <w:fldChar w:fldCharType="end"/>
          </w:r>
          <w:r>
            <w:fldChar w:fldCharType="end"/>
          </w:r>
        </w:p>
        <w:p>
          <w:r>
            <w:fldChar w:fldCharType="end"/>
          </w:r>
        </w:p>
      </w:sdtContent>
    </w:sdt>
    <w:p>
      <w:pPr>
        <w:pStyle w:val="3"/>
        <w:bidi w:val="0"/>
        <w:outlineLvl w:val="0"/>
        <w:rPr>
          <w:rFonts w:hint="eastAsia"/>
          <w:lang w:val="en-US" w:eastAsia="zh-CN"/>
        </w:rPr>
      </w:pPr>
      <w:bookmarkStart w:id="1" w:name="_Toc12519"/>
      <w:r>
        <w:rPr>
          <w:rFonts w:hint="eastAsia"/>
          <w:lang w:val="en-US" w:eastAsia="zh-CN"/>
        </w:rPr>
        <w:t>一、登陆</w:t>
      </w:r>
      <w:bookmarkEnd w:id="0"/>
      <w:bookmarkEnd w:id="1"/>
    </w:p>
    <w:p>
      <w:pPr>
        <w:numPr>
          <w:ilvl w:val="0"/>
          <w:numId w:val="0"/>
        </w:numPr>
      </w:pPr>
      <w:r>
        <w:drawing>
          <wp:inline distT="0" distB="0" distL="114300" distR="114300">
            <wp:extent cx="5953125" cy="2857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953125" cy="2857500"/>
                    </a:xfrm>
                    <a:prstGeom prst="rect">
                      <a:avLst/>
                    </a:prstGeom>
                    <a:noFill/>
                    <a:ln>
                      <a:noFill/>
                    </a:ln>
                  </pic:spPr>
                </pic:pic>
              </a:graphicData>
            </a:graphic>
          </wp:inline>
        </w:drawing>
      </w:r>
    </w:p>
    <w:p>
      <w:pPr>
        <w:numPr>
          <w:ilvl w:val="0"/>
          <w:numId w:val="0"/>
        </w:numPr>
      </w:pPr>
      <w:r>
        <w:drawing>
          <wp:inline distT="0" distB="0" distL="114300" distR="114300">
            <wp:extent cx="3448050" cy="226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448050" cy="2266950"/>
                    </a:xfrm>
                    <a:prstGeom prst="rect">
                      <a:avLst/>
                    </a:prstGeom>
                    <a:noFill/>
                    <a:ln>
                      <a:noFill/>
                    </a:ln>
                  </pic:spPr>
                </pic:pic>
              </a:graphicData>
            </a:graphic>
          </wp:inline>
        </w:drawing>
      </w:r>
      <w:r>
        <w:drawing>
          <wp:inline distT="0" distB="0" distL="114300" distR="114300">
            <wp:extent cx="2867025" cy="34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867025" cy="342900"/>
                    </a:xfrm>
                    <a:prstGeom prst="rect">
                      <a:avLst/>
                    </a:prstGeom>
                    <a:noFill/>
                    <a:ln>
                      <a:noFill/>
                    </a:ln>
                  </pic:spPr>
                </pic:pic>
              </a:graphicData>
            </a:graphic>
          </wp:inline>
        </w:drawing>
      </w:r>
    </w:p>
    <w:p>
      <w:pPr>
        <w:numPr>
          <w:ilvl w:val="0"/>
          <w:numId w:val="1"/>
        </w:numPr>
        <w:rPr>
          <w:rFonts w:hint="default"/>
          <w:lang w:val="en-US" w:eastAsia="zh-CN"/>
        </w:rPr>
      </w:pPr>
      <w:r>
        <w:rPr>
          <w:rFonts w:hint="default"/>
          <w:lang w:val="en-US" w:eastAsia="zh-CN"/>
        </w:rPr>
        <w:t>选择微信登录的玩家直接拉起微信授权页面，选择游客登录的玩家直接进入游戏</w:t>
      </w:r>
    </w:p>
    <w:p>
      <w:pPr>
        <w:numPr>
          <w:ilvl w:val="0"/>
          <w:numId w:val="1"/>
        </w:numPr>
        <w:ind w:left="0" w:leftChars="0" w:firstLine="0" w:firstLineChars="0"/>
        <w:rPr>
          <w:rFonts w:hint="eastAsia"/>
          <w:lang w:val="en-US" w:eastAsia="zh-CN"/>
        </w:rPr>
      </w:pPr>
      <w:r>
        <w:rPr>
          <w:rFonts w:hint="eastAsia"/>
          <w:lang w:val="en-US" w:eastAsia="zh-CN"/>
        </w:rPr>
        <w:t>用户协议单选框在用户初次下载时默认为不勾选，若非首次登陆用户，则默认勾选</w:t>
      </w:r>
    </w:p>
    <w:p>
      <w:pPr>
        <w:numPr>
          <w:ilvl w:val="0"/>
          <w:numId w:val="1"/>
        </w:numPr>
        <w:ind w:left="0" w:leftChars="0" w:firstLine="0" w:firstLineChars="0"/>
        <w:rPr>
          <w:rFonts w:hint="eastAsia"/>
          <w:lang w:val="en-US" w:eastAsia="zh-CN"/>
        </w:rPr>
      </w:pPr>
      <w:r>
        <w:rPr>
          <w:rFonts w:hint="eastAsia"/>
          <w:lang w:val="en-US" w:eastAsia="zh-CN"/>
        </w:rPr>
        <w:t>优先判断用户协议选中状态，同意使用用户协议未勾选，点击微信登陆优先弹窗提示“请同意使用用户协议”</w:t>
      </w:r>
      <w:bookmarkStart w:id="2" w:name="_Toc7467"/>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bidi w:val="0"/>
        <w:outlineLvl w:val="0"/>
        <w:rPr>
          <w:rFonts w:hint="eastAsia"/>
          <w:lang w:val="en-US" w:eastAsia="zh-CN"/>
        </w:rPr>
      </w:pPr>
      <w:bookmarkStart w:id="3" w:name="_Toc25243"/>
      <w:r>
        <w:rPr>
          <w:rFonts w:hint="eastAsia"/>
          <w:lang w:val="en-US" w:eastAsia="zh-CN"/>
        </w:rPr>
        <w:t>二、地区选择</w:t>
      </w:r>
      <w:bookmarkEnd w:id="2"/>
      <w:bookmarkEnd w:id="3"/>
    </w:p>
    <w:p>
      <w:pPr>
        <w:numPr>
          <w:ilvl w:val="0"/>
          <w:numId w:val="0"/>
        </w:numPr>
        <w:ind w:leftChars="0"/>
      </w:pPr>
      <w:r>
        <w:drawing>
          <wp:inline distT="0" distB="0" distL="114300" distR="114300">
            <wp:extent cx="5272405" cy="2530475"/>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2530475"/>
                    </a:xfrm>
                    <a:prstGeom prst="rect">
                      <a:avLst/>
                    </a:prstGeom>
                    <a:noFill/>
                    <a:ln>
                      <a:noFill/>
                    </a:ln>
                  </pic:spPr>
                </pic:pic>
              </a:graphicData>
            </a:graphic>
          </wp:inline>
        </w:drawing>
      </w:r>
    </w:p>
    <w:p>
      <w:pPr>
        <w:numPr>
          <w:ilvl w:val="0"/>
          <w:numId w:val="0"/>
        </w:numPr>
        <w:ind w:leftChars="0"/>
      </w:pPr>
      <w:r>
        <w:drawing>
          <wp:inline distT="0" distB="0" distL="114300" distR="114300">
            <wp:extent cx="5272405" cy="2530475"/>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2405" cy="2530475"/>
                    </a:xfrm>
                    <a:prstGeom prst="rect">
                      <a:avLst/>
                    </a:prstGeom>
                    <a:noFill/>
                    <a:ln>
                      <a:noFill/>
                    </a:ln>
                  </pic:spPr>
                </pic:pic>
              </a:graphicData>
            </a:graphic>
          </wp:inline>
        </w:drawing>
      </w:r>
      <w:r>
        <w:drawing>
          <wp:inline distT="0" distB="0" distL="114300" distR="114300">
            <wp:extent cx="914400" cy="333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914400" cy="333375"/>
                    </a:xfrm>
                    <a:prstGeom prst="rect">
                      <a:avLst/>
                    </a:prstGeom>
                    <a:noFill/>
                    <a:ln>
                      <a:noFill/>
                    </a:ln>
                  </pic:spPr>
                </pic:pic>
              </a:graphicData>
            </a:graphic>
          </wp:inline>
        </w:drawing>
      </w:r>
    </w:p>
    <w:p>
      <w:pPr>
        <w:numPr>
          <w:ilvl w:val="0"/>
          <w:numId w:val="2"/>
        </w:numPr>
        <w:ind w:leftChars="0"/>
        <w:rPr>
          <w:rFonts w:hint="eastAsia"/>
          <w:lang w:val="en-US" w:eastAsia="zh-CN"/>
        </w:rPr>
      </w:pPr>
      <w:r>
        <w:rPr>
          <w:rFonts w:hint="eastAsia"/>
          <w:lang w:val="en-US" w:eastAsia="zh-CN"/>
        </w:rPr>
        <w:t>玩家初次登录时，展示咱们产品玩法所覆盖到的地区的地图，以地级市为单位，玩家选择某一地级市后，原有地图消失，在同一位置展示该地级市地图，按钮名称显示各区县，同时页面左上角出现返回标志，点击返回回到地级市选择页面 返回按钮下方展示玩家所选择的市级单位的名称</w:t>
      </w:r>
    </w:p>
    <w:p>
      <w:pPr>
        <w:numPr>
          <w:ilvl w:val="0"/>
          <w:numId w:val="2"/>
        </w:numPr>
        <w:ind w:leftChars="0"/>
        <w:rPr>
          <w:rFonts w:hint="default"/>
          <w:lang w:val="en-US" w:eastAsia="zh-CN"/>
        </w:rPr>
      </w:pPr>
      <w:r>
        <w:rPr>
          <w:rFonts w:hint="default"/>
          <w:lang w:val="en-US" w:eastAsia="zh-CN"/>
        </w:rPr>
        <w:t>玩家在选择区县地区之后进入游戏大厅，同时大厅中</w:t>
      </w:r>
      <w:r>
        <w:rPr>
          <w:rFonts w:hint="eastAsia"/>
          <w:lang w:val="en-US" w:eastAsia="zh-CN"/>
        </w:rPr>
        <w:t>右下</w:t>
      </w:r>
      <w:r>
        <w:rPr>
          <w:rFonts w:hint="default"/>
          <w:lang w:val="en-US" w:eastAsia="zh-CN"/>
        </w:rPr>
        <w:t>玩法</w:t>
      </w:r>
      <w:r>
        <w:rPr>
          <w:rFonts w:hint="eastAsia"/>
          <w:lang w:val="en-US" w:eastAsia="zh-CN"/>
        </w:rPr>
        <w:t>以及竞技场和赛事场中只显示</w:t>
      </w:r>
      <w:r>
        <w:rPr>
          <w:rFonts w:hint="default"/>
          <w:lang w:val="en-US" w:eastAsia="zh-CN"/>
        </w:rPr>
        <w:t>玩家选择地区玩法</w:t>
      </w:r>
    </w:p>
    <w:p>
      <w:pPr>
        <w:numPr>
          <w:ilvl w:val="0"/>
          <w:numId w:val="2"/>
        </w:numPr>
        <w:ind w:leftChars="0"/>
        <w:rPr>
          <w:rFonts w:hint="default"/>
          <w:lang w:val="en-US" w:eastAsia="zh-CN"/>
        </w:rPr>
      </w:pPr>
      <w:r>
        <w:rPr>
          <w:rFonts w:hint="default"/>
          <w:lang w:val="en-US" w:eastAsia="zh-CN"/>
        </w:rPr>
        <w:t>玩家切换地区后，玩家的头像、头像框、所持金币钻石、福卡数量、vip状态、微信绑定状态、手机号绑定状态、收货地址、签到状态、任务完成度、各个视频入口的次数限制均不变更</w:t>
      </w:r>
    </w:p>
    <w:p>
      <w:pPr>
        <w:numPr>
          <w:ilvl w:val="0"/>
          <w:numId w:val="2"/>
        </w:numPr>
        <w:ind w:leftChars="0"/>
        <w:rPr>
          <w:rFonts w:hint="default"/>
          <w:lang w:val="en-US" w:eastAsia="zh-CN"/>
        </w:rPr>
      </w:pPr>
      <w:r>
        <w:rPr>
          <w:rFonts w:hint="default"/>
          <w:lang w:val="en-US" w:eastAsia="zh-CN"/>
        </w:rPr>
        <w:t>右侧展示客服联系方式和“复制”按钮，玩家点击复制按钮弹出toast弹窗复制成功，同时程序复制文本框中的内容</w:t>
      </w:r>
    </w:p>
    <w:p>
      <w:pPr>
        <w:pStyle w:val="3"/>
        <w:numPr>
          <w:ilvl w:val="0"/>
          <w:numId w:val="0"/>
        </w:numPr>
        <w:bidi w:val="0"/>
        <w:ind w:leftChars="0"/>
        <w:outlineLvl w:val="0"/>
        <w:rPr>
          <w:rFonts w:hint="eastAsia"/>
          <w:lang w:val="en-US" w:eastAsia="zh-CN"/>
        </w:rPr>
      </w:pPr>
      <w:bookmarkStart w:id="4" w:name="_Toc15434"/>
      <w:bookmarkStart w:id="5" w:name="_Toc2855"/>
      <w:r>
        <w:rPr>
          <w:rFonts w:hint="eastAsia"/>
          <w:lang w:val="en-US" w:eastAsia="zh-CN"/>
        </w:rPr>
        <w:t>三、游戏大厅</w:t>
      </w:r>
      <w:bookmarkEnd w:id="4"/>
      <w:bookmarkEnd w:id="5"/>
    </w:p>
    <w:p>
      <w:pPr>
        <w:numPr>
          <w:ilvl w:val="0"/>
          <w:numId w:val="0"/>
        </w:numPr>
        <w:ind w:leftChars="0"/>
      </w:pPr>
      <w:r>
        <w:drawing>
          <wp:inline distT="0" distB="0" distL="114300" distR="114300">
            <wp:extent cx="5272405" cy="2530475"/>
            <wp:effectExtent l="0" t="0" r="444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2405" cy="2530475"/>
                    </a:xfrm>
                    <a:prstGeom prst="rect">
                      <a:avLst/>
                    </a:prstGeom>
                    <a:noFill/>
                    <a:ln>
                      <a:noFill/>
                    </a:ln>
                  </pic:spPr>
                </pic:pic>
              </a:graphicData>
            </a:graphic>
          </wp:inline>
        </w:drawing>
      </w:r>
    </w:p>
    <w:p>
      <w:pPr>
        <w:numPr>
          <w:ilvl w:val="0"/>
          <w:numId w:val="0"/>
        </w:numPr>
        <w:ind w:leftChars="0"/>
      </w:pPr>
      <w:r>
        <w:drawing>
          <wp:inline distT="0" distB="0" distL="114300" distR="114300">
            <wp:extent cx="3962400" cy="1962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962400" cy="1962150"/>
                    </a:xfrm>
                    <a:prstGeom prst="rect">
                      <a:avLst/>
                    </a:prstGeom>
                    <a:noFill/>
                    <a:ln>
                      <a:noFill/>
                    </a:ln>
                  </pic:spPr>
                </pic:pic>
              </a:graphicData>
            </a:graphic>
          </wp:inline>
        </w:drawing>
      </w:r>
    </w:p>
    <w:p>
      <w:pPr>
        <w:numPr>
          <w:ilvl w:val="0"/>
          <w:numId w:val="3"/>
        </w:numPr>
        <w:ind w:leftChars="0"/>
        <w:rPr>
          <w:rFonts w:hint="eastAsia"/>
          <w:lang w:val="en-US" w:eastAsia="zh-CN"/>
        </w:rPr>
      </w:pPr>
      <w:r>
        <w:rPr>
          <w:rFonts w:hint="eastAsia"/>
          <w:lang w:val="en-US" w:eastAsia="zh-CN"/>
        </w:rPr>
        <w:t>大厅展示各个功能入口，金币、钻石、福卡等数值在大于10000时保留小数点后一位加万字，点击金币和钻石后的加号icon跳转至商城</w:t>
      </w:r>
    </w:p>
    <w:p>
      <w:pPr>
        <w:numPr>
          <w:ilvl w:val="0"/>
          <w:numId w:val="3"/>
        </w:numPr>
        <w:ind w:leftChars="0"/>
      </w:pPr>
      <w:r>
        <w:rPr>
          <w:rFonts w:hint="default"/>
          <w:lang w:val="en-US" w:eastAsia="zh-CN"/>
        </w:rPr>
        <w:t>贵族按钮在玩家开通后未领取额每日赠送奖励时，有红点提示，玩家未开通贵族服务时，点击跳转至贵族页面</w:t>
      </w:r>
    </w:p>
    <w:p>
      <w:pPr>
        <w:numPr>
          <w:ilvl w:val="0"/>
          <w:numId w:val="3"/>
        </w:numPr>
        <w:ind w:leftChars="0"/>
        <w:rPr>
          <w:rFonts w:hint="default"/>
          <w:lang w:val="en-US"/>
        </w:rPr>
      </w:pPr>
      <w:r>
        <w:rPr>
          <w:rFonts w:ascii="Arial" w:hAnsi="Arial" w:eastAsia="Arial" w:cs="Arial"/>
          <w:i w:val="0"/>
          <w:caps w:val="0"/>
          <w:color w:val="333333"/>
          <w:spacing w:val="0"/>
          <w:kern w:val="0"/>
          <w:sz w:val="24"/>
          <w:szCs w:val="24"/>
          <w:u w:val="none"/>
          <w:shd w:val="clear" w:fill="FFFFFF"/>
          <w:lang w:val="en-US" w:eastAsia="zh-CN" w:bidi="ar"/>
        </w:rPr>
        <w:t>快速开始下</w:t>
      </w:r>
      <w:r>
        <w:rPr>
          <w:rFonts w:hint="eastAsia" w:ascii="Arial" w:hAnsi="Arial" w:eastAsia="Arial" w:cs="Arial"/>
          <w:i w:val="0"/>
          <w:caps w:val="0"/>
          <w:color w:val="333333"/>
          <w:spacing w:val="0"/>
          <w:kern w:val="0"/>
          <w:sz w:val="24"/>
          <w:szCs w:val="24"/>
          <w:u w:val="none"/>
          <w:shd w:val="clear" w:fill="FFFFFF"/>
          <w:lang w:val="en-US" w:eastAsia="zh-CN" w:bidi="ar"/>
        </w:rPr>
        <w:t>显示玩家当前所持金币能够进入的最高场次，点击即进入牌桌内开始匹配玩家</w:t>
      </w:r>
    </w:p>
    <w:p>
      <w:pPr>
        <w:numPr>
          <w:ilvl w:val="0"/>
          <w:numId w:val="3"/>
        </w:numPr>
        <w:ind w:leftChars="0"/>
        <w:rPr>
          <w:rFonts w:hint="default"/>
          <w:lang w:val="en-US"/>
        </w:rPr>
      </w:pPr>
      <w:r>
        <w:rPr>
          <w:rFonts w:hint="default"/>
          <w:lang w:val="en-US"/>
        </w:rPr>
        <w:t>玩家登陆成功后判断玩家是否为历史首次陆，若为首次首次登陆则弹窗提示玩家“新用户赠送”弹窗，奖励为立即到账</w:t>
      </w:r>
    </w:p>
    <w:p>
      <w:pPr>
        <w:numPr>
          <w:ilvl w:val="0"/>
          <w:numId w:val="3"/>
        </w:numPr>
        <w:ind w:leftChars="0"/>
        <w:rPr>
          <w:rFonts w:hint="default"/>
          <w:lang w:val="en-US"/>
        </w:rPr>
      </w:pPr>
      <w:r>
        <w:rPr>
          <w:rFonts w:hint="default"/>
          <w:lang w:val="en-US"/>
        </w:rPr>
        <w:t>玩家登陆成功后判断玩家是否为当日首次登陆，若为当日首次登陆则弹出签到页面</w:t>
      </w:r>
    </w:p>
    <w:p>
      <w:pPr>
        <w:numPr>
          <w:ilvl w:val="0"/>
          <w:numId w:val="0"/>
        </w:numPr>
        <w:rPr>
          <w:rFonts w:hint="default"/>
          <w:lang w:val="en-US"/>
        </w:rPr>
      </w:pPr>
      <w:r>
        <w:rPr>
          <w:rFonts w:hint="default"/>
          <w:lang w:val="en-US"/>
        </w:rPr>
        <w:t>此顺序为优先判断是否为历史首次登陆，在“新用户赠送”弹窗领取完毕后，再进行判断是否弹出签到页面</w:t>
      </w:r>
    </w:p>
    <w:p>
      <w:pPr>
        <w:pStyle w:val="4"/>
        <w:numPr>
          <w:ilvl w:val="0"/>
          <w:numId w:val="0"/>
        </w:numPr>
        <w:bidi w:val="0"/>
        <w:ind w:leftChars="0"/>
        <w:outlineLvl w:val="0"/>
        <w:rPr>
          <w:rFonts w:hint="eastAsia"/>
          <w:lang w:val="en-US" w:eastAsia="zh-CN"/>
        </w:rPr>
      </w:pPr>
      <w:bookmarkStart w:id="6" w:name="_Toc6116"/>
      <w:bookmarkStart w:id="7" w:name="_Toc29501"/>
      <w:r>
        <w:rPr>
          <w:rFonts w:hint="eastAsia"/>
          <w:lang w:val="en-US" w:eastAsia="zh-CN"/>
        </w:rPr>
        <w:t>四、个人信息</w:t>
      </w:r>
      <w:bookmarkEnd w:id="6"/>
      <w:bookmarkEnd w:id="7"/>
    </w:p>
    <w:p>
      <w:pPr>
        <w:numPr>
          <w:ilvl w:val="0"/>
          <w:numId w:val="0"/>
        </w:numPr>
        <w:ind w:leftChars="0"/>
      </w:pPr>
      <w:r>
        <w:drawing>
          <wp:inline distT="0" distB="0" distL="114300" distR="114300">
            <wp:extent cx="5248275" cy="2533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48275" cy="2533650"/>
                    </a:xfrm>
                    <a:prstGeom prst="rect">
                      <a:avLst/>
                    </a:prstGeom>
                    <a:noFill/>
                    <a:ln>
                      <a:noFill/>
                    </a:ln>
                  </pic:spPr>
                </pic:pic>
              </a:graphicData>
            </a:graphic>
          </wp:inline>
        </w:drawing>
      </w:r>
    </w:p>
    <w:p>
      <w:pPr>
        <w:numPr>
          <w:ilvl w:val="0"/>
          <w:numId w:val="4"/>
        </w:numPr>
        <w:ind w:leftChars="0"/>
        <w:rPr>
          <w:rFonts w:hint="eastAsia"/>
          <w:lang w:val="en-US" w:eastAsia="zh-CN"/>
        </w:rPr>
      </w:pPr>
      <w:r>
        <w:rPr>
          <w:rFonts w:hint="eastAsia"/>
          <w:lang w:val="en-US" w:eastAsia="zh-CN"/>
        </w:rPr>
        <w:t>玩家点击大厅中的头像或昵称打开此页面，此页面为覆盖在大厅上的二级弹窗，在此展示玩家的基本信息，包括头像，昵称，玩家游戏ID，当前剩余的金币，和钻石，金币与钻石最多显示到千位数，若玩家携带金币超出，显示万字，保留到小数点后1位</w:t>
      </w:r>
    </w:p>
    <w:p>
      <w:pPr>
        <w:numPr>
          <w:ilvl w:val="0"/>
          <w:numId w:val="4"/>
        </w:numPr>
        <w:ind w:leftChars="0"/>
        <w:rPr>
          <w:rFonts w:hint="default"/>
          <w:lang w:val="en-US" w:eastAsia="zh-CN"/>
        </w:rPr>
      </w:pPr>
      <w:r>
        <w:rPr>
          <w:rFonts w:hint="default"/>
          <w:lang w:val="en-US" w:eastAsia="zh-CN"/>
        </w:rPr>
        <w:t>微信授权登录的玩家显示该玩家的微信头像和昵称，昵称中不显示表情等特殊字符，游客登录的玩家显示默认头像，昵称格式为“游客+随机6位</w:t>
      </w:r>
      <w:r>
        <w:rPr>
          <w:rFonts w:hint="eastAsia"/>
          <w:lang w:val="en-US" w:eastAsia="zh-CN"/>
        </w:rPr>
        <w:t>的</w:t>
      </w:r>
      <w:r>
        <w:rPr>
          <w:rFonts w:hint="default"/>
          <w:lang w:val="en-US" w:eastAsia="zh-CN"/>
        </w:rPr>
        <w:t>数字+小写字母</w:t>
      </w:r>
      <w:r>
        <w:rPr>
          <w:rFonts w:hint="eastAsia"/>
          <w:lang w:val="en-US" w:eastAsia="zh-CN"/>
        </w:rPr>
        <w:t>组合</w:t>
      </w:r>
      <w:r>
        <w:rPr>
          <w:rFonts w:hint="default"/>
          <w:lang w:val="en-US" w:eastAsia="zh-CN"/>
        </w:rPr>
        <w:t>”</w:t>
      </w:r>
    </w:p>
    <w:p>
      <w:pPr>
        <w:numPr>
          <w:ilvl w:val="0"/>
          <w:numId w:val="4"/>
        </w:numPr>
        <w:ind w:leftChars="0"/>
        <w:rPr>
          <w:rFonts w:hint="default"/>
          <w:lang w:val="en-US" w:eastAsia="zh-CN"/>
        </w:rPr>
      </w:pPr>
      <w:r>
        <w:rPr>
          <w:rFonts w:hint="eastAsia"/>
          <w:lang w:val="en-US" w:eastAsia="zh-CN"/>
        </w:rPr>
        <w:t>最高段位为玩家在竞技场的所有赛季中取得过的最高段位，当前段位为本赛季中玩家的段位</w:t>
      </w:r>
    </w:p>
    <w:p>
      <w:pPr>
        <w:numPr>
          <w:ilvl w:val="0"/>
          <w:numId w:val="0"/>
        </w:numPr>
      </w:pPr>
      <w:r>
        <w:drawing>
          <wp:inline distT="0" distB="0" distL="114300" distR="114300">
            <wp:extent cx="5257800" cy="2533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57800" cy="2533650"/>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头像框列表显示游戏内所有的头像框，每行完整显示4个，分页方式采用下拉分页方式</w:t>
      </w:r>
    </w:p>
    <w:p>
      <w:pPr>
        <w:numPr>
          <w:ilvl w:val="0"/>
          <w:numId w:val="4"/>
        </w:numPr>
        <w:ind w:left="0" w:leftChars="0" w:firstLine="0" w:firstLineChars="0"/>
        <w:rPr>
          <w:rFonts w:hint="eastAsia"/>
          <w:lang w:val="en-US" w:eastAsia="zh-CN"/>
        </w:rPr>
      </w:pPr>
      <w:r>
        <w:rPr>
          <w:rFonts w:hint="eastAsia"/>
          <w:lang w:val="en-US" w:eastAsia="zh-CN"/>
        </w:rPr>
        <w:t>头像框分为4种状态</w:t>
      </w:r>
    </w:p>
    <w:p>
      <w:pPr>
        <w:numPr>
          <w:ilvl w:val="0"/>
          <w:numId w:val="0"/>
        </w:numPr>
        <w:ind w:leftChars="0"/>
        <w:rPr>
          <w:rFonts w:hint="eastAsia"/>
          <w:lang w:val="en-US" w:eastAsia="zh-CN"/>
        </w:rPr>
      </w:pPr>
      <w:r>
        <w:rPr>
          <w:rFonts w:hint="eastAsia"/>
          <w:lang w:val="en-US" w:eastAsia="zh-CN"/>
        </w:rPr>
        <w:t>状态一：玩家已拥有但并未使用</w:t>
      </w:r>
    </w:p>
    <w:p>
      <w:pPr>
        <w:numPr>
          <w:ilvl w:val="0"/>
          <w:numId w:val="0"/>
        </w:numPr>
        <w:ind w:leftChars="0"/>
        <w:rPr>
          <w:rFonts w:hint="eastAsia"/>
          <w:lang w:val="en-US" w:eastAsia="zh-CN"/>
        </w:rPr>
      </w:pPr>
      <w:r>
        <w:rPr>
          <w:rFonts w:hint="eastAsia"/>
          <w:lang w:val="en-US" w:eastAsia="zh-CN"/>
        </w:rPr>
        <w:t>状态二：玩家未拥有此头像框</w:t>
      </w:r>
    </w:p>
    <w:p>
      <w:pPr>
        <w:numPr>
          <w:ilvl w:val="0"/>
          <w:numId w:val="0"/>
        </w:numPr>
        <w:ind w:leftChars="0"/>
        <w:rPr>
          <w:rFonts w:hint="eastAsia"/>
          <w:lang w:val="en-US" w:eastAsia="zh-CN"/>
        </w:rPr>
      </w:pPr>
      <w:r>
        <w:rPr>
          <w:rFonts w:hint="eastAsia"/>
          <w:lang w:val="en-US" w:eastAsia="zh-CN"/>
        </w:rPr>
        <w:t>状态三：玩家使用中的头像框</w:t>
      </w:r>
    </w:p>
    <w:p>
      <w:pPr>
        <w:numPr>
          <w:ilvl w:val="0"/>
          <w:numId w:val="0"/>
        </w:numPr>
        <w:ind w:leftChars="0"/>
        <w:rPr>
          <w:rFonts w:hint="eastAsia"/>
          <w:lang w:val="en-US" w:eastAsia="zh-CN"/>
        </w:rPr>
      </w:pPr>
      <w:r>
        <w:rPr>
          <w:rFonts w:hint="eastAsia"/>
          <w:lang w:val="en-US" w:eastAsia="zh-CN"/>
        </w:rPr>
        <w:t>状态四：玩家通过点击行为查看中的头像框</w:t>
      </w:r>
    </w:p>
    <w:p>
      <w:pPr>
        <w:numPr>
          <w:ilvl w:val="0"/>
          <w:numId w:val="0"/>
        </w:numPr>
        <w:ind w:leftChars="0"/>
        <w:rPr>
          <w:rFonts w:hint="eastAsia"/>
          <w:lang w:val="en-US" w:eastAsia="zh-CN"/>
        </w:rPr>
      </w:pPr>
      <w:r>
        <w:rPr>
          <w:rFonts w:hint="eastAsia"/>
          <w:lang w:val="en-US" w:eastAsia="zh-CN"/>
        </w:rPr>
        <w:t>4中状态的头像框如何显示：</w:t>
      </w:r>
    </w:p>
    <w:p>
      <w:pPr>
        <w:numPr>
          <w:ilvl w:val="0"/>
          <w:numId w:val="0"/>
        </w:numPr>
        <w:ind w:leftChars="0"/>
        <w:rPr>
          <w:rFonts w:hint="eastAsia"/>
          <w:lang w:val="en-US" w:eastAsia="zh-CN"/>
        </w:rPr>
      </w:pPr>
      <w:r>
        <w:rPr>
          <w:rFonts w:hint="eastAsia"/>
          <w:lang w:val="en-US" w:eastAsia="zh-CN"/>
        </w:rPr>
        <w:t>状态一：正常显示</w:t>
      </w:r>
    </w:p>
    <w:p>
      <w:pPr>
        <w:numPr>
          <w:ilvl w:val="0"/>
          <w:numId w:val="0"/>
        </w:numPr>
        <w:ind w:leftChars="0"/>
        <w:rPr>
          <w:rFonts w:hint="eastAsia"/>
          <w:lang w:val="en-US" w:eastAsia="zh-CN"/>
        </w:rPr>
      </w:pPr>
      <w:r>
        <w:rPr>
          <w:rFonts w:hint="eastAsia"/>
          <w:lang w:val="en-US" w:eastAsia="zh-CN"/>
        </w:rPr>
        <w:t>状态二：带一个锁的icon</w:t>
      </w:r>
    </w:p>
    <w:p>
      <w:pPr>
        <w:numPr>
          <w:ilvl w:val="0"/>
          <w:numId w:val="0"/>
        </w:numPr>
        <w:ind w:leftChars="0"/>
        <w:rPr>
          <w:rFonts w:hint="eastAsia"/>
          <w:lang w:val="en-US" w:eastAsia="zh-CN"/>
        </w:rPr>
      </w:pPr>
      <w:r>
        <w:rPr>
          <w:rFonts w:hint="eastAsia"/>
          <w:lang w:val="en-US" w:eastAsia="zh-CN"/>
        </w:rPr>
        <w:t>状态三：一个“使用中”的文字提示覆盖在头像框上</w:t>
      </w:r>
    </w:p>
    <w:p>
      <w:pPr>
        <w:numPr>
          <w:ilvl w:val="0"/>
          <w:numId w:val="0"/>
        </w:numPr>
        <w:ind w:leftChars="0"/>
        <w:rPr>
          <w:rFonts w:hint="eastAsia"/>
          <w:lang w:val="en-US" w:eastAsia="zh-CN"/>
        </w:rPr>
      </w:pPr>
      <w:r>
        <w:rPr>
          <w:rFonts w:hint="eastAsia"/>
          <w:lang w:val="en-US" w:eastAsia="zh-CN"/>
        </w:rPr>
        <w:t>状态四：边框高亮显示</w:t>
      </w:r>
    </w:p>
    <w:p>
      <w:pPr>
        <w:numPr>
          <w:ilvl w:val="0"/>
          <w:numId w:val="4"/>
        </w:numPr>
        <w:ind w:left="0" w:leftChars="0" w:firstLine="0" w:firstLineChars="0"/>
        <w:rPr>
          <w:rFonts w:hint="eastAsia"/>
          <w:lang w:val="en-US" w:eastAsia="zh-CN"/>
        </w:rPr>
      </w:pPr>
      <w:r>
        <w:rPr>
          <w:rFonts w:hint="eastAsia"/>
          <w:lang w:val="en-US" w:eastAsia="zh-CN"/>
        </w:rPr>
        <w:t>头像框不可使用任何货币购买，当头像框同时满足状态一和状态四时，显示“使用”按钮，玩家点击使用按钮，该头像框变化为状态三  其他状态下不显示任何按钮</w:t>
      </w:r>
    </w:p>
    <w:p>
      <w:pPr>
        <w:numPr>
          <w:ilvl w:val="0"/>
          <w:numId w:val="4"/>
        </w:numPr>
        <w:ind w:left="0" w:leftChars="0" w:firstLine="0" w:firstLineChars="0"/>
        <w:rPr>
          <w:rFonts w:hint="default"/>
          <w:lang w:val="en-US" w:eastAsia="zh-CN"/>
        </w:rPr>
      </w:pPr>
      <w:r>
        <w:rPr>
          <w:rFonts w:hint="default"/>
          <w:lang w:val="en-US" w:eastAsia="zh-CN"/>
        </w:rPr>
        <w:t>有效期精确到小时，当玩家使用中的头像框到期后，恢复为不带头像框，剩余时限每大于一个24小时显示单位天，剩余时间不足一小时也显示为1小时</w:t>
      </w:r>
    </w:p>
    <w:p>
      <w:pPr>
        <w:numPr>
          <w:ilvl w:val="0"/>
          <w:numId w:val="4"/>
        </w:numPr>
        <w:ind w:left="0" w:leftChars="0" w:firstLine="0" w:firstLineChars="0"/>
        <w:rPr>
          <w:rFonts w:hint="default"/>
          <w:lang w:val="en-US" w:eastAsia="zh-CN"/>
        </w:rPr>
      </w:pPr>
      <w:r>
        <w:rPr>
          <w:rFonts w:hint="default"/>
          <w:lang w:val="en-US" w:eastAsia="zh-CN"/>
        </w:rPr>
        <w:t>当某一头像框通过玩家点击变化为状态四时，图中的蓝色虚线框变化为玩家点击的头像框，即预览功能</w:t>
      </w:r>
    </w:p>
    <w:p>
      <w:pPr>
        <w:numPr>
          <w:ilvl w:val="0"/>
          <w:numId w:val="4"/>
        </w:numPr>
        <w:ind w:left="0" w:leftChars="0" w:firstLine="0" w:firstLineChars="0"/>
        <w:rPr>
          <w:rFonts w:hint="default"/>
          <w:lang w:val="en-US" w:eastAsia="zh-CN"/>
        </w:rPr>
      </w:pPr>
      <w:r>
        <w:rPr>
          <w:rFonts w:hint="default"/>
          <w:lang w:val="en-US" w:eastAsia="zh-CN"/>
        </w:rPr>
        <w:t>玩家在进入头像框页面还未做出任何操作时，预览处显示玩家使用中的头像框</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pStyle w:val="4"/>
        <w:numPr>
          <w:ilvl w:val="0"/>
          <w:numId w:val="0"/>
        </w:numPr>
        <w:bidi w:val="0"/>
        <w:ind w:leftChars="0"/>
        <w:outlineLvl w:val="0"/>
        <w:rPr>
          <w:rFonts w:hint="default"/>
          <w:lang w:val="en-US" w:eastAsia="zh-CN"/>
        </w:rPr>
      </w:pPr>
      <w:bookmarkStart w:id="8" w:name="_Toc8165"/>
      <w:bookmarkStart w:id="9" w:name="_Toc1465"/>
      <w:r>
        <w:rPr>
          <w:rFonts w:hint="eastAsia"/>
          <w:lang w:val="en-US" w:eastAsia="zh-CN"/>
        </w:rPr>
        <w:t>五、VIP系统</w:t>
      </w:r>
      <w:bookmarkEnd w:id="8"/>
      <w:bookmarkEnd w:id="9"/>
    </w:p>
    <w:p>
      <w:r>
        <w:drawing>
          <wp:inline distT="0" distB="0" distL="114300" distR="114300">
            <wp:extent cx="5270500" cy="2566035"/>
            <wp:effectExtent l="0" t="0" r="635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70500" cy="2566035"/>
                    </a:xfrm>
                    <a:prstGeom prst="rect">
                      <a:avLst/>
                    </a:prstGeom>
                    <a:noFill/>
                    <a:ln>
                      <a:noFill/>
                    </a:ln>
                  </pic:spPr>
                </pic:pic>
              </a:graphicData>
            </a:graphic>
          </wp:inline>
        </w:drawing>
      </w:r>
    </w:p>
    <w:p>
      <w:pPr>
        <w:numPr>
          <w:ilvl w:val="0"/>
          <w:numId w:val="5"/>
        </w:numPr>
        <w:rPr>
          <w:rFonts w:ascii="Arial" w:hAnsi="Arial" w:eastAsia="Arial" w:cs="Arial"/>
          <w:i w:val="0"/>
          <w:caps w:val="0"/>
          <w:color w:val="333333"/>
          <w:spacing w:val="0"/>
          <w:kern w:val="0"/>
          <w:sz w:val="21"/>
          <w:szCs w:val="21"/>
          <w:u w:val="none"/>
          <w:shd w:val="clear" w:fill="FFFFFF"/>
          <w:lang w:val="en-US" w:eastAsia="zh-CN" w:bidi="ar"/>
        </w:rPr>
      </w:pPr>
      <w:r>
        <w:rPr>
          <w:rFonts w:ascii="Arial" w:hAnsi="Arial" w:eastAsia="Arial" w:cs="Arial"/>
          <w:i w:val="0"/>
          <w:caps w:val="0"/>
          <w:color w:val="333333"/>
          <w:spacing w:val="0"/>
          <w:kern w:val="0"/>
          <w:sz w:val="21"/>
          <w:szCs w:val="21"/>
          <w:u w:val="none"/>
          <w:shd w:val="clear" w:fill="FFFFFF"/>
          <w:lang w:val="en-US" w:eastAsia="zh-CN" w:bidi="ar"/>
        </w:rPr>
        <w:t>玩家点击开通按钮正在加载动画，程序直接接入IOS商店或安卓的支付确认入口</w:t>
      </w:r>
    </w:p>
    <w:p>
      <w:pPr>
        <w:keepNext w:val="0"/>
        <w:keepLines w:val="0"/>
        <w:widowControl/>
        <w:suppressLineNumbers w:val="0"/>
        <w:jc w:val="left"/>
      </w:pPr>
      <w:r>
        <w:rPr>
          <w:rFonts w:hint="eastAsia" w:ascii="Arial" w:hAnsi="Arial" w:eastAsia="Arial" w:cs="Arial"/>
          <w:i w:val="0"/>
          <w:caps w:val="0"/>
          <w:color w:val="333333"/>
          <w:spacing w:val="0"/>
          <w:kern w:val="0"/>
          <w:sz w:val="21"/>
          <w:szCs w:val="21"/>
          <w:u w:val="none"/>
          <w:shd w:val="clear" w:fill="FFFFFF"/>
          <w:lang w:val="en-US" w:eastAsia="zh-CN" w:bidi="ar"/>
        </w:rPr>
        <w:t>2、</w:t>
      </w:r>
      <w:r>
        <w:rPr>
          <w:rFonts w:ascii="Arial" w:hAnsi="Arial" w:eastAsia="Arial" w:cs="Arial"/>
          <w:i w:val="0"/>
          <w:caps w:val="0"/>
          <w:color w:val="333333"/>
          <w:spacing w:val="0"/>
          <w:kern w:val="0"/>
          <w:sz w:val="21"/>
          <w:szCs w:val="21"/>
          <w:u w:val="none"/>
          <w:shd w:val="clear" w:fill="FFFFFF"/>
          <w:lang w:val="en-US" w:eastAsia="zh-CN" w:bidi="ar"/>
        </w:rPr>
        <w:t>点击每个会员右侧弹出问号按钮弹出二级页面，展示当前档次的会员可获得的权益（具体奖励待定）</w:t>
      </w:r>
    </w:p>
    <w:p>
      <w:pPr>
        <w:pStyle w:val="4"/>
        <w:bidi w:val="0"/>
        <w:outlineLvl w:val="0"/>
        <w:rPr>
          <w:rFonts w:hint="eastAsia"/>
          <w:lang w:val="en-US" w:eastAsia="zh-CN"/>
        </w:rPr>
      </w:pPr>
      <w:bookmarkStart w:id="10" w:name="_Toc9830"/>
      <w:bookmarkStart w:id="11" w:name="_Toc24123"/>
      <w:r>
        <w:rPr>
          <w:rFonts w:hint="eastAsia"/>
          <w:lang w:val="en-US" w:eastAsia="zh-CN"/>
        </w:rPr>
        <w:t>六、绑定</w:t>
      </w:r>
      <w:bookmarkEnd w:id="10"/>
      <w:bookmarkEnd w:id="11"/>
    </w:p>
    <w:p>
      <w:r>
        <w:drawing>
          <wp:inline distT="0" distB="0" distL="114300" distR="114300">
            <wp:extent cx="2857500" cy="1619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857500" cy="1619250"/>
                    </a:xfrm>
                    <a:prstGeom prst="rect">
                      <a:avLst/>
                    </a:prstGeom>
                    <a:noFill/>
                    <a:ln>
                      <a:noFill/>
                    </a:ln>
                  </pic:spPr>
                </pic:pic>
              </a:graphicData>
            </a:graphic>
          </wp:inline>
        </w:drawing>
      </w:r>
    </w:p>
    <w:p>
      <w:pPr>
        <w:numPr>
          <w:ilvl w:val="0"/>
          <w:numId w:val="6"/>
        </w:numPr>
        <w:rPr>
          <w:rFonts w:hint="eastAsia"/>
          <w:lang w:val="en-US" w:eastAsia="zh-CN"/>
        </w:rPr>
      </w:pPr>
      <w:r>
        <w:rPr>
          <w:rFonts w:hint="eastAsia"/>
          <w:lang w:val="en-US" w:eastAsia="zh-CN"/>
        </w:rPr>
        <w:t>此按钮有两种状态，显示和隐藏，判断玩家是否绑定了手机且绑定了微信，若全部已绑定，则此按钮不显示。</w:t>
      </w:r>
    </w:p>
    <w:p>
      <w:pPr>
        <w:numPr>
          <w:ilvl w:val="0"/>
          <w:numId w:val="6"/>
        </w:numPr>
        <w:rPr>
          <w:rFonts w:hint="default" w:eastAsiaTheme="minorEastAsia"/>
          <w:lang w:val="en-US" w:eastAsia="zh-CN"/>
        </w:rPr>
      </w:pPr>
      <w:r>
        <w:rPr>
          <w:rFonts w:hint="eastAsia"/>
          <w:lang w:val="en-US" w:eastAsia="zh-CN"/>
        </w:rPr>
        <w:t>玩家点击游戏大厅中的绑定有礼弹出此弹窗，点击绑定微信按钮，即拉起微信授权页，授权成功后返回至游戏大厅</w:t>
      </w:r>
    </w:p>
    <w:p>
      <w:pPr>
        <w:numPr>
          <w:ilvl w:val="0"/>
          <w:numId w:val="6"/>
        </w:numPr>
        <w:rPr>
          <w:rFonts w:hint="default" w:eastAsiaTheme="minorEastAsia"/>
          <w:lang w:val="en-US" w:eastAsia="zh-CN"/>
        </w:rPr>
      </w:pPr>
      <w:r>
        <w:rPr>
          <w:rFonts w:hint="eastAsia"/>
          <w:lang w:val="en-US" w:eastAsia="zh-CN"/>
        </w:rPr>
        <w:t>点击绑定手机按钮，弹出弹窗要求玩家填写手机号以及正确的验证码</w:t>
      </w:r>
    </w:p>
    <w:p>
      <w:pPr>
        <w:numPr>
          <w:ilvl w:val="0"/>
          <w:numId w:val="6"/>
        </w:numPr>
        <w:rPr>
          <w:rFonts w:hint="default" w:eastAsiaTheme="minorEastAsia"/>
          <w:lang w:val="en-US" w:eastAsia="zh-CN"/>
        </w:rPr>
      </w:pPr>
      <w:r>
        <w:rPr>
          <w:rFonts w:hint="eastAsia"/>
          <w:lang w:val="en-US" w:eastAsia="zh-CN"/>
        </w:rPr>
        <w:t>玩家绑定手机后将获得钻石奖励</w:t>
      </w:r>
    </w:p>
    <w:p>
      <w:pPr>
        <w:numPr>
          <w:ilvl w:val="0"/>
          <w:numId w:val="0"/>
        </w:numPr>
        <w:tabs>
          <w:tab w:val="left" w:pos="201"/>
        </w:tabs>
      </w:pPr>
      <w:r>
        <w:drawing>
          <wp:inline distT="0" distB="0" distL="114300" distR="114300">
            <wp:extent cx="2857500" cy="1800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2857500" cy="1800225"/>
                    </a:xfrm>
                    <a:prstGeom prst="rect">
                      <a:avLst/>
                    </a:prstGeom>
                    <a:noFill/>
                    <a:ln>
                      <a:noFill/>
                    </a:ln>
                  </pic:spPr>
                </pic:pic>
              </a:graphicData>
            </a:graphic>
          </wp:inline>
        </w:drawing>
      </w:r>
    </w:p>
    <w:p>
      <w:pPr>
        <w:pStyle w:val="4"/>
        <w:numPr>
          <w:ilvl w:val="0"/>
          <w:numId w:val="0"/>
        </w:numPr>
        <w:bidi w:val="0"/>
        <w:ind w:leftChars="0"/>
        <w:outlineLvl w:val="0"/>
        <w:rPr>
          <w:rFonts w:hint="eastAsia"/>
          <w:lang w:val="en-US" w:eastAsia="zh-CN"/>
        </w:rPr>
      </w:pPr>
      <w:bookmarkStart w:id="12" w:name="_Toc10890"/>
      <w:bookmarkStart w:id="13" w:name="_Toc5191"/>
      <w:r>
        <w:rPr>
          <w:rFonts w:hint="eastAsia"/>
          <w:lang w:val="en-US" w:eastAsia="zh-CN"/>
        </w:rPr>
        <w:t>七、摇金树</w:t>
      </w:r>
      <w:bookmarkEnd w:id="12"/>
      <w:bookmarkEnd w:id="13"/>
    </w:p>
    <w:p>
      <w:pPr>
        <w:numPr>
          <w:ilvl w:val="0"/>
          <w:numId w:val="0"/>
        </w:numPr>
        <w:ind w:leftChars="0"/>
      </w:pPr>
      <w:r>
        <w:drawing>
          <wp:inline distT="0" distB="0" distL="114300" distR="114300">
            <wp:extent cx="5114925" cy="24955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114925" cy="2495550"/>
                    </a:xfrm>
                    <a:prstGeom prst="rect">
                      <a:avLst/>
                    </a:prstGeom>
                    <a:noFill/>
                    <a:ln>
                      <a:noFill/>
                    </a:ln>
                  </pic:spPr>
                </pic:pic>
              </a:graphicData>
            </a:graphic>
          </wp:inline>
        </w:drawing>
      </w:r>
    </w:p>
    <w:p>
      <w:pPr>
        <w:numPr>
          <w:ilvl w:val="0"/>
          <w:numId w:val="0"/>
        </w:numPr>
        <w:ind w:leftChars="0"/>
      </w:pPr>
      <w:r>
        <w:drawing>
          <wp:inline distT="0" distB="0" distL="114300" distR="114300">
            <wp:extent cx="5114925" cy="2495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5114925" cy="2495550"/>
                    </a:xfrm>
                    <a:prstGeom prst="rect">
                      <a:avLst/>
                    </a:prstGeom>
                    <a:noFill/>
                    <a:ln>
                      <a:noFill/>
                    </a:ln>
                  </pic:spPr>
                </pic:pic>
              </a:graphicData>
            </a:graphic>
          </wp:inline>
        </w:drawing>
      </w:r>
    </w:p>
    <w:p>
      <w:pPr>
        <w:numPr>
          <w:ilvl w:val="0"/>
          <w:numId w:val="7"/>
        </w:numPr>
        <w:ind w:leftChars="0"/>
        <w:rPr>
          <w:rFonts w:hint="eastAsia"/>
          <w:lang w:val="en-US" w:eastAsia="zh-CN"/>
        </w:rPr>
      </w:pPr>
      <w:r>
        <w:rPr>
          <w:rFonts w:hint="eastAsia"/>
          <w:lang w:val="en-US" w:eastAsia="zh-CN"/>
        </w:rPr>
        <w:t>摇金树为玩家累计在线时长可获得奖励的功能，奖励只包含金币，玩家每在线30分钟可领一次，领取之后</w:t>
      </w:r>
    </w:p>
    <w:p>
      <w:pPr>
        <w:numPr>
          <w:ilvl w:val="0"/>
          <w:numId w:val="0"/>
        </w:numPr>
        <w:rPr>
          <w:rFonts w:hint="default"/>
          <w:lang w:val="en-US" w:eastAsia="zh-CN"/>
        </w:rPr>
      </w:pPr>
      <w:r>
        <w:rPr>
          <w:rFonts w:hint="eastAsia"/>
          <w:lang w:val="en-US" w:eastAsia="zh-CN"/>
        </w:rPr>
        <w:t>按钮置灰显示30分钟的倒计时，倒计时精确到秒，玩家离线状态不计时，当天再次登录游戏按照之前中断的时长继续计时，此活动刷新周期为一个自然日，刷新后玩家登录将从30分开始计时</w:t>
      </w:r>
    </w:p>
    <w:p>
      <w:pPr>
        <w:numPr>
          <w:ilvl w:val="0"/>
          <w:numId w:val="7"/>
        </w:numPr>
        <w:ind w:left="0" w:leftChars="0" w:firstLine="0" w:firstLineChars="0"/>
        <w:rPr>
          <w:rFonts w:hint="eastAsia"/>
          <w:lang w:val="en-US" w:eastAsia="zh-CN"/>
        </w:rPr>
      </w:pPr>
      <w:r>
        <w:rPr>
          <w:rFonts w:hint="eastAsia"/>
          <w:lang w:val="en-US" w:eastAsia="zh-CN"/>
        </w:rPr>
        <w:t>玩家领取奖励并非立即到账，展示奖励后出现一个观看视频入口，玩家在完整观看视频后会获得展示奖励数值的双倍，玩家在观看视频完毕或点击确定按钮之后，奖励到账</w:t>
      </w:r>
    </w:p>
    <w:p>
      <w:pPr>
        <w:pStyle w:val="4"/>
        <w:numPr>
          <w:ilvl w:val="0"/>
          <w:numId w:val="0"/>
        </w:numPr>
        <w:bidi w:val="0"/>
        <w:ind w:leftChars="0"/>
        <w:outlineLvl w:val="0"/>
        <w:rPr>
          <w:rFonts w:hint="eastAsia"/>
          <w:lang w:val="en-US" w:eastAsia="zh-CN"/>
        </w:rPr>
      </w:pPr>
      <w:bookmarkStart w:id="14" w:name="_Toc15767"/>
      <w:bookmarkStart w:id="15" w:name="_Toc9504"/>
      <w:r>
        <w:rPr>
          <w:rFonts w:hint="eastAsia"/>
          <w:lang w:val="en-US" w:eastAsia="zh-CN"/>
        </w:rPr>
        <w:t>八、商城（金币）</w:t>
      </w:r>
      <w:bookmarkEnd w:id="14"/>
      <w:bookmarkEnd w:id="15"/>
    </w:p>
    <w:p>
      <w:pPr>
        <w:numPr>
          <w:ilvl w:val="0"/>
          <w:numId w:val="0"/>
        </w:numPr>
        <w:ind w:leftChars="0"/>
      </w:pPr>
      <w:r>
        <w:drawing>
          <wp:inline distT="0" distB="0" distL="114300" distR="114300">
            <wp:extent cx="5272405" cy="2530475"/>
            <wp:effectExtent l="0" t="0" r="444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272405" cy="2530475"/>
                    </a:xfrm>
                    <a:prstGeom prst="rect">
                      <a:avLst/>
                    </a:prstGeom>
                    <a:noFill/>
                    <a:ln>
                      <a:noFill/>
                    </a:ln>
                  </pic:spPr>
                </pic:pic>
              </a:graphicData>
            </a:graphic>
          </wp:inline>
        </w:drawing>
      </w:r>
    </w:p>
    <w:p>
      <w:pPr>
        <w:numPr>
          <w:ilvl w:val="0"/>
          <w:numId w:val="8"/>
        </w:numPr>
        <w:ind w:leftChars="0"/>
        <w:rPr>
          <w:rFonts w:hint="eastAsia"/>
          <w:lang w:val="en-US" w:eastAsia="zh-CN"/>
        </w:rPr>
      </w:pPr>
      <w:r>
        <w:rPr>
          <w:rFonts w:hint="eastAsia"/>
          <w:lang w:val="en-US" w:eastAsia="zh-CN"/>
        </w:rPr>
        <w:t>玩家进入商城时展示金币购买页，玩家可在此页面使用钻石兑换金币-，</w:t>
      </w:r>
    </w:p>
    <w:p>
      <w:pPr>
        <w:numPr>
          <w:ilvl w:val="0"/>
          <w:numId w:val="0"/>
        </w:numPr>
        <w:rPr>
          <w:rFonts w:hint="eastAsia"/>
          <w:lang w:val="en-US" w:eastAsia="zh-CN"/>
        </w:rPr>
      </w:pPr>
      <w:r>
        <w:rPr>
          <w:rFonts w:hint="eastAsia"/>
          <w:lang w:val="en-US" w:eastAsia="zh-CN"/>
        </w:rPr>
        <w:t>兑换逻辑：玩家点击某个档次的兑换按钮，优先判断玩家所持钻石数量是否大于购买金币所需钻石数量，若小于，toast弹窗提示玩家“您的钻石数量不足”，若大于，弹出二次确认弹窗，购买成功后钻石立即到账</w:t>
      </w:r>
    </w:p>
    <w:p>
      <w:pPr>
        <w:numPr>
          <w:ilvl w:val="0"/>
          <w:numId w:val="8"/>
        </w:numPr>
        <w:ind w:left="0" w:leftChars="0" w:firstLine="0" w:firstLineChars="0"/>
        <w:rPr>
          <w:rFonts w:hint="eastAsia"/>
          <w:lang w:val="en-US" w:eastAsia="zh-CN"/>
        </w:rPr>
      </w:pPr>
      <w:r>
        <w:rPr>
          <w:rFonts w:hint="eastAsia"/>
          <w:lang w:val="en-US" w:eastAsia="zh-CN"/>
        </w:rPr>
        <w:t>点击弹出视频，玩家完整观看后，弹窗提示用户获得钻石，该视频入口只获得钻石，每次随机获得8~15个钻石，每位玩家可通过此处获得10次钻石，次数用尽后，播放按钮置灰，点击无反应  未能成功领取奖励的播放次数（播放时长不足、断网等），不计入每天10次中</w:t>
      </w:r>
    </w:p>
    <w:p>
      <w:pPr>
        <w:widowControl w:val="0"/>
        <w:numPr>
          <w:ilvl w:val="0"/>
          <w:numId w:val="0"/>
        </w:numPr>
        <w:jc w:val="both"/>
        <w:rPr>
          <w:rFonts w:hint="default"/>
          <w:lang w:val="en-US" w:eastAsia="zh-CN"/>
        </w:rPr>
      </w:pPr>
    </w:p>
    <w:p>
      <w:pPr>
        <w:widowControl w:val="0"/>
        <w:numPr>
          <w:ilvl w:val="0"/>
          <w:numId w:val="0"/>
        </w:numPr>
        <w:jc w:val="both"/>
      </w:pPr>
      <w:r>
        <w:drawing>
          <wp:inline distT="0" distB="0" distL="114300" distR="114300">
            <wp:extent cx="4076700" cy="2047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4076700" cy="20478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3、收货地址由玩家填写，此输入框不设字符长度和类型限制，收货地址可修改</w:t>
      </w:r>
    </w:p>
    <w:p>
      <w:pPr>
        <w:widowControl w:val="0"/>
        <w:numPr>
          <w:ilvl w:val="0"/>
          <w:numId w:val="0"/>
        </w:numPr>
        <w:jc w:val="both"/>
        <w:rPr>
          <w:rFonts w:hint="eastAsia"/>
          <w:lang w:val="en-US" w:eastAsia="zh-CN"/>
        </w:rPr>
      </w:pPr>
      <w:r>
        <w:rPr>
          <w:rFonts w:hint="eastAsia"/>
          <w:lang w:val="en-US" w:eastAsia="zh-CN"/>
        </w:rPr>
        <w:t>若玩家之前输入过收货地址，则打开该页面时输入框内默认存在玩家输入过的地址，收货地址可以修改</w:t>
      </w:r>
    </w:p>
    <w:p>
      <w:pPr>
        <w:pStyle w:val="4"/>
        <w:numPr>
          <w:ilvl w:val="0"/>
          <w:numId w:val="0"/>
        </w:numPr>
        <w:bidi w:val="0"/>
        <w:ind w:leftChars="0"/>
        <w:outlineLvl w:val="0"/>
        <w:rPr>
          <w:rFonts w:hint="eastAsia"/>
          <w:lang w:val="en-US" w:eastAsia="zh-CN"/>
        </w:rPr>
      </w:pPr>
      <w:bookmarkStart w:id="16" w:name="_Toc12975"/>
      <w:bookmarkStart w:id="17" w:name="_Toc17547"/>
      <w:r>
        <w:rPr>
          <w:rFonts w:hint="eastAsia"/>
          <w:lang w:val="en-US" w:eastAsia="zh-CN"/>
        </w:rPr>
        <w:t>九、商城（福卡）</w:t>
      </w:r>
      <w:bookmarkEnd w:id="16"/>
      <w:bookmarkEnd w:id="17"/>
    </w:p>
    <w:p>
      <w:pPr>
        <w:numPr>
          <w:ilvl w:val="0"/>
          <w:numId w:val="0"/>
        </w:numPr>
        <w:ind w:leftChars="0"/>
      </w:pPr>
      <w:r>
        <w:drawing>
          <wp:inline distT="0" distB="0" distL="114300" distR="114300">
            <wp:extent cx="2613660" cy="4486275"/>
            <wp:effectExtent l="0" t="0" r="152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2613660" cy="4486275"/>
                    </a:xfrm>
                    <a:prstGeom prst="rect">
                      <a:avLst/>
                    </a:prstGeom>
                    <a:noFill/>
                    <a:ln>
                      <a:noFill/>
                    </a:ln>
                  </pic:spPr>
                </pic:pic>
              </a:graphicData>
            </a:graphic>
          </wp:inline>
        </w:drawing>
      </w:r>
      <w:r>
        <w:drawing>
          <wp:inline distT="0" distB="0" distL="114300" distR="114300">
            <wp:extent cx="2615565" cy="4484370"/>
            <wp:effectExtent l="0" t="0" r="13335"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2615565" cy="448437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福卡商城首页                           商品详情页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9"/>
        </w:numPr>
        <w:ind w:leftChars="0"/>
        <w:rPr>
          <w:rFonts w:hint="eastAsia"/>
          <w:lang w:val="en-US" w:eastAsia="zh-CN"/>
        </w:rPr>
      </w:pPr>
      <w:r>
        <w:rPr>
          <w:rFonts w:hint="eastAsia"/>
          <w:lang w:val="en-US" w:eastAsia="zh-CN"/>
        </w:rPr>
        <w:t>用户进入福卡商城时切换为竖屏显示，顶部显示返回按钮和玩家当前持有的福卡数量</w:t>
      </w:r>
    </w:p>
    <w:p>
      <w:pPr>
        <w:numPr>
          <w:ilvl w:val="0"/>
          <w:numId w:val="9"/>
        </w:numPr>
        <w:ind w:leftChars="0"/>
        <w:rPr>
          <w:rFonts w:hint="default"/>
          <w:lang w:val="en-US" w:eastAsia="zh-CN"/>
        </w:rPr>
      </w:pPr>
      <w:r>
        <w:rPr>
          <w:rFonts w:hint="default"/>
          <w:lang w:val="en-US" w:eastAsia="zh-CN"/>
        </w:rPr>
        <w:t>顶部下方为banner图显示区域，banner图附加链接，玩家点击跳转至对应的商品详情页</w:t>
      </w:r>
    </w:p>
    <w:p>
      <w:pPr>
        <w:numPr>
          <w:ilvl w:val="0"/>
          <w:numId w:val="9"/>
        </w:numPr>
        <w:ind w:leftChars="0"/>
        <w:rPr>
          <w:rFonts w:hint="default"/>
          <w:lang w:val="en-US" w:eastAsia="zh-CN"/>
        </w:rPr>
      </w:pPr>
      <w:r>
        <w:rPr>
          <w:rFonts w:hint="default"/>
          <w:lang w:val="en-US" w:eastAsia="zh-CN"/>
        </w:rPr>
        <w:t>轮播图下方为三个导航按钮，按钮样式及按钮名称写死，玩家点击跳转至对应页面</w:t>
      </w:r>
    </w:p>
    <w:p>
      <w:pPr>
        <w:numPr>
          <w:ilvl w:val="0"/>
          <w:numId w:val="9"/>
        </w:numPr>
        <w:ind w:leftChars="0"/>
        <w:rPr>
          <w:rFonts w:hint="default"/>
          <w:lang w:val="en-US" w:eastAsia="zh-CN"/>
        </w:rPr>
      </w:pPr>
      <w:r>
        <w:rPr>
          <w:rFonts w:hint="default"/>
          <w:lang w:val="en-US" w:eastAsia="zh-CN"/>
        </w:rPr>
        <w:t>导航按钮下方为商品分类标签，此标签玩家向左滑动分页，标签名称及附属商品后台配置</w:t>
      </w:r>
    </w:p>
    <w:p>
      <w:pPr>
        <w:numPr>
          <w:ilvl w:val="0"/>
          <w:numId w:val="9"/>
        </w:numPr>
        <w:ind w:leftChars="0"/>
        <w:rPr>
          <w:rFonts w:hint="default"/>
          <w:lang w:val="en-US" w:eastAsia="zh-CN"/>
        </w:rPr>
      </w:pPr>
      <w:r>
        <w:rPr>
          <w:rFonts w:hint="default"/>
          <w:lang w:val="en-US" w:eastAsia="zh-CN"/>
        </w:rPr>
        <w:t>当玩家向上滑动浏览商品使得此标签栏向上滑动至顶部时，标签栏固定在顶部，当玩家向下滑动，标签栏回复到原本位置</w:t>
      </w:r>
    </w:p>
    <w:p>
      <w:pPr>
        <w:numPr>
          <w:ilvl w:val="0"/>
          <w:numId w:val="9"/>
        </w:numPr>
        <w:ind w:leftChars="0"/>
        <w:rPr>
          <w:rFonts w:hint="default"/>
          <w:lang w:val="en-US" w:eastAsia="zh-CN"/>
        </w:rPr>
      </w:pPr>
      <w:r>
        <w:rPr>
          <w:rFonts w:hint="default"/>
          <w:lang w:val="en-US" w:eastAsia="zh-CN"/>
        </w:rPr>
        <w:t>玩家点击商品首页中的商品，进入商品详情页</w:t>
      </w:r>
      <w:r>
        <w:rPr>
          <w:rFonts w:hint="eastAsia"/>
          <w:lang w:val="en-US" w:eastAsia="zh-CN"/>
        </w:rPr>
        <w:t>，</w:t>
      </w:r>
      <w:r>
        <w:rPr>
          <w:rFonts w:hint="default"/>
          <w:lang w:val="en-US" w:eastAsia="zh-CN"/>
        </w:rPr>
        <w:t>卡券兑换中的商品玩家点击</w:t>
      </w:r>
      <w:r>
        <w:rPr>
          <w:rFonts w:hint="eastAsia"/>
          <w:lang w:val="en-US" w:eastAsia="zh-CN"/>
        </w:rPr>
        <w:t>同样</w:t>
      </w:r>
      <w:r>
        <w:rPr>
          <w:rFonts w:hint="default"/>
          <w:lang w:val="en-US" w:eastAsia="zh-CN"/>
        </w:rPr>
        <w:t xml:space="preserve">是进入商品详情页，只有在商品详情页才可兑换商品完成整个兑换流程    </w:t>
      </w:r>
    </w:p>
    <w:p>
      <w:pPr>
        <w:numPr>
          <w:ilvl w:val="0"/>
          <w:numId w:val="9"/>
        </w:numPr>
        <w:ind w:leftChars="0"/>
        <w:rPr>
          <w:rFonts w:hint="default"/>
          <w:lang w:val="en-US" w:eastAsia="zh-CN"/>
        </w:rPr>
      </w:pPr>
      <w:r>
        <w:rPr>
          <w:rFonts w:hint="default"/>
          <w:lang w:val="en-US" w:eastAsia="zh-CN"/>
        </w:rPr>
        <w:t>商品详情页顶部显示商品图片，每个商品显示4张图片，图片下显示图片页签</w:t>
      </w:r>
    </w:p>
    <w:p>
      <w:pPr>
        <w:numPr>
          <w:ilvl w:val="0"/>
          <w:numId w:val="9"/>
        </w:numPr>
        <w:ind w:leftChars="0"/>
        <w:rPr>
          <w:rFonts w:hint="default"/>
          <w:lang w:val="en-US" w:eastAsia="zh-CN"/>
        </w:rPr>
      </w:pPr>
      <w:r>
        <w:rPr>
          <w:rFonts w:hint="default"/>
          <w:lang w:val="en-US" w:eastAsia="zh-CN"/>
        </w:rPr>
        <w:t>商品图片下方展示商品名称和商品简介和商品价格</w:t>
      </w:r>
      <w:r>
        <w:rPr>
          <w:rFonts w:hint="eastAsia"/>
          <w:lang w:val="en-US" w:eastAsia="zh-CN"/>
        </w:rPr>
        <w:t>，商品价格下方显示商品详情，商品详情无文字描述，全部为图片，图片无附加链接</w:t>
      </w:r>
      <w:r>
        <w:rPr>
          <w:rFonts w:hint="default"/>
          <w:lang w:val="en-US" w:eastAsia="zh-CN"/>
        </w:rPr>
        <w:t xml:space="preserve">         </w:t>
      </w:r>
    </w:p>
    <w:p>
      <w:pPr>
        <w:numPr>
          <w:ilvl w:val="0"/>
          <w:numId w:val="9"/>
        </w:numPr>
        <w:ind w:leftChars="0"/>
        <w:rPr>
          <w:rFonts w:hint="default"/>
          <w:lang w:val="en-US" w:eastAsia="zh-CN"/>
        </w:rPr>
      </w:pPr>
      <w:r>
        <w:rPr>
          <w:rFonts w:hint="default"/>
          <w:lang w:val="en-US" w:eastAsia="zh-CN"/>
        </w:rPr>
        <w:t>底部固定为“立即兑换”</w:t>
      </w:r>
      <w:r>
        <w:rPr>
          <w:rFonts w:hint="eastAsia"/>
          <w:lang w:val="en-US" w:eastAsia="zh-CN"/>
        </w:rPr>
        <w:t>按钮</w:t>
      </w:r>
      <w:r>
        <w:rPr>
          <w:rFonts w:hint="default"/>
          <w:lang w:val="en-US" w:eastAsia="zh-CN"/>
        </w:rPr>
        <w:t>。玩家点击“立即兑换”</w:t>
      </w:r>
      <w:r>
        <w:rPr>
          <w:rFonts w:hint="eastAsia"/>
          <w:lang w:val="en-US" w:eastAsia="zh-CN"/>
        </w:rPr>
        <w:t>进行判断，判断顺序为玩家是否绑定了手机，玩家地址是否为空，玩家所持福卡数量是否大于购买商品所需数值</w:t>
      </w:r>
    </w:p>
    <w:p>
      <w:pPr>
        <w:numPr>
          <w:ilvl w:val="0"/>
          <w:numId w:val="0"/>
        </w:numPr>
      </w:pPr>
      <w:r>
        <w:drawing>
          <wp:inline distT="0" distB="0" distL="114300" distR="114300">
            <wp:extent cx="5274310" cy="5033010"/>
            <wp:effectExtent l="0" t="0" r="2540" b="152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5274310" cy="503301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drawing>
          <wp:inline distT="0" distB="0" distL="114300" distR="114300">
            <wp:extent cx="5271770" cy="4487545"/>
            <wp:effectExtent l="0" t="0" r="508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stretch>
                      <a:fillRect/>
                    </a:stretch>
                  </pic:blipFill>
                  <pic:spPr>
                    <a:xfrm>
                      <a:off x="0" y="0"/>
                      <a:ext cx="5271770" cy="4487545"/>
                    </a:xfrm>
                    <a:prstGeom prst="rect">
                      <a:avLst/>
                    </a:prstGeom>
                    <a:noFill/>
                    <a:ln>
                      <a:noFill/>
                    </a:ln>
                  </pic:spPr>
                </pic:pic>
              </a:graphicData>
            </a:graphic>
          </wp:inline>
        </w:drawing>
      </w:r>
      <w:r>
        <w:rPr>
          <w:rFonts w:hint="eastAsia"/>
          <w:lang w:val="en-US" w:eastAsia="zh-CN"/>
        </w:rPr>
        <w:t>卡券兑换页                                 福卡夺宝页</w:t>
      </w:r>
    </w:p>
    <w:p>
      <w:pPr>
        <w:numPr>
          <w:ilvl w:val="0"/>
          <w:numId w:val="10"/>
        </w:numPr>
        <w:rPr>
          <w:rFonts w:hint="default"/>
          <w:lang w:val="en-US" w:eastAsia="zh-CN"/>
        </w:rPr>
      </w:pPr>
      <w:r>
        <w:rPr>
          <w:rFonts w:hint="eastAsia"/>
          <w:lang w:val="en-US" w:eastAsia="zh-CN"/>
        </w:rPr>
        <w:t>夺宝规则：每个奖品拥有一个封顶数值，玩家使用福卡进行投注，每张福卡等于1个数值，当一个奖项投注进度到达峰值时，进度清零，每个奖项投注数最多的玩家获奖，若投注数最多的玩家不唯一，则在这些玩家中随机选择一位玩家获奖，中奖的玩家将通过邮件通知，一个奖项开奖后，进入2个小时的冷却，期间玩家无法对该奖品进行夺宝</w:t>
      </w:r>
      <w:r>
        <w:rPr>
          <w:rFonts w:hint="default"/>
          <w:lang w:val="en-US" w:eastAsia="zh-CN"/>
        </w:rPr>
        <w:t xml:space="preserve">  </w:t>
      </w:r>
    </w:p>
    <w:p>
      <w:pPr>
        <w:numPr>
          <w:ilvl w:val="0"/>
          <w:numId w:val="10"/>
        </w:numPr>
        <w:rPr>
          <w:rFonts w:hint="default"/>
          <w:lang w:val="en-US" w:eastAsia="zh-CN"/>
        </w:rPr>
      </w:pPr>
      <w:r>
        <w:rPr>
          <w:rFonts w:hint="default"/>
          <w:lang w:val="en-US" w:eastAsia="zh-CN"/>
        </w:rPr>
        <w:t>上期幸运儿页面为一个覆盖在“福卡夺宝”页面上的二级弹窗，显示该商品</w:t>
      </w:r>
      <w:r>
        <w:rPr>
          <w:rFonts w:hint="eastAsia"/>
          <w:lang w:val="en-US" w:eastAsia="zh-CN"/>
        </w:rPr>
        <w:t>通过夺宝</w:t>
      </w:r>
      <w:r>
        <w:rPr>
          <w:rFonts w:hint="default"/>
          <w:lang w:val="en-US" w:eastAsia="zh-CN"/>
        </w:rPr>
        <w:t>获得的玩家的头像、头像框和玩家昵称，</w:t>
      </w:r>
      <w:r>
        <w:rPr>
          <w:rFonts w:hint="eastAsia"/>
          <w:lang w:val="en-US" w:eastAsia="zh-CN"/>
        </w:rPr>
        <w:t>最多显示7条记录，排序顺序按照玩家获得时间排序，最新获得的排名靠前，</w:t>
      </w:r>
      <w:r>
        <w:rPr>
          <w:rFonts w:hint="default"/>
          <w:lang w:val="en-US" w:eastAsia="zh-CN"/>
        </w:rPr>
        <w:t>记录节点为开奖时该玩家的信息。昵称最大显示12个字符，其余省略号，点击确认即关闭弹</w:t>
      </w:r>
      <w:r>
        <w:rPr>
          <w:rFonts w:hint="eastAsia"/>
          <w:lang w:val="en-US" w:eastAsia="zh-CN"/>
        </w:rPr>
        <w:t>窗</w:t>
      </w:r>
    </w:p>
    <w:p>
      <w:pPr>
        <w:numPr>
          <w:ilvl w:val="0"/>
          <w:numId w:val="0"/>
        </w:numPr>
        <w:rPr>
          <w:rFonts w:hint="default"/>
          <w:lang w:val="en-US" w:eastAsia="zh-CN"/>
        </w:rPr>
      </w:pPr>
      <w:r>
        <w:drawing>
          <wp:inline distT="0" distB="0" distL="114300" distR="114300">
            <wp:extent cx="1122045" cy="2428875"/>
            <wp:effectExtent l="0" t="0" r="190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5"/>
                    <a:stretch>
                      <a:fillRect/>
                    </a:stretch>
                  </pic:blipFill>
                  <pic:spPr>
                    <a:xfrm>
                      <a:off x="0" y="0"/>
                      <a:ext cx="1122045" cy="2428875"/>
                    </a:xfrm>
                    <a:prstGeom prst="rect">
                      <a:avLst/>
                    </a:prstGeom>
                    <a:noFill/>
                    <a:ln>
                      <a:noFill/>
                    </a:ln>
                  </pic:spPr>
                </pic:pic>
              </a:graphicData>
            </a:graphic>
          </wp:inline>
        </w:drawing>
      </w:r>
      <w:r>
        <w:rPr>
          <w:rFonts w:hint="default"/>
          <w:lang w:val="en-US" w:eastAsia="zh-CN"/>
        </w:rPr>
        <w:t xml:space="preserve">     </w:t>
      </w:r>
    </w:p>
    <w:p>
      <w:pPr>
        <w:numPr>
          <w:ilvl w:val="0"/>
          <w:numId w:val="0"/>
        </w:numPr>
        <w:rPr>
          <w:rFonts w:hint="eastAsia"/>
          <w:lang w:val="en-US" w:eastAsia="zh-CN"/>
        </w:rPr>
      </w:pPr>
      <w:r>
        <w:drawing>
          <wp:inline distT="0" distB="0" distL="114300" distR="114300">
            <wp:extent cx="5272405" cy="4459605"/>
            <wp:effectExtent l="0" t="0" r="4445" b="171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stretch>
                      <a:fillRect/>
                    </a:stretch>
                  </pic:blipFill>
                  <pic:spPr>
                    <a:xfrm>
                      <a:off x="0" y="0"/>
                      <a:ext cx="5272405" cy="4459605"/>
                    </a:xfrm>
                    <a:prstGeom prst="rect">
                      <a:avLst/>
                    </a:prstGeom>
                    <a:noFill/>
                    <a:ln>
                      <a:noFill/>
                    </a:ln>
                  </pic:spPr>
                </pic:pic>
              </a:graphicData>
            </a:graphic>
          </wp:inline>
        </w:drawing>
      </w:r>
      <w:r>
        <w:rPr>
          <w:rFonts w:hint="eastAsia"/>
          <w:lang w:val="en-US" w:eastAsia="zh-CN"/>
        </w:rPr>
        <w:t>1、中奖记录为一个独立的页面，显示该玩家通过“福卡夺宝”获得的奖品信息，奖品信息包括 商品缩略图和商品名称  同时显示开奖时间即玩家中奖时间，</w:t>
      </w:r>
    </w:p>
    <w:p>
      <w:pPr>
        <w:numPr>
          <w:ilvl w:val="0"/>
          <w:numId w:val="0"/>
        </w:numPr>
        <w:rPr>
          <w:rFonts w:hint="default"/>
          <w:lang w:val="en-US" w:eastAsia="zh-CN"/>
        </w:rPr>
      </w:pPr>
      <w:r>
        <w:rPr>
          <w:rFonts w:hint="eastAsia"/>
          <w:lang w:val="en-US" w:eastAsia="zh-CN"/>
        </w:rPr>
        <w:t>此列表采用下拉式分页方式，暂不设置手动和周期性自动清除列表功能</w:t>
      </w:r>
      <w:r>
        <w:rPr>
          <w:rFonts w:hint="default"/>
          <w:lang w:val="en-US" w:eastAsia="zh-CN"/>
        </w:rPr>
        <w:t xml:space="preserve">   </w:t>
      </w:r>
    </w:p>
    <w:p>
      <w:pPr>
        <w:pStyle w:val="4"/>
        <w:numPr>
          <w:ilvl w:val="0"/>
          <w:numId w:val="0"/>
        </w:numPr>
        <w:bidi w:val="0"/>
        <w:ind w:leftChars="0"/>
        <w:outlineLvl w:val="9"/>
        <w:rPr>
          <w:rFonts w:hint="eastAsia"/>
          <w:lang w:val="en-US" w:eastAsia="zh-CN"/>
        </w:rPr>
      </w:pPr>
    </w:p>
    <w:p>
      <w:pPr>
        <w:pStyle w:val="4"/>
        <w:bidi w:val="0"/>
        <w:outlineLvl w:val="0"/>
        <w:rPr>
          <w:rFonts w:hint="default"/>
          <w:lang w:val="en-US" w:eastAsia="zh-CN"/>
        </w:rPr>
      </w:pPr>
      <w:bookmarkStart w:id="18" w:name="_Toc25246"/>
      <w:bookmarkStart w:id="19" w:name="_Toc28568"/>
      <w:r>
        <w:rPr>
          <w:rFonts w:hint="eastAsia"/>
          <w:lang w:val="en-US" w:eastAsia="zh-CN"/>
        </w:rPr>
        <w:t>十、活动与公告</w:t>
      </w:r>
      <w:bookmarkEnd w:id="18"/>
      <w:bookmarkEnd w:id="19"/>
    </w:p>
    <w:p>
      <w:pPr>
        <w:pStyle w:val="4"/>
        <w:numPr>
          <w:ilvl w:val="0"/>
          <w:numId w:val="0"/>
        </w:numPr>
        <w:bidi w:val="0"/>
        <w:ind w:leftChars="0"/>
        <w:outlineLvl w:val="9"/>
      </w:pPr>
      <w:r>
        <w:drawing>
          <wp:inline distT="0" distB="0" distL="114300" distR="114300">
            <wp:extent cx="5965825" cy="2205355"/>
            <wp:effectExtent l="0" t="0" r="1587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7"/>
                    <a:stretch>
                      <a:fillRect/>
                    </a:stretch>
                  </pic:blipFill>
                  <pic:spPr>
                    <a:xfrm>
                      <a:off x="0" y="0"/>
                      <a:ext cx="5965825" cy="2205355"/>
                    </a:xfrm>
                    <a:prstGeom prst="rect">
                      <a:avLst/>
                    </a:prstGeom>
                    <a:noFill/>
                    <a:ln>
                      <a:noFill/>
                    </a:ln>
                  </pic:spPr>
                </pic:pic>
              </a:graphicData>
            </a:graphic>
          </wp:inline>
        </w:drawing>
      </w:r>
    </w:p>
    <w:p>
      <w:pPr>
        <w:numPr>
          <w:ilvl w:val="0"/>
          <w:numId w:val="11"/>
        </w:numPr>
        <w:bidi w:val="0"/>
        <w:rPr>
          <w:rFonts w:hint="eastAsia"/>
          <w:lang w:val="en-US" w:eastAsia="zh-CN"/>
        </w:rPr>
      </w:pPr>
      <w:r>
        <w:rPr>
          <w:rFonts w:hint="eastAsia"/>
          <w:lang w:val="en-US" w:eastAsia="zh-CN"/>
        </w:rPr>
        <w:t>玩家每进行5场对局即可获得一次机会，该机会可保留，例如玩家进行了13场游戏，则显示13/5，抽取一次变为8/5，该按钮在满足可转动的情况下高亮显示，在不满足可转动的情况下置灰显示</w:t>
      </w:r>
    </w:p>
    <w:p>
      <w:pPr>
        <w:numPr>
          <w:ilvl w:val="0"/>
          <w:numId w:val="11"/>
        </w:numPr>
        <w:bidi w:val="0"/>
        <w:rPr>
          <w:rFonts w:hint="default"/>
          <w:lang w:val="en-US" w:eastAsia="zh-CN"/>
        </w:rPr>
      </w:pPr>
      <w:r>
        <w:rPr>
          <w:rFonts w:hint="default"/>
          <w:lang w:val="en-US" w:eastAsia="zh-CN"/>
        </w:rPr>
        <w:t>免费转盘通过玩家完整观看一次视频获得，视频结束后无需玩家点击立刻转动，获得奖励后该按钮进入10min的冷却时间，同时按钮置灰，显示倒计时</w:t>
      </w:r>
    </w:p>
    <w:p>
      <w:pPr>
        <w:numPr>
          <w:ilvl w:val="0"/>
          <w:numId w:val="0"/>
        </w:numPr>
        <w:bidi w:val="0"/>
        <w:rPr>
          <w:rFonts w:hint="eastAsia"/>
          <w:lang w:val="en-US" w:eastAsia="zh-CN"/>
        </w:rPr>
      </w:pPr>
      <w:r>
        <w:rPr>
          <w:rFonts w:hint="eastAsia"/>
          <w:lang w:val="en-US" w:eastAsia="zh-CN"/>
        </w:rPr>
        <w:t>3、各奖品位置在客户端展示位置如图，各奖品类型、数量以及各区域中奖概率由后台配置</w:t>
      </w:r>
    </w:p>
    <w:p>
      <w:pPr>
        <w:numPr>
          <w:ilvl w:val="0"/>
          <w:numId w:val="0"/>
        </w:numPr>
        <w:bidi w:val="0"/>
        <w:rPr>
          <w:rFonts w:hint="eastAsia"/>
          <w:lang w:val="en-US" w:eastAsia="zh-CN"/>
        </w:rPr>
      </w:pPr>
      <w:r>
        <w:rPr>
          <w:rFonts w:hint="eastAsia"/>
          <w:lang w:val="en-US" w:eastAsia="zh-CN"/>
        </w:rPr>
        <w:t>各奖区中奖概率写死不可编辑，奖励名称、数目和奖品头像展示在客户端中</w:t>
      </w:r>
    </w:p>
    <w:p>
      <w:pPr>
        <w:numPr>
          <w:ilvl w:val="0"/>
          <w:numId w:val="0"/>
        </w:numPr>
        <w:bidi w:val="0"/>
        <w:ind w:leftChars="0"/>
        <w:outlineLvl w:val="0"/>
        <w:rPr>
          <w:rStyle w:val="13"/>
          <w:rFonts w:hint="eastAsia"/>
          <w:lang w:val="en-US" w:eastAsia="zh-CN"/>
        </w:rPr>
      </w:pPr>
      <w:bookmarkStart w:id="20" w:name="_Toc5980"/>
      <w:bookmarkStart w:id="21" w:name="_Toc5367"/>
      <w:r>
        <w:rPr>
          <w:rStyle w:val="13"/>
          <w:rFonts w:hint="eastAsia"/>
          <w:lang w:val="en-US" w:eastAsia="zh-CN"/>
        </w:rPr>
        <w:t>十一、任务</w:t>
      </w:r>
      <w:bookmarkEnd w:id="20"/>
      <w:bookmarkEnd w:id="21"/>
    </w:p>
    <w:p>
      <w:pPr>
        <w:bidi w:val="0"/>
      </w:pPr>
      <w:r>
        <w:drawing>
          <wp:inline distT="0" distB="0" distL="114300" distR="114300">
            <wp:extent cx="4391025" cy="23050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8"/>
                    <a:stretch>
                      <a:fillRect/>
                    </a:stretch>
                  </pic:blipFill>
                  <pic:spPr>
                    <a:xfrm>
                      <a:off x="0" y="0"/>
                      <a:ext cx="4391025" cy="2305050"/>
                    </a:xfrm>
                    <a:prstGeom prst="rect">
                      <a:avLst/>
                    </a:prstGeom>
                    <a:noFill/>
                    <a:ln>
                      <a:noFill/>
                    </a:ln>
                  </pic:spPr>
                </pic:pic>
              </a:graphicData>
            </a:graphic>
          </wp:inline>
        </w:drawing>
      </w:r>
    </w:p>
    <w:p>
      <w:pPr>
        <w:numPr>
          <w:ilvl w:val="0"/>
          <w:numId w:val="12"/>
        </w:numPr>
        <w:bidi w:val="0"/>
        <w:rPr>
          <w:rFonts w:hint="eastAsia"/>
          <w:lang w:val="en-US" w:eastAsia="zh-CN"/>
        </w:rPr>
      </w:pPr>
      <w:r>
        <w:rPr>
          <w:rFonts w:hint="eastAsia"/>
          <w:lang w:val="en-US" w:eastAsia="zh-CN"/>
        </w:rPr>
        <w:t>任务展示为一个覆盖在大厅上的二级弹窗，每日任务由1项金币场固定任务+3项随机任务+1项完成全部每日任务奖励 组成</w:t>
      </w:r>
    </w:p>
    <w:p>
      <w:pPr>
        <w:numPr>
          <w:ilvl w:val="0"/>
          <w:numId w:val="12"/>
        </w:numPr>
        <w:bidi w:val="0"/>
        <w:rPr>
          <w:rFonts w:hint="default"/>
          <w:u w:val="single"/>
          <w:lang w:val="en-US" w:eastAsia="zh-CN"/>
        </w:rPr>
      </w:pPr>
      <w:r>
        <w:rPr>
          <w:rFonts w:hint="default"/>
          <w:u w:val="single"/>
          <w:lang w:val="en-US" w:eastAsia="zh-CN"/>
        </w:rPr>
        <w:t>第一项任务为“完成任意</w:t>
      </w:r>
      <w:r>
        <w:rPr>
          <w:rFonts w:hint="eastAsia"/>
          <w:u w:val="single"/>
          <w:lang w:val="en-US" w:eastAsia="zh-CN"/>
        </w:rPr>
        <w:t>X</w:t>
      </w:r>
      <w:r>
        <w:rPr>
          <w:rFonts w:hint="default"/>
          <w:u w:val="single"/>
          <w:lang w:val="en-US" w:eastAsia="zh-CN"/>
        </w:rPr>
        <w:t>局xx场游戏”此项任务玩家跟玩家之间展示不太一致，规则为玩家当日打开任务系统时，判断玩家手持金币数量，根据数量所在的区间（区间数值未定）显示</w:t>
      </w:r>
      <w:r>
        <w:rPr>
          <w:rFonts w:hint="eastAsia"/>
          <w:u w:val="single"/>
          <w:lang w:val="en-US" w:eastAsia="zh-CN"/>
        </w:rPr>
        <w:t>场次</w:t>
      </w:r>
      <w:r>
        <w:rPr>
          <w:rFonts w:hint="default"/>
          <w:u w:val="single"/>
          <w:lang w:val="en-US" w:eastAsia="zh-CN"/>
        </w:rPr>
        <w:t>为新手/高级/初级/大师  若玩家在其中某一场次进行过一到两场游戏，但是由于其金币输赢变化导致判断其场次发生变更，，更改任务名称</w:t>
      </w:r>
      <w:r>
        <w:rPr>
          <w:rFonts w:hint="eastAsia"/>
          <w:u w:val="single"/>
          <w:lang w:val="en-US" w:eastAsia="zh-CN"/>
        </w:rPr>
        <w:t>和任务进度。即每个场次有独立的任务进度。完成局数为3/5/10/20  即初始显示为完成3局游戏，3局完成并领取奖励后，该任务变为完成5局游戏同时进度变为3/5,直至玩家在当日完成进行20场对局的任务后，任务不在变更，且进度处显示领取或已领取</w:t>
      </w:r>
    </w:p>
    <w:p>
      <w:pPr>
        <w:numPr>
          <w:ilvl w:val="0"/>
          <w:numId w:val="12"/>
        </w:numPr>
        <w:bidi w:val="0"/>
        <w:rPr>
          <w:rFonts w:hint="default"/>
          <w:u w:val="none"/>
          <w:lang w:val="en-US" w:eastAsia="zh-CN"/>
        </w:rPr>
      </w:pPr>
      <w:r>
        <w:rPr>
          <w:rFonts w:hint="eastAsia"/>
          <w:u w:val="none"/>
          <w:lang w:val="en-US" w:eastAsia="zh-CN"/>
        </w:rPr>
        <w:t>随机任务为玩家每日任务刷新时，会得到3个不固定的任务，这3个任务从任务池中抽取，这3个任务的完成触发机制做到不相同，每日任务当天限完成一次</w:t>
      </w:r>
    </w:p>
    <w:p>
      <w:pPr>
        <w:numPr>
          <w:ilvl w:val="0"/>
          <w:numId w:val="0"/>
        </w:numPr>
        <w:bidi w:val="0"/>
        <w:rPr>
          <w:rFonts w:hint="eastAsia"/>
          <w:u w:val="none"/>
          <w:lang w:val="en-US" w:eastAsia="zh-CN"/>
        </w:rPr>
      </w:pPr>
      <w:r>
        <w:rPr>
          <w:rFonts w:hint="eastAsia"/>
          <w:u w:val="none"/>
          <w:lang w:val="en-US" w:eastAsia="zh-CN"/>
        </w:rPr>
        <w:t>任务池中完成触发机制包括、完成对局、胡牌次数、杠牌次数等，这个任务池单起个文档进行配置说明</w:t>
      </w:r>
    </w:p>
    <w:p>
      <w:pPr>
        <w:numPr>
          <w:ilvl w:val="0"/>
          <w:numId w:val="0"/>
        </w:numPr>
        <w:bidi w:val="0"/>
      </w:pPr>
      <w:r>
        <w:drawing>
          <wp:inline distT="0" distB="0" distL="114300" distR="114300">
            <wp:extent cx="4381500" cy="22955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9"/>
                    <a:stretch>
                      <a:fillRect/>
                    </a:stretch>
                  </pic:blipFill>
                  <pic:spPr>
                    <a:xfrm>
                      <a:off x="0" y="0"/>
                      <a:ext cx="4381500" cy="2295525"/>
                    </a:xfrm>
                    <a:prstGeom prst="rect">
                      <a:avLst/>
                    </a:prstGeom>
                    <a:noFill/>
                    <a:ln>
                      <a:noFill/>
                    </a:ln>
                  </pic:spPr>
                </pic:pic>
              </a:graphicData>
            </a:graphic>
          </wp:inline>
        </w:drawing>
      </w:r>
    </w:p>
    <w:p>
      <w:pPr>
        <w:numPr>
          <w:ilvl w:val="0"/>
          <w:numId w:val="0"/>
        </w:numPr>
        <w:bidi w:val="0"/>
        <w:rPr>
          <w:rFonts w:hint="eastAsia"/>
          <w:lang w:val="en-US" w:eastAsia="zh-CN"/>
        </w:rPr>
      </w:pPr>
      <w:r>
        <w:rPr>
          <w:rFonts w:hint="eastAsia"/>
          <w:lang w:val="en-US" w:eastAsia="zh-CN"/>
        </w:rPr>
        <w:t xml:space="preserve">1、挑战任务在玩家观看视频解锁之前正常显示但不记录，玩家在观看完成后 </w:t>
      </w:r>
    </w:p>
    <w:p>
      <w:pPr>
        <w:numPr>
          <w:ilvl w:val="0"/>
          <w:numId w:val="0"/>
        </w:numPr>
        <w:bidi w:val="0"/>
        <w:rPr>
          <w:rFonts w:hint="eastAsia"/>
          <w:lang w:val="en-US" w:eastAsia="zh-CN"/>
        </w:rPr>
      </w:pPr>
      <w:r>
        <w:rPr>
          <w:rFonts w:hint="eastAsia"/>
          <w:lang w:val="en-US" w:eastAsia="zh-CN"/>
        </w:rPr>
        <w:t>观看按钮变化，显示“已解锁”</w:t>
      </w:r>
    </w:p>
    <w:p>
      <w:pPr>
        <w:numPr>
          <w:ilvl w:val="0"/>
          <w:numId w:val="0"/>
        </w:numPr>
        <w:bidi w:val="0"/>
        <w:rPr>
          <w:rFonts w:hint="eastAsia"/>
          <w:lang w:val="en-US" w:eastAsia="zh-CN"/>
        </w:rPr>
      </w:pPr>
      <w:r>
        <w:rPr>
          <w:rFonts w:hint="eastAsia"/>
          <w:lang w:val="en-US" w:eastAsia="zh-CN"/>
        </w:rPr>
        <w:t>2、挑战任务为固定显示完成方式为累计进行对局、胡牌、和报名参加赛事</w:t>
      </w:r>
    </w:p>
    <w:p>
      <w:pPr>
        <w:numPr>
          <w:ilvl w:val="0"/>
          <w:numId w:val="0"/>
        </w:numPr>
        <w:bidi w:val="0"/>
        <w:ind w:leftChars="0"/>
        <w:rPr>
          <w:rFonts w:hint="eastAsia"/>
          <w:u w:val="none"/>
          <w:lang w:val="en-US" w:eastAsia="zh-CN"/>
        </w:rPr>
      </w:pPr>
      <w:r>
        <w:rPr>
          <w:rFonts w:hint="eastAsia"/>
          <w:lang w:val="en-US" w:eastAsia="zh-CN"/>
        </w:rPr>
        <w:t xml:space="preserve">完成对局的任务数值为3/5/10/25/50/100 </w:t>
      </w:r>
      <w:r>
        <w:rPr>
          <w:rFonts w:hint="eastAsia"/>
          <w:u w:val="none"/>
          <w:lang w:val="en-US" w:eastAsia="zh-CN"/>
        </w:rPr>
        <w:t xml:space="preserve"> 即初始显示为完成3局游戏，3局完成并领取奖励后，该任务变为完成5局游戏同时进度变为3/5,若玩家完成某一任务未领取，在后面进行的任务仍然记录但暂不显示，直到玩家领取奖励后显示，此任务和观看视频按钮的重置暂不设刷新周期</w:t>
      </w:r>
    </w:p>
    <w:p>
      <w:pPr>
        <w:numPr>
          <w:ilvl w:val="0"/>
          <w:numId w:val="0"/>
        </w:numPr>
        <w:bidi w:val="0"/>
        <w:ind w:leftChars="0"/>
      </w:pPr>
      <w:r>
        <w:drawing>
          <wp:inline distT="0" distB="0" distL="114300" distR="114300">
            <wp:extent cx="4410075" cy="23336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0"/>
                    <a:stretch>
                      <a:fillRect/>
                    </a:stretch>
                  </pic:blipFill>
                  <pic:spPr>
                    <a:xfrm>
                      <a:off x="0" y="0"/>
                      <a:ext cx="4410075" cy="2333625"/>
                    </a:xfrm>
                    <a:prstGeom prst="rect">
                      <a:avLst/>
                    </a:prstGeom>
                    <a:noFill/>
                    <a:ln>
                      <a:noFill/>
                    </a:ln>
                  </pic:spPr>
                </pic:pic>
              </a:graphicData>
            </a:graphic>
          </wp:inline>
        </w:drawing>
      </w:r>
    </w:p>
    <w:p>
      <w:pPr>
        <w:numPr>
          <w:ilvl w:val="0"/>
          <w:numId w:val="13"/>
        </w:numPr>
        <w:bidi w:val="0"/>
        <w:ind w:leftChars="0"/>
        <w:rPr>
          <w:rFonts w:hint="eastAsia"/>
          <w:lang w:val="en-US" w:eastAsia="zh-CN"/>
        </w:rPr>
      </w:pPr>
      <w:r>
        <w:rPr>
          <w:rFonts w:hint="eastAsia"/>
          <w:lang w:val="en-US" w:eastAsia="zh-CN"/>
        </w:rPr>
        <w:t>新手任务均为一次性任务，即每个玩家一辈子完成一次无刷新周期</w:t>
      </w:r>
    </w:p>
    <w:p>
      <w:pPr>
        <w:numPr>
          <w:ilvl w:val="0"/>
          <w:numId w:val="0"/>
        </w:numPr>
        <w:bidi w:val="0"/>
        <w:rPr>
          <w:rFonts w:hint="eastAsia"/>
          <w:lang w:val="en-US" w:eastAsia="zh-CN"/>
        </w:rPr>
      </w:pPr>
      <w:r>
        <w:rPr>
          <w:rFonts w:hint="eastAsia"/>
          <w:lang w:val="en-US" w:eastAsia="zh-CN"/>
        </w:rPr>
        <w:t>第一项任务完成后任务描述中的“新手场”变为“初级场”，初级场任务完成后</w:t>
      </w:r>
    </w:p>
    <w:p>
      <w:pPr>
        <w:numPr>
          <w:ilvl w:val="0"/>
          <w:numId w:val="0"/>
        </w:numPr>
        <w:bidi w:val="0"/>
        <w:rPr>
          <w:rFonts w:hint="eastAsia"/>
          <w:lang w:val="en-US" w:eastAsia="zh-CN"/>
        </w:rPr>
      </w:pPr>
      <w:r>
        <w:rPr>
          <w:rFonts w:hint="eastAsia"/>
          <w:lang w:val="en-US" w:eastAsia="zh-CN"/>
        </w:rPr>
        <w:t>变为“高级场”，直至大师场任务完成，才算这项任务整体完成</w:t>
      </w:r>
    </w:p>
    <w:p>
      <w:pPr>
        <w:pStyle w:val="4"/>
        <w:numPr>
          <w:ilvl w:val="0"/>
          <w:numId w:val="0"/>
        </w:numPr>
        <w:bidi w:val="0"/>
        <w:outlineLvl w:val="0"/>
        <w:rPr>
          <w:rFonts w:hint="eastAsia"/>
          <w:lang w:val="en-US" w:eastAsia="zh-CN"/>
        </w:rPr>
      </w:pPr>
      <w:bookmarkStart w:id="22" w:name="_Toc5359"/>
      <w:bookmarkStart w:id="23" w:name="_Toc10743"/>
      <w:r>
        <w:rPr>
          <w:rFonts w:hint="eastAsia"/>
          <w:lang w:val="en-US" w:eastAsia="zh-CN"/>
        </w:rPr>
        <w:t>十二、角色</w:t>
      </w:r>
      <w:bookmarkEnd w:id="22"/>
      <w:bookmarkEnd w:id="23"/>
    </w:p>
    <w:p>
      <w:pPr>
        <w:numPr>
          <w:ilvl w:val="0"/>
          <w:numId w:val="0"/>
        </w:numPr>
      </w:pPr>
      <w:r>
        <w:drawing>
          <wp:inline distT="0" distB="0" distL="114300" distR="114300">
            <wp:extent cx="5271770" cy="2545080"/>
            <wp:effectExtent l="0" t="0" r="508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1"/>
                    <a:stretch>
                      <a:fillRect/>
                    </a:stretch>
                  </pic:blipFill>
                  <pic:spPr>
                    <a:xfrm>
                      <a:off x="0" y="0"/>
                      <a:ext cx="5271770" cy="2545080"/>
                    </a:xfrm>
                    <a:prstGeom prst="rect">
                      <a:avLst/>
                    </a:prstGeom>
                    <a:noFill/>
                    <a:ln>
                      <a:noFill/>
                    </a:ln>
                  </pic:spPr>
                </pic:pic>
              </a:graphicData>
            </a:graphic>
          </wp:inline>
        </w:drawing>
      </w:r>
    </w:p>
    <w:p>
      <w:pPr>
        <w:pStyle w:val="6"/>
        <w:keepNext w:val="0"/>
        <w:keepLines w:val="0"/>
        <w:widowControl/>
        <w:numPr>
          <w:ilvl w:val="0"/>
          <w:numId w:val="14"/>
        </w:numPr>
        <w:suppressLineNumbers w:val="0"/>
        <w:spacing w:before="0" w:beforeAutospacing="0" w:after="0" w:afterAutospacing="0"/>
        <w:ind w:left="0" w:right="0" w:firstLine="0"/>
        <w:jc w:val="left"/>
        <w:rPr>
          <w:rFonts w:hint="eastAsia" w:ascii="宋体" w:hAnsi="宋体" w:eastAsia="宋体" w:cs="宋体"/>
          <w:i w:val="0"/>
          <w:caps w:val="0"/>
          <w:color w:val="333333"/>
          <w:spacing w:val="0"/>
          <w:sz w:val="21"/>
          <w:szCs w:val="21"/>
          <w:u w:val="none"/>
        </w:rPr>
      </w:pPr>
      <w:r>
        <w:rPr>
          <w:rFonts w:hint="eastAsia" w:ascii="宋体" w:hAnsi="宋体" w:eastAsia="宋体" w:cs="宋体"/>
          <w:i w:val="0"/>
          <w:caps w:val="0"/>
          <w:color w:val="333333"/>
          <w:spacing w:val="0"/>
          <w:sz w:val="21"/>
          <w:szCs w:val="21"/>
          <w:u w:val="none"/>
        </w:rPr>
        <w:t>全部角色分页展示的全部角色 ，所有角色分为三种状态，未拥有，已拥有，出战中</w:t>
      </w:r>
    </w:p>
    <w:p>
      <w:pPr>
        <w:pStyle w:val="6"/>
        <w:keepNext w:val="0"/>
        <w:keepLines w:val="0"/>
        <w:widowControl/>
        <w:suppressLineNumbers w:val="0"/>
        <w:spacing w:before="0" w:beforeAutospacing="0" w:after="0" w:afterAutospacing="0"/>
        <w:ind w:left="0" w:right="0" w:firstLine="0"/>
        <w:jc w:val="left"/>
        <w:rPr>
          <w:rFonts w:hint="default" w:ascii="&amp;quot" w:hAnsi="&amp;quot" w:eastAsia="&amp;quot" w:cs="&amp;quot"/>
          <w:i w:val="0"/>
          <w:caps w:val="0"/>
          <w:color w:val="333333"/>
          <w:spacing w:val="0"/>
          <w:sz w:val="21"/>
          <w:szCs w:val="21"/>
          <w:u w:val="none"/>
        </w:rPr>
      </w:pPr>
      <w:r>
        <w:rPr>
          <w:rFonts w:hint="eastAsia" w:hAnsi="&amp;quot" w:eastAsia="宋体" w:cs="&amp;quot" w:asciiTheme="minorAscii"/>
          <w:i w:val="0"/>
          <w:caps w:val="0"/>
          <w:color w:val="333333"/>
          <w:spacing w:val="0"/>
          <w:sz w:val="21"/>
          <w:szCs w:val="21"/>
          <w:u w:val="none"/>
          <w:lang w:val="en-US" w:eastAsia="zh-CN"/>
        </w:rPr>
        <w:t>2、</w:t>
      </w:r>
      <w:r>
        <w:rPr>
          <w:rFonts w:hint="default" w:ascii="&amp;quot" w:hAnsi="&amp;quot" w:eastAsia="&amp;quot" w:cs="&amp;quot"/>
          <w:i w:val="0"/>
          <w:caps w:val="0"/>
          <w:color w:val="333333"/>
          <w:spacing w:val="0"/>
          <w:sz w:val="21"/>
          <w:szCs w:val="21"/>
          <w:u w:val="none"/>
        </w:rPr>
        <w:t>此处展示全部角色的缩略图</w:t>
      </w:r>
      <w:r>
        <w:rPr>
          <w:rFonts w:hint="eastAsia" w:ascii="&amp;quot" w:hAnsi="&amp;quot" w:eastAsia="宋体" w:cs="&amp;quot"/>
          <w:i w:val="0"/>
          <w:caps w:val="0"/>
          <w:color w:val="333333"/>
          <w:spacing w:val="0"/>
          <w:sz w:val="21"/>
          <w:szCs w:val="21"/>
          <w:u w:val="none"/>
          <w:lang w:eastAsia="zh-CN"/>
        </w:rPr>
        <w:t>，</w:t>
      </w:r>
      <w:r>
        <w:rPr>
          <w:rFonts w:hint="default" w:ascii="&amp;quot" w:hAnsi="&amp;quot" w:eastAsia="&amp;quot" w:cs="&amp;quot"/>
          <w:i w:val="0"/>
          <w:caps w:val="0"/>
          <w:color w:val="333333"/>
          <w:spacing w:val="0"/>
          <w:sz w:val="21"/>
          <w:szCs w:val="21"/>
          <w:u w:val="none"/>
        </w:rPr>
        <w:t>未拥有的角色的缩略图置灰显示</w:t>
      </w:r>
    </w:p>
    <w:p>
      <w:pPr>
        <w:pStyle w:val="6"/>
        <w:keepNext w:val="0"/>
        <w:keepLines w:val="0"/>
        <w:widowControl/>
        <w:suppressLineNumbers w:val="0"/>
        <w:spacing w:before="0" w:beforeAutospacing="0" w:after="0" w:afterAutospacing="0"/>
        <w:ind w:left="0" w:right="0" w:firstLine="0"/>
        <w:jc w:val="left"/>
        <w:rPr>
          <w:rFonts w:hint="default" w:ascii="&amp;quot" w:hAnsi="&amp;quot" w:eastAsia="&amp;quot" w:cs="&amp;quot"/>
          <w:i w:val="0"/>
          <w:caps w:val="0"/>
          <w:color w:val="333333"/>
          <w:spacing w:val="0"/>
          <w:sz w:val="21"/>
          <w:szCs w:val="21"/>
          <w:u w:val="none"/>
        </w:rPr>
      </w:pPr>
      <w:r>
        <w:rPr>
          <w:rFonts w:hint="default" w:ascii="&amp;quot" w:hAnsi="&amp;quot" w:eastAsia="&amp;quot" w:cs="&amp;quot"/>
          <w:i w:val="0"/>
          <w:caps w:val="0"/>
          <w:color w:val="333333"/>
          <w:spacing w:val="0"/>
          <w:sz w:val="21"/>
          <w:szCs w:val="21"/>
          <w:u w:val="none"/>
        </w:rPr>
        <w:t>已拥有的角色的缩略图正常显示</w:t>
      </w:r>
    </w:p>
    <w:p>
      <w:pPr>
        <w:pStyle w:val="6"/>
        <w:keepNext w:val="0"/>
        <w:keepLines w:val="0"/>
        <w:widowControl/>
        <w:suppressLineNumbers w:val="0"/>
        <w:spacing w:before="0" w:beforeAutospacing="0" w:after="0" w:afterAutospacing="0"/>
        <w:ind w:left="0" w:right="0" w:firstLine="0"/>
        <w:jc w:val="left"/>
        <w:rPr>
          <w:rFonts w:hint="default" w:ascii="&amp;quot" w:hAnsi="&amp;quot" w:eastAsia="&amp;quot" w:cs="&amp;quot"/>
          <w:i w:val="0"/>
          <w:caps w:val="0"/>
          <w:color w:val="333333"/>
          <w:spacing w:val="0"/>
          <w:sz w:val="21"/>
          <w:szCs w:val="21"/>
          <w:u w:val="none"/>
        </w:rPr>
      </w:pPr>
      <w:r>
        <w:rPr>
          <w:rFonts w:hint="default" w:ascii="&amp;quot" w:hAnsi="&amp;quot" w:eastAsia="&amp;quot" w:cs="&amp;quot"/>
          <w:i w:val="0"/>
          <w:caps w:val="0"/>
          <w:color w:val="333333"/>
          <w:spacing w:val="0"/>
          <w:sz w:val="21"/>
          <w:szCs w:val="21"/>
          <w:u w:val="none"/>
        </w:rPr>
        <w:t>出战中的角色的缩略图正常显示并在缩略图右上角带上“出战中”标志</w:t>
      </w:r>
    </w:p>
    <w:p>
      <w:pPr>
        <w:pStyle w:val="6"/>
        <w:keepNext w:val="0"/>
        <w:keepLines w:val="0"/>
        <w:widowControl/>
        <w:suppressLineNumbers w:val="0"/>
        <w:spacing w:before="0" w:beforeAutospacing="0" w:after="0" w:afterAutospacing="0"/>
        <w:ind w:left="0" w:right="0" w:firstLine="0"/>
        <w:jc w:val="left"/>
        <w:rPr>
          <w:rFonts w:hint="default" w:ascii="&amp;quot" w:hAnsi="&amp;quot" w:eastAsia="&amp;quot" w:cs="&amp;quot"/>
          <w:i w:val="0"/>
          <w:caps w:val="0"/>
          <w:color w:val="333333"/>
          <w:spacing w:val="0"/>
          <w:sz w:val="21"/>
          <w:szCs w:val="21"/>
          <w:u w:val="none"/>
        </w:rPr>
      </w:pPr>
      <w:r>
        <w:rPr>
          <w:rFonts w:hint="default" w:ascii="&amp;quot" w:hAnsi="&amp;quot" w:eastAsia="&amp;quot" w:cs="&amp;quot"/>
          <w:i w:val="0"/>
          <w:caps w:val="0"/>
          <w:color w:val="333333"/>
          <w:spacing w:val="0"/>
          <w:sz w:val="21"/>
          <w:szCs w:val="21"/>
          <w:u w:val="none"/>
        </w:rPr>
        <w:t>此处的角色列表采用下拉分页展示，基于前期角色数量较少可能不需要分页</w:t>
      </w:r>
    </w:p>
    <w:p>
      <w:pPr>
        <w:pStyle w:val="6"/>
        <w:keepNext w:val="0"/>
        <w:keepLines w:val="0"/>
        <w:widowControl/>
        <w:suppressLineNumbers w:val="0"/>
        <w:spacing w:before="0" w:beforeAutospacing="0" w:after="0" w:afterAutospacing="0"/>
        <w:ind w:left="0" w:right="0" w:firstLine="0"/>
        <w:jc w:val="left"/>
        <w:rPr>
          <w:rFonts w:hint="default" w:ascii="&amp;quot" w:hAnsi="&amp;quot" w:eastAsia="&amp;quot" w:cs="&amp;quot"/>
          <w:i w:val="0"/>
          <w:caps w:val="0"/>
          <w:color w:val="333333"/>
          <w:spacing w:val="0"/>
          <w:sz w:val="21"/>
          <w:szCs w:val="21"/>
          <w:u w:val="none"/>
        </w:rPr>
      </w:pPr>
      <w:r>
        <w:rPr>
          <w:rFonts w:hint="default" w:ascii="&amp;quot" w:hAnsi="&amp;quot" w:eastAsia="&amp;quot" w:cs="&amp;quot"/>
          <w:i w:val="0"/>
          <w:caps w:val="0"/>
          <w:color w:val="333333"/>
          <w:spacing w:val="0"/>
          <w:sz w:val="21"/>
          <w:szCs w:val="21"/>
          <w:u w:val="none"/>
        </w:rPr>
        <w:t>右侧展示角色的全景图以供预览，</w:t>
      </w:r>
    </w:p>
    <w:p>
      <w:pPr>
        <w:pStyle w:val="6"/>
        <w:keepNext w:val="0"/>
        <w:keepLines w:val="0"/>
        <w:widowControl/>
        <w:numPr>
          <w:ilvl w:val="0"/>
          <w:numId w:val="0"/>
        </w:numPr>
        <w:suppressLineNumbers w:val="0"/>
        <w:spacing w:before="0" w:beforeAutospacing="0" w:after="0" w:afterAutospacing="0"/>
        <w:ind w:leftChars="0" w:right="0" w:rightChars="0"/>
        <w:jc w:val="left"/>
        <w:rPr>
          <w:rFonts w:hint="eastAsia" w:ascii="&amp;quot" w:hAnsi="&amp;quot" w:eastAsia="宋体" w:cs="&amp;quot"/>
          <w:i w:val="0"/>
          <w:caps w:val="0"/>
          <w:color w:val="333333"/>
          <w:spacing w:val="0"/>
          <w:sz w:val="21"/>
          <w:szCs w:val="21"/>
          <w:u w:val="none"/>
          <w:lang w:val="en-US" w:eastAsia="zh-CN"/>
        </w:rPr>
      </w:pPr>
      <w:r>
        <w:rPr>
          <w:rFonts w:hint="eastAsia" w:hAnsi="&amp;quot" w:eastAsia="宋体" w:cs="&amp;quot" w:asciiTheme="minorAscii"/>
          <w:i w:val="0"/>
          <w:caps w:val="0"/>
          <w:color w:val="333333"/>
          <w:spacing w:val="0"/>
          <w:sz w:val="21"/>
          <w:szCs w:val="21"/>
          <w:u w:val="none"/>
          <w:lang w:val="en-US" w:eastAsia="zh-CN"/>
        </w:rPr>
        <w:t>3、</w:t>
      </w:r>
      <w:r>
        <w:rPr>
          <w:rFonts w:hint="eastAsia" w:ascii="&amp;quot" w:hAnsi="&amp;quot" w:eastAsia="宋体" w:cs="&amp;quot"/>
          <w:i w:val="0"/>
          <w:caps w:val="0"/>
          <w:color w:val="333333"/>
          <w:spacing w:val="0"/>
          <w:sz w:val="21"/>
          <w:szCs w:val="21"/>
          <w:u w:val="none"/>
          <w:lang w:val="en-US" w:eastAsia="zh-CN"/>
        </w:rPr>
        <w:t>每位玩家初始会有个免费默认角色，即玩家角色时限到期后切换到默认角色</w:t>
      </w:r>
    </w:p>
    <w:p>
      <w:pPr>
        <w:pStyle w:val="4"/>
        <w:bidi w:val="0"/>
        <w:outlineLvl w:val="0"/>
        <w:rPr>
          <w:rFonts w:hint="eastAsia"/>
          <w:lang w:val="en-US" w:eastAsia="zh-CN"/>
        </w:rPr>
      </w:pPr>
      <w:bookmarkStart w:id="24" w:name="_Toc19585"/>
      <w:bookmarkStart w:id="25" w:name="_Toc12688"/>
      <w:r>
        <w:rPr>
          <w:rFonts w:hint="eastAsia"/>
          <w:lang w:val="en-US" w:eastAsia="zh-CN"/>
        </w:rPr>
        <w:t>十三、意见反馈</w:t>
      </w:r>
      <w:bookmarkEnd w:id="24"/>
      <w:bookmarkEnd w:id="25"/>
    </w:p>
    <w:p>
      <w:r>
        <w:drawing>
          <wp:inline distT="0" distB="0" distL="114300" distR="114300">
            <wp:extent cx="4762500" cy="26384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2"/>
                    <a:stretch>
                      <a:fillRect/>
                    </a:stretch>
                  </pic:blipFill>
                  <pic:spPr>
                    <a:xfrm>
                      <a:off x="0" y="0"/>
                      <a:ext cx="4762500" cy="2638425"/>
                    </a:xfrm>
                    <a:prstGeom prst="rect">
                      <a:avLst/>
                    </a:prstGeom>
                    <a:noFill/>
                    <a:ln>
                      <a:noFill/>
                    </a:ln>
                  </pic:spPr>
                </pic:pic>
              </a:graphicData>
            </a:graphic>
          </wp:inline>
        </w:drawing>
      </w:r>
    </w:p>
    <w:p>
      <w:pPr>
        <w:numPr>
          <w:ilvl w:val="0"/>
          <w:numId w:val="15"/>
        </w:numPr>
        <w:rPr>
          <w:rFonts w:hint="eastAsia"/>
          <w:lang w:val="en-US" w:eastAsia="zh-CN"/>
        </w:rPr>
      </w:pPr>
      <w:r>
        <w:rPr>
          <w:rFonts w:hint="eastAsia"/>
          <w:lang w:val="en-US" w:eastAsia="zh-CN"/>
        </w:rPr>
        <w:t>此页面为点击大厅中的反馈按钮弹出的覆盖在大厅上的二级页面</w:t>
      </w:r>
    </w:p>
    <w:p>
      <w:pPr>
        <w:numPr>
          <w:ilvl w:val="0"/>
          <w:numId w:val="15"/>
        </w:numPr>
        <w:rPr>
          <w:rFonts w:hint="default"/>
          <w:lang w:val="en-US" w:eastAsia="zh-CN"/>
        </w:rPr>
      </w:pPr>
      <w:r>
        <w:rPr>
          <w:rFonts w:hint="eastAsia"/>
          <w:lang w:val="en-US" w:eastAsia="zh-CN"/>
        </w:rPr>
        <w:t>玩家点击提交时进行判断，当内容为空或空时，toast弹窗提示用户“请输入人反馈内容”</w:t>
      </w:r>
    </w:p>
    <w:p>
      <w:pPr>
        <w:numPr>
          <w:ilvl w:val="0"/>
          <w:numId w:val="0"/>
        </w:numPr>
        <w:rPr>
          <w:rFonts w:hint="eastAsia"/>
          <w:lang w:val="en-US" w:eastAsia="zh-CN"/>
        </w:rPr>
      </w:pPr>
      <w:r>
        <w:rPr>
          <w:rFonts w:hint="eastAsia"/>
          <w:lang w:val="en-US" w:eastAsia="zh-CN"/>
        </w:rPr>
        <w:t>若有内容键入，则提示玩家“提交成功，感谢你的反馈”</w:t>
      </w:r>
    </w:p>
    <w:p>
      <w:pPr>
        <w:numPr>
          <w:ilvl w:val="0"/>
          <w:numId w:val="0"/>
        </w:numPr>
        <w:rPr>
          <w:rFonts w:hint="default"/>
          <w:lang w:val="en-US" w:eastAsia="zh-CN"/>
        </w:rPr>
      </w:pPr>
      <w:r>
        <w:rPr>
          <w:rFonts w:hint="eastAsia"/>
          <w:lang w:val="en-US" w:eastAsia="zh-CN"/>
        </w:rPr>
        <w:t>3、</w:t>
      </w:r>
      <w:r>
        <w:rPr>
          <w:rFonts w:hint="default"/>
          <w:lang w:val="en-US" w:eastAsia="zh-CN"/>
        </w:rPr>
        <w:t>玩家成功提交后，清空上次键入内容，停留在意见反馈页面，同时记录时间戳和反馈内容录入后台</w:t>
      </w:r>
    </w:p>
    <w:p>
      <w:pPr>
        <w:pStyle w:val="4"/>
        <w:bidi w:val="0"/>
        <w:outlineLvl w:val="0"/>
        <w:rPr>
          <w:rFonts w:hint="eastAsia"/>
          <w:lang w:val="en-US" w:eastAsia="zh-CN"/>
        </w:rPr>
      </w:pPr>
      <w:bookmarkStart w:id="26" w:name="_Toc18913"/>
      <w:bookmarkStart w:id="27" w:name="_Toc1320"/>
      <w:r>
        <w:rPr>
          <w:rFonts w:hint="eastAsia"/>
          <w:lang w:val="en-US" w:eastAsia="zh-CN"/>
        </w:rPr>
        <w:t>十四、邮件</w:t>
      </w:r>
      <w:bookmarkEnd w:id="26"/>
      <w:bookmarkEnd w:id="27"/>
    </w:p>
    <w:p>
      <w:r>
        <w:drawing>
          <wp:inline distT="0" distB="0" distL="114300" distR="114300">
            <wp:extent cx="3848100" cy="2152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3"/>
                    <a:stretch>
                      <a:fillRect/>
                    </a:stretch>
                  </pic:blipFill>
                  <pic:spPr>
                    <a:xfrm>
                      <a:off x="0" y="0"/>
                      <a:ext cx="3848100" cy="2152650"/>
                    </a:xfrm>
                    <a:prstGeom prst="rect">
                      <a:avLst/>
                    </a:prstGeom>
                    <a:noFill/>
                    <a:ln>
                      <a:noFill/>
                    </a:ln>
                  </pic:spPr>
                </pic:pic>
              </a:graphicData>
            </a:graphic>
          </wp:inline>
        </w:drawing>
      </w:r>
    </w:p>
    <w:p>
      <w:pPr>
        <w:numPr>
          <w:ilvl w:val="0"/>
          <w:numId w:val="16"/>
        </w:numPr>
        <w:rPr>
          <w:rFonts w:hint="eastAsia"/>
          <w:lang w:val="en-US" w:eastAsia="zh-CN"/>
        </w:rPr>
      </w:pPr>
      <w:r>
        <w:rPr>
          <w:rFonts w:hint="eastAsia"/>
          <w:lang w:val="en-US" w:eastAsia="zh-CN"/>
        </w:rPr>
        <w:t>由邮件发送的奖励有一下几类比赛场名次奖励，通过后台给玩家补充的道具，更新补偿，各个系统邮件的文本格式会给出</w:t>
      </w:r>
    </w:p>
    <w:p>
      <w:pPr>
        <w:numPr>
          <w:ilvl w:val="0"/>
          <w:numId w:val="16"/>
        </w:numPr>
        <w:rPr>
          <w:rFonts w:hint="default"/>
          <w:lang w:val="en-US" w:eastAsia="zh-CN"/>
        </w:rPr>
      </w:pPr>
      <w:r>
        <w:rPr>
          <w:rFonts w:hint="default"/>
          <w:lang w:val="en-US" w:eastAsia="zh-CN"/>
        </w:rPr>
        <w:t>奖励邮件每行完整显示4个奖励</w:t>
      </w:r>
      <w:r>
        <w:rPr>
          <w:rFonts w:hint="eastAsia"/>
          <w:lang w:val="en-US" w:eastAsia="zh-CN"/>
        </w:rPr>
        <w:t>，</w:t>
      </w:r>
      <w:r>
        <w:rPr>
          <w:rFonts w:hint="default"/>
          <w:lang w:val="en-US" w:eastAsia="zh-CN"/>
        </w:rPr>
        <w:t>玩家领取奖励是弹窗展示领取成功,奖励立即到账</w:t>
      </w:r>
    </w:p>
    <w:p>
      <w:pPr>
        <w:numPr>
          <w:ilvl w:val="0"/>
          <w:numId w:val="16"/>
        </w:numPr>
        <w:rPr>
          <w:rFonts w:hint="default"/>
          <w:lang w:val="en-US" w:eastAsia="zh-CN"/>
        </w:rPr>
      </w:pPr>
      <w:r>
        <w:rPr>
          <w:rFonts w:hint="default"/>
          <w:lang w:val="en-US" w:eastAsia="zh-CN"/>
        </w:rPr>
        <w:t>有未领取奖励的邮件不可手动删除，在领取完奖励后，“领取”按钮变为“删除”</w:t>
      </w:r>
    </w:p>
    <w:p>
      <w:pPr>
        <w:numPr>
          <w:ilvl w:val="0"/>
          <w:numId w:val="16"/>
        </w:numPr>
        <w:rPr>
          <w:rFonts w:hint="default"/>
          <w:lang w:val="en-US" w:eastAsia="zh-CN"/>
        </w:rPr>
      </w:pPr>
      <w:r>
        <w:rPr>
          <w:rFonts w:hint="default"/>
          <w:lang w:val="en-US" w:eastAsia="zh-CN"/>
        </w:rPr>
        <w:t>有未领取的奖励的邮件清理周期为30天</w:t>
      </w:r>
      <w:r>
        <w:rPr>
          <w:rFonts w:hint="eastAsia"/>
          <w:lang w:val="en-US" w:eastAsia="zh-CN"/>
        </w:rPr>
        <w:t>，</w:t>
      </w:r>
      <w:r>
        <w:rPr>
          <w:rFonts w:hint="default"/>
          <w:lang w:val="en-US" w:eastAsia="zh-CN"/>
        </w:rPr>
        <w:t>没有未领取奖励的邮件和奖励已被领取的邮件清理周期为7天</w:t>
      </w:r>
      <w:r>
        <w:rPr>
          <w:rFonts w:hint="eastAsia"/>
          <w:lang w:val="en-US" w:eastAsia="zh-CN"/>
        </w:rPr>
        <w:t>，</w:t>
      </w:r>
      <w:r>
        <w:rPr>
          <w:rFonts w:hint="default"/>
          <w:lang w:val="en-US" w:eastAsia="zh-CN"/>
        </w:rPr>
        <w:t>一封邮件内容较多时，采用下拉分页方式</w:t>
      </w:r>
    </w:p>
    <w:p>
      <w:pPr>
        <w:numPr>
          <w:ilvl w:val="0"/>
          <w:numId w:val="16"/>
        </w:numPr>
        <w:rPr>
          <w:rFonts w:hint="default"/>
          <w:lang w:val="en-US" w:eastAsia="zh-CN"/>
        </w:rPr>
      </w:pPr>
      <w:r>
        <w:rPr>
          <w:rFonts w:hint="default"/>
          <w:lang w:val="en-US" w:eastAsia="zh-CN"/>
        </w:rPr>
        <w:t>左侧tag按照时间戳排序，玩家保留的邮件较多时，采用下拉分页方式，玩家打开邮件系统时，默认打开时间戳靠前的邮件</w:t>
      </w:r>
    </w:p>
    <w:p>
      <w:pPr>
        <w:numPr>
          <w:ilvl w:val="0"/>
          <w:numId w:val="16"/>
        </w:numPr>
        <w:rPr>
          <w:rFonts w:hint="default"/>
          <w:lang w:val="en-US" w:eastAsia="zh-CN"/>
        </w:rPr>
      </w:pPr>
      <w:r>
        <w:rPr>
          <w:rFonts w:hint="eastAsia"/>
          <w:lang w:val="en-US" w:eastAsia="zh-CN"/>
        </w:rPr>
        <w:t>玩家删除邮件时有二级弹窗确认</w:t>
      </w:r>
    </w:p>
    <w:p>
      <w:pPr>
        <w:pStyle w:val="4"/>
        <w:numPr>
          <w:ilvl w:val="0"/>
          <w:numId w:val="0"/>
        </w:numPr>
        <w:bidi w:val="0"/>
        <w:outlineLvl w:val="0"/>
        <w:rPr>
          <w:rFonts w:hint="eastAsia"/>
          <w:lang w:val="en-US" w:eastAsia="zh-CN"/>
        </w:rPr>
      </w:pPr>
      <w:bookmarkStart w:id="28" w:name="_Toc1709"/>
      <w:bookmarkStart w:id="29" w:name="_Toc20646"/>
      <w:r>
        <w:rPr>
          <w:rFonts w:hint="eastAsia"/>
          <w:lang w:val="en-US" w:eastAsia="zh-CN"/>
        </w:rPr>
        <w:t>十五、设置</w:t>
      </w:r>
      <w:bookmarkEnd w:id="28"/>
      <w:bookmarkEnd w:id="29"/>
    </w:p>
    <w:p>
      <w:pPr>
        <w:numPr>
          <w:ilvl w:val="0"/>
          <w:numId w:val="0"/>
        </w:numPr>
      </w:pPr>
      <w:r>
        <w:drawing>
          <wp:inline distT="0" distB="0" distL="114300" distR="114300">
            <wp:extent cx="3981450" cy="20955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4"/>
                    <a:stretch>
                      <a:fillRect/>
                    </a:stretch>
                  </pic:blipFill>
                  <pic:spPr>
                    <a:xfrm>
                      <a:off x="0" y="0"/>
                      <a:ext cx="3981450" cy="2095500"/>
                    </a:xfrm>
                    <a:prstGeom prst="rect">
                      <a:avLst/>
                    </a:prstGeom>
                    <a:noFill/>
                    <a:ln>
                      <a:noFill/>
                    </a:ln>
                  </pic:spPr>
                </pic:pic>
              </a:graphicData>
            </a:graphic>
          </wp:inline>
        </w:drawing>
      </w:r>
    </w:p>
    <w:p>
      <w:pPr>
        <w:numPr>
          <w:ilvl w:val="0"/>
          <w:numId w:val="17"/>
        </w:numPr>
        <w:rPr>
          <w:rFonts w:hint="eastAsia"/>
          <w:lang w:val="en-US" w:eastAsia="zh-CN"/>
        </w:rPr>
      </w:pPr>
      <w:r>
        <w:rPr>
          <w:rFonts w:hint="eastAsia"/>
          <w:lang w:val="en-US" w:eastAsia="zh-CN"/>
        </w:rPr>
        <w:t>音量和音效控制条后方带有一个按钮，点击即一键静音，再次点击结束静音恢复到静音前的音量音效大小，默认设置为音效音量50%，表情开</w:t>
      </w:r>
    </w:p>
    <w:p>
      <w:pPr>
        <w:numPr>
          <w:ilvl w:val="0"/>
          <w:numId w:val="17"/>
        </w:numPr>
        <w:rPr>
          <w:rFonts w:hint="default"/>
          <w:lang w:val="en-US" w:eastAsia="zh-CN"/>
        </w:rPr>
      </w:pPr>
      <w:r>
        <w:rPr>
          <w:rFonts w:hint="default"/>
          <w:lang w:val="en-US" w:eastAsia="zh-CN"/>
        </w:rPr>
        <w:t>表情为玩家在牌桌内的互动表情</w:t>
      </w:r>
      <w:r>
        <w:rPr>
          <w:rFonts w:hint="eastAsia"/>
          <w:lang w:val="en-US" w:eastAsia="zh-CN"/>
        </w:rPr>
        <w:t>，关闭即不可向他人发送也不显示他人发送的表情</w:t>
      </w:r>
    </w:p>
    <w:p>
      <w:pPr>
        <w:pStyle w:val="3"/>
        <w:numPr>
          <w:ilvl w:val="0"/>
          <w:numId w:val="0"/>
        </w:numPr>
        <w:bidi w:val="0"/>
        <w:outlineLvl w:val="0"/>
        <w:rPr>
          <w:rFonts w:hint="eastAsia"/>
          <w:lang w:val="en-US" w:eastAsia="zh-CN"/>
        </w:rPr>
      </w:pPr>
      <w:bookmarkStart w:id="30" w:name="_Toc3572"/>
      <w:bookmarkStart w:id="31" w:name="_Toc19204"/>
      <w:r>
        <w:rPr>
          <w:rFonts w:hint="eastAsia"/>
          <w:lang w:val="en-US" w:eastAsia="zh-CN"/>
        </w:rPr>
        <w:t>十六、竞技场</w:t>
      </w:r>
      <w:bookmarkEnd w:id="30"/>
      <w:bookmarkEnd w:id="31"/>
    </w:p>
    <w:p>
      <w:pPr>
        <w:numPr>
          <w:ilvl w:val="0"/>
          <w:numId w:val="0"/>
        </w:numPr>
        <w:ind w:leftChars="0"/>
      </w:pPr>
      <w:r>
        <w:drawing>
          <wp:inline distT="0" distB="0" distL="114300" distR="114300">
            <wp:extent cx="5271770" cy="2499360"/>
            <wp:effectExtent l="0" t="0" r="5080" b="152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5"/>
                    <a:stretch>
                      <a:fillRect/>
                    </a:stretch>
                  </pic:blipFill>
                  <pic:spPr>
                    <a:xfrm>
                      <a:off x="0" y="0"/>
                      <a:ext cx="5271770" cy="2499360"/>
                    </a:xfrm>
                    <a:prstGeom prst="rect">
                      <a:avLst/>
                    </a:prstGeom>
                    <a:noFill/>
                    <a:ln>
                      <a:noFill/>
                    </a:ln>
                  </pic:spPr>
                </pic:pic>
              </a:graphicData>
            </a:graphic>
          </wp:inline>
        </w:drawing>
      </w:r>
    </w:p>
    <w:p>
      <w:pPr>
        <w:numPr>
          <w:ilvl w:val="0"/>
          <w:numId w:val="18"/>
        </w:numPr>
        <w:ind w:leftChars="0"/>
        <w:rPr>
          <w:rFonts w:hint="eastAsia"/>
          <w:lang w:val="en-US" w:eastAsia="zh-CN"/>
        </w:rPr>
      </w:pPr>
      <w:r>
        <w:rPr>
          <w:rFonts w:hint="eastAsia"/>
          <w:lang w:val="en-US" w:eastAsia="zh-CN"/>
        </w:rPr>
        <w:t>竞技场为一个独立的页面，展示玩家目前使用的角色、当前段位图片，段位奖励按钮，</w:t>
      </w:r>
    </w:p>
    <w:p>
      <w:pPr>
        <w:widowControl w:val="0"/>
        <w:numPr>
          <w:ilvl w:val="0"/>
          <w:numId w:val="0"/>
        </w:numPr>
        <w:jc w:val="both"/>
        <w:rPr>
          <w:rFonts w:hint="eastAsia"/>
          <w:lang w:val="en-US" w:eastAsia="zh-CN"/>
        </w:rPr>
      </w:pPr>
      <w:r>
        <w:rPr>
          <w:rFonts w:hint="eastAsia"/>
          <w:lang w:val="en-US" w:eastAsia="zh-CN"/>
        </w:rPr>
        <w:t>2、玩家在竞技场的对局分为三种结果，胜利，失败、不输不赢，</w:t>
      </w:r>
    </w:p>
    <w:p>
      <w:pPr>
        <w:widowControl w:val="0"/>
        <w:numPr>
          <w:ilvl w:val="0"/>
          <w:numId w:val="0"/>
        </w:numPr>
        <w:jc w:val="both"/>
        <w:rPr>
          <w:rFonts w:hint="eastAsia"/>
          <w:lang w:val="en-US" w:eastAsia="zh-CN"/>
        </w:rPr>
      </w:pPr>
      <w:r>
        <w:rPr>
          <w:rFonts w:hint="eastAsia"/>
          <w:lang w:val="en-US" w:eastAsia="zh-CN"/>
        </w:rPr>
        <w:t>胜利即为胡牌一方，失败即为根据玩法规则在结算阶段支付金币的玩家</w:t>
      </w:r>
    </w:p>
    <w:p>
      <w:pPr>
        <w:widowControl w:val="0"/>
        <w:numPr>
          <w:ilvl w:val="0"/>
          <w:numId w:val="0"/>
        </w:numPr>
        <w:jc w:val="both"/>
        <w:rPr>
          <w:rFonts w:hint="eastAsia"/>
          <w:lang w:val="en-US" w:eastAsia="zh-CN"/>
        </w:rPr>
      </w:pPr>
      <w:r>
        <w:rPr>
          <w:rFonts w:hint="eastAsia"/>
          <w:lang w:val="en-US" w:eastAsia="zh-CN"/>
        </w:rPr>
        <w:t>不输不赢即为根据玩法规则在结算阶段金币数量无变动的玩家，杠分不对输赢判断产生影响</w:t>
      </w:r>
    </w:p>
    <w:p>
      <w:pPr>
        <w:widowControl w:val="0"/>
        <w:numPr>
          <w:ilvl w:val="0"/>
          <w:numId w:val="0"/>
        </w:numPr>
        <w:jc w:val="both"/>
        <w:rPr>
          <w:rFonts w:hint="eastAsia"/>
          <w:lang w:val="en-US" w:eastAsia="zh-CN"/>
        </w:rPr>
      </w:pPr>
      <w:r>
        <w:rPr>
          <w:rFonts w:hint="eastAsia"/>
          <w:lang w:val="en-US" w:eastAsia="zh-CN"/>
        </w:rPr>
        <w:t>3、段位计算：玩家每胜利一场即点亮一个“豆子”，点亮顺序从左至右，每点亮5个豆子，即点亮一颗星星，每点亮5颗星星，即上升一个段位，同时豆子星星清零</w:t>
      </w:r>
    </w:p>
    <w:p>
      <w:pPr>
        <w:widowControl w:val="0"/>
        <w:numPr>
          <w:ilvl w:val="0"/>
          <w:numId w:val="0"/>
        </w:numPr>
        <w:jc w:val="both"/>
        <w:rPr>
          <w:rFonts w:hint="eastAsia"/>
          <w:lang w:val="en-US" w:eastAsia="zh-CN"/>
        </w:rPr>
      </w:pPr>
      <w:r>
        <w:rPr>
          <w:rFonts w:hint="eastAsia"/>
          <w:lang w:val="en-US" w:eastAsia="zh-CN"/>
        </w:rPr>
        <w:t>玩家每失败一场即减少一个“豆子”，当玩家拥有0个豆子时，失败一场，则星星数量减一，同时豆子点亮4个，如若星星数量也为0，则下降一个段位，同时豆子和星星各保持4个</w:t>
      </w:r>
    </w:p>
    <w:p>
      <w:pPr>
        <w:widowControl w:val="0"/>
        <w:numPr>
          <w:ilvl w:val="0"/>
          <w:numId w:val="0"/>
        </w:numPr>
        <w:jc w:val="both"/>
        <w:rPr>
          <w:rFonts w:hint="eastAsia"/>
          <w:lang w:val="en-US" w:eastAsia="zh-CN"/>
        </w:rPr>
      </w:pPr>
      <w:r>
        <w:rPr>
          <w:rFonts w:hint="eastAsia"/>
          <w:lang w:val="en-US" w:eastAsia="zh-CN"/>
        </w:rPr>
        <w:t>不输不赢玩家段位无变动</w:t>
      </w:r>
    </w:p>
    <w:p>
      <w:pPr>
        <w:widowControl w:val="0"/>
        <w:numPr>
          <w:ilvl w:val="0"/>
          <w:numId w:val="0"/>
        </w:numPr>
        <w:jc w:val="both"/>
        <w:rPr>
          <w:rFonts w:hint="default"/>
          <w:lang w:val="en-US" w:eastAsia="zh-CN"/>
        </w:rPr>
      </w:pPr>
      <w:r>
        <w:rPr>
          <w:rFonts w:hint="eastAsia"/>
          <w:lang w:val="en-US" w:eastAsia="zh-CN"/>
        </w:rPr>
        <w:t>雀圣为最高段位，在该段位获得5个星星后，不在提升段位，而改为无上限的提升星星数量，规则仍是“5豆换一星”，同时在段位图片中展示当前星星数量</w:t>
      </w:r>
    </w:p>
    <w:p>
      <w:pPr>
        <w:widowControl w:val="0"/>
        <w:numPr>
          <w:ilvl w:val="0"/>
          <w:numId w:val="0"/>
        </w:numPr>
        <w:ind w:leftChars="0"/>
        <w:jc w:val="both"/>
        <w:rPr>
          <w:rFonts w:hint="eastAsia"/>
          <w:lang w:val="en-US" w:eastAsia="zh-CN"/>
        </w:rPr>
      </w:pPr>
      <w:r>
        <w:rPr>
          <w:rFonts w:hint="eastAsia"/>
          <w:lang w:val="en-US" w:eastAsia="zh-CN"/>
        </w:rPr>
        <w:t>4、赛季奖励的发放：在每一个赛季周期结束之后，玩家首次来到“竞技排位”页面，即自动弹出此弹窗，同时根据赛季结束时玩家的段位发送对应档次的奖励，上赛季新锐段位玩家不显示此弹窗</w:t>
      </w:r>
    </w:p>
    <w:p>
      <w:pPr>
        <w:widowControl w:val="0"/>
        <w:numPr>
          <w:ilvl w:val="0"/>
          <w:numId w:val="0"/>
        </w:numPr>
        <w:ind w:leftChars="0"/>
        <w:jc w:val="both"/>
        <w:rPr>
          <w:rFonts w:hint="eastAsia"/>
          <w:lang w:val="en-US" w:eastAsia="zh-CN"/>
        </w:rPr>
      </w:pPr>
      <w:r>
        <w:rPr>
          <w:rFonts w:hint="eastAsia"/>
          <w:lang w:val="en-US" w:eastAsia="zh-CN"/>
        </w:rPr>
        <w:t>5、赛季结束后，玩家会根据上赛季的段位获得新的初始段位</w:t>
      </w:r>
    </w:p>
    <w:p>
      <w:pPr>
        <w:widowControl w:val="0"/>
        <w:numPr>
          <w:ilvl w:val="0"/>
          <w:numId w:val="0"/>
        </w:numPr>
        <w:ind w:leftChars="0"/>
        <w:jc w:val="both"/>
        <w:rPr>
          <w:rFonts w:hint="eastAsia"/>
          <w:lang w:val="en-US" w:eastAsia="zh-CN"/>
        </w:rPr>
      </w:pPr>
      <w:r>
        <w:rPr>
          <w:rFonts w:hint="eastAsia"/>
          <w:lang w:val="en-US" w:eastAsia="zh-CN"/>
        </w:rPr>
        <w:t>上赛季段位→新赛季初始段位</w:t>
      </w:r>
    </w:p>
    <w:p>
      <w:pPr>
        <w:widowControl w:val="0"/>
        <w:numPr>
          <w:ilvl w:val="0"/>
          <w:numId w:val="0"/>
        </w:numPr>
        <w:ind w:leftChars="0"/>
        <w:jc w:val="both"/>
        <w:rPr>
          <w:rFonts w:hint="eastAsia"/>
          <w:lang w:val="en-US" w:eastAsia="zh-CN"/>
        </w:rPr>
      </w:pPr>
      <w:r>
        <w:rPr>
          <w:rFonts w:hint="eastAsia"/>
          <w:lang w:val="en-US" w:eastAsia="zh-CN"/>
        </w:rPr>
        <w:t>新锐→新锐</w:t>
      </w:r>
    </w:p>
    <w:p>
      <w:pPr>
        <w:widowControl w:val="0"/>
        <w:numPr>
          <w:ilvl w:val="0"/>
          <w:numId w:val="0"/>
        </w:numPr>
        <w:ind w:leftChars="0"/>
        <w:jc w:val="both"/>
        <w:rPr>
          <w:rFonts w:hint="eastAsia"/>
          <w:lang w:val="en-US" w:eastAsia="zh-CN"/>
        </w:rPr>
      </w:pPr>
      <w:r>
        <w:rPr>
          <w:rFonts w:hint="eastAsia"/>
          <w:lang w:val="en-US" w:eastAsia="zh-CN"/>
        </w:rPr>
        <w:t>精英→新锐</w:t>
      </w:r>
    </w:p>
    <w:p>
      <w:pPr>
        <w:widowControl w:val="0"/>
        <w:numPr>
          <w:ilvl w:val="0"/>
          <w:numId w:val="0"/>
        </w:numPr>
        <w:ind w:leftChars="0"/>
        <w:jc w:val="both"/>
        <w:rPr>
          <w:rFonts w:hint="eastAsia"/>
          <w:lang w:val="en-US" w:eastAsia="zh-CN"/>
        </w:rPr>
      </w:pPr>
      <w:r>
        <w:rPr>
          <w:rFonts w:hint="eastAsia"/>
          <w:lang w:val="en-US" w:eastAsia="zh-CN"/>
        </w:rPr>
        <w:t>专家→新锐</w:t>
      </w:r>
    </w:p>
    <w:p>
      <w:pPr>
        <w:widowControl w:val="0"/>
        <w:numPr>
          <w:ilvl w:val="0"/>
          <w:numId w:val="0"/>
        </w:numPr>
        <w:ind w:leftChars="0"/>
        <w:jc w:val="both"/>
        <w:rPr>
          <w:rFonts w:hint="eastAsia"/>
          <w:lang w:val="en-US" w:eastAsia="zh-CN"/>
        </w:rPr>
      </w:pPr>
      <w:r>
        <w:rPr>
          <w:rFonts w:hint="eastAsia"/>
          <w:lang w:val="en-US" w:eastAsia="zh-CN"/>
        </w:rPr>
        <w:t>大师→精英</w:t>
      </w:r>
    </w:p>
    <w:p>
      <w:pPr>
        <w:widowControl w:val="0"/>
        <w:numPr>
          <w:ilvl w:val="0"/>
          <w:numId w:val="0"/>
        </w:numPr>
        <w:ind w:leftChars="0"/>
        <w:jc w:val="both"/>
        <w:rPr>
          <w:rFonts w:hint="eastAsia"/>
          <w:lang w:val="en-US" w:eastAsia="zh-CN"/>
        </w:rPr>
      </w:pPr>
      <w:r>
        <w:rPr>
          <w:rFonts w:hint="eastAsia"/>
          <w:lang w:val="en-US" w:eastAsia="zh-CN"/>
        </w:rPr>
        <w:t>宗师→精英</w:t>
      </w:r>
    </w:p>
    <w:p>
      <w:pPr>
        <w:widowControl w:val="0"/>
        <w:numPr>
          <w:ilvl w:val="0"/>
          <w:numId w:val="0"/>
        </w:numPr>
        <w:ind w:leftChars="0"/>
        <w:jc w:val="both"/>
        <w:rPr>
          <w:rFonts w:hint="eastAsia"/>
          <w:lang w:val="en-US" w:eastAsia="zh-CN"/>
        </w:rPr>
      </w:pPr>
      <w:r>
        <w:rPr>
          <w:rFonts w:hint="eastAsia"/>
          <w:lang w:val="en-US" w:eastAsia="zh-CN"/>
        </w:rPr>
        <w:t>雀圣及以上→专家</w:t>
      </w:r>
    </w:p>
    <w:p>
      <w:pPr>
        <w:pStyle w:val="4"/>
        <w:numPr>
          <w:ilvl w:val="0"/>
          <w:numId w:val="0"/>
        </w:numPr>
        <w:bidi w:val="0"/>
        <w:ind w:leftChars="0"/>
        <w:outlineLvl w:val="0"/>
        <w:rPr>
          <w:rFonts w:hint="eastAsia"/>
          <w:lang w:val="en-US" w:eastAsia="zh-CN"/>
        </w:rPr>
      </w:pPr>
      <w:bookmarkStart w:id="32" w:name="_Toc27084"/>
      <w:bookmarkStart w:id="33" w:name="_Toc30293"/>
      <w:r>
        <w:rPr>
          <w:rFonts w:hint="eastAsia"/>
          <w:lang w:val="en-US" w:eastAsia="zh-CN"/>
        </w:rPr>
        <w:t>十七、排行榜</w:t>
      </w:r>
      <w:bookmarkEnd w:id="32"/>
      <w:bookmarkEnd w:id="33"/>
    </w:p>
    <w:p>
      <w:pPr>
        <w:numPr>
          <w:ilvl w:val="0"/>
          <w:numId w:val="0"/>
        </w:numPr>
        <w:ind w:leftChars="0"/>
        <w:rPr>
          <w:rFonts w:hint="eastAsia" w:eastAsiaTheme="minorEastAsia"/>
          <w:lang w:val="en-US" w:eastAsia="zh-CN"/>
        </w:rPr>
      </w:pPr>
      <w:r>
        <w:drawing>
          <wp:inline distT="0" distB="0" distL="114300" distR="114300">
            <wp:extent cx="5270500" cy="2552065"/>
            <wp:effectExtent l="0" t="0" r="635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6"/>
                    <a:stretch>
                      <a:fillRect/>
                    </a:stretch>
                  </pic:blipFill>
                  <pic:spPr>
                    <a:xfrm>
                      <a:off x="0" y="0"/>
                      <a:ext cx="5270500" cy="2552065"/>
                    </a:xfrm>
                    <a:prstGeom prst="rect">
                      <a:avLst/>
                    </a:prstGeom>
                    <a:noFill/>
                    <a:ln>
                      <a:noFill/>
                    </a:ln>
                  </pic:spPr>
                </pic:pic>
              </a:graphicData>
            </a:graphic>
          </wp:inline>
        </w:drawing>
      </w:r>
      <w:r>
        <w:rPr>
          <w:rFonts w:hint="eastAsia"/>
          <w:lang w:val="en-US" w:eastAsia="zh-CN"/>
        </w:rPr>
        <w:t xml:space="preserve"> </w:t>
      </w:r>
    </w:p>
    <w:p>
      <w:pPr>
        <w:numPr>
          <w:ilvl w:val="0"/>
          <w:numId w:val="19"/>
        </w:numPr>
        <w:ind w:leftChars="0"/>
        <w:rPr>
          <w:rFonts w:hint="eastAsia"/>
          <w:lang w:val="en-US" w:eastAsia="zh-CN"/>
        </w:rPr>
      </w:pPr>
      <w:r>
        <w:rPr>
          <w:rFonts w:hint="eastAsia"/>
          <w:lang w:val="en-US" w:eastAsia="zh-CN"/>
        </w:rPr>
        <w:t>排行榜每日零点刷新，每个排行榜只显示前50条数据，显示玩家的头像，头像框，玩家昵称</w:t>
      </w:r>
    </w:p>
    <w:p>
      <w:pPr>
        <w:numPr>
          <w:ilvl w:val="0"/>
          <w:numId w:val="19"/>
        </w:numPr>
        <w:ind w:leftChars="0"/>
        <w:rPr>
          <w:rFonts w:hint="default"/>
          <w:lang w:val="en-US" w:eastAsia="zh-CN"/>
        </w:rPr>
      </w:pPr>
      <w:r>
        <w:rPr>
          <w:rFonts w:hint="default"/>
          <w:lang w:val="en-US" w:eastAsia="zh-CN"/>
        </w:rPr>
        <w:t>排行不存在并列，若两人</w:t>
      </w:r>
      <w:r>
        <w:rPr>
          <w:rFonts w:hint="eastAsia"/>
          <w:lang w:val="en-US" w:eastAsia="zh-CN"/>
        </w:rPr>
        <w:t>数值</w:t>
      </w:r>
      <w:r>
        <w:rPr>
          <w:rFonts w:hint="default"/>
          <w:lang w:val="en-US" w:eastAsia="zh-CN"/>
        </w:rPr>
        <w:t>存在并列按照时间顺序优先到达者靠前</w:t>
      </w:r>
    </w:p>
    <w:p>
      <w:pPr>
        <w:numPr>
          <w:ilvl w:val="0"/>
          <w:numId w:val="0"/>
        </w:numPr>
        <w:rPr>
          <w:rFonts w:hint="default"/>
          <w:lang w:val="en-US" w:eastAsia="zh-CN"/>
        </w:rPr>
      </w:pPr>
      <w:r>
        <w:rPr>
          <w:rFonts w:hint="eastAsia"/>
          <w:lang w:val="en-US" w:eastAsia="zh-CN"/>
        </w:rPr>
        <w:t>金币榜</w:t>
      </w:r>
      <w:r>
        <w:rPr>
          <w:rFonts w:hint="default"/>
          <w:lang w:val="en-US" w:eastAsia="zh-CN"/>
        </w:rPr>
        <w:t>按照</w:t>
      </w:r>
      <w:r>
        <w:rPr>
          <w:rFonts w:hint="eastAsia"/>
          <w:lang w:val="en-US" w:eastAsia="zh-CN"/>
        </w:rPr>
        <w:t>玩家所持金币数量从多至少降序排列</w:t>
      </w:r>
      <w:r>
        <w:rPr>
          <w:rFonts w:hint="default"/>
          <w:lang w:val="en-US" w:eastAsia="zh-CN"/>
        </w:rPr>
        <w:t xml:space="preserve">  </w:t>
      </w:r>
    </w:p>
    <w:p>
      <w:pPr>
        <w:numPr>
          <w:ilvl w:val="0"/>
          <w:numId w:val="0"/>
        </w:numPr>
        <w:rPr>
          <w:rFonts w:hint="eastAsia"/>
          <w:lang w:val="en-US" w:eastAsia="zh-CN"/>
        </w:rPr>
      </w:pPr>
      <w:r>
        <w:rPr>
          <w:rFonts w:hint="eastAsia"/>
          <w:lang w:val="en-US" w:eastAsia="zh-CN"/>
        </w:rPr>
        <w:t>钻石榜按照玩家所持钻石数量从多至少降序排列</w:t>
      </w:r>
    </w:p>
    <w:p>
      <w:pPr>
        <w:numPr>
          <w:ilvl w:val="0"/>
          <w:numId w:val="0"/>
        </w:numPr>
        <w:rPr>
          <w:rFonts w:hint="eastAsia"/>
          <w:lang w:val="en-US" w:eastAsia="zh-CN"/>
        </w:rPr>
      </w:pPr>
      <w:r>
        <w:rPr>
          <w:rFonts w:hint="eastAsia"/>
          <w:lang w:val="en-US" w:eastAsia="zh-CN"/>
        </w:rPr>
        <w:t>福卡榜按照玩家所持福卡数量从多至少降序排列</w:t>
      </w:r>
    </w:p>
    <w:p>
      <w:pPr>
        <w:numPr>
          <w:ilvl w:val="0"/>
          <w:numId w:val="19"/>
        </w:numPr>
        <w:ind w:left="0" w:leftChars="0" w:firstLine="0" w:firstLineChars="0"/>
        <w:rPr>
          <w:rFonts w:hint="default"/>
          <w:lang w:val="en-US" w:eastAsia="zh-CN"/>
        </w:rPr>
      </w:pPr>
      <w:r>
        <w:rPr>
          <w:rFonts w:hint="eastAsia"/>
          <w:lang w:val="en-US" w:eastAsia="zh-CN"/>
        </w:rPr>
        <w:t>列表采用下拉式分页，底部固定展示自己的排名</w:t>
      </w:r>
    </w:p>
    <w:p>
      <w:pPr>
        <w:pStyle w:val="3"/>
        <w:numPr>
          <w:ilvl w:val="0"/>
          <w:numId w:val="0"/>
        </w:numPr>
        <w:bidi w:val="0"/>
        <w:ind w:leftChars="0"/>
        <w:outlineLvl w:val="0"/>
        <w:rPr>
          <w:rFonts w:hint="eastAsia"/>
          <w:lang w:val="en-US" w:eastAsia="zh-CN"/>
        </w:rPr>
      </w:pPr>
      <w:bookmarkStart w:id="34" w:name="_Toc16679"/>
      <w:bookmarkStart w:id="35" w:name="_Toc21078"/>
      <w:r>
        <w:rPr>
          <w:rFonts w:hint="eastAsia"/>
          <w:lang w:val="en-US" w:eastAsia="zh-CN"/>
        </w:rPr>
        <w:t>十八、匹配场入场</w:t>
      </w:r>
      <w:bookmarkEnd w:id="34"/>
      <w:bookmarkEnd w:id="35"/>
    </w:p>
    <w:p>
      <w:pPr>
        <w:numPr>
          <w:ilvl w:val="0"/>
          <w:numId w:val="0"/>
        </w:numPr>
        <w:ind w:leftChars="0"/>
      </w:pPr>
      <w:r>
        <w:drawing>
          <wp:inline distT="0" distB="0" distL="114300" distR="114300">
            <wp:extent cx="5271135" cy="2545080"/>
            <wp:effectExtent l="0" t="0" r="5715"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7"/>
                    <a:stretch>
                      <a:fillRect/>
                    </a:stretch>
                  </pic:blipFill>
                  <pic:spPr>
                    <a:xfrm>
                      <a:off x="0" y="0"/>
                      <a:ext cx="5271135" cy="2545080"/>
                    </a:xfrm>
                    <a:prstGeom prst="rect">
                      <a:avLst/>
                    </a:prstGeom>
                    <a:noFill/>
                    <a:ln>
                      <a:noFill/>
                    </a:ln>
                  </pic:spPr>
                </pic:pic>
              </a:graphicData>
            </a:graphic>
          </wp:inline>
        </w:drawing>
      </w:r>
    </w:p>
    <w:p>
      <w:pPr>
        <w:numPr>
          <w:ilvl w:val="0"/>
          <w:numId w:val="20"/>
        </w:numPr>
        <w:ind w:leftChars="0"/>
        <w:rPr>
          <w:rFonts w:hint="eastAsia"/>
          <w:lang w:val="en-US" w:eastAsia="zh-CN"/>
        </w:rPr>
      </w:pPr>
      <w:r>
        <w:rPr>
          <w:rFonts w:hint="eastAsia"/>
          <w:lang w:val="en-US" w:eastAsia="zh-CN"/>
        </w:rPr>
        <w:t>此页面由玩家在点击在大厅中的玩法进入此页面，进入此页面时，判断玩家当前的所持金币数量，使最符合玩家进入的场次的边框高亮</w:t>
      </w:r>
    </w:p>
    <w:p>
      <w:pPr>
        <w:numPr>
          <w:ilvl w:val="0"/>
          <w:numId w:val="20"/>
        </w:numPr>
        <w:ind w:leftChars="0"/>
        <w:rPr>
          <w:rFonts w:hint="default"/>
          <w:lang w:val="en-US" w:eastAsia="zh-CN"/>
        </w:rPr>
      </w:pPr>
      <w:r>
        <w:rPr>
          <w:rFonts w:hint="eastAsia"/>
          <w:lang w:val="en-US" w:eastAsia="zh-CN"/>
        </w:rPr>
        <w:t>玩家点击快速加入按钮进入上面提到的边框高亮的场次开始匹配</w:t>
      </w:r>
    </w:p>
    <w:p>
      <w:pPr>
        <w:numPr>
          <w:ilvl w:val="0"/>
          <w:numId w:val="20"/>
        </w:numPr>
        <w:ind w:leftChars="0"/>
        <w:rPr>
          <w:rFonts w:hint="default"/>
          <w:lang w:val="en-US" w:eastAsia="zh-CN"/>
        </w:rPr>
      </w:pPr>
      <w:r>
        <w:rPr>
          <w:rFonts w:hint="eastAsia"/>
          <w:lang w:val="en-US" w:eastAsia="zh-CN"/>
        </w:rPr>
        <w:t>当玩家点击某个场次时根据玩家所持金币数量进行判断，若不足准入限制，则弹窗提示，玩家点击取消则回到匹配场页面，玩家点击“去兑换”跳转至商城。 若超出准入限制的上限，则弹窗提示</w:t>
      </w:r>
    </w:p>
    <w:p>
      <w:pPr>
        <w:numPr>
          <w:ilvl w:val="0"/>
          <w:numId w:val="0"/>
        </w:numPr>
      </w:pPr>
      <w:r>
        <w:drawing>
          <wp:inline distT="0" distB="0" distL="114300" distR="114300">
            <wp:extent cx="5269865" cy="1282065"/>
            <wp:effectExtent l="0" t="0" r="6985" b="133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8"/>
                    <a:stretch>
                      <a:fillRect/>
                    </a:stretch>
                  </pic:blipFill>
                  <pic:spPr>
                    <a:xfrm>
                      <a:off x="0" y="0"/>
                      <a:ext cx="5269865" cy="1282065"/>
                    </a:xfrm>
                    <a:prstGeom prst="rect">
                      <a:avLst/>
                    </a:prstGeom>
                    <a:noFill/>
                    <a:ln>
                      <a:noFill/>
                    </a:ln>
                  </pic:spPr>
                </pic:pic>
              </a:graphicData>
            </a:graphic>
          </wp:inline>
        </w:drawing>
      </w:r>
    </w:p>
    <w:p>
      <w:pPr>
        <w:pStyle w:val="4"/>
        <w:numPr>
          <w:ilvl w:val="0"/>
          <w:numId w:val="0"/>
        </w:numPr>
        <w:bidi w:val="0"/>
        <w:ind w:leftChars="0"/>
        <w:outlineLvl w:val="0"/>
        <w:rPr>
          <w:rFonts w:hint="eastAsia"/>
          <w:lang w:val="en-US" w:eastAsia="zh-CN"/>
        </w:rPr>
      </w:pPr>
      <w:bookmarkStart w:id="36" w:name="_Toc31392"/>
      <w:bookmarkStart w:id="37" w:name="_Toc23785"/>
      <w:r>
        <w:rPr>
          <w:rFonts w:hint="eastAsia"/>
          <w:lang w:val="en-US" w:eastAsia="zh-CN"/>
        </w:rPr>
        <w:t>十九、牌桌</w:t>
      </w:r>
      <w:bookmarkEnd w:id="36"/>
      <w:bookmarkEnd w:id="37"/>
    </w:p>
    <w:p>
      <w:pPr>
        <w:numPr>
          <w:ilvl w:val="0"/>
          <w:numId w:val="0"/>
        </w:numPr>
        <w:ind w:leftChars="0"/>
      </w:pPr>
      <w:r>
        <w:drawing>
          <wp:inline distT="0" distB="0" distL="114300" distR="114300">
            <wp:extent cx="6259830" cy="3011805"/>
            <wp:effectExtent l="0" t="0" r="7620" b="1714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9"/>
                    <a:stretch>
                      <a:fillRect/>
                    </a:stretch>
                  </pic:blipFill>
                  <pic:spPr>
                    <a:xfrm>
                      <a:off x="0" y="0"/>
                      <a:ext cx="6259830" cy="3011805"/>
                    </a:xfrm>
                    <a:prstGeom prst="rect">
                      <a:avLst/>
                    </a:prstGeom>
                    <a:noFill/>
                    <a:ln>
                      <a:noFill/>
                    </a:ln>
                  </pic:spPr>
                </pic:pic>
              </a:graphicData>
            </a:graphic>
          </wp:inline>
        </w:drawing>
      </w:r>
    </w:p>
    <w:p>
      <w:pPr>
        <w:numPr>
          <w:ilvl w:val="0"/>
          <w:numId w:val="21"/>
        </w:numPr>
        <w:ind w:leftChars="0"/>
        <w:rPr>
          <w:rFonts w:hint="eastAsia"/>
          <w:lang w:val="en-US" w:eastAsia="zh-CN"/>
        </w:rPr>
      </w:pPr>
      <w:r>
        <w:rPr>
          <w:rFonts w:hint="eastAsia"/>
          <w:lang w:val="en-US" w:eastAsia="zh-CN"/>
        </w:rPr>
        <w:t>从每位玩家角色左手边开始放置，每行最多放置9张，在观看其他玩家打出的牌时，先展示，0.5秒后按照轨迹落入桌上对应位置</w:t>
      </w:r>
    </w:p>
    <w:p>
      <w:pPr>
        <w:numPr>
          <w:ilvl w:val="0"/>
          <w:numId w:val="21"/>
        </w:numPr>
        <w:ind w:leftChars="0"/>
        <w:rPr>
          <w:rFonts w:hint="eastAsia"/>
          <w:lang w:val="en-US" w:eastAsia="zh-CN"/>
        </w:rPr>
      </w:pPr>
      <w:r>
        <w:rPr>
          <w:rFonts w:hint="eastAsia"/>
          <w:lang w:val="en-US" w:eastAsia="zh-CN"/>
        </w:rPr>
        <w:t>手牌的展示顺序从左到右，特殊→万→条→筒→东南西北中发白，数值牌从左到右升序排列，出牌时间到自动打出新摸得牌，若因为碰牌等情况，则自动打出手牌最右侧牌</w:t>
      </w:r>
    </w:p>
    <w:p>
      <w:pPr>
        <w:numPr>
          <w:ilvl w:val="0"/>
          <w:numId w:val="21"/>
        </w:numPr>
        <w:ind w:leftChars="0"/>
        <w:rPr>
          <w:rFonts w:hint="eastAsia"/>
          <w:lang w:val="en-US" w:eastAsia="zh-CN"/>
        </w:rPr>
      </w:pPr>
      <w:r>
        <w:rPr>
          <w:rFonts w:hint="eastAsia"/>
          <w:lang w:val="en-US" w:eastAsia="zh-CN"/>
        </w:rPr>
        <w:t xml:space="preserve">玩家可在牌桌对局中点击此数查看相关任务进度，点击其他任意区域弹窗消失此。此处优先展示每日任务中的对局、胡牌次数两个非随机任务，任务完成后进度条中显示领取，点击后在牌桌中弹窗提示，已成功领取的奖励将不在此处显示，此处任务与大厅中的每日任务相通，不可重复领取 </w:t>
      </w:r>
    </w:p>
    <w:p>
      <w:pPr>
        <w:numPr>
          <w:ilvl w:val="0"/>
          <w:numId w:val="0"/>
        </w:numPr>
        <w:rPr>
          <w:rFonts w:hint="eastAsia"/>
          <w:lang w:val="en-US" w:eastAsia="zh-CN"/>
        </w:rPr>
      </w:pPr>
      <w:r>
        <w:drawing>
          <wp:inline distT="0" distB="0" distL="114300" distR="114300">
            <wp:extent cx="5871210" cy="1760220"/>
            <wp:effectExtent l="0" t="0" r="15240" b="1143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0"/>
                    <a:stretch>
                      <a:fillRect/>
                    </a:stretch>
                  </pic:blipFill>
                  <pic:spPr>
                    <a:xfrm>
                      <a:off x="0" y="0"/>
                      <a:ext cx="5871210" cy="1760220"/>
                    </a:xfrm>
                    <a:prstGeom prst="rect">
                      <a:avLst/>
                    </a:prstGeom>
                    <a:noFill/>
                    <a:ln>
                      <a:noFill/>
                    </a:ln>
                  </pic:spPr>
                </pic:pic>
              </a:graphicData>
            </a:graphic>
          </wp:inline>
        </w:drawing>
      </w:r>
      <w:r>
        <w:rPr>
          <w:rFonts w:hint="eastAsia"/>
          <w:lang w:val="en-US" w:eastAsia="zh-CN"/>
        </w:rPr>
        <w:t xml:space="preserve">   </w:t>
      </w:r>
    </w:p>
    <w:p>
      <w:pPr>
        <w:keepNext w:val="0"/>
        <w:keepLines w:val="0"/>
        <w:widowControl/>
        <w:numPr>
          <w:ilvl w:val="0"/>
          <w:numId w:val="22"/>
        </w:numPr>
        <w:suppressLineNumbers w:val="0"/>
        <w:jc w:val="left"/>
        <w:rPr>
          <w:rFonts w:hint="eastAsia" w:ascii="宋体" w:hAnsi="宋体" w:eastAsia="宋体" w:cs="宋体"/>
          <w:i w:val="0"/>
          <w:caps w:val="0"/>
          <w:color w:val="333333"/>
          <w:spacing w:val="0"/>
          <w:kern w:val="0"/>
          <w:sz w:val="21"/>
          <w:szCs w:val="21"/>
          <w:u w:val="none"/>
          <w:shd w:val="clear" w:fill="FFFFFF"/>
          <w:lang w:val="en-US" w:eastAsia="zh-CN" w:bidi="ar"/>
        </w:rPr>
      </w:pPr>
      <w:r>
        <w:rPr>
          <w:rFonts w:hint="eastAsia" w:ascii="宋体" w:hAnsi="宋体" w:eastAsia="宋体" w:cs="宋体"/>
          <w:i w:val="0"/>
          <w:caps w:val="0"/>
          <w:color w:val="333333"/>
          <w:spacing w:val="0"/>
          <w:kern w:val="0"/>
          <w:sz w:val="21"/>
          <w:szCs w:val="21"/>
          <w:u w:val="none"/>
          <w:shd w:val="clear" w:fill="FFFFFF"/>
          <w:lang w:val="en-US" w:eastAsia="zh-CN" w:bidi="ar"/>
        </w:rPr>
        <w:t>对局中点击其他玩家角色，弹出玩家信息页面，向玩家展示使用角色、昵称、头像、所持金币、当前段位等信息，若该玩家开通VIP，则在其昵称后显示VIP icon</w:t>
      </w:r>
    </w:p>
    <w:p>
      <w:pPr>
        <w:pStyle w:val="6"/>
        <w:keepNext w:val="0"/>
        <w:keepLines w:val="0"/>
        <w:widowControl/>
        <w:suppressLineNumbers w:val="0"/>
        <w:spacing w:before="0" w:beforeAutospacing="0" w:after="0" w:afterAutospacing="0" w:line="420" w:lineRule="atLeast"/>
        <w:ind w:left="0" w:right="0"/>
        <w:jc w:val="left"/>
      </w:pPr>
      <w:r>
        <w:rPr>
          <w:rFonts w:hint="eastAsia" w:asciiTheme="minorEastAsia" w:hAnsiTheme="minorEastAsia" w:cstheme="minorEastAsia"/>
          <w:i w:val="0"/>
          <w:caps w:val="0"/>
          <w:color w:val="333333"/>
          <w:spacing w:val="0"/>
          <w:sz w:val="21"/>
          <w:szCs w:val="21"/>
          <w:u w:val="none"/>
          <w:lang w:val="en-US" w:eastAsia="zh-CN"/>
        </w:rPr>
        <w:t>2、</w:t>
      </w:r>
      <w:r>
        <w:rPr>
          <w:rFonts w:hint="eastAsia" w:asciiTheme="minorEastAsia" w:hAnsiTheme="minorEastAsia" w:eastAsiaTheme="minorEastAsia" w:cstheme="minorEastAsia"/>
          <w:i w:val="0"/>
          <w:caps w:val="0"/>
          <w:color w:val="333333"/>
          <w:spacing w:val="0"/>
          <w:sz w:val="21"/>
          <w:szCs w:val="21"/>
          <w:u w:val="none"/>
        </w:rPr>
        <w:t>魔法表情总设5个，玩家每使用一次表情扣除100金币</w:t>
      </w:r>
      <w:r>
        <w:rPr>
          <w:rFonts w:hint="eastAsia" w:asciiTheme="minorEastAsia" w:hAnsiTheme="minorEastAsia" w:cstheme="minorEastAsia"/>
          <w:i w:val="0"/>
          <w:caps w:val="0"/>
          <w:color w:val="333333"/>
          <w:spacing w:val="0"/>
          <w:sz w:val="21"/>
          <w:szCs w:val="21"/>
          <w:u w:val="none"/>
          <w:lang w:eastAsia="zh-CN"/>
        </w:rPr>
        <w:t>，</w:t>
      </w:r>
      <w:r>
        <w:rPr>
          <w:rFonts w:hint="eastAsia" w:asciiTheme="minorEastAsia" w:hAnsiTheme="minorEastAsia" w:eastAsiaTheme="minorEastAsia" w:cstheme="minorEastAsia"/>
          <w:i w:val="0"/>
          <w:caps w:val="0"/>
          <w:color w:val="333333"/>
          <w:spacing w:val="0"/>
          <w:sz w:val="21"/>
          <w:szCs w:val="21"/>
          <w:u w:val="none"/>
        </w:rPr>
        <w:t>成功使用一次表情之后，该弹窗关闭</w:t>
      </w:r>
    </w:p>
    <w:p>
      <w:pPr>
        <w:keepNext w:val="0"/>
        <w:keepLines w:val="0"/>
        <w:widowControl/>
        <w:numPr>
          <w:ilvl w:val="0"/>
          <w:numId w:val="0"/>
        </w:numPr>
        <w:suppressLineNumbers w:val="0"/>
        <w:jc w:val="left"/>
        <w:rPr>
          <w:rFonts w:hint="default" w:ascii="宋体" w:hAnsi="宋体" w:eastAsia="宋体" w:cs="宋体"/>
          <w:i w:val="0"/>
          <w:caps w:val="0"/>
          <w:color w:val="333333"/>
          <w:spacing w:val="0"/>
          <w:kern w:val="0"/>
          <w:sz w:val="21"/>
          <w:szCs w:val="21"/>
          <w:u w:val="none"/>
          <w:shd w:val="clear" w:fill="FFFFFF"/>
          <w:lang w:val="en-US" w:eastAsia="zh-CN" w:bidi="ar"/>
        </w:rPr>
      </w:pPr>
      <w:r>
        <w:rPr>
          <w:rFonts w:hint="eastAsia" w:ascii="宋体" w:hAnsi="宋体" w:eastAsia="宋体" w:cs="宋体"/>
          <w:i w:val="0"/>
          <w:caps w:val="0"/>
          <w:color w:val="333333"/>
          <w:spacing w:val="0"/>
          <w:kern w:val="0"/>
          <w:sz w:val="21"/>
          <w:szCs w:val="21"/>
          <w:u w:val="none"/>
          <w:shd w:val="clear" w:fill="FFFFFF"/>
          <w:lang w:val="en-US" w:eastAsia="zh-CN" w:bidi="ar"/>
        </w:rPr>
        <w:t>3、若该玩家在设置中禁用了表情，则表情置灰禁止玩家发送，同时该玩家也不会显示其他玩家发送的动态表情</w:t>
      </w:r>
    </w:p>
    <w:p>
      <w:pPr>
        <w:pStyle w:val="6"/>
        <w:keepNext w:val="0"/>
        <w:keepLines w:val="0"/>
        <w:widowControl/>
        <w:numPr>
          <w:ilvl w:val="0"/>
          <w:numId w:val="0"/>
        </w:numPr>
        <w:suppressLineNumbers w:val="0"/>
        <w:spacing w:before="0" w:beforeAutospacing="0" w:after="0" w:afterAutospacing="0"/>
        <w:ind w:leftChars="0" w:right="0" w:rightChars="0"/>
        <w:jc w:val="left"/>
      </w:pPr>
      <w:r>
        <w:drawing>
          <wp:inline distT="0" distB="0" distL="114300" distR="114300">
            <wp:extent cx="5268595" cy="27292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1"/>
                    <a:stretch>
                      <a:fillRect/>
                    </a:stretch>
                  </pic:blipFill>
                  <pic:spPr>
                    <a:xfrm>
                      <a:off x="0" y="0"/>
                      <a:ext cx="5268595" cy="2729230"/>
                    </a:xfrm>
                    <a:prstGeom prst="rect">
                      <a:avLst/>
                    </a:prstGeom>
                    <a:noFill/>
                    <a:ln>
                      <a:noFill/>
                    </a:ln>
                  </pic:spPr>
                </pic:pic>
              </a:graphicData>
            </a:graphic>
          </wp:inline>
        </w:drawing>
      </w:r>
    </w:p>
    <w:p>
      <w:pPr>
        <w:pStyle w:val="6"/>
        <w:keepNext w:val="0"/>
        <w:keepLines w:val="0"/>
        <w:widowControl/>
        <w:numPr>
          <w:ilvl w:val="0"/>
          <w:numId w:val="23"/>
        </w:numPr>
        <w:suppressLineNumbers w:val="0"/>
        <w:spacing w:before="0" w:beforeAutospacing="0" w:after="0" w:afterAutospacing="0"/>
        <w:ind w:leftChars="0" w:right="0" w:rightChars="0"/>
        <w:jc w:val="left"/>
        <w:rPr>
          <w:rFonts w:hint="eastAsia"/>
          <w:lang w:val="en-US" w:eastAsia="zh-CN"/>
        </w:rPr>
      </w:pPr>
      <w:r>
        <w:rPr>
          <w:rFonts w:hint="eastAsia"/>
          <w:lang w:val="en-US" w:eastAsia="zh-CN"/>
        </w:rPr>
        <w:t>每局牌局结束时的结算页面，顶部固定展示4位玩家的头像，昵称以及头像框，从页面左侧至页面右侧固定展示顺序为，上家、本家、下家、对家</w:t>
      </w:r>
    </w:p>
    <w:p>
      <w:pPr>
        <w:pStyle w:val="6"/>
        <w:keepNext w:val="0"/>
        <w:keepLines w:val="0"/>
        <w:widowControl/>
        <w:numPr>
          <w:ilvl w:val="0"/>
          <w:numId w:val="23"/>
        </w:numPr>
        <w:suppressLineNumbers w:val="0"/>
        <w:spacing w:before="0" w:beforeAutospacing="0" w:after="0" w:afterAutospacing="0"/>
        <w:ind w:left="0" w:leftChars="0" w:right="0" w:rightChars="0" w:firstLine="0" w:firstLineChars="0"/>
        <w:jc w:val="left"/>
        <w:rPr>
          <w:rFonts w:hint="eastAsia"/>
          <w:lang w:val="en-US" w:eastAsia="zh-CN"/>
        </w:rPr>
      </w:pPr>
      <w:r>
        <w:rPr>
          <w:rFonts w:hint="eastAsia"/>
          <w:lang w:val="en-US" w:eastAsia="zh-CN"/>
        </w:rPr>
        <w:t>每位玩家角色的下方展示玩家在本局游戏中的金币流水，流水不包含桌费</w:t>
      </w:r>
    </w:p>
    <w:p>
      <w:pPr>
        <w:pStyle w:val="6"/>
        <w:keepNext w:val="0"/>
        <w:keepLines w:val="0"/>
        <w:widowControl/>
        <w:numPr>
          <w:ilvl w:val="0"/>
          <w:numId w:val="0"/>
        </w:numPr>
        <w:suppressLineNumbers w:val="0"/>
        <w:spacing w:before="0" w:beforeAutospacing="0" w:after="0" w:afterAutospacing="0"/>
        <w:ind w:leftChars="0" w:right="0" w:rightChars="0"/>
        <w:jc w:val="left"/>
        <w:rPr>
          <w:rFonts w:hint="eastAsia"/>
          <w:lang w:val="en-US" w:eastAsia="zh-CN"/>
        </w:rPr>
      </w:pPr>
      <w:r>
        <w:rPr>
          <w:rFonts w:hint="eastAsia"/>
          <w:lang w:val="en-US" w:eastAsia="zh-CN"/>
        </w:rPr>
        <w:t>胡牌玩家在本局流水上方展示一个“胡”icon</w:t>
      </w:r>
    </w:p>
    <w:p>
      <w:pPr>
        <w:pStyle w:val="6"/>
        <w:keepNext w:val="0"/>
        <w:keepLines w:val="0"/>
        <w:widowControl/>
        <w:numPr>
          <w:ilvl w:val="0"/>
          <w:numId w:val="23"/>
        </w:numPr>
        <w:suppressLineNumbers w:val="0"/>
        <w:spacing w:before="0" w:beforeAutospacing="0" w:after="0" w:afterAutospacing="0"/>
        <w:ind w:left="0" w:leftChars="0" w:right="0" w:rightChars="0" w:firstLine="0" w:firstLineChars="0"/>
        <w:jc w:val="left"/>
        <w:rPr>
          <w:rFonts w:hint="eastAsia"/>
          <w:lang w:val="en-US" w:eastAsia="zh-CN"/>
        </w:rPr>
      </w:pPr>
      <w:r>
        <w:rPr>
          <w:rFonts w:hint="eastAsia"/>
          <w:lang w:val="en-US" w:eastAsia="zh-CN"/>
        </w:rPr>
        <w:t>页面下方展示胡牌玩家的具体番数，格式为 哪家+胡牌方式（胡或自摸）+牌型+杠+番数</w:t>
      </w:r>
    </w:p>
    <w:p>
      <w:pPr>
        <w:pStyle w:val="6"/>
        <w:keepNext w:val="0"/>
        <w:keepLines w:val="0"/>
        <w:widowControl/>
        <w:numPr>
          <w:ilvl w:val="0"/>
          <w:numId w:val="23"/>
        </w:numPr>
        <w:suppressLineNumbers w:val="0"/>
        <w:spacing w:before="0" w:beforeAutospacing="0" w:after="0" w:afterAutospacing="0"/>
        <w:ind w:left="0" w:leftChars="0" w:right="0" w:rightChars="0" w:firstLine="0" w:firstLineChars="0"/>
        <w:jc w:val="left"/>
        <w:rPr>
          <w:rFonts w:hint="default"/>
          <w:lang w:val="en-US" w:eastAsia="zh-CN"/>
        </w:rPr>
      </w:pPr>
      <w:r>
        <w:rPr>
          <w:rFonts w:hint="eastAsia"/>
          <w:lang w:val="en-US" w:eastAsia="zh-CN"/>
        </w:rPr>
        <w:t>玩家点击下一局时进行判断，判断玩家当前所持有金币数符不符合当前场次的金币限制，若符合，按照匹配机制玩家进行下一局游戏，若不符合，返回至匹配场入场界面</w:t>
      </w:r>
    </w:p>
    <w:p>
      <w:pPr>
        <w:pStyle w:val="6"/>
        <w:keepNext w:val="0"/>
        <w:keepLines w:val="0"/>
        <w:widowControl/>
        <w:numPr>
          <w:ilvl w:val="0"/>
          <w:numId w:val="23"/>
        </w:numPr>
        <w:suppressLineNumbers w:val="0"/>
        <w:spacing w:before="0" w:beforeAutospacing="0" w:after="0" w:afterAutospacing="0"/>
        <w:ind w:left="0" w:leftChars="0" w:right="0" w:rightChars="0" w:firstLine="0" w:firstLineChars="0"/>
        <w:jc w:val="left"/>
        <w:rPr>
          <w:rFonts w:hint="default"/>
          <w:lang w:val="en-US" w:eastAsia="zh-CN"/>
        </w:rPr>
      </w:pPr>
      <w:r>
        <w:rPr>
          <w:rFonts w:hint="eastAsia"/>
          <w:lang w:val="en-US" w:eastAsia="zh-CN"/>
        </w:rPr>
        <w:t>玩家点击分享时，直接拉起微信，链接标题为“老铁，三缺一，就差你了”</w:t>
      </w:r>
    </w:p>
    <w:p>
      <w:pPr>
        <w:pStyle w:val="6"/>
        <w:keepNext w:val="0"/>
        <w:keepLines w:val="0"/>
        <w:widowControl/>
        <w:numPr>
          <w:ilvl w:val="0"/>
          <w:numId w:val="0"/>
        </w:numPr>
        <w:suppressLineNumbers w:val="0"/>
        <w:spacing w:before="0" w:beforeAutospacing="0" w:after="0" w:afterAutospacing="0"/>
        <w:ind w:leftChars="0" w:right="0" w:rightChars="0"/>
        <w:jc w:val="left"/>
        <w:rPr>
          <w:rFonts w:hint="eastAsia"/>
          <w:lang w:val="en-US" w:eastAsia="zh-CN"/>
        </w:rPr>
      </w:pPr>
      <w:r>
        <w:rPr>
          <w:rFonts w:hint="eastAsia"/>
          <w:lang w:val="en-US" w:eastAsia="zh-CN"/>
        </w:rPr>
        <w:t>内容为：“邀请你来打麻将，还有话费和实物等你来赢哦”，其他微信用户点击链接已下载的跳转至游戏，未下载的跳转至应用商店下载页</w:t>
      </w:r>
    </w:p>
    <w:p>
      <w:pPr>
        <w:pStyle w:val="6"/>
        <w:keepNext w:val="0"/>
        <w:keepLines w:val="0"/>
        <w:widowControl/>
        <w:numPr>
          <w:ilvl w:val="0"/>
          <w:numId w:val="23"/>
        </w:numPr>
        <w:suppressLineNumbers w:val="0"/>
        <w:spacing w:before="0" w:beforeAutospacing="0" w:after="0" w:afterAutospacing="0"/>
        <w:ind w:left="0" w:leftChars="0" w:right="0" w:rightChars="0" w:firstLine="0" w:firstLineChars="0"/>
        <w:jc w:val="left"/>
        <w:rPr>
          <w:rFonts w:hint="eastAsia"/>
          <w:lang w:val="en-US" w:eastAsia="zh-CN"/>
        </w:rPr>
      </w:pPr>
      <w:r>
        <w:rPr>
          <w:rFonts w:hint="eastAsia"/>
          <w:lang w:val="en-US" w:eastAsia="zh-CN"/>
        </w:rPr>
        <w:t>点击返回按钮，会到上局游戏的牌桌，供玩家查看最后结算时所有玩家牌型情况</w:t>
      </w:r>
    </w:p>
    <w:p>
      <w:pPr>
        <w:pStyle w:val="6"/>
        <w:keepNext w:val="0"/>
        <w:keepLines w:val="0"/>
        <w:widowControl/>
        <w:numPr>
          <w:ilvl w:val="0"/>
          <w:numId w:val="23"/>
        </w:numPr>
        <w:suppressLineNumbers w:val="0"/>
        <w:spacing w:before="0" w:beforeAutospacing="0" w:after="0" w:afterAutospacing="0"/>
        <w:ind w:left="0" w:leftChars="0" w:right="0" w:rightChars="0" w:firstLine="0" w:firstLineChars="0"/>
        <w:jc w:val="left"/>
        <w:rPr>
          <w:rFonts w:hint="default"/>
          <w:lang w:val="en-US" w:eastAsia="zh-CN"/>
        </w:rPr>
      </w:pPr>
      <w:r>
        <w:rPr>
          <w:rFonts w:hint="eastAsia"/>
          <w:lang w:val="en-US" w:eastAsia="zh-CN"/>
        </w:rPr>
        <w:t>赛事场中的结算页面不显示“分享”和“下一局”按钮</w:t>
      </w:r>
    </w:p>
    <w:p>
      <w:pPr>
        <w:pStyle w:val="4"/>
        <w:numPr>
          <w:ilvl w:val="0"/>
          <w:numId w:val="0"/>
        </w:numPr>
        <w:bidi w:val="0"/>
        <w:ind w:leftChars="0"/>
        <w:outlineLvl w:val="0"/>
        <w:rPr>
          <w:rFonts w:hint="eastAsia"/>
          <w:lang w:val="en-US" w:eastAsia="zh-CN"/>
        </w:rPr>
      </w:pPr>
      <w:bookmarkStart w:id="38" w:name="_Toc20234"/>
      <w:bookmarkStart w:id="39" w:name="_Toc30750"/>
      <w:r>
        <w:rPr>
          <w:rFonts w:hint="eastAsia"/>
          <w:lang w:val="en-US" w:eastAsia="zh-CN"/>
        </w:rPr>
        <w:t>二十、匹配机制</w:t>
      </w:r>
      <w:bookmarkEnd w:id="38"/>
      <w:bookmarkEnd w:id="39"/>
    </w:p>
    <w:p>
      <w:pPr>
        <w:numPr>
          <w:ilvl w:val="0"/>
          <w:numId w:val="0"/>
        </w:numPr>
        <w:ind w:leftChars="0"/>
        <w:rPr>
          <w:rFonts w:hint="default"/>
          <w:lang w:val="en-US" w:eastAsia="zh-CN"/>
        </w:rPr>
      </w:pPr>
      <w:r>
        <w:rPr>
          <w:rFonts w:hint="default"/>
          <w:lang w:val="en-US" w:eastAsia="zh-CN"/>
        </w:rPr>
        <w:t>匹配机制：匹配场中只匹配当前所持金币符合玩家所点击场次的玩家或机器人，匹配时长最多为10秒，匹配同一场次同一玩法的玩家进入同一局游戏，入座顺序按照ABC顺序入座，若前3秒未匹配到玩家则在A位置进入一名机器人，若至第6秒未匹配到第二位玩家则在B位置进入一名机器人，若至最后仍未能匹配到第三名玩家则在C位置进入一名机器人，开始游戏</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玩家的下家为A，对家为B，上家为C</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竞技场匹配机制：匹配场中只匹配当前大段位符合玩家且所持金币符合玩家所设置场次的玩家或机器人，匹配时长最多为10秒，匹配同一场次同一玩法的玩家进入同一局游戏，入座顺序按照ABC顺序入座，若前3秒未匹配到玩家则在A位置进入一名机器人，若至第6秒未匹配到第二位玩家则在B位置进入一名机器人，若至最后仍未能匹配到第三名玩家则在C位置进入一名机器人，开始游戏</w:t>
      </w:r>
    </w:p>
    <w:p>
      <w:pPr>
        <w:pStyle w:val="4"/>
        <w:bidi w:val="0"/>
        <w:outlineLvl w:val="0"/>
        <w:rPr>
          <w:rFonts w:hint="eastAsia"/>
          <w:lang w:val="en-US" w:eastAsia="zh-CN"/>
        </w:rPr>
      </w:pPr>
      <w:bookmarkStart w:id="40" w:name="_Toc20734"/>
      <w:bookmarkStart w:id="41" w:name="_Toc29092"/>
      <w:r>
        <w:rPr>
          <w:rFonts w:hint="eastAsia"/>
          <w:lang w:val="en-US" w:eastAsia="zh-CN"/>
        </w:rPr>
        <w:t>二十一、签到</w:t>
      </w:r>
      <w:bookmarkEnd w:id="40"/>
      <w:bookmarkEnd w:id="41"/>
    </w:p>
    <w:p>
      <w:r>
        <w:drawing>
          <wp:inline distT="0" distB="0" distL="114300" distR="114300">
            <wp:extent cx="5274310" cy="2585720"/>
            <wp:effectExtent l="0" t="0" r="2540" b="50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2"/>
                    <a:stretch>
                      <a:fillRect/>
                    </a:stretch>
                  </pic:blipFill>
                  <pic:spPr>
                    <a:xfrm>
                      <a:off x="0" y="0"/>
                      <a:ext cx="5274310" cy="2585720"/>
                    </a:xfrm>
                    <a:prstGeom prst="rect">
                      <a:avLst/>
                    </a:prstGeom>
                    <a:noFill/>
                    <a:ln>
                      <a:noFill/>
                    </a:ln>
                  </pic:spPr>
                </pic:pic>
              </a:graphicData>
            </a:graphic>
          </wp:inline>
        </w:drawing>
      </w:r>
    </w:p>
    <w:p>
      <w:pPr>
        <w:numPr>
          <w:ilvl w:val="0"/>
          <w:numId w:val="24"/>
        </w:numPr>
        <w:rPr>
          <w:rFonts w:hint="eastAsia"/>
          <w:lang w:val="en-US" w:eastAsia="zh-CN"/>
        </w:rPr>
      </w:pPr>
      <w:r>
        <w:rPr>
          <w:rFonts w:hint="eastAsia"/>
          <w:lang w:val="en-US" w:eastAsia="zh-CN"/>
        </w:rPr>
        <w:t>玩家在未能连续签到时，奖励不跳过，按顺序领取</w:t>
      </w:r>
    </w:p>
    <w:p>
      <w:pPr>
        <w:numPr>
          <w:ilvl w:val="0"/>
          <w:numId w:val="24"/>
        </w:numPr>
        <w:rPr>
          <w:rFonts w:hint="eastAsia"/>
          <w:lang w:val="en-US" w:eastAsia="zh-CN"/>
        </w:rPr>
      </w:pPr>
      <w:r>
        <w:rPr>
          <w:rFonts w:hint="eastAsia"/>
          <w:lang w:val="en-US" w:eastAsia="zh-CN"/>
        </w:rPr>
        <w:t>连续签到在玩家达成后自动领取，连续签到奖励不可重复获得</w:t>
      </w:r>
    </w:p>
    <w:p>
      <w:pPr>
        <w:numPr>
          <w:ilvl w:val="0"/>
          <w:numId w:val="0"/>
        </w:numPr>
        <w:rPr>
          <w:rFonts w:hint="eastAsia"/>
          <w:lang w:val="en-US" w:eastAsia="zh-CN"/>
        </w:rPr>
      </w:pPr>
      <w:r>
        <w:rPr>
          <w:rFonts w:hint="eastAsia"/>
          <w:lang w:val="en-US" w:eastAsia="zh-CN"/>
        </w:rPr>
        <w:t>签到系统按30个自然日为周期刷新</w:t>
      </w:r>
    </w:p>
    <w:p>
      <w:pPr>
        <w:numPr>
          <w:ilvl w:val="0"/>
          <w:numId w:val="24"/>
        </w:numPr>
        <w:ind w:left="0" w:leftChars="0" w:firstLine="0" w:firstLineChars="0"/>
        <w:rPr>
          <w:rFonts w:hint="default"/>
          <w:lang w:val="en-US" w:eastAsia="zh-CN"/>
        </w:rPr>
      </w:pPr>
      <w:r>
        <w:rPr>
          <w:rFonts w:hint="eastAsia"/>
          <w:lang w:val="en-US" w:eastAsia="zh-CN"/>
        </w:rPr>
        <w:t>玩家点击“签到”按钮视为有效签到，如登陆并进行了游戏，没有点击“签到”按钮，视为当日没有签到</w:t>
      </w:r>
    </w:p>
    <w:p>
      <w:pPr>
        <w:pStyle w:val="4"/>
        <w:bidi w:val="0"/>
        <w:outlineLvl w:val="0"/>
        <w:rPr>
          <w:rFonts w:hint="eastAsia"/>
          <w:lang w:val="en-US" w:eastAsia="zh-CN"/>
        </w:rPr>
      </w:pPr>
      <w:bookmarkStart w:id="42" w:name="_Toc28626"/>
      <w:r>
        <w:rPr>
          <w:rFonts w:hint="eastAsia"/>
          <w:lang w:val="en-US" w:eastAsia="zh-CN"/>
        </w:rPr>
        <w:t>二十二、赛事场</w:t>
      </w:r>
      <w:bookmarkEnd w:id="42"/>
    </w:p>
    <w:p>
      <w:r>
        <w:drawing>
          <wp:inline distT="0" distB="0" distL="114300" distR="114300">
            <wp:extent cx="5272405" cy="2530475"/>
            <wp:effectExtent l="0" t="0" r="444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3"/>
                    <a:stretch>
                      <a:fillRect/>
                    </a:stretch>
                  </pic:blipFill>
                  <pic:spPr>
                    <a:xfrm>
                      <a:off x="0" y="0"/>
                      <a:ext cx="5272405" cy="2530475"/>
                    </a:xfrm>
                    <a:prstGeom prst="rect">
                      <a:avLst/>
                    </a:prstGeom>
                    <a:noFill/>
                    <a:ln>
                      <a:noFill/>
                    </a:ln>
                  </pic:spPr>
                </pic:pic>
              </a:graphicData>
            </a:graphic>
          </wp:inline>
        </w:drawing>
      </w:r>
    </w:p>
    <w:p>
      <w:pPr>
        <w:numPr>
          <w:ilvl w:val="0"/>
          <w:numId w:val="25"/>
        </w:numPr>
        <w:rPr>
          <w:rFonts w:hint="eastAsia"/>
          <w:lang w:val="en-US" w:eastAsia="zh-CN"/>
        </w:rPr>
      </w:pPr>
      <w:r>
        <w:rPr>
          <w:rFonts w:hint="eastAsia"/>
          <w:lang w:val="en-US" w:eastAsia="zh-CN"/>
        </w:rPr>
        <w:t>赛事场展示的比赛标题、玩法、赛制、报名费等均由后台配置，未到报名时间的比赛，报名按钮置灰显示，玩家点击toast弹窗提示“未到报名时间”，玩家点击报名赛事时，若所需报名费不足，点击取消按钮关闭弹窗，点击确认按钮跳转至商城</w:t>
      </w:r>
    </w:p>
    <w:p>
      <w:pPr>
        <w:numPr>
          <w:ilvl w:val="0"/>
          <w:numId w:val="0"/>
        </w:numPr>
      </w:pPr>
      <w:r>
        <w:drawing>
          <wp:inline distT="0" distB="0" distL="114300" distR="114300">
            <wp:extent cx="2981325" cy="156210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44"/>
                    <a:stretch>
                      <a:fillRect/>
                    </a:stretch>
                  </pic:blipFill>
                  <pic:spPr>
                    <a:xfrm>
                      <a:off x="0" y="0"/>
                      <a:ext cx="2981325" cy="1562100"/>
                    </a:xfrm>
                    <a:prstGeom prst="rect">
                      <a:avLst/>
                    </a:prstGeom>
                    <a:noFill/>
                    <a:ln>
                      <a:noFill/>
                    </a:ln>
                  </pic:spPr>
                </pic:pic>
              </a:graphicData>
            </a:graphic>
          </wp:inline>
        </w:drawing>
      </w:r>
    </w:p>
    <w:p>
      <w:pPr>
        <w:numPr>
          <w:ilvl w:val="0"/>
          <w:numId w:val="0"/>
        </w:numPr>
      </w:pPr>
      <w:r>
        <w:drawing>
          <wp:inline distT="0" distB="0" distL="114300" distR="114300">
            <wp:extent cx="5267325" cy="2553335"/>
            <wp:effectExtent l="0" t="0" r="9525"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45"/>
                    <a:stretch>
                      <a:fillRect/>
                    </a:stretch>
                  </pic:blipFill>
                  <pic:spPr>
                    <a:xfrm>
                      <a:off x="0" y="0"/>
                      <a:ext cx="5267325" cy="2553335"/>
                    </a:xfrm>
                    <a:prstGeom prst="rect">
                      <a:avLst/>
                    </a:prstGeom>
                    <a:noFill/>
                    <a:ln>
                      <a:noFill/>
                    </a:ln>
                  </pic:spPr>
                </pic:pic>
              </a:graphicData>
            </a:graphic>
          </wp:inline>
        </w:drawing>
      </w:r>
    </w:p>
    <w:p>
      <w:pPr>
        <w:numPr>
          <w:ilvl w:val="0"/>
          <w:numId w:val="25"/>
        </w:numPr>
        <w:ind w:left="0" w:leftChars="0" w:firstLine="0" w:firstLineChars="0"/>
        <w:rPr>
          <w:rFonts w:hint="eastAsia"/>
          <w:lang w:val="en-US" w:eastAsia="zh-CN"/>
        </w:rPr>
      </w:pPr>
      <w:r>
        <w:rPr>
          <w:rFonts w:hint="eastAsia"/>
          <w:lang w:val="en-US" w:eastAsia="zh-CN"/>
        </w:rPr>
        <w:t>玩家报名成功后即进入牌桌内等候游戏开始，定点赛根据开始时间显示倒计时，坐满即开赛显示“已报名X人，还需X人即可开赛”</w:t>
      </w:r>
    </w:p>
    <w:p>
      <w:pPr>
        <w:numPr>
          <w:ilvl w:val="0"/>
          <w:numId w:val="25"/>
        </w:numPr>
        <w:ind w:left="0" w:leftChars="0" w:firstLine="0" w:firstLineChars="0"/>
        <w:rPr>
          <w:rFonts w:hint="eastAsia"/>
          <w:lang w:val="en-US" w:eastAsia="zh-CN"/>
        </w:rPr>
      </w:pPr>
      <w:r>
        <w:rPr>
          <w:rFonts w:hint="eastAsia"/>
          <w:lang w:val="en-US" w:eastAsia="zh-CN"/>
        </w:rPr>
        <w:t>10分钟报名时间归0之后，显示方面会立即重置时间为10分钟，收集下场比赛的玩家，同时在本场报名的玩家会进入到游戏中，</w:t>
      </w:r>
    </w:p>
    <w:p>
      <w:pPr>
        <w:numPr>
          <w:ilvl w:val="0"/>
          <w:numId w:val="25"/>
        </w:numPr>
        <w:ind w:left="0" w:leftChars="0" w:firstLine="0" w:firstLineChars="0"/>
        <w:rPr>
          <w:rFonts w:hint="default"/>
          <w:lang w:val="en-US" w:eastAsia="zh-CN"/>
        </w:rPr>
      </w:pPr>
      <w:r>
        <w:rPr>
          <w:rFonts w:hint="default"/>
          <w:lang w:val="en-US" w:eastAsia="zh-CN"/>
        </w:rPr>
        <w:t>坐满即开赛设定</w:t>
      </w:r>
      <w:r>
        <w:rPr>
          <w:rFonts w:hint="eastAsia"/>
          <w:lang w:val="en-US" w:eastAsia="zh-CN"/>
        </w:rPr>
        <w:t>分</w:t>
      </w:r>
      <w:r>
        <w:rPr>
          <w:rFonts w:hint="default"/>
          <w:lang w:val="en-US" w:eastAsia="zh-CN"/>
        </w:rPr>
        <w:t>为满</w:t>
      </w:r>
      <w:r>
        <w:rPr>
          <w:rFonts w:hint="eastAsia"/>
          <w:lang w:val="en-US" w:eastAsia="zh-CN"/>
        </w:rPr>
        <w:t>4、16、</w:t>
      </w:r>
      <w:r>
        <w:rPr>
          <w:rFonts w:hint="default"/>
          <w:lang w:val="en-US" w:eastAsia="zh-CN"/>
        </w:rPr>
        <w:t>64人开赛，不足则机器人进入补至</w:t>
      </w:r>
      <w:r>
        <w:rPr>
          <w:rFonts w:hint="eastAsia"/>
          <w:lang w:val="en-US" w:eastAsia="zh-CN"/>
        </w:rPr>
        <w:t>设定</w:t>
      </w:r>
      <w:r>
        <w:rPr>
          <w:rFonts w:hint="default"/>
          <w:lang w:val="en-US" w:eastAsia="zh-CN"/>
        </w:rPr>
        <w:t>人</w:t>
      </w:r>
      <w:r>
        <w:rPr>
          <w:rFonts w:hint="eastAsia"/>
          <w:lang w:val="en-US" w:eastAsia="zh-CN"/>
        </w:rPr>
        <w:t>数参赛玩家</w:t>
      </w:r>
      <w:r>
        <w:rPr>
          <w:rFonts w:hint="default"/>
          <w:lang w:val="en-US" w:eastAsia="zh-CN"/>
        </w:rPr>
        <w:t>携带1000积分随机分</w:t>
      </w:r>
      <w:r>
        <w:rPr>
          <w:rFonts w:hint="eastAsia"/>
          <w:lang w:val="en-US" w:eastAsia="zh-CN"/>
        </w:rPr>
        <w:t>配4人一桌进行游戏</w:t>
      </w:r>
      <w:r>
        <w:rPr>
          <w:rFonts w:hint="default"/>
          <w:lang w:val="en-US" w:eastAsia="zh-CN"/>
        </w:rPr>
        <w:t>，进行X局游戏，X局游戏后取每桌第一名晋级</w:t>
      </w:r>
      <w:r>
        <w:rPr>
          <w:rFonts w:hint="eastAsia"/>
          <w:lang w:val="en-US" w:eastAsia="zh-CN"/>
        </w:rPr>
        <w:t>（或决出冠军），若每桌分数最高者不唯一，则按照报名时间判定，报名时间较早的排名靠前，每轮进行几局由后台配置</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后面的轮次依旧重复此流程，每轮初始1000积分，进行X局游戏，每桌第一晋级。</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5、定点报名赛在开赛前10分钟开始报名，</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机器人进入逻辑：比赛开始时判断真实玩家玩家人数，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若小于64人，则补充若干机器人至总参赛人员为64人</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若大于64人，则补充机器人为4的倍数（向上取整）</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比赛为定桌积分制，所有玩家携带1000积分和机器人随机分4人一桌，固定桌进行X局游戏，结束对局后，依据排行榜上的排名排在前16的玩家晋级，积分相同按照报名时间进行判断，报名时间越早的排名视为靠前</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之后的16名参赛者积分重置为1000，分为4桌固定进行X局对局，取排行榜上的前4名进入下一轮，剩余4名参赛者积分重置，进行X局对局，决出最终名次</w:t>
      </w:r>
    </w:p>
    <w:p>
      <w:pPr>
        <w:numPr>
          <w:ilvl w:val="0"/>
          <w:numId w:val="0"/>
        </w:numPr>
      </w:pPr>
      <w:r>
        <w:drawing>
          <wp:inline distT="0" distB="0" distL="114300" distR="114300">
            <wp:extent cx="5864860" cy="2816225"/>
            <wp:effectExtent l="0" t="0" r="2540" b="317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46"/>
                    <a:stretch>
                      <a:fillRect/>
                    </a:stretch>
                  </pic:blipFill>
                  <pic:spPr>
                    <a:xfrm>
                      <a:off x="0" y="0"/>
                      <a:ext cx="5864860" cy="2816225"/>
                    </a:xfrm>
                    <a:prstGeom prst="rect">
                      <a:avLst/>
                    </a:prstGeom>
                    <a:noFill/>
                    <a:ln>
                      <a:noFill/>
                    </a:ln>
                  </pic:spPr>
                </pic:pic>
              </a:graphicData>
            </a:graphic>
          </wp:inline>
        </w:drawing>
      </w:r>
    </w:p>
    <w:p>
      <w:pPr>
        <w:pStyle w:val="6"/>
        <w:keepNext w:val="0"/>
        <w:keepLines w:val="0"/>
        <w:widowControl/>
        <w:numPr>
          <w:ilvl w:val="0"/>
          <w:numId w:val="25"/>
        </w:numPr>
        <w:suppressLineNumbers w:val="0"/>
        <w:ind w:left="0" w:leftChars="0" w:firstLine="0" w:firstLineChars="0"/>
        <w:jc w:val="left"/>
        <w:rPr>
          <w:rFonts w:hint="eastAsia" w:eastAsiaTheme="minorEastAsia"/>
          <w:lang w:val="en-US" w:eastAsia="zh-CN"/>
        </w:rPr>
      </w:pPr>
      <w:r>
        <w:t>比赛场牌桌左侧显示玩家排名情况，玩家点击弹窗显示全部参赛玩家排名情况，分别显示排名，玩家昵称和玩家积分情况，每页最大完整显示4条信息，总共显示50条信息，采用下拉式分页,。底部固定显示玩家的以上信息。此排行榜每3秒请求刷</w:t>
      </w:r>
      <w:r>
        <w:rPr>
          <w:rFonts w:hint="eastAsia"/>
          <w:lang w:val="en-US" w:eastAsia="zh-CN"/>
        </w:rPr>
        <w:t>新</w:t>
      </w:r>
    </w:p>
    <w:p>
      <w:pPr>
        <w:pStyle w:val="6"/>
        <w:keepNext w:val="0"/>
        <w:keepLines w:val="0"/>
        <w:widowControl/>
        <w:numPr>
          <w:ilvl w:val="0"/>
          <w:numId w:val="0"/>
        </w:numPr>
        <w:suppressLineNumbers w:val="0"/>
        <w:ind w:leftChars="0" w:right="0" w:rightChars="0"/>
        <w:jc w:val="left"/>
      </w:pPr>
      <w:r>
        <w:drawing>
          <wp:inline distT="0" distB="0" distL="114300" distR="114300">
            <wp:extent cx="5267325" cy="2531745"/>
            <wp:effectExtent l="0" t="0" r="9525" b="190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7"/>
                    <a:stretch>
                      <a:fillRect/>
                    </a:stretch>
                  </pic:blipFill>
                  <pic:spPr>
                    <a:xfrm>
                      <a:off x="0" y="0"/>
                      <a:ext cx="5267325" cy="2531745"/>
                    </a:xfrm>
                    <a:prstGeom prst="rect">
                      <a:avLst/>
                    </a:prstGeom>
                    <a:noFill/>
                    <a:ln>
                      <a:noFill/>
                    </a:ln>
                  </pic:spPr>
                </pic:pic>
              </a:graphicData>
            </a:graphic>
          </wp:inline>
        </w:drawing>
      </w:r>
    </w:p>
    <w:p>
      <w:pPr>
        <w:pStyle w:val="6"/>
        <w:keepNext w:val="0"/>
        <w:keepLines w:val="0"/>
        <w:widowControl/>
        <w:numPr>
          <w:ilvl w:val="0"/>
          <w:numId w:val="25"/>
        </w:numPr>
        <w:suppressLineNumbers w:val="0"/>
        <w:ind w:left="0" w:leftChars="0" w:firstLine="0" w:firstLineChars="0"/>
        <w:jc w:val="left"/>
      </w:pPr>
      <w:r>
        <w:rPr>
          <w:rFonts w:hint="eastAsia"/>
          <w:lang w:val="en-US" w:eastAsia="zh-CN"/>
        </w:rPr>
        <w:t>玩家没正常进行一局游戏后先进入结算页面，结算页面展示3秒立即开始下一局游戏，若玩家当前游戏较早进行完毕则弹出此页面</w:t>
      </w:r>
      <w:r>
        <w:t>此页面在玩家在比赛场中进行完一局游戏后并未被确定淘汰时显示，此弹窗玩家不可手动关闭，在玩家开始下场对局或确定被淘汰后，此弹窗关闭</w:t>
      </w:r>
    </w:p>
    <w:p>
      <w:pPr>
        <w:pStyle w:val="6"/>
        <w:keepNext w:val="0"/>
        <w:keepLines w:val="0"/>
        <w:widowControl/>
        <w:numPr>
          <w:ilvl w:val="0"/>
          <w:numId w:val="25"/>
        </w:numPr>
        <w:suppressLineNumbers w:val="0"/>
        <w:ind w:left="0" w:leftChars="0" w:firstLine="0" w:firstLineChars="0"/>
        <w:jc w:val="left"/>
      </w:pPr>
      <w:r>
        <w:rPr>
          <w:rFonts w:hint="eastAsia"/>
          <w:lang w:val="en-US" w:eastAsia="zh-CN"/>
        </w:rPr>
        <w:t>中间显示玩家当前在排行榜上的名次</w:t>
      </w:r>
    </w:p>
    <w:p>
      <w:pPr>
        <w:pStyle w:val="6"/>
        <w:keepNext w:val="0"/>
        <w:keepLines w:val="0"/>
        <w:widowControl/>
        <w:numPr>
          <w:ilvl w:val="0"/>
          <w:numId w:val="0"/>
        </w:numPr>
        <w:suppressLineNumbers w:val="0"/>
        <w:ind w:leftChars="0" w:right="0" w:rightChars="0"/>
        <w:jc w:val="left"/>
      </w:pPr>
      <w:r>
        <w:drawing>
          <wp:inline distT="0" distB="0" distL="114300" distR="114300">
            <wp:extent cx="5266055" cy="2546985"/>
            <wp:effectExtent l="0" t="0" r="10795" b="571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8"/>
                    <a:stretch>
                      <a:fillRect/>
                    </a:stretch>
                  </pic:blipFill>
                  <pic:spPr>
                    <a:xfrm>
                      <a:off x="0" y="0"/>
                      <a:ext cx="5266055" cy="2546985"/>
                    </a:xfrm>
                    <a:prstGeom prst="rect">
                      <a:avLst/>
                    </a:prstGeom>
                    <a:noFill/>
                    <a:ln>
                      <a:noFill/>
                    </a:ln>
                  </pic:spPr>
                </pic:pic>
              </a:graphicData>
            </a:graphic>
          </wp:inline>
        </w:drawing>
      </w:r>
    </w:p>
    <w:p>
      <w:pPr>
        <w:pStyle w:val="6"/>
        <w:keepNext w:val="0"/>
        <w:keepLines w:val="0"/>
        <w:widowControl/>
        <w:numPr>
          <w:ilvl w:val="0"/>
          <w:numId w:val="25"/>
        </w:numPr>
        <w:suppressLineNumbers w:val="0"/>
        <w:ind w:left="0" w:leftChars="0" w:firstLine="0" w:firstLineChars="0"/>
        <w:jc w:val="left"/>
      </w:pPr>
      <w:r>
        <w:t>玩家结束比赛场时，弹出此页面，显示玩家最终在排行榜上的名次，和击败人数击败人数：总参赛人数（包含机器人）减</w:t>
      </w:r>
      <w:r>
        <w:rPr>
          <w:rFonts w:hint="eastAsia"/>
          <w:lang w:val="en-US" w:eastAsia="zh-CN"/>
        </w:rPr>
        <w:t>去</w:t>
      </w:r>
      <w:r>
        <w:t>玩家最终名次</w:t>
      </w:r>
    </w:p>
    <w:p>
      <w:pPr>
        <w:pStyle w:val="6"/>
        <w:keepNext w:val="0"/>
        <w:keepLines w:val="0"/>
        <w:widowControl/>
        <w:numPr>
          <w:ilvl w:val="0"/>
          <w:numId w:val="0"/>
        </w:numPr>
        <w:suppressLineNumbers w:val="0"/>
        <w:ind w:leftChars="0" w:right="0" w:rightChars="0"/>
        <w:jc w:val="left"/>
      </w:pPr>
      <w:r>
        <w:drawing>
          <wp:inline distT="0" distB="0" distL="114300" distR="114300">
            <wp:extent cx="5269865" cy="2541270"/>
            <wp:effectExtent l="0" t="0" r="6985" b="1143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9"/>
                    <a:stretch>
                      <a:fillRect/>
                    </a:stretch>
                  </pic:blipFill>
                  <pic:spPr>
                    <a:xfrm>
                      <a:off x="0" y="0"/>
                      <a:ext cx="5269865" cy="2541270"/>
                    </a:xfrm>
                    <a:prstGeom prst="rect">
                      <a:avLst/>
                    </a:prstGeom>
                    <a:noFill/>
                    <a:ln>
                      <a:noFill/>
                    </a:ln>
                  </pic:spPr>
                </pic:pic>
              </a:graphicData>
            </a:graphic>
          </wp:inline>
        </w:drawing>
      </w:r>
    </w:p>
    <w:p>
      <w:pPr>
        <w:pStyle w:val="6"/>
        <w:keepNext w:val="0"/>
        <w:keepLines w:val="0"/>
        <w:widowControl/>
        <w:suppressLineNumbers w:val="0"/>
        <w:jc w:val="left"/>
        <w:rPr>
          <w:rFonts w:hint="default" w:eastAsiaTheme="minorEastAsia"/>
          <w:lang w:val="en-US" w:eastAsia="zh-CN"/>
        </w:rPr>
      </w:pPr>
      <w:r>
        <w:rPr>
          <w:rFonts w:hint="eastAsia"/>
          <w:lang w:val="en-US" w:eastAsia="zh-CN"/>
        </w:rPr>
        <w:t>9、</w:t>
      </w:r>
      <w:r>
        <w:t>玩家点击确定返回到赛事场报名页面点击炫耀一下，生成图片 图片包含玩家头像昵称，所参加的赛事名称。获得名次，公司logo等信息</w:t>
      </w:r>
      <w:r>
        <w:rPr>
          <w:rFonts w:hint="eastAsia"/>
          <w:lang w:eastAsia="zh-CN"/>
        </w:rPr>
        <w:t>。</w:t>
      </w:r>
      <w:r>
        <w:rPr>
          <w:rFonts w:hint="eastAsia"/>
          <w:lang w:val="en-US" w:eastAsia="zh-CN"/>
        </w:rPr>
        <w:t>玩家点击分享至微信按钮，即拉起微信，分享内容为生成的图片</w:t>
      </w:r>
    </w:p>
    <w:p>
      <w:pPr>
        <w:pStyle w:val="6"/>
        <w:keepNext w:val="0"/>
        <w:keepLines w:val="0"/>
        <w:widowControl/>
        <w:numPr>
          <w:ilvl w:val="0"/>
          <w:numId w:val="0"/>
        </w:numPr>
        <w:suppressLineNumbers w:val="0"/>
        <w:ind w:leftChars="0" w:right="0" w:rightChars="0"/>
        <w:jc w:val="left"/>
        <w:rPr>
          <w:rFonts w:hint="eastAsia" w:eastAsiaTheme="minorEastAsia"/>
          <w:lang w:val="en-US" w:eastAsia="zh-CN"/>
        </w:rPr>
      </w:pPr>
    </w:p>
    <w:p>
      <w:pPr>
        <w:pStyle w:val="6"/>
        <w:keepNext w:val="0"/>
        <w:keepLines w:val="0"/>
        <w:widowControl/>
        <w:numPr>
          <w:ilvl w:val="0"/>
          <w:numId w:val="0"/>
        </w:numPr>
        <w:suppressLineNumbers w:val="0"/>
        <w:ind w:leftChars="0" w:right="0" w:rightChars="0"/>
        <w:jc w:val="left"/>
        <w:rPr>
          <w:rFonts w:hint="eastAsia" w:eastAsiaTheme="minorEastAsia"/>
          <w:lang w:val="en-US" w:eastAsia="zh-CN"/>
        </w:rPr>
      </w:pPr>
    </w:p>
    <w:p>
      <w:pPr>
        <w:pStyle w:val="6"/>
        <w:keepNext w:val="0"/>
        <w:keepLines w:val="0"/>
        <w:widowControl/>
        <w:numPr>
          <w:ilvl w:val="0"/>
          <w:numId w:val="0"/>
        </w:numPr>
        <w:suppressLineNumbers w:val="0"/>
        <w:ind w:leftChars="0" w:right="0" w:rightChars="0"/>
        <w:jc w:val="left"/>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bidi w:val="0"/>
        <w:ind w:leftChars="0"/>
        <w:rPr>
          <w:rFonts w:hint="default"/>
          <w:lang w:val="en-US" w:eastAsia="zh-CN"/>
        </w:rPr>
      </w:pPr>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259E"/>
    <w:multiLevelType w:val="singleLevel"/>
    <w:tmpl w:val="8831259E"/>
    <w:lvl w:ilvl="0" w:tentative="0">
      <w:start w:val="1"/>
      <w:numFmt w:val="decimal"/>
      <w:suff w:val="nothing"/>
      <w:lvlText w:val="%1、"/>
      <w:lvlJc w:val="left"/>
    </w:lvl>
  </w:abstractNum>
  <w:abstractNum w:abstractNumId="1">
    <w:nsid w:val="8B299F8D"/>
    <w:multiLevelType w:val="singleLevel"/>
    <w:tmpl w:val="8B299F8D"/>
    <w:lvl w:ilvl="0" w:tentative="0">
      <w:start w:val="1"/>
      <w:numFmt w:val="decimal"/>
      <w:suff w:val="nothing"/>
      <w:lvlText w:val="%1、"/>
      <w:lvlJc w:val="left"/>
    </w:lvl>
  </w:abstractNum>
  <w:abstractNum w:abstractNumId="2">
    <w:nsid w:val="8BF2CCF8"/>
    <w:multiLevelType w:val="singleLevel"/>
    <w:tmpl w:val="8BF2CCF8"/>
    <w:lvl w:ilvl="0" w:tentative="0">
      <w:start w:val="1"/>
      <w:numFmt w:val="decimal"/>
      <w:suff w:val="nothing"/>
      <w:lvlText w:val="%1、"/>
      <w:lvlJc w:val="left"/>
    </w:lvl>
  </w:abstractNum>
  <w:abstractNum w:abstractNumId="3">
    <w:nsid w:val="994B09BC"/>
    <w:multiLevelType w:val="singleLevel"/>
    <w:tmpl w:val="994B09BC"/>
    <w:lvl w:ilvl="0" w:tentative="0">
      <w:start w:val="1"/>
      <w:numFmt w:val="decimal"/>
      <w:suff w:val="nothing"/>
      <w:lvlText w:val="%1、"/>
      <w:lvlJc w:val="left"/>
    </w:lvl>
  </w:abstractNum>
  <w:abstractNum w:abstractNumId="4">
    <w:nsid w:val="A78DFD29"/>
    <w:multiLevelType w:val="singleLevel"/>
    <w:tmpl w:val="A78DFD29"/>
    <w:lvl w:ilvl="0" w:tentative="0">
      <w:start w:val="1"/>
      <w:numFmt w:val="decimal"/>
      <w:suff w:val="space"/>
      <w:lvlText w:val="%1、"/>
      <w:lvlJc w:val="left"/>
    </w:lvl>
  </w:abstractNum>
  <w:abstractNum w:abstractNumId="5">
    <w:nsid w:val="AB0A19BB"/>
    <w:multiLevelType w:val="singleLevel"/>
    <w:tmpl w:val="AB0A19BB"/>
    <w:lvl w:ilvl="0" w:tentative="0">
      <w:start w:val="1"/>
      <w:numFmt w:val="decimal"/>
      <w:suff w:val="nothing"/>
      <w:lvlText w:val="%1、"/>
      <w:lvlJc w:val="left"/>
    </w:lvl>
  </w:abstractNum>
  <w:abstractNum w:abstractNumId="6">
    <w:nsid w:val="ACD42837"/>
    <w:multiLevelType w:val="singleLevel"/>
    <w:tmpl w:val="ACD42837"/>
    <w:lvl w:ilvl="0" w:tentative="0">
      <w:start w:val="1"/>
      <w:numFmt w:val="decimal"/>
      <w:suff w:val="nothing"/>
      <w:lvlText w:val="%1、"/>
      <w:lvlJc w:val="left"/>
    </w:lvl>
  </w:abstractNum>
  <w:abstractNum w:abstractNumId="7">
    <w:nsid w:val="B6C71D4B"/>
    <w:multiLevelType w:val="singleLevel"/>
    <w:tmpl w:val="B6C71D4B"/>
    <w:lvl w:ilvl="0" w:tentative="0">
      <w:start w:val="1"/>
      <w:numFmt w:val="decimal"/>
      <w:suff w:val="nothing"/>
      <w:lvlText w:val="%1、"/>
      <w:lvlJc w:val="left"/>
    </w:lvl>
  </w:abstractNum>
  <w:abstractNum w:abstractNumId="8">
    <w:nsid w:val="BA785215"/>
    <w:multiLevelType w:val="singleLevel"/>
    <w:tmpl w:val="BA785215"/>
    <w:lvl w:ilvl="0" w:tentative="0">
      <w:start w:val="1"/>
      <w:numFmt w:val="decimal"/>
      <w:suff w:val="nothing"/>
      <w:lvlText w:val="%1、"/>
      <w:lvlJc w:val="left"/>
    </w:lvl>
  </w:abstractNum>
  <w:abstractNum w:abstractNumId="9">
    <w:nsid w:val="C076961C"/>
    <w:multiLevelType w:val="singleLevel"/>
    <w:tmpl w:val="C076961C"/>
    <w:lvl w:ilvl="0" w:tentative="0">
      <w:start w:val="1"/>
      <w:numFmt w:val="decimal"/>
      <w:suff w:val="nothing"/>
      <w:lvlText w:val="%1、"/>
      <w:lvlJc w:val="left"/>
    </w:lvl>
  </w:abstractNum>
  <w:abstractNum w:abstractNumId="10">
    <w:nsid w:val="C33F4DBA"/>
    <w:multiLevelType w:val="singleLevel"/>
    <w:tmpl w:val="C33F4DBA"/>
    <w:lvl w:ilvl="0" w:tentative="0">
      <w:start w:val="1"/>
      <w:numFmt w:val="decimal"/>
      <w:suff w:val="nothing"/>
      <w:lvlText w:val="%1、"/>
      <w:lvlJc w:val="left"/>
    </w:lvl>
  </w:abstractNum>
  <w:abstractNum w:abstractNumId="11">
    <w:nsid w:val="C7ADD40A"/>
    <w:multiLevelType w:val="singleLevel"/>
    <w:tmpl w:val="C7ADD40A"/>
    <w:lvl w:ilvl="0" w:tentative="0">
      <w:start w:val="1"/>
      <w:numFmt w:val="decimal"/>
      <w:suff w:val="nothing"/>
      <w:lvlText w:val="%1、"/>
      <w:lvlJc w:val="left"/>
    </w:lvl>
  </w:abstractNum>
  <w:abstractNum w:abstractNumId="12">
    <w:nsid w:val="C8056169"/>
    <w:multiLevelType w:val="singleLevel"/>
    <w:tmpl w:val="C8056169"/>
    <w:lvl w:ilvl="0" w:tentative="0">
      <w:start w:val="1"/>
      <w:numFmt w:val="decimal"/>
      <w:suff w:val="nothing"/>
      <w:lvlText w:val="%1、"/>
      <w:lvlJc w:val="left"/>
    </w:lvl>
  </w:abstractNum>
  <w:abstractNum w:abstractNumId="13">
    <w:nsid w:val="CB86B858"/>
    <w:multiLevelType w:val="singleLevel"/>
    <w:tmpl w:val="CB86B858"/>
    <w:lvl w:ilvl="0" w:tentative="0">
      <w:start w:val="1"/>
      <w:numFmt w:val="decimal"/>
      <w:suff w:val="nothing"/>
      <w:lvlText w:val="%1、"/>
      <w:lvlJc w:val="left"/>
    </w:lvl>
  </w:abstractNum>
  <w:abstractNum w:abstractNumId="14">
    <w:nsid w:val="D1314A4F"/>
    <w:multiLevelType w:val="singleLevel"/>
    <w:tmpl w:val="D1314A4F"/>
    <w:lvl w:ilvl="0" w:tentative="0">
      <w:start w:val="1"/>
      <w:numFmt w:val="decimal"/>
      <w:suff w:val="nothing"/>
      <w:lvlText w:val="%1、"/>
      <w:lvlJc w:val="left"/>
    </w:lvl>
  </w:abstractNum>
  <w:abstractNum w:abstractNumId="15">
    <w:nsid w:val="D6D0CD32"/>
    <w:multiLevelType w:val="singleLevel"/>
    <w:tmpl w:val="D6D0CD32"/>
    <w:lvl w:ilvl="0" w:tentative="0">
      <w:start w:val="1"/>
      <w:numFmt w:val="decimal"/>
      <w:suff w:val="nothing"/>
      <w:lvlText w:val="%1、"/>
      <w:lvlJc w:val="left"/>
    </w:lvl>
  </w:abstractNum>
  <w:abstractNum w:abstractNumId="16">
    <w:nsid w:val="0BCA2343"/>
    <w:multiLevelType w:val="singleLevel"/>
    <w:tmpl w:val="0BCA2343"/>
    <w:lvl w:ilvl="0" w:tentative="0">
      <w:start w:val="1"/>
      <w:numFmt w:val="decimal"/>
      <w:suff w:val="nothing"/>
      <w:lvlText w:val="%1、"/>
      <w:lvlJc w:val="left"/>
    </w:lvl>
  </w:abstractNum>
  <w:abstractNum w:abstractNumId="17">
    <w:nsid w:val="1E5BEBA6"/>
    <w:multiLevelType w:val="singleLevel"/>
    <w:tmpl w:val="1E5BEBA6"/>
    <w:lvl w:ilvl="0" w:tentative="0">
      <w:start w:val="1"/>
      <w:numFmt w:val="decimal"/>
      <w:suff w:val="nothing"/>
      <w:lvlText w:val="%1、"/>
      <w:lvlJc w:val="left"/>
    </w:lvl>
  </w:abstractNum>
  <w:abstractNum w:abstractNumId="18">
    <w:nsid w:val="4D7A5871"/>
    <w:multiLevelType w:val="singleLevel"/>
    <w:tmpl w:val="4D7A5871"/>
    <w:lvl w:ilvl="0" w:tentative="0">
      <w:start w:val="1"/>
      <w:numFmt w:val="decimal"/>
      <w:suff w:val="nothing"/>
      <w:lvlText w:val="%1、"/>
      <w:lvlJc w:val="left"/>
    </w:lvl>
  </w:abstractNum>
  <w:abstractNum w:abstractNumId="19">
    <w:nsid w:val="4D8F6FEA"/>
    <w:multiLevelType w:val="singleLevel"/>
    <w:tmpl w:val="4D8F6FEA"/>
    <w:lvl w:ilvl="0" w:tentative="0">
      <w:start w:val="1"/>
      <w:numFmt w:val="decimal"/>
      <w:suff w:val="nothing"/>
      <w:lvlText w:val="%1、"/>
      <w:lvlJc w:val="left"/>
    </w:lvl>
  </w:abstractNum>
  <w:abstractNum w:abstractNumId="20">
    <w:nsid w:val="4E44595F"/>
    <w:multiLevelType w:val="singleLevel"/>
    <w:tmpl w:val="4E44595F"/>
    <w:lvl w:ilvl="0" w:tentative="0">
      <w:start w:val="1"/>
      <w:numFmt w:val="decimal"/>
      <w:suff w:val="nothing"/>
      <w:lvlText w:val="%1、"/>
      <w:lvlJc w:val="left"/>
    </w:lvl>
  </w:abstractNum>
  <w:abstractNum w:abstractNumId="21">
    <w:nsid w:val="5A8E98E3"/>
    <w:multiLevelType w:val="singleLevel"/>
    <w:tmpl w:val="5A8E98E3"/>
    <w:lvl w:ilvl="0" w:tentative="0">
      <w:start w:val="1"/>
      <w:numFmt w:val="decimal"/>
      <w:suff w:val="nothing"/>
      <w:lvlText w:val="%1、"/>
      <w:lvlJc w:val="left"/>
    </w:lvl>
  </w:abstractNum>
  <w:abstractNum w:abstractNumId="22">
    <w:nsid w:val="71DFEC97"/>
    <w:multiLevelType w:val="singleLevel"/>
    <w:tmpl w:val="71DFEC97"/>
    <w:lvl w:ilvl="0" w:tentative="0">
      <w:start w:val="1"/>
      <w:numFmt w:val="decimal"/>
      <w:suff w:val="nothing"/>
      <w:lvlText w:val="%1、"/>
      <w:lvlJc w:val="left"/>
    </w:lvl>
  </w:abstractNum>
  <w:abstractNum w:abstractNumId="23">
    <w:nsid w:val="75AAF26F"/>
    <w:multiLevelType w:val="singleLevel"/>
    <w:tmpl w:val="75AAF26F"/>
    <w:lvl w:ilvl="0" w:tentative="0">
      <w:start w:val="1"/>
      <w:numFmt w:val="decimal"/>
      <w:suff w:val="nothing"/>
      <w:lvlText w:val="%1、"/>
      <w:lvlJc w:val="left"/>
    </w:lvl>
  </w:abstractNum>
  <w:abstractNum w:abstractNumId="24">
    <w:nsid w:val="7FD2C6E9"/>
    <w:multiLevelType w:val="singleLevel"/>
    <w:tmpl w:val="7FD2C6E9"/>
    <w:lvl w:ilvl="0" w:tentative="0">
      <w:start w:val="1"/>
      <w:numFmt w:val="decimal"/>
      <w:suff w:val="nothing"/>
      <w:lvlText w:val="%1、"/>
      <w:lvlJc w:val="left"/>
    </w:lvl>
  </w:abstractNum>
  <w:num w:numId="1">
    <w:abstractNumId w:val="1"/>
  </w:num>
  <w:num w:numId="2">
    <w:abstractNumId w:val="6"/>
  </w:num>
  <w:num w:numId="3">
    <w:abstractNumId w:val="17"/>
  </w:num>
  <w:num w:numId="4">
    <w:abstractNumId w:val="15"/>
  </w:num>
  <w:num w:numId="5">
    <w:abstractNumId w:val="4"/>
  </w:num>
  <w:num w:numId="6">
    <w:abstractNumId w:val="19"/>
  </w:num>
  <w:num w:numId="7">
    <w:abstractNumId w:val="0"/>
  </w:num>
  <w:num w:numId="8">
    <w:abstractNumId w:val="2"/>
  </w:num>
  <w:num w:numId="9">
    <w:abstractNumId w:val="20"/>
  </w:num>
  <w:num w:numId="10">
    <w:abstractNumId w:val="3"/>
  </w:num>
  <w:num w:numId="11">
    <w:abstractNumId w:val="23"/>
  </w:num>
  <w:num w:numId="12">
    <w:abstractNumId w:val="12"/>
  </w:num>
  <w:num w:numId="13">
    <w:abstractNumId w:val="21"/>
  </w:num>
  <w:num w:numId="14">
    <w:abstractNumId w:val="9"/>
  </w:num>
  <w:num w:numId="15">
    <w:abstractNumId w:val="5"/>
  </w:num>
  <w:num w:numId="16">
    <w:abstractNumId w:val="11"/>
  </w:num>
  <w:num w:numId="17">
    <w:abstractNumId w:val="8"/>
  </w:num>
  <w:num w:numId="18">
    <w:abstractNumId w:val="10"/>
  </w:num>
  <w:num w:numId="19">
    <w:abstractNumId w:val="22"/>
  </w:num>
  <w:num w:numId="20">
    <w:abstractNumId w:val="24"/>
  </w:num>
  <w:num w:numId="21">
    <w:abstractNumId w:val="18"/>
  </w:num>
  <w:num w:numId="22">
    <w:abstractNumId w:val="7"/>
  </w:num>
  <w:num w:numId="23">
    <w:abstractNumId w:val="16"/>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F737F"/>
    <w:rsid w:val="0A6B1337"/>
    <w:rsid w:val="0AFC5CCB"/>
    <w:rsid w:val="0CD316BF"/>
    <w:rsid w:val="10385D70"/>
    <w:rsid w:val="10AB3E1D"/>
    <w:rsid w:val="121E6953"/>
    <w:rsid w:val="2AB979C8"/>
    <w:rsid w:val="2B553BCB"/>
    <w:rsid w:val="2BA57AC0"/>
    <w:rsid w:val="30C61792"/>
    <w:rsid w:val="35351D7E"/>
    <w:rsid w:val="38E44CEF"/>
    <w:rsid w:val="42605EF2"/>
    <w:rsid w:val="4A05693C"/>
    <w:rsid w:val="4DEA465C"/>
    <w:rsid w:val="51C8680E"/>
    <w:rsid w:val="54297EE6"/>
    <w:rsid w:val="54B1061F"/>
    <w:rsid w:val="57AF737F"/>
    <w:rsid w:val="5C53790B"/>
    <w:rsid w:val="624E339F"/>
    <w:rsid w:val="642B0D50"/>
    <w:rsid w:val="65DD1322"/>
    <w:rsid w:val="67AF6503"/>
    <w:rsid w:val="6F0E7119"/>
    <w:rsid w:val="73AB4781"/>
    <w:rsid w:val="7D01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 w:type="character" w:customStyle="1" w:styleId="13">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2020-06-24T04:25:00Z</dcterms:created>
  <dc:creator>柳思涵</dc:creator>
  <cp:lastModifiedBy>biuin</cp:lastModifiedBy>
  <dcterms:modified xsi:type="dcterms:W3CDTF">2020-06-26T10:12:18Z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