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83B" w:rsidRDefault="005F069D">
      <w:pPr>
        <w:jc w:val="center"/>
        <w:rPr>
          <w:b/>
          <w:bCs/>
          <w:color w:val="0D0D0D"/>
        </w:rPr>
      </w:pPr>
      <w:r>
        <w:rPr>
          <w:b/>
          <w:bCs/>
          <w:color w:val="0D0D0D"/>
        </w:rPr>
        <w:t>"ТҰРАН-АСТАНА" УНИВЕРСИТЕТІ</w:t>
      </w:r>
    </w:p>
    <w:p w:rsidR="00BF383B" w:rsidRDefault="00BF383B">
      <w:pPr>
        <w:jc w:val="center"/>
        <w:rPr>
          <w:b/>
          <w:bCs/>
          <w:color w:val="0D0D0D"/>
        </w:rPr>
      </w:pPr>
    </w:p>
    <w:p w:rsidR="00BF383B" w:rsidRDefault="005F069D">
      <w:pPr>
        <w:jc w:val="center"/>
        <w:rPr>
          <w:b/>
          <w:highlight w:val="blue"/>
        </w:rPr>
      </w:pPr>
      <w:r>
        <w:rPr>
          <w:b/>
          <w:noProof/>
        </w:rPr>
        <w:drawing>
          <wp:inline distT="0" distB="0" distL="0" distR="0">
            <wp:extent cx="1675130" cy="1206500"/>
            <wp:effectExtent l="19050" t="0" r="762" b="0"/>
            <wp:docPr id="1" name="Рисунок 1" descr="C:\Users\Тау\Desktop\УМУ ТУРАН 6.-11.01.2019 г\Логотипы ТАУ\LOGO VARIANT 10.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Тау\Desktop\УМУ ТУРАН 6.-11.01.2019 г\Логотипы ТАУ\LOGO VARIANT 10.0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781" cy="1207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83B" w:rsidRDefault="00BF383B">
      <w:pPr>
        <w:pStyle w:val="1"/>
        <w:spacing w:before="0" w:after="0"/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19"/>
        <w:gridCol w:w="5528"/>
      </w:tblGrid>
      <w:tr w:rsidR="00BF383B">
        <w:tc>
          <w:tcPr>
            <w:tcW w:w="4219" w:type="dxa"/>
          </w:tcPr>
          <w:p w:rsidR="00BF383B" w:rsidRDefault="00BF383B">
            <w:pPr>
              <w:pStyle w:val="1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tbl>
            <w:tblPr>
              <w:tblW w:w="5746" w:type="dxa"/>
              <w:tblInd w:w="34" w:type="dxa"/>
              <w:tblLayout w:type="fixed"/>
              <w:tblLook w:val="04A0" w:firstRow="1" w:lastRow="0" w:firstColumn="1" w:lastColumn="0" w:noHBand="0" w:noVBand="1"/>
            </w:tblPr>
            <w:tblGrid>
              <w:gridCol w:w="4125"/>
              <w:gridCol w:w="236"/>
              <w:gridCol w:w="606"/>
              <w:gridCol w:w="779"/>
            </w:tblGrid>
            <w:tr w:rsidR="00BF383B">
              <w:trPr>
                <w:trHeight w:val="300"/>
              </w:trPr>
              <w:tc>
                <w:tcPr>
                  <w:tcW w:w="5746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BF383B" w:rsidRDefault="005F069D">
                  <w:pPr>
                    <w:rPr>
                      <w:color w:val="0D0D0D"/>
                    </w:rPr>
                  </w:pPr>
                  <w:r>
                    <w:rPr>
                      <w:b/>
                      <w:bCs/>
                      <w:color w:val="0D0D0D"/>
                    </w:rPr>
                    <w:t>БЕКІТІЛДІ/УТВЕРЖДЕН/APPROVED</w:t>
                  </w:r>
                </w:p>
              </w:tc>
            </w:tr>
            <w:tr w:rsidR="00BF383B">
              <w:trPr>
                <w:trHeight w:val="300"/>
              </w:trPr>
              <w:tc>
                <w:tcPr>
                  <w:tcW w:w="5746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BF383B" w:rsidRDefault="005F069D">
                  <w:pPr>
                    <w:rPr>
                      <w:b/>
                      <w:bCs/>
                      <w:color w:val="0D0D0D"/>
                    </w:rPr>
                  </w:pPr>
                  <w:r>
                    <w:rPr>
                      <w:b/>
                      <w:bCs/>
                      <w:color w:val="0D0D0D"/>
                    </w:rPr>
                    <w:t>"</w:t>
                  </w:r>
                  <w:proofErr w:type="spellStart"/>
                  <w:r>
                    <w:rPr>
                      <w:b/>
                      <w:bCs/>
                      <w:color w:val="0D0D0D"/>
                    </w:rPr>
                    <w:t>Тұран</w:t>
                  </w:r>
                  <w:proofErr w:type="spellEnd"/>
                  <w:r>
                    <w:rPr>
                      <w:b/>
                      <w:bCs/>
                      <w:color w:val="0D0D0D"/>
                    </w:rPr>
                    <w:t xml:space="preserve">-Астана"  </w:t>
                  </w:r>
                  <w:proofErr w:type="spellStart"/>
                  <w:r>
                    <w:rPr>
                      <w:b/>
                      <w:bCs/>
                      <w:color w:val="0D0D0D"/>
                    </w:rPr>
                    <w:t>университеті</w:t>
                  </w:r>
                  <w:proofErr w:type="spellEnd"/>
                  <w:r>
                    <w:rPr>
                      <w:b/>
                      <w:bCs/>
                      <w:color w:val="0D0D0D"/>
                    </w:rPr>
                    <w:t xml:space="preserve">  </w:t>
                  </w:r>
                  <w:r>
                    <w:rPr>
                      <w:b/>
                      <w:bCs/>
                      <w:color w:val="0D0D0D"/>
                      <w:lang w:val="kk-KZ"/>
                    </w:rPr>
                    <w:t>академиялық</w:t>
                  </w:r>
                  <w:r>
                    <w:rPr>
                      <w:b/>
                      <w:bCs/>
                      <w:color w:val="0D0D0D"/>
                    </w:rPr>
                    <w:t xml:space="preserve">  </w:t>
                  </w:r>
                  <w:proofErr w:type="spellStart"/>
                  <w:r>
                    <w:rPr>
                      <w:b/>
                      <w:bCs/>
                      <w:color w:val="0D0D0D"/>
                    </w:rPr>
                    <w:t>кеңес</w:t>
                  </w:r>
                  <w:proofErr w:type="spellEnd"/>
                  <w:r>
                    <w:rPr>
                      <w:b/>
                      <w:bCs/>
                      <w:color w:val="0D0D0D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D0D0D"/>
                    </w:rPr>
                    <w:t>шешімімен</w:t>
                  </w:r>
                  <w:proofErr w:type="spellEnd"/>
                </w:p>
              </w:tc>
            </w:tr>
            <w:tr w:rsidR="00BF383B">
              <w:trPr>
                <w:trHeight w:val="300"/>
              </w:trPr>
              <w:tc>
                <w:tcPr>
                  <w:tcW w:w="5746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BF383B" w:rsidRDefault="005F069D">
                  <w:pPr>
                    <w:rPr>
                      <w:color w:val="0D0D0D"/>
                    </w:rPr>
                  </w:pPr>
                  <w:r>
                    <w:rPr>
                      <w:color w:val="0D0D0D"/>
                    </w:rPr>
                    <w:t xml:space="preserve">Решением </w:t>
                  </w:r>
                  <w:r>
                    <w:rPr>
                      <w:color w:val="0D0D0D"/>
                      <w:lang w:val="kk-KZ"/>
                    </w:rPr>
                    <w:t>академического</w:t>
                  </w:r>
                  <w:r>
                    <w:rPr>
                      <w:color w:val="0D0D0D"/>
                    </w:rPr>
                    <w:t>о совета Университета "Туран-Астана"</w:t>
                  </w:r>
                </w:p>
              </w:tc>
            </w:tr>
            <w:tr w:rsidR="00BF383B" w:rsidRPr="005F069D">
              <w:trPr>
                <w:trHeight w:val="300"/>
              </w:trPr>
              <w:tc>
                <w:tcPr>
                  <w:tcW w:w="496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BF383B" w:rsidRDefault="005F069D">
                  <w:pPr>
                    <w:rPr>
                      <w:color w:val="0D0D0D"/>
                      <w:lang w:val="en-US"/>
                    </w:rPr>
                  </w:pPr>
                  <w:r>
                    <w:rPr>
                      <w:color w:val="0D0D0D"/>
                      <w:lang w:val="en-US"/>
                    </w:rPr>
                    <w:t>The Academic Council of "</w:t>
                  </w:r>
                  <w:proofErr w:type="spellStart"/>
                  <w:r>
                    <w:rPr>
                      <w:color w:val="0D0D0D"/>
                      <w:lang w:val="en-US"/>
                    </w:rPr>
                    <w:t>Turan</w:t>
                  </w:r>
                  <w:proofErr w:type="spellEnd"/>
                  <w:r>
                    <w:rPr>
                      <w:color w:val="0D0D0D"/>
                      <w:lang w:val="en-US"/>
                    </w:rPr>
                    <w:t>-Astana" University</w:t>
                  </w:r>
                </w:p>
              </w:tc>
              <w:tc>
                <w:tcPr>
                  <w:tcW w:w="77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BF383B" w:rsidRDefault="00BF383B">
                  <w:pPr>
                    <w:rPr>
                      <w:color w:val="0D0D0D"/>
                      <w:lang w:val="en-US"/>
                    </w:rPr>
                  </w:pPr>
                </w:p>
              </w:tc>
            </w:tr>
            <w:tr w:rsidR="00BF383B" w:rsidRPr="005F069D">
              <w:trPr>
                <w:trHeight w:val="300"/>
              </w:trPr>
              <w:tc>
                <w:tcPr>
                  <w:tcW w:w="436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BF383B" w:rsidRDefault="005F069D">
                  <w:pPr>
                    <w:rPr>
                      <w:color w:val="0D0D0D"/>
                      <w:lang w:val="en-US"/>
                    </w:rPr>
                  </w:pPr>
                  <w:r>
                    <w:rPr>
                      <w:color w:val="0D0D0D"/>
                    </w:rPr>
                    <w:t>от</w:t>
                  </w:r>
                  <w:r>
                    <w:rPr>
                      <w:color w:val="0D0D0D"/>
                      <w:lang w:val="en-US"/>
                    </w:rPr>
                    <w:t xml:space="preserve">/dated "____ </w:t>
                  </w:r>
                  <w:r>
                    <w:rPr>
                      <w:color w:val="0D0D0D"/>
                      <w:lang w:val="en-US"/>
                    </w:rPr>
                    <w:t>"__________ 20</w:t>
                  </w:r>
                  <w:r>
                    <w:rPr>
                      <w:color w:val="0D0D0D"/>
                      <w:lang w:val="kk-KZ"/>
                    </w:rPr>
                    <w:t>2</w:t>
                  </w:r>
                  <w:r>
                    <w:rPr>
                      <w:color w:val="0D0D0D"/>
                      <w:lang w:val="en-US"/>
                    </w:rPr>
                    <w:t>5</w:t>
                  </w:r>
                  <w:r>
                    <w:rPr>
                      <w:color w:val="0D0D0D"/>
                    </w:rPr>
                    <w:t>ж</w:t>
                  </w:r>
                  <w:r>
                    <w:rPr>
                      <w:color w:val="0D0D0D"/>
                      <w:lang w:val="en-US"/>
                    </w:rPr>
                    <w:t>./</w:t>
                  </w:r>
                  <w:r>
                    <w:rPr>
                      <w:color w:val="0D0D0D"/>
                    </w:rPr>
                    <w:t>г</w:t>
                  </w:r>
                  <w:r>
                    <w:rPr>
                      <w:color w:val="0D0D0D"/>
                      <w:lang w:val="en-US"/>
                    </w:rPr>
                    <w:t>./</w:t>
                  </w:r>
                  <w:r>
                    <w:rPr>
                      <w:color w:val="0D0D0D"/>
                    </w:rPr>
                    <w:t>ү</w:t>
                  </w:r>
                  <w:r>
                    <w:rPr>
                      <w:color w:val="0D0D0D"/>
                      <w:lang w:val="en-US"/>
                    </w:rPr>
                    <w:t>.</w:t>
                  </w: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BF383B" w:rsidRDefault="00BF383B">
                  <w:pPr>
                    <w:rPr>
                      <w:color w:val="0D0D0D"/>
                      <w:lang w:val="en-US"/>
                    </w:rPr>
                  </w:pPr>
                </w:p>
              </w:tc>
              <w:tc>
                <w:tcPr>
                  <w:tcW w:w="77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BF383B" w:rsidRDefault="00BF383B">
                  <w:pPr>
                    <w:rPr>
                      <w:color w:val="0D0D0D"/>
                      <w:lang w:val="en-US"/>
                    </w:rPr>
                  </w:pPr>
                </w:p>
              </w:tc>
            </w:tr>
            <w:tr w:rsidR="00BF383B">
              <w:trPr>
                <w:trHeight w:val="300"/>
              </w:trPr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BF383B" w:rsidRDefault="005F069D">
                  <w:pPr>
                    <w:rPr>
                      <w:color w:val="0D0D0D"/>
                    </w:rPr>
                  </w:pPr>
                  <w:proofErr w:type="spellStart"/>
                  <w:r>
                    <w:rPr>
                      <w:color w:val="0D0D0D"/>
                    </w:rPr>
                    <w:t>Хаттама</w:t>
                  </w:r>
                  <w:proofErr w:type="spellEnd"/>
                  <w:r>
                    <w:rPr>
                      <w:color w:val="0D0D0D"/>
                    </w:rPr>
                    <w:t>/Протокол/</w:t>
                  </w:r>
                  <w:proofErr w:type="spellStart"/>
                  <w:r>
                    <w:rPr>
                      <w:color w:val="0D0D0D"/>
                    </w:rPr>
                    <w:t>Рrotocol</w:t>
                  </w:r>
                  <w:proofErr w:type="spellEnd"/>
                  <w:r>
                    <w:rPr>
                      <w:color w:val="0D0D0D"/>
                    </w:rPr>
                    <w:t xml:space="preserve"> №</w:t>
                  </w: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BF383B" w:rsidRDefault="00BF383B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60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BF383B" w:rsidRDefault="00BF383B">
                  <w:pPr>
                    <w:rPr>
                      <w:color w:val="000000"/>
                    </w:rPr>
                  </w:pPr>
                </w:p>
              </w:tc>
              <w:tc>
                <w:tcPr>
                  <w:tcW w:w="77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BF383B" w:rsidRDefault="00BF383B">
                  <w:pPr>
                    <w:rPr>
                      <w:color w:val="000000"/>
                    </w:rPr>
                  </w:pPr>
                </w:p>
              </w:tc>
            </w:tr>
          </w:tbl>
          <w:p w:rsidR="00BF383B" w:rsidRDefault="00BF383B">
            <w:pPr>
              <w:pStyle w:val="1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F383B">
        <w:tc>
          <w:tcPr>
            <w:tcW w:w="4219" w:type="dxa"/>
          </w:tcPr>
          <w:p w:rsidR="00BF383B" w:rsidRDefault="00BF383B">
            <w:pPr>
              <w:pStyle w:val="1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p w:rsidR="00BF383B" w:rsidRDefault="00BF383B">
            <w:pPr>
              <w:pStyle w:val="1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F383B">
        <w:tc>
          <w:tcPr>
            <w:tcW w:w="4219" w:type="dxa"/>
          </w:tcPr>
          <w:p w:rsidR="00BF383B" w:rsidRDefault="00BF383B">
            <w:pPr>
              <w:pStyle w:val="1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tbl>
            <w:tblPr>
              <w:tblW w:w="5958" w:type="dxa"/>
              <w:tblInd w:w="34" w:type="dxa"/>
              <w:tblLayout w:type="fixed"/>
              <w:tblLook w:val="04A0" w:firstRow="1" w:lastRow="0" w:firstColumn="1" w:lastColumn="0" w:noHBand="0" w:noVBand="1"/>
            </w:tblPr>
            <w:tblGrid>
              <w:gridCol w:w="3118"/>
              <w:gridCol w:w="680"/>
              <w:gridCol w:w="740"/>
              <w:gridCol w:w="620"/>
              <w:gridCol w:w="800"/>
            </w:tblGrid>
            <w:tr w:rsidR="00BF383B">
              <w:trPr>
                <w:trHeight w:val="300"/>
              </w:trPr>
              <w:tc>
                <w:tcPr>
                  <w:tcW w:w="5958" w:type="dxa"/>
                  <w:gridSpan w:val="5"/>
                  <w:shd w:val="clear" w:color="auto" w:fill="auto"/>
                  <w:noWrap/>
                  <w:vAlign w:val="bottom"/>
                </w:tcPr>
                <w:p w:rsidR="00BF383B" w:rsidRDefault="005F069D">
                  <w:pPr>
                    <w:rPr>
                      <w:color w:val="0D0D0D"/>
                    </w:rPr>
                  </w:pPr>
                  <w:proofErr w:type="spellStart"/>
                  <w:r>
                    <w:rPr>
                      <w:b/>
                      <w:bCs/>
                      <w:color w:val="0D0D0D"/>
                    </w:rPr>
                    <w:t>Ғылыми</w:t>
                  </w:r>
                  <w:proofErr w:type="spellEnd"/>
                  <w:r>
                    <w:rPr>
                      <w:b/>
                      <w:bCs/>
                      <w:color w:val="0D0D0D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D0D0D"/>
                    </w:rPr>
                    <w:t>кеңес</w:t>
                  </w:r>
                  <w:proofErr w:type="spellEnd"/>
                  <w:r>
                    <w:rPr>
                      <w:b/>
                      <w:bCs/>
                      <w:color w:val="0D0D0D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D0D0D"/>
                    </w:rPr>
                    <w:t>төрайымы</w:t>
                  </w:r>
                  <w:proofErr w:type="spellEnd"/>
                </w:p>
              </w:tc>
            </w:tr>
            <w:tr w:rsidR="00BF383B">
              <w:trPr>
                <w:trHeight w:val="300"/>
              </w:trPr>
              <w:tc>
                <w:tcPr>
                  <w:tcW w:w="4538" w:type="dxa"/>
                  <w:gridSpan w:val="3"/>
                  <w:shd w:val="clear" w:color="auto" w:fill="auto"/>
                  <w:noWrap/>
                  <w:vAlign w:val="bottom"/>
                </w:tcPr>
                <w:p w:rsidR="00BF383B" w:rsidRDefault="005F069D">
                  <w:pPr>
                    <w:rPr>
                      <w:color w:val="0D0D0D"/>
                    </w:rPr>
                  </w:pPr>
                  <w:r>
                    <w:rPr>
                      <w:color w:val="0D0D0D"/>
                    </w:rPr>
                    <w:t>Председатель ученого совета</w:t>
                  </w:r>
                </w:p>
              </w:tc>
              <w:tc>
                <w:tcPr>
                  <w:tcW w:w="620" w:type="dxa"/>
                  <w:shd w:val="clear" w:color="auto" w:fill="auto"/>
                  <w:noWrap/>
                  <w:vAlign w:val="bottom"/>
                </w:tcPr>
                <w:p w:rsidR="00BF383B" w:rsidRDefault="00BF383B">
                  <w:pPr>
                    <w:rPr>
                      <w:color w:val="0D0D0D"/>
                    </w:rPr>
                  </w:pPr>
                </w:p>
              </w:tc>
              <w:tc>
                <w:tcPr>
                  <w:tcW w:w="800" w:type="dxa"/>
                  <w:shd w:val="clear" w:color="auto" w:fill="auto"/>
                  <w:noWrap/>
                  <w:vAlign w:val="bottom"/>
                </w:tcPr>
                <w:p w:rsidR="00BF383B" w:rsidRDefault="00BF383B">
                  <w:pPr>
                    <w:rPr>
                      <w:color w:val="0D0D0D"/>
                    </w:rPr>
                  </w:pPr>
                </w:p>
              </w:tc>
            </w:tr>
            <w:tr w:rsidR="00BF383B">
              <w:trPr>
                <w:trHeight w:val="300"/>
              </w:trPr>
              <w:tc>
                <w:tcPr>
                  <w:tcW w:w="3118" w:type="dxa"/>
                  <w:shd w:val="clear" w:color="auto" w:fill="auto"/>
                  <w:noWrap/>
                  <w:vAlign w:val="bottom"/>
                </w:tcPr>
                <w:p w:rsidR="00BF383B" w:rsidRDefault="005F069D">
                  <w:pPr>
                    <w:rPr>
                      <w:color w:val="0D0D0D"/>
                    </w:rPr>
                  </w:pPr>
                  <w:proofErr w:type="spellStart"/>
                  <w:r>
                    <w:rPr>
                      <w:color w:val="0D0D0D"/>
                    </w:rPr>
                    <w:t>Academic</w:t>
                  </w:r>
                  <w:proofErr w:type="spellEnd"/>
                  <w:r>
                    <w:rPr>
                      <w:color w:val="0D0D0D"/>
                      <w:lang w:val="kk-KZ"/>
                    </w:rPr>
                    <w:t xml:space="preserve"> </w:t>
                  </w:r>
                  <w:proofErr w:type="spellStart"/>
                  <w:r>
                    <w:rPr>
                      <w:color w:val="0D0D0D"/>
                    </w:rPr>
                    <w:t>Council</w:t>
                  </w:r>
                  <w:proofErr w:type="spellEnd"/>
                  <w:r>
                    <w:rPr>
                      <w:color w:val="0D0D0D"/>
                      <w:lang w:val="kk-KZ"/>
                    </w:rPr>
                    <w:t xml:space="preserve"> </w:t>
                  </w:r>
                  <w:proofErr w:type="spellStart"/>
                  <w:r>
                    <w:rPr>
                      <w:color w:val="0D0D0D"/>
                    </w:rPr>
                    <w:t>Chairman</w:t>
                  </w:r>
                  <w:proofErr w:type="spellEnd"/>
                </w:p>
              </w:tc>
              <w:tc>
                <w:tcPr>
                  <w:tcW w:w="680" w:type="dxa"/>
                  <w:shd w:val="clear" w:color="auto" w:fill="auto"/>
                  <w:noWrap/>
                  <w:vAlign w:val="bottom"/>
                </w:tcPr>
                <w:p w:rsidR="00BF383B" w:rsidRDefault="00BF383B">
                  <w:pPr>
                    <w:rPr>
                      <w:color w:val="0D0D0D"/>
                    </w:rPr>
                  </w:pPr>
                </w:p>
              </w:tc>
              <w:tc>
                <w:tcPr>
                  <w:tcW w:w="740" w:type="dxa"/>
                  <w:shd w:val="clear" w:color="auto" w:fill="auto"/>
                  <w:noWrap/>
                  <w:vAlign w:val="bottom"/>
                </w:tcPr>
                <w:p w:rsidR="00BF383B" w:rsidRDefault="00BF383B">
                  <w:pPr>
                    <w:rPr>
                      <w:color w:val="0D0D0D"/>
                    </w:rPr>
                  </w:pPr>
                </w:p>
              </w:tc>
              <w:tc>
                <w:tcPr>
                  <w:tcW w:w="620" w:type="dxa"/>
                  <w:shd w:val="clear" w:color="auto" w:fill="auto"/>
                  <w:noWrap/>
                  <w:vAlign w:val="bottom"/>
                </w:tcPr>
                <w:p w:rsidR="00BF383B" w:rsidRDefault="00BF383B">
                  <w:pPr>
                    <w:rPr>
                      <w:color w:val="0D0D0D"/>
                    </w:rPr>
                  </w:pPr>
                </w:p>
              </w:tc>
              <w:tc>
                <w:tcPr>
                  <w:tcW w:w="800" w:type="dxa"/>
                  <w:shd w:val="clear" w:color="auto" w:fill="auto"/>
                  <w:noWrap/>
                  <w:vAlign w:val="bottom"/>
                </w:tcPr>
                <w:p w:rsidR="00BF383B" w:rsidRDefault="00BF383B">
                  <w:pPr>
                    <w:rPr>
                      <w:color w:val="0D0D0D"/>
                    </w:rPr>
                  </w:pPr>
                </w:p>
              </w:tc>
            </w:tr>
            <w:tr w:rsidR="00BF383B">
              <w:trPr>
                <w:trHeight w:val="300"/>
              </w:trPr>
              <w:tc>
                <w:tcPr>
                  <w:tcW w:w="5158" w:type="dxa"/>
                  <w:gridSpan w:val="4"/>
                  <w:shd w:val="clear" w:color="auto" w:fill="auto"/>
                  <w:noWrap/>
                  <w:vAlign w:val="bottom"/>
                </w:tcPr>
                <w:p w:rsidR="00BF383B" w:rsidRDefault="005F069D">
                  <w:pPr>
                    <w:jc w:val="right"/>
                    <w:rPr>
                      <w:color w:val="0D0D0D"/>
                    </w:rPr>
                  </w:pPr>
                  <w:r>
                    <w:rPr>
                      <w:color w:val="0D0D0D"/>
                    </w:rPr>
                    <w:t xml:space="preserve">___________Г.Ә. Жапарова/G. A. </w:t>
                  </w:r>
                  <w:proofErr w:type="spellStart"/>
                  <w:r>
                    <w:rPr>
                      <w:color w:val="0D0D0D"/>
                    </w:rPr>
                    <w:t>Japarova</w:t>
                  </w:r>
                  <w:proofErr w:type="spellEnd"/>
                </w:p>
              </w:tc>
              <w:tc>
                <w:tcPr>
                  <w:tcW w:w="800" w:type="dxa"/>
                  <w:shd w:val="clear" w:color="auto" w:fill="auto"/>
                  <w:noWrap/>
                  <w:vAlign w:val="bottom"/>
                </w:tcPr>
                <w:p w:rsidR="00BF383B" w:rsidRDefault="00BF383B">
                  <w:pPr>
                    <w:rPr>
                      <w:color w:val="0D0D0D"/>
                    </w:rPr>
                  </w:pPr>
                </w:p>
              </w:tc>
            </w:tr>
          </w:tbl>
          <w:p w:rsidR="00BF383B" w:rsidRDefault="00BF383B">
            <w:pPr>
              <w:pStyle w:val="1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F383B">
        <w:tc>
          <w:tcPr>
            <w:tcW w:w="9747" w:type="dxa"/>
            <w:gridSpan w:val="2"/>
          </w:tcPr>
          <w:p w:rsidR="00BF383B" w:rsidRDefault="00BF383B">
            <w:pPr>
              <w:jc w:val="center"/>
              <w:rPr>
                <w:b/>
              </w:rPr>
            </w:pPr>
          </w:p>
          <w:p w:rsidR="00BF383B" w:rsidRDefault="00BF383B">
            <w:pPr>
              <w:jc w:val="center"/>
              <w:rPr>
                <w:b/>
              </w:rPr>
            </w:pPr>
          </w:p>
          <w:p w:rsidR="00BF383B" w:rsidRDefault="00BF383B">
            <w:pPr>
              <w:jc w:val="center"/>
              <w:rPr>
                <w:b/>
              </w:rPr>
            </w:pPr>
          </w:p>
          <w:p w:rsidR="00BF383B" w:rsidRDefault="00BF383B">
            <w:pPr>
              <w:jc w:val="center"/>
              <w:rPr>
                <w:b/>
              </w:rPr>
            </w:pPr>
          </w:p>
          <w:p w:rsidR="00BF383B" w:rsidRDefault="005F069D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ДОКТОРАНТУРА</w:t>
            </w:r>
            <w:r>
              <w:rPr>
                <w:b/>
                <w:lang w:val="en-US"/>
              </w:rPr>
              <w:t>/</w:t>
            </w:r>
            <w:r>
              <w:rPr>
                <w:b/>
              </w:rPr>
              <w:t>ДОКТОРАНТУРА</w:t>
            </w:r>
            <w:r>
              <w:rPr>
                <w:b/>
                <w:lang w:val="en-US"/>
              </w:rPr>
              <w:t>/</w:t>
            </w:r>
            <w:r>
              <w:rPr>
                <w:b/>
                <w:color w:val="000000"/>
                <w:shd w:val="clear" w:color="auto" w:fill="FFFFFF"/>
                <w:lang w:val="en-US"/>
              </w:rPr>
              <w:t>DOCTORAL STADY</w:t>
            </w:r>
          </w:p>
          <w:p w:rsidR="00BF383B" w:rsidRDefault="00BF383B">
            <w:pPr>
              <w:jc w:val="center"/>
              <w:rPr>
                <w:lang w:val="en-US"/>
              </w:rPr>
            </w:pPr>
          </w:p>
        </w:tc>
      </w:tr>
      <w:tr w:rsidR="00BF383B">
        <w:tc>
          <w:tcPr>
            <w:tcW w:w="9747" w:type="dxa"/>
            <w:gridSpan w:val="2"/>
          </w:tcPr>
          <w:p w:rsidR="00BF383B" w:rsidRDefault="005F069D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«8D0410</w:t>
            </w:r>
            <w:r>
              <w:rPr>
                <w:b/>
              </w:rPr>
              <w:t>2</w:t>
            </w:r>
            <w:r>
              <w:rPr>
                <w:b/>
                <w:lang w:val="kk-KZ"/>
              </w:rPr>
              <w:t xml:space="preserve"> - Менеджмент»</w:t>
            </w:r>
          </w:p>
          <w:p w:rsidR="00BF383B" w:rsidRDefault="005F069D">
            <w:pPr>
              <w:pStyle w:val="1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БІЛІМ БЕРУ БАҒДАРЛАМАСЫ</w:t>
            </w:r>
          </w:p>
        </w:tc>
      </w:tr>
      <w:tr w:rsidR="00BF383B">
        <w:tc>
          <w:tcPr>
            <w:tcW w:w="9747" w:type="dxa"/>
            <w:gridSpan w:val="2"/>
          </w:tcPr>
          <w:p w:rsidR="00BF383B" w:rsidRDefault="00BF383B">
            <w:pPr>
              <w:jc w:val="center"/>
              <w:rPr>
                <w:b/>
                <w:lang w:val="kk-KZ"/>
              </w:rPr>
            </w:pPr>
          </w:p>
          <w:p w:rsidR="00BF383B" w:rsidRDefault="005F069D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ОБРАЗОВАТЕЛЬНАЯ ПРОГРАММА</w:t>
            </w:r>
          </w:p>
          <w:p w:rsidR="00BF383B" w:rsidRDefault="005F069D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«8D04102 – Менеджмент»</w:t>
            </w:r>
          </w:p>
          <w:p w:rsidR="00BF383B" w:rsidRDefault="00BF383B">
            <w:pPr>
              <w:pStyle w:val="1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F383B">
        <w:tc>
          <w:tcPr>
            <w:tcW w:w="9747" w:type="dxa"/>
            <w:gridSpan w:val="2"/>
          </w:tcPr>
          <w:p w:rsidR="00BF383B" w:rsidRDefault="00BF383B">
            <w:pPr>
              <w:jc w:val="center"/>
              <w:rPr>
                <w:rStyle w:val="normalchar"/>
                <w:b/>
                <w:bCs/>
                <w:color w:val="000000"/>
                <w:lang w:val="kk-KZ"/>
              </w:rPr>
            </w:pPr>
          </w:p>
          <w:p w:rsidR="00BF383B" w:rsidRDefault="005F069D">
            <w:pPr>
              <w:jc w:val="center"/>
              <w:rPr>
                <w:rStyle w:val="normalchar"/>
                <w:b/>
                <w:bCs/>
                <w:color w:val="000000"/>
                <w:lang w:val="kk-KZ"/>
              </w:rPr>
            </w:pPr>
            <w:r>
              <w:rPr>
                <w:rStyle w:val="normalchar"/>
                <w:b/>
                <w:bCs/>
                <w:color w:val="000000"/>
                <w:lang w:val="en-US"/>
              </w:rPr>
              <w:t>EDUCATIONAL PROGRAM</w:t>
            </w:r>
          </w:p>
          <w:p w:rsidR="00BF383B" w:rsidRDefault="005F069D">
            <w:pPr>
              <w:tabs>
                <w:tab w:val="left" w:pos="3300"/>
                <w:tab w:val="center" w:pos="4765"/>
              </w:tabs>
              <w:jc w:val="center"/>
              <w:rPr>
                <w:b/>
                <w:lang w:val="en-US"/>
              </w:rPr>
            </w:pPr>
            <w:r>
              <w:rPr>
                <w:b/>
                <w:lang w:val="kk-KZ"/>
              </w:rPr>
              <w:t>«8D0410</w:t>
            </w:r>
            <w:r>
              <w:rPr>
                <w:b/>
              </w:rPr>
              <w:t>2</w:t>
            </w:r>
            <w:r>
              <w:rPr>
                <w:b/>
                <w:lang w:val="kk-KZ"/>
              </w:rPr>
              <w:t xml:space="preserve"> - Management»</w:t>
            </w:r>
          </w:p>
        </w:tc>
      </w:tr>
      <w:tr w:rsidR="00BF383B">
        <w:tc>
          <w:tcPr>
            <w:tcW w:w="9747" w:type="dxa"/>
            <w:gridSpan w:val="2"/>
          </w:tcPr>
          <w:p w:rsidR="00BF383B" w:rsidRDefault="00BF383B">
            <w:pPr>
              <w:jc w:val="center"/>
              <w:rPr>
                <w:b/>
                <w:lang w:val="kk-KZ"/>
              </w:rPr>
            </w:pPr>
          </w:p>
        </w:tc>
      </w:tr>
      <w:tr w:rsidR="00BF383B">
        <w:tc>
          <w:tcPr>
            <w:tcW w:w="9747" w:type="dxa"/>
            <w:gridSpan w:val="2"/>
          </w:tcPr>
          <w:p w:rsidR="00BF383B" w:rsidRDefault="005F069D">
            <w:pPr>
              <w:jc w:val="center"/>
              <w:rPr>
                <w:b/>
              </w:rPr>
            </w:pPr>
            <w:r>
              <w:rPr>
                <w:b/>
                <w:lang w:val="kk-KZ"/>
              </w:rPr>
              <w:t>күндізгі оқу нысаны</w:t>
            </w:r>
            <w:r>
              <w:rPr>
                <w:b/>
              </w:rPr>
              <w:t>/</w:t>
            </w:r>
            <w:r>
              <w:rPr>
                <w:b/>
                <w:lang w:val="kk-KZ"/>
              </w:rPr>
              <w:t>очная форма обучения</w:t>
            </w:r>
            <w:r>
              <w:rPr>
                <w:b/>
              </w:rPr>
              <w:t>/</w:t>
            </w:r>
            <w:r>
              <w:rPr>
                <w:b/>
                <w:lang w:val="en-US"/>
              </w:rPr>
              <w:t>full</w:t>
            </w:r>
            <w:r>
              <w:rPr>
                <w:b/>
              </w:rPr>
              <w:t>-</w:t>
            </w:r>
            <w:proofErr w:type="spellStart"/>
            <w:r>
              <w:rPr>
                <w:b/>
                <w:lang w:val="en-US"/>
              </w:rPr>
              <w:t>timestudyform</w:t>
            </w:r>
            <w:proofErr w:type="spellEnd"/>
          </w:p>
        </w:tc>
      </w:tr>
      <w:tr w:rsidR="00BF383B" w:rsidRPr="005F069D">
        <w:tc>
          <w:tcPr>
            <w:tcW w:w="9747" w:type="dxa"/>
            <w:gridSpan w:val="2"/>
          </w:tcPr>
          <w:p w:rsidR="00BF383B" w:rsidRDefault="005F069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kk-KZ"/>
              </w:rPr>
              <w:t>оқу мерзімі/срок обучения</w:t>
            </w:r>
            <w:r>
              <w:rPr>
                <w:b/>
                <w:lang w:val="en-US"/>
              </w:rPr>
              <w:t>/term of study – 3years</w:t>
            </w:r>
          </w:p>
        </w:tc>
      </w:tr>
      <w:tr w:rsidR="00BF383B">
        <w:tc>
          <w:tcPr>
            <w:tcW w:w="9747" w:type="dxa"/>
            <w:gridSpan w:val="2"/>
          </w:tcPr>
          <w:p w:rsidR="00BF383B" w:rsidRDefault="005F069D">
            <w:pPr>
              <w:jc w:val="center"/>
              <w:rPr>
                <w:b/>
              </w:rPr>
            </w:pPr>
            <w:r>
              <w:rPr>
                <w:b/>
                <w:lang w:val="kk-KZ"/>
              </w:rPr>
              <w:t>түскен</w:t>
            </w:r>
            <w:r>
              <w:rPr>
                <w:b/>
                <w:lang w:val="kk-KZ"/>
              </w:rPr>
              <w:t xml:space="preserve"> жылы 2025/прием 2025 года/аdmission 2025</w:t>
            </w:r>
          </w:p>
        </w:tc>
      </w:tr>
      <w:tr w:rsidR="00BF383B">
        <w:tc>
          <w:tcPr>
            <w:tcW w:w="9747" w:type="dxa"/>
            <w:gridSpan w:val="2"/>
          </w:tcPr>
          <w:p w:rsidR="00BF383B" w:rsidRDefault="00BF383B">
            <w:pPr>
              <w:jc w:val="center"/>
              <w:rPr>
                <w:b/>
                <w:lang w:val="kk-KZ"/>
              </w:rPr>
            </w:pPr>
          </w:p>
        </w:tc>
      </w:tr>
      <w:tr w:rsidR="00BF383B">
        <w:tc>
          <w:tcPr>
            <w:tcW w:w="9747" w:type="dxa"/>
            <w:gridSpan w:val="2"/>
          </w:tcPr>
          <w:p w:rsidR="00BF383B" w:rsidRDefault="00BF383B">
            <w:pPr>
              <w:jc w:val="center"/>
              <w:rPr>
                <w:b/>
                <w:lang w:val="kk-KZ"/>
              </w:rPr>
            </w:pPr>
          </w:p>
        </w:tc>
      </w:tr>
      <w:tr w:rsidR="00BF383B">
        <w:tc>
          <w:tcPr>
            <w:tcW w:w="9747" w:type="dxa"/>
            <w:gridSpan w:val="2"/>
          </w:tcPr>
          <w:p w:rsidR="00BF383B" w:rsidRDefault="00BF383B">
            <w:pPr>
              <w:jc w:val="center"/>
              <w:rPr>
                <w:b/>
                <w:lang w:val="kk-KZ"/>
              </w:rPr>
            </w:pPr>
          </w:p>
          <w:p w:rsidR="00BF383B" w:rsidRDefault="00BF383B">
            <w:pPr>
              <w:jc w:val="center"/>
              <w:rPr>
                <w:b/>
                <w:lang w:val="kk-KZ"/>
              </w:rPr>
            </w:pPr>
          </w:p>
          <w:p w:rsidR="00BF383B" w:rsidRDefault="00BF383B">
            <w:pPr>
              <w:jc w:val="center"/>
              <w:rPr>
                <w:b/>
                <w:lang w:val="kk-KZ"/>
              </w:rPr>
            </w:pPr>
          </w:p>
          <w:p w:rsidR="00BF383B" w:rsidRDefault="00BF383B">
            <w:pPr>
              <w:jc w:val="center"/>
              <w:rPr>
                <w:b/>
                <w:lang w:val="kk-KZ"/>
              </w:rPr>
            </w:pPr>
          </w:p>
          <w:p w:rsidR="00BF383B" w:rsidRDefault="00BF383B">
            <w:pPr>
              <w:jc w:val="center"/>
              <w:rPr>
                <w:b/>
                <w:lang w:val="kk-KZ"/>
              </w:rPr>
            </w:pPr>
          </w:p>
          <w:p w:rsidR="00BF383B" w:rsidRDefault="00BF383B">
            <w:pPr>
              <w:jc w:val="center"/>
              <w:rPr>
                <w:b/>
                <w:lang w:val="kk-KZ"/>
              </w:rPr>
            </w:pPr>
          </w:p>
          <w:p w:rsidR="00BF383B" w:rsidRDefault="00BF383B">
            <w:pPr>
              <w:jc w:val="center"/>
              <w:rPr>
                <w:b/>
                <w:lang w:val="kk-KZ"/>
              </w:rPr>
            </w:pPr>
          </w:p>
          <w:p w:rsidR="00BF383B" w:rsidRDefault="005F069D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АСТАНА, 2025</w:t>
            </w:r>
          </w:p>
        </w:tc>
      </w:tr>
    </w:tbl>
    <w:p w:rsidR="00BF383B" w:rsidRDefault="005F069D">
      <w:pPr>
        <w:autoSpaceDE w:val="0"/>
        <w:autoSpaceDN w:val="0"/>
        <w:adjustRightInd w:val="0"/>
        <w:jc w:val="center"/>
        <w:rPr>
          <w:b/>
          <w:lang w:val="kk-KZ"/>
        </w:rPr>
      </w:pPr>
      <w:r>
        <w:rPr>
          <w:b/>
          <w:lang w:val="kk-KZ"/>
        </w:rPr>
        <w:br w:type="page"/>
      </w:r>
    </w:p>
    <w:p w:rsidR="00BF383B" w:rsidRDefault="00BF383B">
      <w:pPr>
        <w:autoSpaceDE w:val="0"/>
        <w:autoSpaceDN w:val="0"/>
        <w:adjustRightInd w:val="0"/>
        <w:jc w:val="both"/>
        <w:rPr>
          <w:bCs/>
          <w:lang w:val="kk-KZ"/>
        </w:rPr>
      </w:pPr>
    </w:p>
    <w:p w:rsidR="00BF383B" w:rsidRDefault="005F069D">
      <w:pPr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СОДЕРЖАНИЕ</w:t>
      </w:r>
    </w:p>
    <w:p w:rsidR="00BF383B" w:rsidRDefault="00BF383B">
      <w:pPr>
        <w:autoSpaceDE w:val="0"/>
        <w:autoSpaceDN w:val="0"/>
        <w:adjustRightInd w:val="0"/>
        <w:ind w:firstLine="709"/>
        <w:jc w:val="both"/>
      </w:pPr>
    </w:p>
    <w:p w:rsidR="00BF383B" w:rsidRDefault="00BF383B">
      <w:pPr>
        <w:autoSpaceDE w:val="0"/>
        <w:autoSpaceDN w:val="0"/>
        <w:adjustRightInd w:val="0"/>
        <w:ind w:firstLine="709"/>
        <w:jc w:val="both"/>
      </w:pPr>
    </w:p>
    <w:tbl>
      <w:tblPr>
        <w:tblW w:w="9322" w:type="dxa"/>
        <w:tblLook w:val="04A0" w:firstRow="1" w:lastRow="0" w:firstColumn="1" w:lastColumn="0" w:noHBand="0" w:noVBand="1"/>
      </w:tblPr>
      <w:tblGrid>
        <w:gridCol w:w="833"/>
        <w:gridCol w:w="7639"/>
        <w:gridCol w:w="850"/>
      </w:tblGrid>
      <w:tr w:rsidR="00BF383B">
        <w:trPr>
          <w:trHeight w:val="296"/>
        </w:trPr>
        <w:tc>
          <w:tcPr>
            <w:tcW w:w="833" w:type="dxa"/>
          </w:tcPr>
          <w:p w:rsidR="00BF383B" w:rsidRDefault="005F069D">
            <w:pPr>
              <w:autoSpaceDE w:val="0"/>
              <w:autoSpaceDN w:val="0"/>
              <w:adjustRightInd w:val="0"/>
              <w:jc w:val="center"/>
            </w:pPr>
            <w:r>
              <w:t>1</w:t>
            </w:r>
          </w:p>
        </w:tc>
        <w:tc>
          <w:tcPr>
            <w:tcW w:w="7639" w:type="dxa"/>
          </w:tcPr>
          <w:p w:rsidR="00BF383B" w:rsidRDefault="005F069D">
            <w:pPr>
              <w:autoSpaceDE w:val="0"/>
              <w:autoSpaceDN w:val="0"/>
              <w:adjustRightInd w:val="0"/>
            </w:pPr>
            <w:r>
              <w:t>Паспорт образовательной программы (на трех языках)</w:t>
            </w:r>
          </w:p>
        </w:tc>
        <w:tc>
          <w:tcPr>
            <w:tcW w:w="850" w:type="dxa"/>
          </w:tcPr>
          <w:p w:rsidR="00BF383B" w:rsidRDefault="005F069D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F383B">
        <w:trPr>
          <w:trHeight w:val="609"/>
        </w:trPr>
        <w:tc>
          <w:tcPr>
            <w:tcW w:w="833" w:type="dxa"/>
          </w:tcPr>
          <w:p w:rsidR="00BF383B" w:rsidRDefault="005F069D">
            <w:pPr>
              <w:autoSpaceDE w:val="0"/>
              <w:autoSpaceDN w:val="0"/>
              <w:adjustRightInd w:val="0"/>
              <w:jc w:val="center"/>
            </w:pPr>
            <w:r>
              <w:t>2</w:t>
            </w:r>
          </w:p>
        </w:tc>
        <w:tc>
          <w:tcPr>
            <w:tcW w:w="7639" w:type="dxa"/>
          </w:tcPr>
          <w:p w:rsidR="00BF383B" w:rsidRDefault="005F069D">
            <w:pPr>
              <w:pStyle w:val="36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Матрица достижимости формируемых результатов обучения по образовательной программе с помощью дисциплин</w:t>
            </w:r>
          </w:p>
        </w:tc>
        <w:tc>
          <w:tcPr>
            <w:tcW w:w="850" w:type="dxa"/>
          </w:tcPr>
          <w:p w:rsidR="00BF383B" w:rsidRDefault="005F069D">
            <w:pPr>
              <w:autoSpaceDE w:val="0"/>
              <w:autoSpaceDN w:val="0"/>
              <w:adjustRightInd w:val="0"/>
              <w:rPr>
                <w:lang w:val="kk-KZ"/>
              </w:rPr>
            </w:pPr>
            <w:r>
              <w:rPr>
                <w:lang w:val="en-US"/>
              </w:rPr>
              <w:t>10</w:t>
            </w:r>
          </w:p>
        </w:tc>
      </w:tr>
      <w:tr w:rsidR="00BF383B">
        <w:trPr>
          <w:trHeight w:val="296"/>
        </w:trPr>
        <w:tc>
          <w:tcPr>
            <w:tcW w:w="833" w:type="dxa"/>
          </w:tcPr>
          <w:p w:rsidR="00BF383B" w:rsidRDefault="005F069D">
            <w:pPr>
              <w:autoSpaceDE w:val="0"/>
              <w:autoSpaceDN w:val="0"/>
              <w:adjustRightInd w:val="0"/>
              <w:jc w:val="center"/>
            </w:pPr>
            <w:r>
              <w:t>3</w:t>
            </w:r>
          </w:p>
        </w:tc>
        <w:tc>
          <w:tcPr>
            <w:tcW w:w="7639" w:type="dxa"/>
          </w:tcPr>
          <w:p w:rsidR="00BF383B" w:rsidRDefault="005F069D">
            <w:pPr>
              <w:autoSpaceDE w:val="0"/>
              <w:autoSpaceDN w:val="0"/>
              <w:adjustRightInd w:val="0"/>
            </w:pPr>
            <w:r>
              <w:t>Содержание образовательной программы (Учебный план (</w:t>
            </w:r>
            <w:proofErr w:type="spellStart"/>
            <w:r>
              <w:t>Curriculum</w:t>
            </w:r>
            <w:proofErr w:type="spellEnd"/>
            <w:r>
              <w:t>)</w:t>
            </w:r>
          </w:p>
        </w:tc>
        <w:tc>
          <w:tcPr>
            <w:tcW w:w="850" w:type="dxa"/>
          </w:tcPr>
          <w:p w:rsidR="00BF383B" w:rsidRDefault="005F069D">
            <w:pPr>
              <w:autoSpaceDE w:val="0"/>
              <w:autoSpaceDN w:val="0"/>
              <w:adjustRightInd w:val="0"/>
              <w:rPr>
                <w:lang w:val="kk-KZ"/>
              </w:rPr>
            </w:pPr>
            <w:r>
              <w:rPr>
                <w:lang w:val="en-US"/>
              </w:rPr>
              <w:t>12</w:t>
            </w:r>
          </w:p>
        </w:tc>
      </w:tr>
    </w:tbl>
    <w:p w:rsidR="00BF383B" w:rsidRDefault="00BF383B">
      <w:pPr>
        <w:autoSpaceDE w:val="0"/>
        <w:autoSpaceDN w:val="0"/>
        <w:adjustRightInd w:val="0"/>
        <w:ind w:firstLine="709"/>
        <w:jc w:val="both"/>
      </w:pPr>
    </w:p>
    <w:p w:rsidR="00BF383B" w:rsidRDefault="00BF383B">
      <w:pPr>
        <w:autoSpaceDE w:val="0"/>
        <w:autoSpaceDN w:val="0"/>
        <w:adjustRightInd w:val="0"/>
        <w:ind w:firstLine="709"/>
        <w:jc w:val="both"/>
      </w:pPr>
    </w:p>
    <w:p w:rsidR="00BF383B" w:rsidRDefault="005F069D">
      <w:pPr>
        <w:rPr>
          <w:b/>
          <w:lang w:val="kk-KZ"/>
        </w:rPr>
      </w:pPr>
      <w:r>
        <w:rPr>
          <w:b/>
          <w:lang w:val="kk-KZ"/>
        </w:rPr>
        <w:br w:type="page"/>
      </w:r>
    </w:p>
    <w:p w:rsidR="00BF383B" w:rsidRDefault="005F069D">
      <w:pPr>
        <w:jc w:val="center"/>
        <w:rPr>
          <w:b/>
        </w:rPr>
      </w:pPr>
      <w:r>
        <w:rPr>
          <w:b/>
        </w:rPr>
        <w:lastRenderedPageBreak/>
        <w:t>РАЗДЕЛ 1.</w:t>
      </w:r>
      <w:r>
        <w:rPr>
          <w:b/>
          <w:lang w:val="kk-KZ"/>
        </w:rPr>
        <w:t xml:space="preserve"> </w:t>
      </w:r>
      <w:r>
        <w:rPr>
          <w:b/>
        </w:rPr>
        <w:t>ПАСПОРТ ОБРАЗОВАТЕЛЬНОЙ ПРОГРАММЫ</w:t>
      </w:r>
    </w:p>
    <w:p w:rsidR="00BF383B" w:rsidRDefault="005F069D">
      <w:pPr>
        <w:jc w:val="center"/>
        <w:rPr>
          <w:b/>
          <w:lang w:val="kk-KZ"/>
        </w:rPr>
      </w:pPr>
      <w:r>
        <w:rPr>
          <w:b/>
          <w:lang w:val="kk-KZ"/>
        </w:rPr>
        <w:t>«8D0410</w:t>
      </w:r>
      <w:r>
        <w:rPr>
          <w:b/>
        </w:rPr>
        <w:t>2</w:t>
      </w:r>
      <w:r>
        <w:rPr>
          <w:b/>
          <w:lang w:val="kk-KZ"/>
        </w:rPr>
        <w:t xml:space="preserve"> - МЕНЕДЖМЕНТ»</w:t>
      </w:r>
    </w:p>
    <w:p w:rsidR="00BF383B" w:rsidRDefault="00BF383B">
      <w:pPr>
        <w:jc w:val="center"/>
        <w:rPr>
          <w:b/>
          <w:sz w:val="16"/>
          <w:szCs w:val="16"/>
        </w:rPr>
      </w:pPr>
    </w:p>
    <w:p w:rsidR="00BF383B" w:rsidRDefault="005F069D">
      <w:pPr>
        <w:jc w:val="center"/>
        <w:rPr>
          <w:b/>
        </w:rPr>
      </w:pPr>
      <w:r>
        <w:rPr>
          <w:b/>
        </w:rPr>
        <w:t>(Прием 2025 г.)</w:t>
      </w:r>
    </w:p>
    <w:p w:rsidR="00BF383B" w:rsidRDefault="00BF383B">
      <w:pPr>
        <w:jc w:val="center"/>
        <w:rPr>
          <w:b/>
          <w:sz w:val="16"/>
          <w:szCs w:val="16"/>
        </w:rPr>
      </w:pPr>
    </w:p>
    <w:p w:rsidR="00BF383B" w:rsidRDefault="005F069D">
      <w:pPr>
        <w:ind w:firstLine="708"/>
        <w:jc w:val="both"/>
        <w:rPr>
          <w:b/>
        </w:rPr>
      </w:pPr>
      <w:r>
        <w:rPr>
          <w:b/>
        </w:rPr>
        <w:t>Разработана на основе</w:t>
      </w:r>
      <w:r>
        <w:rPr>
          <w:b/>
          <w:lang w:val="kk-KZ"/>
        </w:rPr>
        <w:t xml:space="preserve"> ГОСО ВО РК от 31 октября 2018 года № 604, Правил организации учебного процесса по кредитной технологии обучения </w:t>
      </w:r>
      <w:r>
        <w:rPr>
          <w:b/>
        </w:rPr>
        <w:t>(с изменениями и дополнениями от 12 октября 2018 года № 563</w:t>
      </w:r>
      <w:r>
        <w:rPr>
          <w:b/>
          <w:lang w:val="kk-KZ"/>
        </w:rPr>
        <w:t>), Квалификационным справочником должностей руководителей, специалистов и других слу</w:t>
      </w:r>
      <w:r>
        <w:rPr>
          <w:b/>
          <w:lang w:val="kk-KZ"/>
        </w:rPr>
        <w:t xml:space="preserve">жащих (утвержден приказом Министерства труда и социальной защиты населения РК от 21 мая 2012 года </w:t>
      </w:r>
      <w:r>
        <w:rPr>
          <w:b/>
          <w:color w:val="000000"/>
        </w:rPr>
        <w:t>№ 201-ө-м</w:t>
      </w:r>
      <w:r>
        <w:rPr>
          <w:b/>
          <w:color w:val="000000"/>
          <w:lang w:val="kk-KZ"/>
        </w:rPr>
        <w:t xml:space="preserve"> </w:t>
      </w:r>
      <w:r>
        <w:rPr>
          <w:b/>
          <w:lang w:val="kk-KZ"/>
        </w:rPr>
        <w:t xml:space="preserve">(с изменениями и дополнениями </w:t>
      </w:r>
      <w:r>
        <w:rPr>
          <w:b/>
        </w:rPr>
        <w:t>от 17.04.2013 № 163-Ө-М).</w:t>
      </w:r>
    </w:p>
    <w:p w:rsidR="00BF383B" w:rsidRDefault="00BF383B">
      <w:pPr>
        <w:rPr>
          <w:b/>
          <w:bCs/>
          <w:lang w:val="kk-KZ"/>
        </w:rPr>
      </w:pPr>
    </w:p>
    <w:p w:rsidR="00BF383B" w:rsidRDefault="005F069D">
      <w:pPr>
        <w:ind w:firstLine="567"/>
        <w:rPr>
          <w:bCs/>
          <w:lang w:val="kk-KZ"/>
        </w:rPr>
      </w:pPr>
      <w:r>
        <w:rPr>
          <w:b/>
          <w:bCs/>
          <w:lang w:val="kk-KZ"/>
        </w:rPr>
        <w:t>1. Факультет:</w:t>
      </w:r>
      <w:r>
        <w:rPr>
          <w:bCs/>
          <w:lang w:val="kk-KZ"/>
        </w:rPr>
        <w:t>Бизнеса и информационных технологий</w:t>
      </w:r>
    </w:p>
    <w:p w:rsidR="00BF383B" w:rsidRDefault="005F069D">
      <w:pPr>
        <w:ind w:firstLine="567"/>
        <w:jc w:val="both"/>
        <w:rPr>
          <w:b/>
          <w:bCs/>
        </w:rPr>
      </w:pPr>
      <w:r>
        <w:rPr>
          <w:b/>
          <w:bCs/>
          <w:lang w:val="kk-KZ"/>
        </w:rPr>
        <w:t>2. Наименование и код ОП: «8D0410</w:t>
      </w:r>
      <w:r>
        <w:rPr>
          <w:b/>
          <w:bCs/>
        </w:rPr>
        <w:t>2</w:t>
      </w:r>
      <w:r>
        <w:rPr>
          <w:b/>
          <w:bCs/>
          <w:lang w:val="kk-KZ"/>
        </w:rPr>
        <w:t xml:space="preserve"> - </w:t>
      </w:r>
      <w:r>
        <w:rPr>
          <w:b/>
          <w:bCs/>
        </w:rPr>
        <w:t>Менеджмент</w:t>
      </w:r>
      <w:r>
        <w:rPr>
          <w:b/>
          <w:bCs/>
          <w:lang w:val="kk-KZ"/>
        </w:rPr>
        <w:t>»</w:t>
      </w:r>
    </w:p>
    <w:p w:rsidR="00BF383B" w:rsidRDefault="005F069D">
      <w:pPr>
        <w:ind w:firstLine="567"/>
        <w:rPr>
          <w:b/>
          <w:bCs/>
          <w:lang w:val="kk-KZ"/>
        </w:rPr>
      </w:pPr>
      <w:r>
        <w:rPr>
          <w:b/>
        </w:rPr>
        <w:t>3. Вид ОП: новая</w:t>
      </w:r>
    </w:p>
    <w:p w:rsidR="00BF383B" w:rsidRDefault="005F069D">
      <w:pPr>
        <w:ind w:firstLine="567"/>
        <w:jc w:val="both"/>
        <w:rPr>
          <w:b/>
          <w:bCs/>
        </w:rPr>
      </w:pPr>
      <w:r>
        <w:rPr>
          <w:b/>
          <w:bCs/>
        </w:rPr>
        <w:t>4. Траектория обучения</w:t>
      </w:r>
    </w:p>
    <w:p w:rsidR="00BF383B" w:rsidRDefault="005F069D">
      <w:pPr>
        <w:ind w:firstLine="851"/>
        <w:jc w:val="both"/>
        <w:rPr>
          <w:bCs/>
          <w:lang w:val="kk-KZ"/>
        </w:rPr>
      </w:pPr>
      <w:r>
        <w:rPr>
          <w:bCs/>
        </w:rPr>
        <w:t>1.</w:t>
      </w:r>
      <w:r>
        <w:rPr>
          <w:bCs/>
          <w:lang w:val="kk-KZ"/>
        </w:rPr>
        <w:t xml:space="preserve"> </w:t>
      </w:r>
      <w:r>
        <w:rPr>
          <w:bCs/>
        </w:rPr>
        <w:t>Стратегический менеджмент</w:t>
      </w:r>
    </w:p>
    <w:p w:rsidR="00BF383B" w:rsidRDefault="005F069D">
      <w:pPr>
        <w:ind w:firstLine="851"/>
        <w:jc w:val="both"/>
      </w:pPr>
      <w:r>
        <w:rPr>
          <w:bCs/>
        </w:rPr>
        <w:t>2.</w:t>
      </w:r>
      <w:r>
        <w:t xml:space="preserve"> Кадровый </w:t>
      </w:r>
      <w:r>
        <w:rPr>
          <w:bCs/>
        </w:rPr>
        <w:t>менеджмент</w:t>
      </w:r>
    </w:p>
    <w:p w:rsidR="00BF383B" w:rsidRDefault="005F069D">
      <w:pPr>
        <w:pStyle w:val="5"/>
        <w:shd w:val="clear" w:color="auto" w:fill="FFFFFF"/>
        <w:spacing w:before="0" w:after="0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Миссия образовательной программы</w:t>
      </w:r>
    </w:p>
    <w:p w:rsidR="00BF383B" w:rsidRDefault="005F069D">
      <w:pPr>
        <w:pStyle w:val="afc"/>
        <w:shd w:val="clear" w:color="auto" w:fill="FFFFFF"/>
        <w:spacing w:before="0" w:beforeAutospacing="0" w:after="0" w:afterAutospacing="0"/>
        <w:ind w:firstLine="567"/>
        <w:jc w:val="both"/>
      </w:pPr>
      <w:r>
        <w:t>Подготовка научных, научно-педагогических кадров новой формации, способных решать вопросы совершенствования общества, э</w:t>
      </w:r>
      <w:r>
        <w:t>кономики,</w:t>
      </w:r>
      <w:r>
        <w:rPr>
          <w:lang w:val="kk-KZ"/>
        </w:rPr>
        <w:t xml:space="preserve"> управления</w:t>
      </w:r>
      <w:r>
        <w:t>, производства, науки и разработки новых технологий.</w:t>
      </w:r>
    </w:p>
    <w:p w:rsidR="00BF383B" w:rsidRDefault="005F069D">
      <w:pPr>
        <w:ind w:firstLine="567"/>
        <w:jc w:val="both"/>
      </w:pPr>
      <w:r>
        <w:rPr>
          <w:b/>
        </w:rPr>
        <w:t xml:space="preserve">5. Цель образовательной программы: </w:t>
      </w:r>
      <w:r>
        <w:t>подготовка конкурентоспособных и высококвалифицированных управленческих кадров, обладающих профессиональными и научными компетенциями, а также навык</w:t>
      </w:r>
      <w:r>
        <w:t>ами их применения при разработке и принятии управленческих решений, ориентированных на устойчивое научно-техническое, социально-экономическое и культурное развитие страны и региона.</w:t>
      </w:r>
    </w:p>
    <w:p w:rsidR="00BF383B" w:rsidRDefault="005F069D">
      <w:pPr>
        <w:shd w:val="clear" w:color="auto" w:fill="FFFFFF" w:themeFill="background1"/>
        <w:ind w:firstLine="567"/>
        <w:jc w:val="both"/>
        <w:rPr>
          <w:b/>
          <w:bCs/>
        </w:rPr>
      </w:pPr>
      <w:r>
        <w:rPr>
          <w:b/>
          <w:bCs/>
        </w:rPr>
        <w:t xml:space="preserve">6. Уровни по НРК: </w:t>
      </w:r>
      <w:r>
        <w:rPr>
          <w:bCs/>
          <w:lang w:val="kk-KZ"/>
        </w:rPr>
        <w:t>8</w:t>
      </w:r>
      <w:r>
        <w:rPr>
          <w:bCs/>
        </w:rPr>
        <w:t xml:space="preserve"> уровень</w:t>
      </w:r>
      <w:r>
        <w:rPr>
          <w:bCs/>
          <w:lang w:val="kk-KZ"/>
        </w:rPr>
        <w:t xml:space="preserve">               </w:t>
      </w:r>
      <w:proofErr w:type="spellStart"/>
      <w:r>
        <w:rPr>
          <w:b/>
          <w:bCs/>
        </w:rPr>
        <w:t>Уровень</w:t>
      </w:r>
      <w:proofErr w:type="spellEnd"/>
      <w:r>
        <w:rPr>
          <w:b/>
          <w:bCs/>
        </w:rPr>
        <w:t xml:space="preserve"> ОРК: </w:t>
      </w:r>
      <w:r>
        <w:rPr>
          <w:bCs/>
          <w:lang w:val="kk-KZ"/>
        </w:rPr>
        <w:t xml:space="preserve">8 </w:t>
      </w:r>
      <w:r>
        <w:rPr>
          <w:bCs/>
        </w:rPr>
        <w:t>уровень</w:t>
      </w:r>
    </w:p>
    <w:p w:rsidR="00BF383B" w:rsidRDefault="005F069D">
      <w:pPr>
        <w:ind w:firstLine="567"/>
        <w:jc w:val="both"/>
        <w:rPr>
          <w:b/>
        </w:rPr>
      </w:pPr>
      <w:r>
        <w:rPr>
          <w:b/>
        </w:rPr>
        <w:t xml:space="preserve">7. </w:t>
      </w:r>
      <w:r>
        <w:rPr>
          <w:b/>
        </w:rPr>
        <w:t>Перечень квалификаций и должностей:</w:t>
      </w:r>
    </w:p>
    <w:p w:rsidR="00BF383B" w:rsidRDefault="005F069D">
      <w:pPr>
        <w:ind w:firstLine="567"/>
        <w:jc w:val="both"/>
        <w:rPr>
          <w:bCs/>
        </w:rPr>
      </w:pPr>
      <w:r>
        <w:t xml:space="preserve">Выпускнику </w:t>
      </w:r>
      <w:r>
        <w:rPr>
          <w:lang w:val="kk-KZ"/>
        </w:rPr>
        <w:t xml:space="preserve">докторантуры </w:t>
      </w:r>
      <w:r>
        <w:t>ОП</w:t>
      </w:r>
      <w:r>
        <w:rPr>
          <w:bCs/>
          <w:lang w:val="kk-KZ"/>
        </w:rPr>
        <w:t xml:space="preserve">: «8D04102 – Менеджмент» </w:t>
      </w:r>
      <w:r>
        <w:t xml:space="preserve">присуждается </w:t>
      </w:r>
      <w:r>
        <w:rPr>
          <w:lang w:val="kk-KZ"/>
        </w:rPr>
        <w:t>ученая степень доктор философии PhD по образовательной программе</w:t>
      </w:r>
      <w:r>
        <w:rPr>
          <w:bCs/>
          <w:lang w:val="kk-KZ"/>
        </w:rPr>
        <w:t xml:space="preserve"> «8D04102 – Менеджмент».</w:t>
      </w:r>
    </w:p>
    <w:p w:rsidR="00BF383B" w:rsidRDefault="005F069D">
      <w:pPr>
        <w:ind w:firstLine="567"/>
        <w:jc w:val="both"/>
        <w:rPr>
          <w:color w:val="000000"/>
        </w:rPr>
      </w:pPr>
      <w:r>
        <w:t xml:space="preserve">Квалификации и должности выпускников по </w:t>
      </w:r>
      <w:r>
        <w:rPr>
          <w:lang w:val="kk-KZ"/>
        </w:rPr>
        <w:t xml:space="preserve">образовательной программе </w:t>
      </w:r>
      <w:r>
        <w:rPr>
          <w:bCs/>
          <w:lang w:val="kk-KZ"/>
        </w:rPr>
        <w:t>«</w:t>
      </w:r>
      <w:r>
        <w:rPr>
          <w:bCs/>
          <w:lang w:val="kk-KZ"/>
        </w:rPr>
        <w:t xml:space="preserve">8D04102 – Менеджмент» </w:t>
      </w:r>
      <w:r>
        <w:t xml:space="preserve">определяются в соответствии с квалификационным справочником должностей, руководителей, специалистов и других служащих, утвержденного приказом Министра труда и социальной защиты населения Республики Казахстан от </w:t>
      </w:r>
      <w:r>
        <w:rPr>
          <w:color w:val="000000"/>
        </w:rPr>
        <w:t>21 мая 2012 года № 201-</w:t>
      </w:r>
      <w:r>
        <w:rPr>
          <w:color w:val="000000"/>
        </w:rPr>
        <w:t>ө-м:</w:t>
      </w:r>
    </w:p>
    <w:p w:rsidR="00BF383B" w:rsidRDefault="005F069D">
      <w:pPr>
        <w:ind w:firstLine="567"/>
        <w:jc w:val="both"/>
      </w:pPr>
      <w:r>
        <w:t>- руководитель различных подразделений в государственных структурах управления;</w:t>
      </w:r>
    </w:p>
    <w:p w:rsidR="00BF383B" w:rsidRDefault="005F069D">
      <w:pPr>
        <w:ind w:firstLine="567"/>
        <w:jc w:val="both"/>
      </w:pPr>
      <w:r>
        <w:t>- руководитель предприятий различных форм собственности и отраслевой принадлежности;</w:t>
      </w:r>
    </w:p>
    <w:p w:rsidR="00BF383B" w:rsidRDefault="005F069D">
      <w:pPr>
        <w:ind w:firstLine="567"/>
        <w:jc w:val="both"/>
      </w:pPr>
      <w:r>
        <w:t>- эксперт республиканского центра;</w:t>
      </w:r>
    </w:p>
    <w:p w:rsidR="00BF383B" w:rsidRDefault="005F069D">
      <w:pPr>
        <w:ind w:firstLine="567"/>
        <w:jc w:val="both"/>
      </w:pPr>
      <w:r>
        <w:t>- главный специалист национального научно-практичес</w:t>
      </w:r>
      <w:r>
        <w:t>кого центра, ВУЗа;</w:t>
      </w:r>
    </w:p>
    <w:p w:rsidR="00BF383B" w:rsidRDefault="005F069D">
      <w:pPr>
        <w:ind w:firstLine="567"/>
        <w:jc w:val="both"/>
      </w:pPr>
      <w:r>
        <w:t>- научный сотрудник в научно-исследовательских институтах;</w:t>
      </w:r>
    </w:p>
    <w:p w:rsidR="00BF383B" w:rsidRDefault="005F069D">
      <w:pPr>
        <w:ind w:firstLine="567"/>
        <w:jc w:val="both"/>
      </w:pPr>
      <w:r>
        <w:t>- доцент и профессор высших учебных заведений по профилю подготовки.</w:t>
      </w:r>
    </w:p>
    <w:p w:rsidR="00BF383B" w:rsidRDefault="00BF383B">
      <w:pPr>
        <w:ind w:firstLine="567"/>
        <w:jc w:val="both"/>
        <w:rPr>
          <w:rStyle w:val="s1"/>
          <w:b w:val="0"/>
          <w:bCs w:val="0"/>
          <w:color w:val="auto"/>
          <w:sz w:val="16"/>
          <w:szCs w:val="16"/>
          <w:lang w:val="kk-KZ"/>
        </w:rPr>
      </w:pPr>
    </w:p>
    <w:p w:rsidR="00BF383B" w:rsidRDefault="005F069D">
      <w:pPr>
        <w:ind w:firstLine="567"/>
        <w:jc w:val="both"/>
        <w:rPr>
          <w:b/>
          <w:bCs/>
        </w:rPr>
      </w:pPr>
      <w:r>
        <w:rPr>
          <w:b/>
          <w:color w:val="000000"/>
        </w:rPr>
        <w:t>8.</w:t>
      </w:r>
      <w:r>
        <w:rPr>
          <w:b/>
          <w:bCs/>
        </w:rPr>
        <w:t xml:space="preserve"> Квалификационная характеристика выпускника:</w:t>
      </w:r>
    </w:p>
    <w:p w:rsidR="00BF383B" w:rsidRDefault="005F069D">
      <w:pPr>
        <w:ind w:firstLine="567"/>
        <w:jc w:val="both"/>
        <w:rPr>
          <w:b/>
          <w:bCs/>
        </w:rPr>
      </w:pPr>
      <w:r>
        <w:rPr>
          <w:b/>
          <w:bCs/>
        </w:rPr>
        <w:t>8.1. Сфера профессиональной деятельности</w:t>
      </w:r>
    </w:p>
    <w:p w:rsidR="00BF383B" w:rsidRDefault="005F069D">
      <w:pPr>
        <w:ind w:firstLine="567"/>
        <w:jc w:val="both"/>
        <w:rPr>
          <w:bCs/>
          <w:lang w:val="kk-KZ"/>
        </w:rPr>
      </w:pPr>
      <w:r>
        <w:t xml:space="preserve">Сферами </w:t>
      </w:r>
      <w:r>
        <w:t>профессиональной деятельности являются государственные органы, учреждения и организации всех форм собственности, органы управления государственного регулирования экономики в звеньях рыночной инфраструктуры.</w:t>
      </w:r>
    </w:p>
    <w:p w:rsidR="00BF383B" w:rsidRDefault="005F069D">
      <w:pPr>
        <w:ind w:firstLine="567"/>
        <w:jc w:val="both"/>
        <w:rPr>
          <w:b/>
          <w:bCs/>
          <w:lang w:val="kk-KZ"/>
        </w:rPr>
      </w:pPr>
      <w:r>
        <w:rPr>
          <w:b/>
          <w:bCs/>
        </w:rPr>
        <w:t>8.2. Объекты профессиональной деятельности</w:t>
      </w:r>
      <w:r>
        <w:rPr>
          <w:b/>
          <w:bCs/>
          <w:lang w:val="kk-KZ"/>
        </w:rPr>
        <w:t>:</w:t>
      </w:r>
    </w:p>
    <w:p w:rsidR="00BF383B" w:rsidRDefault="005F069D">
      <w:pPr>
        <w:ind w:firstLine="567"/>
        <w:jc w:val="both"/>
      </w:pPr>
      <w:r>
        <w:rPr>
          <w:lang w:val="kk-KZ"/>
        </w:rPr>
        <w:t xml:space="preserve">- </w:t>
      </w:r>
      <w:r>
        <w:t>орг</w:t>
      </w:r>
      <w:r>
        <w:t>аны государственного и местного управления;</w:t>
      </w:r>
    </w:p>
    <w:p w:rsidR="00BF383B" w:rsidRDefault="005F069D">
      <w:pPr>
        <w:ind w:firstLine="567"/>
        <w:jc w:val="both"/>
      </w:pPr>
      <w:r>
        <w:t>-производственно-экономические и планово-экономические, социально-управленческие и маркетинговые, финансово-аналитические службы предприятий и организаций;</w:t>
      </w:r>
    </w:p>
    <w:p w:rsidR="00BF383B" w:rsidRDefault="005F069D">
      <w:pPr>
        <w:ind w:firstLine="567"/>
        <w:jc w:val="both"/>
      </w:pPr>
      <w:r>
        <w:t>- подразделения внешнеэкономической деятельности;</w:t>
      </w:r>
    </w:p>
    <w:p w:rsidR="00BF383B" w:rsidRDefault="005F069D">
      <w:pPr>
        <w:ind w:firstLine="567"/>
        <w:jc w:val="both"/>
      </w:pPr>
      <w:r>
        <w:t>- науч</w:t>
      </w:r>
      <w:r>
        <w:t>но-исследовательские институты;</w:t>
      </w:r>
    </w:p>
    <w:p w:rsidR="00BF383B" w:rsidRDefault="005F069D">
      <w:pPr>
        <w:ind w:firstLine="567"/>
      </w:pPr>
      <w:r>
        <w:lastRenderedPageBreak/>
        <w:t xml:space="preserve">- высшие учебные заведения; </w:t>
      </w:r>
    </w:p>
    <w:p w:rsidR="00BF383B" w:rsidRDefault="005F069D">
      <w:pPr>
        <w:ind w:firstLine="567"/>
      </w:pPr>
      <w:r>
        <w:t>- органы государственного и местного управления.</w:t>
      </w:r>
    </w:p>
    <w:p w:rsidR="00BF383B" w:rsidRDefault="00BF383B">
      <w:pPr>
        <w:ind w:firstLine="567"/>
        <w:rPr>
          <w:sz w:val="16"/>
          <w:szCs w:val="16"/>
          <w:lang w:val="kk-KZ"/>
        </w:rPr>
      </w:pPr>
    </w:p>
    <w:p w:rsidR="00BF383B" w:rsidRDefault="005F069D">
      <w:pPr>
        <w:shd w:val="clear" w:color="auto" w:fill="FFFFFF"/>
        <w:ind w:firstLine="567"/>
        <w:jc w:val="both"/>
        <w:rPr>
          <w:b/>
          <w:lang w:val="kk-KZ"/>
        </w:rPr>
      </w:pPr>
      <w:r>
        <w:rPr>
          <w:b/>
          <w:bCs/>
        </w:rPr>
        <w:t>8.3. Предмет профессиональной деятельности</w:t>
      </w:r>
      <w:r>
        <w:rPr>
          <w:b/>
          <w:bCs/>
          <w:lang w:val="kk-KZ"/>
        </w:rPr>
        <w:t>:</w:t>
      </w:r>
    </w:p>
    <w:p w:rsidR="00BF383B" w:rsidRDefault="005F069D">
      <w:pPr>
        <w:shd w:val="clear" w:color="auto" w:fill="FFFFFF"/>
        <w:ind w:firstLine="567"/>
        <w:jc w:val="both"/>
      </w:pPr>
      <w:r>
        <w:tab/>
        <w:t xml:space="preserve">Доктора философии </w:t>
      </w:r>
      <w:r>
        <w:rPr>
          <w:lang w:val="en-US"/>
        </w:rPr>
        <w:t>PhD</w:t>
      </w:r>
      <w:r>
        <w:t xml:space="preserve"> данного профиля должны уметь вести научную и управленческую деятельность:</w:t>
      </w:r>
    </w:p>
    <w:p w:rsidR="00BF383B" w:rsidRDefault="005F069D">
      <w:pPr>
        <w:shd w:val="clear" w:color="auto" w:fill="FFFFFF"/>
        <w:ind w:firstLine="567"/>
        <w:jc w:val="both"/>
      </w:pPr>
      <w:r>
        <w:t>- пл</w:t>
      </w:r>
      <w:r>
        <w:t>анирование основных направлений развития стратегического и оперативного управления; определение целей и задач управления, его эффективности;</w:t>
      </w:r>
    </w:p>
    <w:p w:rsidR="00BF383B" w:rsidRDefault="005F069D">
      <w:pPr>
        <w:shd w:val="clear" w:color="auto" w:fill="FFFFFF"/>
        <w:ind w:firstLine="567"/>
        <w:jc w:val="both"/>
      </w:pPr>
      <w:r>
        <w:t>- формирование организационной структуры объекта и структуры его управления, оптимальное построение управленческого</w:t>
      </w:r>
      <w:r>
        <w:t xml:space="preserve"> аппарата; совершенствование техники и технологии менеджмента;</w:t>
      </w:r>
    </w:p>
    <w:p w:rsidR="00BF383B" w:rsidRDefault="005F069D">
      <w:pPr>
        <w:shd w:val="clear" w:color="auto" w:fill="FFFFFF"/>
        <w:ind w:firstLine="567"/>
        <w:jc w:val="both"/>
      </w:pPr>
      <w:r>
        <w:t>- мотивация персонала, активизация его труда;</w:t>
      </w:r>
    </w:p>
    <w:p w:rsidR="00BF383B" w:rsidRDefault="005F069D">
      <w:pPr>
        <w:shd w:val="clear" w:color="auto" w:fill="FFFFFF"/>
        <w:ind w:firstLine="567"/>
        <w:jc w:val="both"/>
      </w:pPr>
      <w:r>
        <w:t>- координирование и контроль всех сторон деятельности управления;</w:t>
      </w:r>
    </w:p>
    <w:p w:rsidR="00BF383B" w:rsidRDefault="005F069D">
      <w:pPr>
        <w:shd w:val="clear" w:color="auto" w:fill="FFFFFF"/>
        <w:ind w:firstLine="567"/>
        <w:jc w:val="both"/>
      </w:pPr>
      <w:r>
        <w:t xml:space="preserve">- разработка программ научных исследований и разработок, организация их </w:t>
      </w:r>
      <w:r>
        <w:t>выполнения;</w:t>
      </w:r>
    </w:p>
    <w:p w:rsidR="00BF383B" w:rsidRDefault="005F069D">
      <w:pPr>
        <w:shd w:val="clear" w:color="auto" w:fill="FFFFFF"/>
        <w:ind w:firstLine="567"/>
        <w:jc w:val="both"/>
      </w:pPr>
      <w:r>
        <w:t>- преподавание управленческих дисциплин, разработка образовательных программ и учебно-методических комплексов по дисциплинам профильной направленности;</w:t>
      </w:r>
    </w:p>
    <w:p w:rsidR="00BF383B" w:rsidRDefault="005F069D">
      <w:pPr>
        <w:shd w:val="clear" w:color="auto" w:fill="FFFFFF"/>
        <w:ind w:firstLine="567"/>
        <w:jc w:val="both"/>
      </w:pPr>
      <w:r>
        <w:t>- вести диалог с широким научным сообществом, равными по статусу учеными, работодателями и о</w:t>
      </w:r>
      <w:r>
        <w:t>бучающимися по тематике своей области компетенции.</w:t>
      </w:r>
    </w:p>
    <w:p w:rsidR="00BF383B" w:rsidRDefault="00BF383B">
      <w:pPr>
        <w:shd w:val="clear" w:color="auto" w:fill="FFFFFF"/>
        <w:ind w:firstLine="567"/>
        <w:jc w:val="both"/>
        <w:rPr>
          <w:sz w:val="16"/>
          <w:szCs w:val="16"/>
        </w:rPr>
      </w:pPr>
    </w:p>
    <w:p w:rsidR="00BF383B" w:rsidRDefault="005F069D">
      <w:pPr>
        <w:ind w:firstLine="567"/>
        <w:jc w:val="both"/>
        <w:rPr>
          <w:b/>
          <w:bCs/>
          <w:lang w:val="kk-KZ"/>
        </w:rPr>
      </w:pPr>
      <w:r>
        <w:rPr>
          <w:b/>
          <w:bCs/>
        </w:rPr>
        <w:t>8.4. Виды профессиональной деятельности</w:t>
      </w:r>
      <w:r>
        <w:rPr>
          <w:b/>
          <w:bCs/>
          <w:lang w:val="kk-KZ"/>
        </w:rPr>
        <w:t>:</w:t>
      </w:r>
    </w:p>
    <w:p w:rsidR="00BF383B" w:rsidRDefault="005F069D">
      <w:pPr>
        <w:pStyle w:val="afff3"/>
        <w:numPr>
          <w:ilvl w:val="0"/>
          <w:numId w:val="2"/>
        </w:numPr>
        <w:tabs>
          <w:tab w:val="left" w:pos="567"/>
          <w:tab w:val="left" w:pos="851"/>
        </w:tabs>
        <w:spacing w:before="0" w:beforeAutospacing="0" w:after="0" w:afterAutospacing="0"/>
        <w:ind w:left="0" w:firstLine="567"/>
        <w:jc w:val="both"/>
        <w:rPr>
          <w:lang w:val="kk-KZ"/>
        </w:rPr>
      </w:pPr>
      <w:r>
        <w:rPr>
          <w:lang w:val="kk-KZ"/>
        </w:rPr>
        <w:t>научно-исследовательская</w:t>
      </w:r>
      <w:r>
        <w:t xml:space="preserve"> (в области научной и научно-педагогической деятельности в условиях быстрого обновления и быстрого роста информационных потоков);</w:t>
      </w:r>
    </w:p>
    <w:p w:rsidR="00BF383B" w:rsidRDefault="005F069D">
      <w:pPr>
        <w:pStyle w:val="afff3"/>
        <w:numPr>
          <w:ilvl w:val="0"/>
          <w:numId w:val="2"/>
        </w:numPr>
        <w:tabs>
          <w:tab w:val="left" w:pos="567"/>
          <w:tab w:val="left" w:pos="851"/>
        </w:tabs>
        <w:spacing w:before="0" w:beforeAutospacing="0" w:after="0" w:afterAutospacing="0"/>
        <w:ind w:left="0" w:firstLine="567"/>
        <w:jc w:val="both"/>
        <w:rPr>
          <w:lang w:val="kk-KZ"/>
        </w:rPr>
      </w:pPr>
      <w:r>
        <w:rPr>
          <w:lang w:val="kk-KZ"/>
        </w:rPr>
        <w:t>образоват</w:t>
      </w:r>
      <w:r>
        <w:rPr>
          <w:lang w:val="kk-KZ"/>
        </w:rPr>
        <w:t>ельная</w:t>
      </w:r>
      <w:r>
        <w:t xml:space="preserve"> (проведение теоретических и экспериментальных исследований);</w:t>
      </w:r>
    </w:p>
    <w:p w:rsidR="00BF383B" w:rsidRDefault="005F069D">
      <w:pPr>
        <w:pStyle w:val="afff3"/>
        <w:numPr>
          <w:ilvl w:val="0"/>
          <w:numId w:val="2"/>
        </w:numPr>
        <w:tabs>
          <w:tab w:val="left" w:pos="567"/>
          <w:tab w:val="left" w:pos="851"/>
        </w:tabs>
        <w:spacing w:before="0" w:beforeAutospacing="0" w:after="0" w:afterAutospacing="0"/>
        <w:ind w:left="0" w:firstLine="567"/>
        <w:jc w:val="both"/>
        <w:rPr>
          <w:lang w:val="kk-KZ"/>
        </w:rPr>
      </w:pPr>
      <w:r>
        <w:rPr>
          <w:lang w:val="kk-KZ"/>
        </w:rPr>
        <w:t>организационно-управленческая</w:t>
      </w:r>
      <w:r>
        <w:t xml:space="preserve"> (теоретические и прикладные задачи в </w:t>
      </w:r>
      <w:r>
        <w:rPr>
          <w:lang w:val="kk-KZ"/>
        </w:rPr>
        <w:t>организационно-управленческой деятельности</w:t>
      </w:r>
      <w:r>
        <w:t xml:space="preserve"> и их решении);</w:t>
      </w:r>
    </w:p>
    <w:p w:rsidR="00BF383B" w:rsidRDefault="005F069D">
      <w:pPr>
        <w:pStyle w:val="afff3"/>
        <w:numPr>
          <w:ilvl w:val="0"/>
          <w:numId w:val="2"/>
        </w:numPr>
        <w:tabs>
          <w:tab w:val="left" w:pos="567"/>
          <w:tab w:val="left" w:pos="851"/>
        </w:tabs>
        <w:spacing w:before="0" w:beforeAutospacing="0" w:after="0" w:afterAutospacing="0"/>
        <w:ind w:left="0" w:firstLine="567"/>
        <w:jc w:val="both"/>
        <w:rPr>
          <w:lang w:val="kk-KZ"/>
        </w:rPr>
      </w:pPr>
      <w:r>
        <w:rPr>
          <w:lang w:val="kk-KZ"/>
        </w:rPr>
        <w:t>аналитическая</w:t>
      </w:r>
      <w:r>
        <w:t xml:space="preserve"> (профессиональный и всесторонний анализ проблем в области </w:t>
      </w:r>
      <w:r>
        <w:rPr>
          <w:lang w:val="kk-KZ"/>
        </w:rPr>
        <w:t>производственно-управленческой деятельности);</w:t>
      </w:r>
    </w:p>
    <w:p w:rsidR="00BF383B" w:rsidRDefault="005F069D">
      <w:pPr>
        <w:pStyle w:val="afff3"/>
        <w:numPr>
          <w:ilvl w:val="0"/>
          <w:numId w:val="2"/>
        </w:numPr>
        <w:tabs>
          <w:tab w:val="left" w:pos="567"/>
          <w:tab w:val="left" w:pos="851"/>
        </w:tabs>
        <w:spacing w:before="0" w:beforeAutospacing="0" w:after="0" w:afterAutospacing="0"/>
        <w:ind w:left="0" w:firstLine="567"/>
        <w:jc w:val="both"/>
        <w:rPr>
          <w:lang w:val="kk-KZ"/>
        </w:rPr>
      </w:pPr>
      <w:r>
        <w:rPr>
          <w:lang w:val="kk-KZ"/>
        </w:rPr>
        <w:t>учебно-методическая</w:t>
      </w:r>
      <w:r>
        <w:t xml:space="preserve"> (проблемы педагогической подготовки студентов в университете);</w:t>
      </w:r>
    </w:p>
    <w:p w:rsidR="00BF383B" w:rsidRDefault="005F069D">
      <w:pPr>
        <w:pStyle w:val="afff3"/>
        <w:numPr>
          <w:ilvl w:val="0"/>
          <w:numId w:val="3"/>
        </w:numPr>
        <w:tabs>
          <w:tab w:val="left" w:pos="567"/>
          <w:tab w:val="left" w:pos="851"/>
        </w:tabs>
        <w:spacing w:before="0" w:beforeAutospacing="0" w:after="0" w:afterAutospacing="0"/>
        <w:jc w:val="both"/>
        <w:rPr>
          <w:lang w:val="kk-KZ"/>
        </w:rPr>
      </w:pPr>
      <w:r>
        <w:rPr>
          <w:lang w:val="kk-KZ"/>
        </w:rPr>
        <w:t>расчетно-проектная.</w:t>
      </w:r>
    </w:p>
    <w:p w:rsidR="00BF383B" w:rsidRDefault="00BF383B">
      <w:pPr>
        <w:pStyle w:val="afff3"/>
        <w:tabs>
          <w:tab w:val="left" w:pos="567"/>
          <w:tab w:val="left" w:pos="851"/>
        </w:tabs>
        <w:spacing w:before="0" w:beforeAutospacing="0" w:after="0" w:afterAutospacing="0"/>
        <w:ind w:left="567"/>
        <w:jc w:val="both"/>
        <w:rPr>
          <w:sz w:val="16"/>
          <w:szCs w:val="16"/>
          <w:lang w:val="kk-KZ"/>
        </w:rPr>
      </w:pPr>
    </w:p>
    <w:p w:rsidR="00BF383B" w:rsidRDefault="005F069D">
      <w:pPr>
        <w:ind w:firstLine="567"/>
        <w:jc w:val="both"/>
        <w:rPr>
          <w:b/>
          <w:lang w:val="kk-KZ"/>
        </w:rPr>
      </w:pPr>
      <w:r>
        <w:rPr>
          <w:b/>
          <w:lang w:val="kk-KZ"/>
        </w:rPr>
        <w:t>9. Ключевые компетенции</w:t>
      </w:r>
    </w:p>
    <w:p w:rsidR="00BF383B" w:rsidRDefault="005F069D">
      <w:pPr>
        <w:ind w:firstLine="567"/>
        <w:jc w:val="both"/>
        <w:rPr>
          <w:b/>
          <w:color w:val="000000"/>
          <w:lang w:val="kk-KZ"/>
        </w:rPr>
      </w:pPr>
      <w:r>
        <w:rPr>
          <w:b/>
          <w:lang w:val="kk-KZ"/>
        </w:rPr>
        <w:t xml:space="preserve">9.1. </w:t>
      </w:r>
      <w:r>
        <w:rPr>
          <w:b/>
          <w:color w:val="000000"/>
        </w:rPr>
        <w:t>Общие ключевые ком</w:t>
      </w:r>
      <w:r>
        <w:rPr>
          <w:b/>
          <w:color w:val="000000"/>
        </w:rPr>
        <w:t>петенции:</w:t>
      </w:r>
    </w:p>
    <w:p w:rsidR="00BF383B" w:rsidRDefault="005F069D">
      <w:pPr>
        <w:ind w:firstLine="567"/>
        <w:jc w:val="both"/>
        <w:rPr>
          <w:b/>
          <w:lang w:val="kk-KZ"/>
        </w:rPr>
      </w:pPr>
      <w:r>
        <w:rPr>
          <w:b/>
          <w:lang w:val="kk-KZ"/>
        </w:rPr>
        <w:t xml:space="preserve">- </w:t>
      </w:r>
      <w:r>
        <w:rPr>
          <w:b/>
        </w:rPr>
        <w:t xml:space="preserve">в области родного, иностранного языков: </w:t>
      </w:r>
      <w:r>
        <w:rPr>
          <w:lang w:val="kk-KZ"/>
        </w:rPr>
        <w:t>обеспечение условий для овладения грамотной и развитой речью, владение родным и иностранными языками, знаниями в области технологии общения, стратегиями коммуникации, умениями и навыками конструктивного д</w:t>
      </w:r>
      <w:r>
        <w:rPr>
          <w:lang w:val="kk-KZ"/>
        </w:rPr>
        <w:t>иалога, общения в поликультурном, полиэтничном и многоконфессиональном обществе</w:t>
      </w:r>
      <w:r>
        <w:rPr>
          <w:b/>
          <w:lang w:val="kk-KZ"/>
        </w:rPr>
        <w:t>(КК1);</w:t>
      </w:r>
    </w:p>
    <w:p w:rsidR="00BF383B" w:rsidRDefault="005F069D">
      <w:pPr>
        <w:ind w:firstLine="567"/>
        <w:jc w:val="both"/>
        <w:rPr>
          <w:b/>
          <w:lang w:val="kk-KZ"/>
        </w:rPr>
      </w:pPr>
      <w:r>
        <w:rPr>
          <w:b/>
        </w:rPr>
        <w:t>- в области фундаментальной математической, естественнонаучной и технической подготовки</w:t>
      </w:r>
      <w:r>
        <w:t xml:space="preserve">: обладать базовыми знаниями по фундаментальным математическим, естественнонаучным </w:t>
      </w:r>
      <w:r>
        <w:t xml:space="preserve">и техническим дисциплинам, способствующих формированию высокообразованной личности с широким кругозором и культурой мышления </w:t>
      </w:r>
      <w:r>
        <w:rPr>
          <w:b/>
          <w:lang w:val="kk-KZ"/>
        </w:rPr>
        <w:t>(КК2);</w:t>
      </w:r>
    </w:p>
    <w:p w:rsidR="00BF383B" w:rsidRDefault="005F069D">
      <w:pPr>
        <w:ind w:firstLine="567"/>
        <w:jc w:val="both"/>
        <w:rPr>
          <w:lang w:val="kk-KZ"/>
        </w:rPr>
      </w:pPr>
      <w:r>
        <w:rPr>
          <w:b/>
        </w:rPr>
        <w:t>- в области компьютерных технологий</w:t>
      </w:r>
      <w:r>
        <w:t xml:space="preserve">: </w:t>
      </w:r>
      <w:r>
        <w:rPr>
          <w:lang w:val="kk-KZ"/>
        </w:rPr>
        <w:t>у</w:t>
      </w:r>
      <w:proofErr w:type="spellStart"/>
      <w:r>
        <w:t>мение</w:t>
      </w:r>
      <w:proofErr w:type="spellEnd"/>
      <w:r>
        <w:t xml:space="preserve"> применять и использовать информационные технологии в профессиональной деятельнос</w:t>
      </w:r>
      <w:r>
        <w:t xml:space="preserve">ти, владеть навыками программирования с использованием современных инструментальных средств </w:t>
      </w:r>
      <w:r>
        <w:rPr>
          <w:b/>
          <w:lang w:val="kk-KZ"/>
        </w:rPr>
        <w:t>(КК3).</w:t>
      </w:r>
    </w:p>
    <w:p w:rsidR="00BF383B" w:rsidRDefault="005F069D">
      <w:pPr>
        <w:ind w:firstLine="567"/>
        <w:jc w:val="both"/>
        <w:rPr>
          <w:b/>
          <w:lang w:val="kk-KZ"/>
        </w:rPr>
      </w:pPr>
      <w:r>
        <w:rPr>
          <w:b/>
        </w:rPr>
        <w:t xml:space="preserve">9.2. </w:t>
      </w:r>
      <w:r>
        <w:rPr>
          <w:b/>
          <w:color w:val="000000"/>
        </w:rPr>
        <w:t>Общеобразовательные компетенции</w:t>
      </w:r>
      <w:r>
        <w:rPr>
          <w:b/>
        </w:rPr>
        <w:t>:</w:t>
      </w:r>
    </w:p>
    <w:p w:rsidR="00BF383B" w:rsidRDefault="005F069D">
      <w:pPr>
        <w:shd w:val="clear" w:color="auto" w:fill="FFFFFF" w:themeFill="background1"/>
        <w:ind w:firstLine="567"/>
        <w:jc w:val="both"/>
        <w:rPr>
          <w:lang w:val="kk-KZ"/>
        </w:rPr>
      </w:pPr>
      <w:r>
        <w:rPr>
          <w:b/>
        </w:rPr>
        <w:t>-в области социально- культурной деятельности:</w:t>
      </w:r>
      <w:r>
        <w:t xml:space="preserve"> иметь представление об этических, духовных и культурных ценностях, об основных закономерностях и формах регуляции социального поведения, о социологических подходах к личности, знать традиции и культуру народов Казахстана, знать тенденции развития общества</w:t>
      </w:r>
      <w:r>
        <w:t>, уметь адекватно ориентироваться в различных социальных ситуациях, креативно мыслить, быть толерантным к традициям, культуре других народов мира, иметь активную жизненную позицию</w:t>
      </w:r>
      <w:r>
        <w:rPr>
          <w:b/>
          <w:lang w:val="kk-KZ"/>
        </w:rPr>
        <w:t>(КК4);</w:t>
      </w:r>
    </w:p>
    <w:p w:rsidR="00BF383B" w:rsidRDefault="005F069D">
      <w:pPr>
        <w:ind w:firstLine="567"/>
        <w:jc w:val="both"/>
        <w:rPr>
          <w:b/>
          <w:lang w:val="kk-KZ"/>
        </w:rPr>
      </w:pPr>
      <w:r>
        <w:rPr>
          <w:b/>
        </w:rPr>
        <w:t>- в области учебной деятельности:</w:t>
      </w:r>
      <w:r>
        <w:t xml:space="preserve"> создание условий для развития творче</w:t>
      </w:r>
      <w:r>
        <w:t xml:space="preserve">ского потенциала, инициативы и новаторства, получения знаний по основополагающим дисциплинам формирующейся науки о психологии, эффективного закрепления </w:t>
      </w:r>
      <w:r>
        <w:lastRenderedPageBreak/>
        <w:t xml:space="preserve">теоретических знаний в период прохождения учебных и производственных практик, правильно и чутко ощущать </w:t>
      </w:r>
      <w:r>
        <w:t xml:space="preserve">ситуацию, понимать желания окружающих, быть устойчивым к стрессу и влиянию негативных эмоций </w:t>
      </w:r>
      <w:r>
        <w:rPr>
          <w:b/>
          <w:lang w:val="kk-KZ"/>
        </w:rPr>
        <w:t>(КК5);</w:t>
      </w:r>
    </w:p>
    <w:p w:rsidR="00BF383B" w:rsidRDefault="005F069D">
      <w:pPr>
        <w:ind w:firstLine="567"/>
        <w:jc w:val="both"/>
        <w:rPr>
          <w:lang w:val="kk-KZ"/>
        </w:rPr>
      </w:pPr>
      <w:r>
        <w:rPr>
          <w:b/>
        </w:rPr>
        <w:t xml:space="preserve">- в области предпринимательской, экономической деятельности: </w:t>
      </w:r>
      <w:r>
        <w:t>обладать основами экономических знаний, иметь научные представления об управлении бизнес-процес</w:t>
      </w:r>
      <w:r>
        <w:t xml:space="preserve">сами, организацию управления финансами корпораций, понимать технологию разработки и реализации управленческих решений </w:t>
      </w:r>
      <w:r>
        <w:rPr>
          <w:b/>
          <w:lang w:val="kk-KZ"/>
        </w:rPr>
        <w:t>(КК6);</w:t>
      </w:r>
    </w:p>
    <w:p w:rsidR="00BF383B" w:rsidRDefault="005F069D">
      <w:pPr>
        <w:ind w:firstLine="567"/>
        <w:jc w:val="both"/>
        <w:rPr>
          <w:b/>
          <w:lang w:val="kk-KZ"/>
        </w:rPr>
      </w:pPr>
      <w:r>
        <w:rPr>
          <w:b/>
          <w:lang w:val="kk-KZ"/>
        </w:rPr>
        <w:t>9.3. Профессинальные (специальные) ключевые компетенции:</w:t>
      </w:r>
    </w:p>
    <w:p w:rsidR="00BF383B" w:rsidRDefault="005F069D">
      <w:pPr>
        <w:widowControl w:val="0"/>
        <w:ind w:firstLine="567"/>
        <w:jc w:val="both"/>
        <w:rPr>
          <w:b/>
        </w:rPr>
      </w:pPr>
      <w:r>
        <w:rPr>
          <w:b/>
        </w:rPr>
        <w:t>иметь представление:</w:t>
      </w:r>
    </w:p>
    <w:p w:rsidR="00BF383B" w:rsidRDefault="005F069D">
      <w:pPr>
        <w:widowControl w:val="0"/>
        <w:tabs>
          <w:tab w:val="left" w:pos="900"/>
          <w:tab w:val="right" w:pos="10881"/>
        </w:tabs>
        <w:ind w:firstLine="567"/>
        <w:jc w:val="both"/>
        <w:rPr>
          <w:lang w:val="kk-KZ"/>
        </w:rPr>
      </w:pPr>
      <w:r>
        <w:rPr>
          <w:lang w:val="kk-KZ"/>
        </w:rPr>
        <w:t>-</w:t>
      </w:r>
      <w:r>
        <w:t xml:space="preserve"> о процессах и явлениях, происходящих в современной </w:t>
      </w:r>
      <w:r>
        <w:t xml:space="preserve">экономике </w:t>
      </w:r>
      <w:r>
        <w:rPr>
          <w:b/>
          <w:lang w:val="kk-KZ"/>
        </w:rPr>
        <w:t>(КК7)</w:t>
      </w:r>
      <w:r>
        <w:t>;</w:t>
      </w:r>
    </w:p>
    <w:p w:rsidR="00BF383B" w:rsidRDefault="005F069D">
      <w:pPr>
        <w:widowControl w:val="0"/>
        <w:tabs>
          <w:tab w:val="left" w:pos="900"/>
          <w:tab w:val="right" w:pos="10881"/>
        </w:tabs>
        <w:ind w:firstLine="567"/>
        <w:jc w:val="both"/>
        <w:rPr>
          <w:lang w:val="kk-KZ"/>
        </w:rPr>
      </w:pPr>
      <w:r>
        <w:rPr>
          <w:lang w:val="kk-KZ"/>
        </w:rPr>
        <w:t xml:space="preserve">- </w:t>
      </w:r>
      <w:r>
        <w:t xml:space="preserve">о предметной, мировоззренческой и методологической специфике естественных (социальных, гуманитарных, экономических) наук </w:t>
      </w:r>
      <w:r>
        <w:rPr>
          <w:b/>
          <w:lang w:val="kk-KZ"/>
        </w:rPr>
        <w:t>(КК8)</w:t>
      </w:r>
      <w:r>
        <w:t>;</w:t>
      </w:r>
    </w:p>
    <w:p w:rsidR="00BF383B" w:rsidRDefault="005F069D">
      <w:pPr>
        <w:widowControl w:val="0"/>
        <w:tabs>
          <w:tab w:val="left" w:pos="900"/>
          <w:tab w:val="right" w:pos="10881"/>
        </w:tabs>
        <w:ind w:firstLine="567"/>
        <w:jc w:val="both"/>
        <w:rPr>
          <w:lang w:val="kk-KZ"/>
        </w:rPr>
      </w:pPr>
      <w:r>
        <w:rPr>
          <w:lang w:val="kk-KZ"/>
        </w:rPr>
        <w:t xml:space="preserve">- </w:t>
      </w:r>
      <w:r>
        <w:t xml:space="preserve">о механизме внедрения научных разработок в практическую деятельность </w:t>
      </w:r>
      <w:r>
        <w:rPr>
          <w:b/>
          <w:lang w:val="kk-KZ"/>
        </w:rPr>
        <w:t>(КК9)</w:t>
      </w:r>
      <w:r>
        <w:t>;</w:t>
      </w:r>
    </w:p>
    <w:p w:rsidR="00BF383B" w:rsidRDefault="005F069D">
      <w:pPr>
        <w:widowControl w:val="0"/>
        <w:tabs>
          <w:tab w:val="left" w:pos="900"/>
          <w:tab w:val="right" w:pos="10881"/>
        </w:tabs>
        <w:ind w:firstLine="567"/>
        <w:jc w:val="both"/>
        <w:rPr>
          <w:lang w:val="kk-KZ"/>
        </w:rPr>
      </w:pPr>
      <w:r>
        <w:rPr>
          <w:lang w:val="kk-KZ"/>
        </w:rPr>
        <w:t xml:space="preserve">- </w:t>
      </w:r>
      <w:r>
        <w:t>о педагогической и научной эт</w:t>
      </w:r>
      <w:r>
        <w:t xml:space="preserve">ике ученого-исследователя </w:t>
      </w:r>
      <w:r>
        <w:rPr>
          <w:b/>
          <w:lang w:val="kk-KZ"/>
        </w:rPr>
        <w:t>(КК10)</w:t>
      </w:r>
      <w:r>
        <w:t>.</w:t>
      </w:r>
    </w:p>
    <w:p w:rsidR="00BF383B" w:rsidRDefault="005F069D">
      <w:pPr>
        <w:widowControl w:val="0"/>
        <w:tabs>
          <w:tab w:val="left" w:pos="900"/>
          <w:tab w:val="right" w:pos="10881"/>
        </w:tabs>
        <w:ind w:firstLine="567"/>
        <w:jc w:val="both"/>
        <w:rPr>
          <w:b/>
          <w:color w:val="000000"/>
          <w:lang w:val="kk-KZ"/>
        </w:rPr>
      </w:pPr>
      <w:r>
        <w:rPr>
          <w:b/>
          <w:color w:val="000000"/>
        </w:rPr>
        <w:t>знать:</w:t>
      </w:r>
    </w:p>
    <w:p w:rsidR="00BF383B" w:rsidRDefault="005F069D">
      <w:pPr>
        <w:widowControl w:val="0"/>
        <w:tabs>
          <w:tab w:val="left" w:pos="900"/>
          <w:tab w:val="right" w:pos="10881"/>
        </w:tabs>
        <w:ind w:firstLine="567"/>
        <w:jc w:val="both"/>
        <w:rPr>
          <w:color w:val="000000"/>
          <w:lang w:val="kk-KZ"/>
        </w:rPr>
      </w:pPr>
      <w:r>
        <w:rPr>
          <w:color w:val="000000"/>
          <w:lang w:val="kk-KZ"/>
        </w:rPr>
        <w:t xml:space="preserve">- </w:t>
      </w:r>
      <w:r>
        <w:rPr>
          <w:color w:val="000000"/>
        </w:rPr>
        <w:t>современные тенденции, направления и закономерности развития отечественной науки в условиях глобализации и интернационализации; методологию научного познания</w:t>
      </w:r>
      <w:r>
        <w:rPr>
          <w:color w:val="000000"/>
          <w:lang w:val="kk-KZ"/>
        </w:rPr>
        <w:t xml:space="preserve"> </w:t>
      </w:r>
      <w:r>
        <w:rPr>
          <w:b/>
          <w:lang w:val="kk-KZ"/>
        </w:rPr>
        <w:t>(КК11)</w:t>
      </w:r>
      <w:r>
        <w:rPr>
          <w:color w:val="000000"/>
        </w:rPr>
        <w:t>;</w:t>
      </w:r>
    </w:p>
    <w:p w:rsidR="00BF383B" w:rsidRDefault="005F069D">
      <w:pPr>
        <w:widowControl w:val="0"/>
        <w:tabs>
          <w:tab w:val="left" w:pos="900"/>
          <w:tab w:val="right" w:pos="10881"/>
        </w:tabs>
        <w:ind w:firstLine="567"/>
        <w:jc w:val="both"/>
        <w:rPr>
          <w:color w:val="000000"/>
          <w:lang w:val="kk-KZ"/>
        </w:rPr>
      </w:pPr>
      <w:r>
        <w:rPr>
          <w:color w:val="000000"/>
          <w:lang w:val="kk-KZ"/>
        </w:rPr>
        <w:t>-</w:t>
      </w:r>
      <w:r>
        <w:rPr>
          <w:color w:val="000000"/>
        </w:rPr>
        <w:t xml:space="preserve">достижения мировой и казахстанской науки в соответствующей области </w:t>
      </w:r>
      <w:r>
        <w:rPr>
          <w:b/>
          <w:lang w:val="kk-KZ"/>
        </w:rPr>
        <w:t>(КК12)</w:t>
      </w:r>
      <w:r>
        <w:rPr>
          <w:color w:val="000000"/>
        </w:rPr>
        <w:t>;</w:t>
      </w:r>
    </w:p>
    <w:p w:rsidR="00BF383B" w:rsidRDefault="005F069D">
      <w:pPr>
        <w:widowControl w:val="0"/>
        <w:tabs>
          <w:tab w:val="left" w:pos="900"/>
          <w:tab w:val="right" w:pos="10881"/>
        </w:tabs>
        <w:ind w:firstLine="567"/>
        <w:jc w:val="both"/>
        <w:rPr>
          <w:color w:val="000000"/>
          <w:lang w:val="kk-KZ"/>
        </w:rPr>
      </w:pPr>
      <w:r>
        <w:rPr>
          <w:color w:val="000000"/>
          <w:lang w:val="kk-KZ"/>
        </w:rPr>
        <w:t xml:space="preserve">- </w:t>
      </w:r>
      <w:r>
        <w:rPr>
          <w:color w:val="000000"/>
        </w:rPr>
        <w:t>в совершенстве иностранный язык для осуществления научной коммуникации и международного сотрудничества</w:t>
      </w:r>
      <w:r>
        <w:rPr>
          <w:color w:val="000000"/>
          <w:lang w:val="kk-KZ"/>
        </w:rPr>
        <w:t xml:space="preserve"> </w:t>
      </w:r>
      <w:r>
        <w:rPr>
          <w:b/>
          <w:lang w:val="kk-KZ"/>
        </w:rPr>
        <w:t>(КК13);</w:t>
      </w:r>
    </w:p>
    <w:p w:rsidR="00BF383B" w:rsidRDefault="005F069D">
      <w:pPr>
        <w:widowControl w:val="0"/>
        <w:tabs>
          <w:tab w:val="right" w:pos="10507"/>
          <w:tab w:val="right" w:pos="10881"/>
        </w:tabs>
        <w:ind w:firstLine="567"/>
        <w:jc w:val="both"/>
        <w:rPr>
          <w:b/>
          <w:lang w:val="kk-KZ"/>
        </w:rPr>
      </w:pPr>
      <w:r>
        <w:rPr>
          <w:b/>
        </w:rPr>
        <w:t>уметь:</w:t>
      </w:r>
    </w:p>
    <w:p w:rsidR="00BF383B" w:rsidRDefault="005F069D">
      <w:pPr>
        <w:tabs>
          <w:tab w:val="left" w:pos="0"/>
        </w:tabs>
        <w:ind w:firstLine="567"/>
        <w:jc w:val="both"/>
        <w:rPr>
          <w:lang w:val="kk-KZ"/>
        </w:rPr>
      </w:pPr>
      <w:r>
        <w:rPr>
          <w:b/>
          <w:lang w:val="kk-KZ"/>
        </w:rPr>
        <w:t xml:space="preserve">- </w:t>
      </w:r>
      <w:r>
        <w:t>организовывать, планировать и реализовывать процесс научных</w:t>
      </w:r>
      <w:r>
        <w:t xml:space="preserve"> исследований</w:t>
      </w:r>
      <w:r>
        <w:rPr>
          <w:lang w:val="kk-KZ"/>
        </w:rPr>
        <w:t xml:space="preserve"> </w:t>
      </w:r>
      <w:r>
        <w:rPr>
          <w:b/>
          <w:lang w:val="kk-KZ"/>
        </w:rPr>
        <w:t>(КК14);</w:t>
      </w:r>
    </w:p>
    <w:p w:rsidR="00BF383B" w:rsidRDefault="005F069D">
      <w:pPr>
        <w:tabs>
          <w:tab w:val="left" w:pos="0"/>
        </w:tabs>
        <w:ind w:firstLine="567"/>
        <w:jc w:val="both"/>
        <w:rPr>
          <w:lang w:val="kk-KZ"/>
        </w:rPr>
      </w:pPr>
      <w:r>
        <w:rPr>
          <w:lang w:val="kk-KZ"/>
        </w:rPr>
        <w:t xml:space="preserve">- </w:t>
      </w:r>
      <w:r>
        <w:t>анализировать, оценивать и сравнивать различные теоретические концепции в области исследования и делать выводы; анализировать и обрабатывать информацию из различных источников</w:t>
      </w:r>
      <w:r>
        <w:rPr>
          <w:lang w:val="kk-KZ"/>
        </w:rPr>
        <w:t xml:space="preserve"> </w:t>
      </w:r>
      <w:r>
        <w:rPr>
          <w:b/>
          <w:lang w:val="kk-KZ"/>
        </w:rPr>
        <w:t>(КК15)</w:t>
      </w:r>
      <w:r>
        <w:t>;</w:t>
      </w:r>
    </w:p>
    <w:p w:rsidR="00BF383B" w:rsidRDefault="005F069D">
      <w:pPr>
        <w:tabs>
          <w:tab w:val="left" w:pos="0"/>
        </w:tabs>
        <w:ind w:firstLine="567"/>
        <w:jc w:val="both"/>
        <w:rPr>
          <w:lang w:val="kk-KZ"/>
        </w:rPr>
      </w:pPr>
      <w:r>
        <w:rPr>
          <w:lang w:val="kk-KZ"/>
        </w:rPr>
        <w:t>-</w:t>
      </w:r>
      <w:r>
        <w:t xml:space="preserve"> проводить самостоятельное научное исследование</w:t>
      </w:r>
      <w:r>
        <w:t xml:space="preserve">, характеризующееся академической целостностью, на основе современных теорий и методов анализа </w:t>
      </w:r>
      <w:r>
        <w:rPr>
          <w:b/>
          <w:lang w:val="kk-KZ"/>
        </w:rPr>
        <w:t>(КК16)</w:t>
      </w:r>
      <w:r>
        <w:t>;</w:t>
      </w:r>
    </w:p>
    <w:p w:rsidR="00BF383B" w:rsidRDefault="005F069D">
      <w:pPr>
        <w:widowControl w:val="0"/>
        <w:ind w:firstLine="567"/>
        <w:jc w:val="both"/>
        <w:rPr>
          <w:lang w:val="kk-KZ"/>
        </w:rPr>
      </w:pPr>
      <w:r>
        <w:rPr>
          <w:b/>
        </w:rPr>
        <w:t>иметь навыки:</w:t>
      </w:r>
    </w:p>
    <w:p w:rsidR="00BF383B" w:rsidRDefault="005F069D">
      <w:pPr>
        <w:pStyle w:val="afff3"/>
        <w:widowControl w:val="0"/>
        <w:numPr>
          <w:ilvl w:val="0"/>
          <w:numId w:val="4"/>
        </w:numPr>
        <w:tabs>
          <w:tab w:val="left" w:pos="-142"/>
        </w:tabs>
        <w:spacing w:before="0" w:beforeAutospacing="0" w:after="0" w:afterAutospacing="0"/>
        <w:ind w:left="0" w:firstLine="567"/>
        <w:jc w:val="both"/>
        <w:rPr>
          <w:lang w:val="kk-KZ"/>
        </w:rPr>
      </w:pPr>
      <w:r>
        <w:t>критического анализа, оценки и сравнения различных научных теорий и идей</w:t>
      </w:r>
      <w:r>
        <w:rPr>
          <w:lang w:val="kk-KZ"/>
        </w:rPr>
        <w:t xml:space="preserve">, </w:t>
      </w:r>
      <w:r>
        <w:t>аналитической и экспериментальной научной деятельности</w:t>
      </w:r>
      <w:r>
        <w:rPr>
          <w:lang w:val="kk-KZ"/>
        </w:rPr>
        <w:t xml:space="preserve"> </w:t>
      </w:r>
      <w:r>
        <w:rPr>
          <w:b/>
          <w:lang w:val="kk-KZ"/>
        </w:rPr>
        <w:t>(КК17);</w:t>
      </w:r>
    </w:p>
    <w:p w:rsidR="00BF383B" w:rsidRDefault="005F069D">
      <w:pPr>
        <w:widowControl w:val="0"/>
        <w:tabs>
          <w:tab w:val="left" w:pos="-142"/>
        </w:tabs>
        <w:ind w:firstLine="567"/>
        <w:jc w:val="both"/>
        <w:rPr>
          <w:lang w:val="kk-KZ"/>
        </w:rPr>
      </w:pPr>
      <w:r>
        <w:rPr>
          <w:lang w:val="kk-KZ"/>
        </w:rPr>
        <w:t xml:space="preserve">- </w:t>
      </w:r>
      <w:r>
        <w:t xml:space="preserve">участия в научных мероприятиях, фундаментальных научных отечественных и международных проектах </w:t>
      </w:r>
      <w:r>
        <w:rPr>
          <w:b/>
          <w:lang w:val="kk-KZ"/>
        </w:rPr>
        <w:t>(КК18);</w:t>
      </w:r>
    </w:p>
    <w:p w:rsidR="00BF383B" w:rsidRDefault="005F069D">
      <w:pPr>
        <w:widowControl w:val="0"/>
        <w:tabs>
          <w:tab w:val="left" w:pos="-142"/>
        </w:tabs>
        <w:ind w:firstLine="567"/>
        <w:jc w:val="both"/>
        <w:rPr>
          <w:lang w:val="kk-KZ"/>
        </w:rPr>
      </w:pPr>
      <w:r>
        <w:rPr>
          <w:lang w:val="kk-KZ"/>
        </w:rPr>
        <w:t xml:space="preserve">- </w:t>
      </w:r>
      <w:r>
        <w:t xml:space="preserve">лидерского управления и руководства коллективом </w:t>
      </w:r>
      <w:r>
        <w:rPr>
          <w:b/>
          <w:lang w:val="kk-KZ"/>
        </w:rPr>
        <w:t>(КК19)</w:t>
      </w:r>
      <w:r>
        <w:t>;</w:t>
      </w:r>
    </w:p>
    <w:p w:rsidR="00BF383B" w:rsidRDefault="005F069D">
      <w:pPr>
        <w:widowControl w:val="0"/>
        <w:tabs>
          <w:tab w:val="left" w:pos="-142"/>
        </w:tabs>
        <w:ind w:firstLine="567"/>
        <w:jc w:val="both"/>
        <w:rPr>
          <w:lang w:val="kk-KZ"/>
        </w:rPr>
      </w:pPr>
      <w:r>
        <w:rPr>
          <w:lang w:val="kk-KZ"/>
        </w:rPr>
        <w:t xml:space="preserve">- </w:t>
      </w:r>
      <w:r>
        <w:t>проведения патентного поиска и опыта передачи научной информации с использованием современных</w:t>
      </w:r>
      <w:r>
        <w:t xml:space="preserve"> информационных и инновационных технологий </w:t>
      </w:r>
      <w:r>
        <w:rPr>
          <w:b/>
          <w:lang w:val="kk-KZ"/>
        </w:rPr>
        <w:t>(КК20);</w:t>
      </w:r>
    </w:p>
    <w:p w:rsidR="00BF383B" w:rsidRDefault="005F069D">
      <w:pPr>
        <w:widowControl w:val="0"/>
        <w:tabs>
          <w:tab w:val="left" w:pos="-142"/>
        </w:tabs>
        <w:ind w:firstLine="567"/>
        <w:jc w:val="both"/>
        <w:rPr>
          <w:lang w:val="kk-KZ"/>
        </w:rPr>
      </w:pPr>
      <w:r>
        <w:rPr>
          <w:lang w:val="kk-KZ"/>
        </w:rPr>
        <w:t>-</w:t>
      </w:r>
      <w:r>
        <w:t xml:space="preserve"> защиты интеллектуальных прав собственности на научные открытия и разработки </w:t>
      </w:r>
      <w:r>
        <w:rPr>
          <w:b/>
          <w:lang w:val="kk-KZ"/>
        </w:rPr>
        <w:t>(КК21).</w:t>
      </w:r>
    </w:p>
    <w:p w:rsidR="00BF383B" w:rsidRDefault="005F069D">
      <w:pPr>
        <w:pStyle w:val="2c"/>
        <w:widowControl w:val="0"/>
        <w:ind w:firstLine="567"/>
        <w:jc w:val="both"/>
        <w:rPr>
          <w:b/>
          <w:sz w:val="24"/>
          <w:szCs w:val="24"/>
          <w:lang w:val="kk-KZ"/>
        </w:rPr>
      </w:pPr>
      <w:r>
        <w:rPr>
          <w:b/>
          <w:sz w:val="24"/>
          <w:szCs w:val="24"/>
        </w:rPr>
        <w:t>быть компетентными в вопросах:</w:t>
      </w:r>
    </w:p>
    <w:p w:rsidR="00BF383B" w:rsidRDefault="005F069D">
      <w:pPr>
        <w:widowControl w:val="0"/>
        <w:ind w:firstLine="567"/>
        <w:jc w:val="both"/>
        <w:rPr>
          <w:lang w:val="kk-KZ"/>
        </w:rPr>
      </w:pPr>
      <w:r>
        <w:rPr>
          <w:lang w:val="kk-KZ"/>
        </w:rPr>
        <w:t>- разработки и осуществления стратегии организации, направленной на обеспечение конкурен</w:t>
      </w:r>
      <w:r>
        <w:rPr>
          <w:lang w:val="kk-KZ"/>
        </w:rPr>
        <w:t xml:space="preserve">тоспособности </w:t>
      </w:r>
      <w:r>
        <w:rPr>
          <w:b/>
          <w:lang w:val="kk-KZ"/>
        </w:rPr>
        <w:t>(КК22);</w:t>
      </w:r>
    </w:p>
    <w:p w:rsidR="00BF383B" w:rsidRDefault="005F069D">
      <w:pPr>
        <w:widowControl w:val="0"/>
        <w:ind w:firstLine="567"/>
        <w:jc w:val="both"/>
        <w:rPr>
          <w:lang w:val="kk-KZ"/>
        </w:rPr>
      </w:pPr>
      <w:r>
        <w:rPr>
          <w:lang w:val="kk-KZ"/>
        </w:rPr>
        <w:t>- анализа инновационного проекта как объекта управления</w:t>
      </w:r>
      <w:r>
        <w:t xml:space="preserve"> </w:t>
      </w:r>
      <w:r>
        <w:rPr>
          <w:b/>
          <w:lang w:val="kk-KZ"/>
        </w:rPr>
        <w:t>(КК23)</w:t>
      </w:r>
      <w:r>
        <w:rPr>
          <w:lang w:val="kk-KZ"/>
        </w:rPr>
        <w:t>;</w:t>
      </w:r>
    </w:p>
    <w:p w:rsidR="00BF383B" w:rsidRDefault="005F069D">
      <w:pPr>
        <w:widowControl w:val="0"/>
        <w:ind w:firstLine="567"/>
        <w:jc w:val="both"/>
        <w:rPr>
          <w:lang w:val="kk-KZ"/>
        </w:rPr>
      </w:pPr>
      <w:r>
        <w:rPr>
          <w:lang w:val="kk-KZ"/>
        </w:rPr>
        <w:t xml:space="preserve">- разработки и реализации эффективных управленческих решений в планировании деятельности организации, мотивирования сотрудников, организации их деятельности, контроля и мониторинга качества </w:t>
      </w:r>
      <w:r>
        <w:rPr>
          <w:b/>
          <w:lang w:val="kk-KZ"/>
        </w:rPr>
        <w:t>(КК24)</w:t>
      </w:r>
      <w:r>
        <w:rPr>
          <w:lang w:val="kk-KZ"/>
        </w:rPr>
        <w:t>.</w:t>
      </w:r>
    </w:p>
    <w:p w:rsidR="00BF383B" w:rsidRDefault="00BF383B">
      <w:pPr>
        <w:widowControl w:val="0"/>
        <w:ind w:firstLine="567"/>
        <w:jc w:val="both"/>
        <w:rPr>
          <w:lang w:val="kk-KZ"/>
        </w:rPr>
      </w:pPr>
    </w:p>
    <w:p w:rsidR="00BF383B" w:rsidRDefault="005F069D">
      <w:pPr>
        <w:widowControl w:val="0"/>
        <w:ind w:firstLine="567"/>
        <w:jc w:val="both"/>
        <w:rPr>
          <w:lang w:val="kk-KZ"/>
        </w:rPr>
      </w:pPr>
      <w:r>
        <w:rPr>
          <w:b/>
        </w:rPr>
        <w:t>10. Результат обучения:</w:t>
      </w:r>
    </w:p>
    <w:p w:rsidR="00BF383B" w:rsidRDefault="005F069D">
      <w:pPr>
        <w:autoSpaceDE w:val="0"/>
        <w:autoSpaceDN w:val="0"/>
        <w:adjustRightInd w:val="0"/>
        <w:ind w:firstLine="567"/>
        <w:jc w:val="both"/>
        <w:rPr>
          <w:b/>
        </w:rPr>
      </w:pPr>
      <w:r>
        <w:t>10.1. Доктор философии (PhD) по с</w:t>
      </w:r>
      <w:r>
        <w:t xml:space="preserve">пециальности </w:t>
      </w:r>
      <w:r>
        <w:rPr>
          <w:bCs/>
          <w:lang w:val="kk-KZ"/>
        </w:rPr>
        <w:t>8D04102</w:t>
      </w:r>
      <w:r>
        <w:t xml:space="preserve"> «Менеджмент»</w:t>
      </w:r>
      <w:r>
        <w:rPr>
          <w:b/>
        </w:rPr>
        <w:t xml:space="preserve"> должен знать и понимать:</w:t>
      </w:r>
    </w:p>
    <w:p w:rsidR="00BF383B" w:rsidRDefault="005F069D">
      <w:pPr>
        <w:pStyle w:val="230"/>
        <w:widowControl w:val="0"/>
        <w:tabs>
          <w:tab w:val="left" w:pos="567"/>
          <w:tab w:val="left" w:pos="900"/>
        </w:tabs>
        <w:autoSpaceDE w:val="0"/>
        <w:autoSpaceDN w:val="0"/>
        <w:adjustRightInd w:val="0"/>
        <w:ind w:firstLine="567"/>
        <w:rPr>
          <w:rFonts w:eastAsiaTheme="minorHAnsi"/>
          <w:b w:val="0"/>
          <w:sz w:val="24"/>
          <w:szCs w:val="24"/>
          <w:lang w:eastAsia="en-US"/>
        </w:rPr>
      </w:pPr>
      <w:r>
        <w:rPr>
          <w:rFonts w:eastAsiaTheme="minorHAnsi"/>
          <w:b w:val="0"/>
          <w:sz w:val="24"/>
          <w:szCs w:val="24"/>
          <w:lang w:val="kk-KZ" w:eastAsia="en-US"/>
        </w:rPr>
        <w:t xml:space="preserve">- </w:t>
      </w:r>
      <w:r>
        <w:rPr>
          <w:rFonts w:eastAsiaTheme="minorHAnsi"/>
          <w:b w:val="0"/>
          <w:sz w:val="24"/>
          <w:szCs w:val="24"/>
          <w:lang w:eastAsia="en-US"/>
        </w:rPr>
        <w:t>методологию и методы научных исследований;</w:t>
      </w:r>
    </w:p>
    <w:p w:rsidR="00BF383B" w:rsidRDefault="005F069D">
      <w:pPr>
        <w:pStyle w:val="230"/>
        <w:widowControl w:val="0"/>
        <w:tabs>
          <w:tab w:val="left" w:pos="567"/>
          <w:tab w:val="left" w:pos="900"/>
        </w:tabs>
        <w:autoSpaceDE w:val="0"/>
        <w:autoSpaceDN w:val="0"/>
        <w:adjustRightInd w:val="0"/>
        <w:ind w:firstLine="567"/>
        <w:rPr>
          <w:rFonts w:eastAsiaTheme="minorHAnsi"/>
          <w:b w:val="0"/>
          <w:sz w:val="24"/>
          <w:szCs w:val="24"/>
          <w:lang w:eastAsia="en-US"/>
        </w:rPr>
      </w:pPr>
      <w:r>
        <w:rPr>
          <w:rFonts w:eastAsiaTheme="minorHAnsi"/>
          <w:b w:val="0"/>
          <w:sz w:val="24"/>
          <w:szCs w:val="24"/>
          <w:lang w:eastAsia="en-US"/>
        </w:rPr>
        <w:t>-виды научных результатов: единичный факт, эмпирическое обобщение, модель, закономерность, закон, теория.</w:t>
      </w:r>
    </w:p>
    <w:p w:rsidR="00BF383B" w:rsidRDefault="005F069D">
      <w:pPr>
        <w:pStyle w:val="230"/>
        <w:widowControl w:val="0"/>
        <w:tabs>
          <w:tab w:val="left" w:pos="567"/>
          <w:tab w:val="left" w:pos="900"/>
        </w:tabs>
        <w:autoSpaceDE w:val="0"/>
        <w:autoSpaceDN w:val="0"/>
        <w:adjustRightInd w:val="0"/>
        <w:ind w:firstLine="567"/>
        <w:rPr>
          <w:rFonts w:eastAsiaTheme="minorHAnsi"/>
          <w:b w:val="0"/>
          <w:sz w:val="24"/>
          <w:szCs w:val="24"/>
          <w:lang w:eastAsia="en-US"/>
        </w:rPr>
      </w:pPr>
      <w:r>
        <w:rPr>
          <w:rFonts w:eastAsiaTheme="minorHAnsi"/>
          <w:b w:val="0"/>
          <w:sz w:val="24"/>
          <w:szCs w:val="24"/>
          <w:lang w:eastAsia="en-US"/>
        </w:rPr>
        <w:t>-о современном состоянии экономической, полити</w:t>
      </w:r>
      <w:r>
        <w:rPr>
          <w:rFonts w:eastAsiaTheme="minorHAnsi"/>
          <w:b w:val="0"/>
          <w:sz w:val="24"/>
          <w:szCs w:val="24"/>
          <w:lang w:eastAsia="en-US"/>
        </w:rPr>
        <w:t>ческой, правовой, культурной и технологической среды мирового бизнес партнерства;</w:t>
      </w:r>
    </w:p>
    <w:p w:rsidR="00BF383B" w:rsidRDefault="005F069D">
      <w:pPr>
        <w:pStyle w:val="230"/>
        <w:widowControl w:val="0"/>
        <w:tabs>
          <w:tab w:val="left" w:pos="567"/>
          <w:tab w:val="left" w:pos="900"/>
        </w:tabs>
        <w:autoSpaceDE w:val="0"/>
        <w:autoSpaceDN w:val="0"/>
        <w:adjustRightInd w:val="0"/>
        <w:ind w:firstLine="567"/>
        <w:rPr>
          <w:rFonts w:eastAsiaTheme="minorHAnsi"/>
          <w:b w:val="0"/>
          <w:sz w:val="24"/>
          <w:szCs w:val="24"/>
          <w:lang w:eastAsia="en-US"/>
        </w:rPr>
      </w:pPr>
      <w:r>
        <w:rPr>
          <w:rFonts w:eastAsiaTheme="minorHAnsi"/>
          <w:b w:val="0"/>
          <w:sz w:val="24"/>
          <w:szCs w:val="24"/>
          <w:lang w:eastAsia="en-US"/>
        </w:rPr>
        <w:lastRenderedPageBreak/>
        <w:t>- об основных тенденциях развития современного бизнеса.</w:t>
      </w:r>
    </w:p>
    <w:p w:rsidR="00BF383B" w:rsidRDefault="00BF383B">
      <w:pPr>
        <w:pStyle w:val="230"/>
        <w:widowControl w:val="0"/>
        <w:tabs>
          <w:tab w:val="left" w:pos="567"/>
          <w:tab w:val="left" w:pos="900"/>
        </w:tabs>
        <w:autoSpaceDE w:val="0"/>
        <w:autoSpaceDN w:val="0"/>
        <w:adjustRightInd w:val="0"/>
        <w:ind w:firstLine="567"/>
        <w:rPr>
          <w:rFonts w:eastAsiaTheme="minorHAnsi"/>
          <w:b w:val="0"/>
          <w:sz w:val="24"/>
          <w:szCs w:val="24"/>
          <w:lang w:eastAsia="en-US"/>
        </w:rPr>
      </w:pPr>
    </w:p>
    <w:p w:rsidR="00BF383B" w:rsidRDefault="005F069D">
      <w:pPr>
        <w:tabs>
          <w:tab w:val="left" w:pos="567"/>
        </w:tabs>
        <w:autoSpaceDE w:val="0"/>
        <w:autoSpaceDN w:val="0"/>
        <w:adjustRightInd w:val="0"/>
        <w:ind w:firstLine="567"/>
        <w:rPr>
          <w:rFonts w:eastAsiaTheme="minorHAnsi"/>
          <w:b/>
          <w:lang w:eastAsia="en-US"/>
        </w:rPr>
      </w:pPr>
      <w:r>
        <w:rPr>
          <w:rFonts w:eastAsiaTheme="minorHAnsi"/>
          <w:lang w:eastAsia="en-US"/>
        </w:rPr>
        <w:t>10.2. Доктор философии (PhD) должен иметь</w:t>
      </w:r>
      <w:r>
        <w:rPr>
          <w:rFonts w:eastAsiaTheme="minorHAnsi"/>
          <w:b/>
          <w:lang w:eastAsia="en-US"/>
        </w:rPr>
        <w:t xml:space="preserve"> способности:</w:t>
      </w:r>
    </w:p>
    <w:p w:rsidR="00BF383B" w:rsidRDefault="005F069D">
      <w:pPr>
        <w:autoSpaceDE w:val="0"/>
        <w:autoSpaceDN w:val="0"/>
        <w:adjustRightInd w:val="0"/>
        <w:ind w:firstLine="567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-оперировать большими массивами научной информации, </w:t>
      </w:r>
      <w:r>
        <w:rPr>
          <w:rFonts w:eastAsiaTheme="minorHAnsi"/>
          <w:lang w:eastAsia="en-US"/>
        </w:rPr>
        <w:t>самостоятельно работать с различными ее источниками;</w:t>
      </w:r>
    </w:p>
    <w:p w:rsidR="00BF383B" w:rsidRDefault="005F069D">
      <w:pPr>
        <w:autoSpaceDE w:val="0"/>
        <w:autoSpaceDN w:val="0"/>
        <w:adjustRightInd w:val="0"/>
        <w:ind w:firstLine="567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-свободно ориентироваться в фундаментальной науке;</w:t>
      </w:r>
    </w:p>
    <w:p w:rsidR="00BF383B" w:rsidRDefault="005F069D">
      <w:pPr>
        <w:autoSpaceDE w:val="0"/>
        <w:autoSpaceDN w:val="0"/>
        <w:adjustRightInd w:val="0"/>
        <w:ind w:firstLine="567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-использовать компьютерную технику для решения профессиональных задач.</w:t>
      </w:r>
    </w:p>
    <w:p w:rsidR="00BF383B" w:rsidRDefault="00BF383B">
      <w:pPr>
        <w:autoSpaceDE w:val="0"/>
        <w:autoSpaceDN w:val="0"/>
        <w:adjustRightInd w:val="0"/>
        <w:ind w:firstLine="567"/>
        <w:jc w:val="both"/>
        <w:rPr>
          <w:rFonts w:eastAsiaTheme="minorHAnsi"/>
          <w:lang w:val="kk-KZ" w:eastAsia="en-US"/>
        </w:rPr>
      </w:pPr>
    </w:p>
    <w:p w:rsidR="00BF383B" w:rsidRDefault="005F069D">
      <w:pPr>
        <w:autoSpaceDE w:val="0"/>
        <w:autoSpaceDN w:val="0"/>
        <w:adjustRightInd w:val="0"/>
        <w:ind w:firstLine="567"/>
        <w:jc w:val="both"/>
        <w:rPr>
          <w:rFonts w:eastAsiaTheme="minorHAnsi"/>
          <w:b/>
          <w:lang w:eastAsia="en-US"/>
        </w:rPr>
      </w:pPr>
      <w:r>
        <w:rPr>
          <w:rFonts w:eastAsiaTheme="minorHAnsi"/>
          <w:lang w:eastAsia="en-US"/>
        </w:rPr>
        <w:t xml:space="preserve">10.3 </w:t>
      </w:r>
      <w:r>
        <w:t>Доктор философии (</w:t>
      </w:r>
      <w:r>
        <w:rPr>
          <w:lang w:val="en-US"/>
        </w:rPr>
        <w:t>PhD</w:t>
      </w:r>
      <w:r>
        <w:t xml:space="preserve">) </w:t>
      </w:r>
      <w:r>
        <w:rPr>
          <w:rFonts w:eastAsiaTheme="minorHAnsi"/>
          <w:lang w:eastAsia="en-US"/>
        </w:rPr>
        <w:t xml:space="preserve">должен быть в </w:t>
      </w:r>
      <w:r>
        <w:rPr>
          <w:rFonts w:eastAsiaTheme="minorHAnsi"/>
          <w:b/>
          <w:lang w:eastAsia="en-US"/>
        </w:rPr>
        <w:t>компетенции в вопросах или иметь комму</w:t>
      </w:r>
      <w:r>
        <w:rPr>
          <w:rFonts w:eastAsiaTheme="minorHAnsi"/>
          <w:b/>
          <w:lang w:eastAsia="en-US"/>
        </w:rPr>
        <w:t>никативные способности:</w:t>
      </w:r>
    </w:p>
    <w:p w:rsidR="00BF383B" w:rsidRDefault="005F069D">
      <w:pPr>
        <w:autoSpaceDE w:val="0"/>
        <w:autoSpaceDN w:val="0"/>
        <w:adjustRightInd w:val="0"/>
        <w:ind w:firstLine="567"/>
        <w:jc w:val="both"/>
        <w:rPr>
          <w:lang w:val="kk-KZ"/>
        </w:rPr>
      </w:pPr>
      <w:r>
        <w:rPr>
          <w:lang w:val="kk-KZ"/>
        </w:rPr>
        <w:t>- общенаучной методологии, логики и технологии проведения научно- исследовательской работы;</w:t>
      </w:r>
    </w:p>
    <w:p w:rsidR="00BF383B" w:rsidRDefault="005F069D">
      <w:pPr>
        <w:autoSpaceDE w:val="0"/>
        <w:autoSpaceDN w:val="0"/>
        <w:adjustRightInd w:val="0"/>
        <w:ind w:firstLine="567"/>
        <w:jc w:val="both"/>
        <w:rPr>
          <w:lang w:val="kk-KZ"/>
        </w:rPr>
      </w:pPr>
      <w:r>
        <w:rPr>
          <w:lang w:val="kk-KZ"/>
        </w:rPr>
        <w:t>- анализа своей деятельности;</w:t>
      </w:r>
    </w:p>
    <w:p w:rsidR="00BF383B" w:rsidRDefault="005F069D">
      <w:pPr>
        <w:autoSpaceDE w:val="0"/>
        <w:autoSpaceDN w:val="0"/>
        <w:adjustRightInd w:val="0"/>
        <w:ind w:firstLine="567"/>
        <w:jc w:val="both"/>
        <w:rPr>
          <w:lang w:val="kk-KZ"/>
        </w:rPr>
      </w:pPr>
      <w:r>
        <w:rPr>
          <w:lang w:val="kk-KZ"/>
        </w:rPr>
        <w:t>- нахождения и принятие организационно-управленческих решений;</w:t>
      </w:r>
    </w:p>
    <w:p w:rsidR="00BF383B" w:rsidRDefault="005F069D">
      <w:pPr>
        <w:autoSpaceDE w:val="0"/>
        <w:autoSpaceDN w:val="0"/>
        <w:adjustRightInd w:val="0"/>
        <w:ind w:firstLine="567"/>
        <w:jc w:val="both"/>
        <w:rPr>
          <w:lang w:val="kk-KZ"/>
        </w:rPr>
      </w:pPr>
      <w:r>
        <w:rPr>
          <w:lang w:val="kk-KZ"/>
        </w:rPr>
        <w:t xml:space="preserve">- представлять итоги проделанной работы в виде </w:t>
      </w:r>
      <w:r>
        <w:rPr>
          <w:lang w:val="kk-KZ"/>
        </w:rPr>
        <w:t>отчетов, рефератов, статей.</w:t>
      </w:r>
    </w:p>
    <w:p w:rsidR="00BF383B" w:rsidRDefault="00BF383B">
      <w:pPr>
        <w:autoSpaceDE w:val="0"/>
        <w:autoSpaceDN w:val="0"/>
        <w:adjustRightInd w:val="0"/>
        <w:ind w:firstLine="567"/>
        <w:jc w:val="both"/>
        <w:rPr>
          <w:lang w:val="kk-KZ"/>
        </w:rPr>
      </w:pPr>
    </w:p>
    <w:p w:rsidR="00BF383B" w:rsidRDefault="005F069D">
      <w:pPr>
        <w:autoSpaceDE w:val="0"/>
        <w:autoSpaceDN w:val="0"/>
        <w:adjustRightInd w:val="0"/>
        <w:ind w:firstLine="567"/>
        <w:jc w:val="both"/>
      </w:pPr>
      <w:r>
        <w:t>Общие сведения об образовательной программе приведены в форме «Паспорт образовательной программы» (таблица 1).</w:t>
      </w:r>
    </w:p>
    <w:p w:rsidR="00BF383B" w:rsidRDefault="00BF383B">
      <w:pPr>
        <w:autoSpaceDE w:val="0"/>
        <w:autoSpaceDN w:val="0"/>
        <w:adjustRightInd w:val="0"/>
        <w:ind w:firstLine="709"/>
        <w:rPr>
          <w:sz w:val="10"/>
          <w:szCs w:val="10"/>
        </w:rPr>
      </w:pPr>
    </w:p>
    <w:p w:rsidR="00BF383B" w:rsidRDefault="005F069D">
      <w:pPr>
        <w:rPr>
          <w:b/>
        </w:rPr>
      </w:pPr>
      <w:r>
        <w:rPr>
          <w:b/>
        </w:rPr>
        <w:t>Таблица 1 - Паспорт образовательной программы</w:t>
      </w:r>
    </w:p>
    <w:tbl>
      <w:tblPr>
        <w:tblpPr w:leftFromText="180" w:rightFromText="180" w:vertAnchor="text" w:tblpX="108" w:tblpY="1"/>
        <w:tblOverlap w:val="never"/>
        <w:tblW w:w="16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2694"/>
        <w:gridCol w:w="6378"/>
        <w:gridCol w:w="6378"/>
      </w:tblGrid>
      <w:tr w:rsidR="00BF383B"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jc w:val="center"/>
              <w:rPr>
                <w:b/>
              </w:rPr>
            </w:pPr>
            <w:r>
              <w:rPr>
                <w:b/>
              </w:rPr>
              <w:t>Название поля</w:t>
            </w:r>
          </w:p>
        </w:tc>
        <w:tc>
          <w:tcPr>
            <w:tcW w:w="6378" w:type="dxa"/>
          </w:tcPr>
          <w:p w:rsidR="00BF383B" w:rsidRDefault="005F069D">
            <w:pPr>
              <w:shd w:val="clear" w:color="auto" w:fill="FFFFFF" w:themeFill="background1"/>
              <w:jc w:val="center"/>
              <w:rPr>
                <w:b/>
              </w:rPr>
            </w:pPr>
            <w:r>
              <w:rPr>
                <w:b/>
              </w:rPr>
              <w:t>Примечание</w:t>
            </w:r>
          </w:p>
        </w:tc>
        <w:tc>
          <w:tcPr>
            <w:tcW w:w="6378" w:type="dxa"/>
          </w:tcPr>
          <w:p w:rsidR="00BF383B" w:rsidRDefault="00BF383B">
            <w:pPr>
              <w:shd w:val="clear" w:color="auto" w:fill="FFFFFF" w:themeFill="background1"/>
              <w:jc w:val="center"/>
              <w:rPr>
                <w:b/>
              </w:rPr>
            </w:pPr>
          </w:p>
        </w:tc>
      </w:tr>
      <w:tr w:rsidR="00BF383B"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</w:pPr>
            <w:r>
              <w:t>Регистрационный номер</w:t>
            </w:r>
          </w:p>
        </w:tc>
        <w:tc>
          <w:tcPr>
            <w:tcW w:w="6378" w:type="dxa"/>
            <w:shd w:val="clear" w:color="auto" w:fill="auto"/>
          </w:tcPr>
          <w:p w:rsidR="00BF383B" w:rsidRDefault="005F069D">
            <w:pPr>
              <w:shd w:val="clear" w:color="auto" w:fill="FFFFFF" w:themeFill="background1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378" w:type="dxa"/>
            <w:shd w:val="clear" w:color="auto" w:fill="auto"/>
          </w:tcPr>
          <w:p w:rsidR="00BF383B" w:rsidRDefault="00BF383B">
            <w:pPr>
              <w:shd w:val="clear" w:color="auto" w:fill="FFFFFF" w:themeFill="background1"/>
              <w:jc w:val="center"/>
              <w:rPr>
                <w:lang w:val="en-US"/>
              </w:rPr>
            </w:pPr>
          </w:p>
        </w:tc>
      </w:tr>
      <w:tr w:rsidR="00BF383B"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</w:pPr>
            <w:r>
              <w:rPr>
                <w:color w:val="000000"/>
              </w:rPr>
              <w:t xml:space="preserve">Код и </w:t>
            </w:r>
            <w:proofErr w:type="spellStart"/>
            <w:r>
              <w:rPr>
                <w:color w:val="000000"/>
              </w:rPr>
              <w:t>классифика</w:t>
            </w:r>
            <w:proofErr w:type="spellEnd"/>
            <w:r>
              <w:rPr>
                <w:color w:val="000000"/>
                <w:lang w:val="kk-KZ"/>
              </w:rPr>
              <w:t>-</w:t>
            </w:r>
            <w:proofErr w:type="spellStart"/>
            <w:r>
              <w:rPr>
                <w:color w:val="000000"/>
              </w:rPr>
              <w:t>ция</w:t>
            </w:r>
            <w:proofErr w:type="spellEnd"/>
            <w:r>
              <w:rPr>
                <w:color w:val="000000"/>
              </w:rPr>
              <w:t xml:space="preserve"> области образования</w:t>
            </w:r>
          </w:p>
        </w:tc>
        <w:tc>
          <w:tcPr>
            <w:tcW w:w="6378" w:type="dxa"/>
            <w:shd w:val="clear" w:color="auto" w:fill="auto"/>
          </w:tcPr>
          <w:p w:rsidR="00BF383B" w:rsidRDefault="005F069D">
            <w:pPr>
              <w:shd w:val="clear" w:color="auto" w:fill="FFFFFF" w:themeFill="background1"/>
              <w:jc w:val="both"/>
              <w:rPr>
                <w:highlight w:val="yellow"/>
              </w:rPr>
            </w:pPr>
            <w:r>
              <w:rPr>
                <w:bCs/>
                <w:lang w:val="kk-KZ"/>
              </w:rPr>
              <w:t>8D04102</w:t>
            </w:r>
            <w:r>
              <w:rPr>
                <w:lang w:val="kk-KZ"/>
              </w:rPr>
              <w:t xml:space="preserve"> Бизнес и управление</w:t>
            </w:r>
          </w:p>
        </w:tc>
        <w:tc>
          <w:tcPr>
            <w:tcW w:w="6378" w:type="dxa"/>
            <w:shd w:val="clear" w:color="auto" w:fill="auto"/>
          </w:tcPr>
          <w:p w:rsidR="00BF383B" w:rsidRDefault="00BF383B">
            <w:pPr>
              <w:shd w:val="clear" w:color="auto" w:fill="FFFFFF" w:themeFill="background1"/>
              <w:jc w:val="both"/>
              <w:rPr>
                <w:bCs/>
                <w:lang w:val="kk-KZ"/>
              </w:rPr>
            </w:pPr>
          </w:p>
        </w:tc>
      </w:tr>
      <w:tr w:rsidR="00BF383B"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rPr>
                <w:color w:val="000000"/>
              </w:rPr>
            </w:pPr>
            <w:r>
              <w:rPr>
                <w:color w:val="000000"/>
              </w:rPr>
              <w:t xml:space="preserve">Код и </w:t>
            </w:r>
            <w:proofErr w:type="spellStart"/>
            <w:r>
              <w:rPr>
                <w:color w:val="000000"/>
              </w:rPr>
              <w:t>классифика</w:t>
            </w:r>
            <w:proofErr w:type="spellEnd"/>
            <w:r>
              <w:rPr>
                <w:color w:val="000000"/>
                <w:lang w:val="kk-KZ"/>
              </w:rPr>
              <w:t>-</w:t>
            </w:r>
            <w:proofErr w:type="spellStart"/>
            <w:r>
              <w:rPr>
                <w:color w:val="000000"/>
              </w:rPr>
              <w:t>ция</w:t>
            </w:r>
            <w:proofErr w:type="spellEnd"/>
            <w:r>
              <w:rPr>
                <w:color w:val="000000"/>
              </w:rPr>
              <w:t xml:space="preserve"> направлений подготовки</w:t>
            </w:r>
          </w:p>
        </w:tc>
        <w:tc>
          <w:tcPr>
            <w:tcW w:w="6378" w:type="dxa"/>
            <w:shd w:val="clear" w:color="auto" w:fill="auto"/>
          </w:tcPr>
          <w:p w:rsidR="00BF383B" w:rsidRDefault="005F069D">
            <w:pPr>
              <w:shd w:val="clear" w:color="auto" w:fill="FFFFFF" w:themeFill="background1"/>
              <w:jc w:val="both"/>
            </w:pPr>
            <w:r>
              <w:rPr>
                <w:bCs/>
                <w:lang w:val="kk-KZ"/>
              </w:rPr>
              <w:t xml:space="preserve">8D04102 </w:t>
            </w:r>
            <w:r>
              <w:t>Бизнес и управление</w:t>
            </w:r>
          </w:p>
        </w:tc>
        <w:tc>
          <w:tcPr>
            <w:tcW w:w="6378" w:type="dxa"/>
            <w:shd w:val="clear" w:color="auto" w:fill="auto"/>
          </w:tcPr>
          <w:p w:rsidR="00BF383B" w:rsidRDefault="00BF383B">
            <w:pPr>
              <w:shd w:val="clear" w:color="auto" w:fill="FFFFFF" w:themeFill="background1"/>
              <w:jc w:val="both"/>
              <w:rPr>
                <w:bCs/>
                <w:lang w:val="kk-KZ"/>
              </w:rPr>
            </w:pPr>
          </w:p>
        </w:tc>
      </w:tr>
      <w:tr w:rsidR="00BF383B"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rPr>
                <w:lang w:val="kk-KZ"/>
              </w:rPr>
            </w:pPr>
            <w:r>
              <w:rPr>
                <w:lang w:val="kk-KZ"/>
              </w:rPr>
              <w:t>4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Группа образова-тельных программ</w:t>
            </w:r>
          </w:p>
        </w:tc>
        <w:tc>
          <w:tcPr>
            <w:tcW w:w="6378" w:type="dxa"/>
            <w:shd w:val="clear" w:color="auto" w:fill="auto"/>
          </w:tcPr>
          <w:p w:rsidR="00BF383B" w:rsidRDefault="005F069D">
            <w:pPr>
              <w:shd w:val="clear" w:color="auto" w:fill="FFFFFF" w:themeFill="background1"/>
              <w:jc w:val="both"/>
              <w:rPr>
                <w:highlight w:val="yellow"/>
              </w:rPr>
            </w:pPr>
            <w:r>
              <w:t>Менеджмент и управление</w:t>
            </w:r>
          </w:p>
        </w:tc>
        <w:tc>
          <w:tcPr>
            <w:tcW w:w="6378" w:type="dxa"/>
            <w:shd w:val="clear" w:color="auto" w:fill="auto"/>
          </w:tcPr>
          <w:p w:rsidR="00BF383B" w:rsidRDefault="00BF383B">
            <w:pPr>
              <w:shd w:val="clear" w:color="auto" w:fill="FFFFFF" w:themeFill="background1"/>
              <w:jc w:val="both"/>
            </w:pPr>
          </w:p>
        </w:tc>
      </w:tr>
      <w:tr w:rsidR="00BF383B"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jc w:val="both"/>
              <w:rPr>
                <w:lang w:val="kk-KZ"/>
              </w:rPr>
            </w:pPr>
            <w:r>
              <w:rPr>
                <w:lang w:val="kk-KZ"/>
              </w:rPr>
              <w:t>5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jc w:val="both"/>
            </w:pPr>
            <w:r>
              <w:t>Наименование образовательной программы</w:t>
            </w:r>
          </w:p>
        </w:tc>
        <w:tc>
          <w:tcPr>
            <w:tcW w:w="6378" w:type="dxa"/>
            <w:shd w:val="clear" w:color="auto" w:fill="auto"/>
          </w:tcPr>
          <w:p w:rsidR="00BF383B" w:rsidRDefault="005F069D">
            <w:pPr>
              <w:shd w:val="clear" w:color="auto" w:fill="FFFFFF" w:themeFill="background1"/>
              <w:jc w:val="both"/>
              <w:rPr>
                <w:highlight w:val="yellow"/>
                <w:lang w:val="kk-KZ"/>
              </w:rPr>
            </w:pPr>
            <w:r>
              <w:rPr>
                <w:lang w:val="kk-KZ"/>
              </w:rPr>
              <w:t>Менеджмент</w:t>
            </w:r>
          </w:p>
        </w:tc>
        <w:tc>
          <w:tcPr>
            <w:tcW w:w="6378" w:type="dxa"/>
            <w:shd w:val="clear" w:color="auto" w:fill="auto"/>
          </w:tcPr>
          <w:p w:rsidR="00BF383B" w:rsidRDefault="00BF383B">
            <w:pPr>
              <w:shd w:val="clear" w:color="auto" w:fill="FFFFFF" w:themeFill="background1"/>
              <w:jc w:val="both"/>
              <w:rPr>
                <w:lang w:val="kk-KZ"/>
              </w:rPr>
            </w:pPr>
          </w:p>
        </w:tc>
      </w:tr>
      <w:tr w:rsidR="00BF383B"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jc w:val="both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jc w:val="both"/>
            </w:pPr>
            <w:r>
              <w:t>Вид ОП</w:t>
            </w:r>
          </w:p>
        </w:tc>
        <w:tc>
          <w:tcPr>
            <w:tcW w:w="6378" w:type="dxa"/>
            <w:shd w:val="clear" w:color="auto" w:fill="auto"/>
          </w:tcPr>
          <w:p w:rsidR="00BF383B" w:rsidRDefault="005F069D">
            <w:pPr>
              <w:pStyle w:val="afff3"/>
              <w:shd w:val="clear" w:color="auto" w:fill="FFFFFF" w:themeFill="background1"/>
              <w:spacing w:before="0" w:beforeAutospacing="0" w:after="0" w:afterAutospacing="0"/>
              <w:contextualSpacing/>
              <w:jc w:val="both"/>
            </w:pPr>
            <w:r>
              <w:t>Новая ОП</w:t>
            </w:r>
          </w:p>
        </w:tc>
        <w:tc>
          <w:tcPr>
            <w:tcW w:w="6378" w:type="dxa"/>
            <w:shd w:val="clear" w:color="auto" w:fill="auto"/>
          </w:tcPr>
          <w:p w:rsidR="00BF383B" w:rsidRDefault="00BF383B">
            <w:pPr>
              <w:pStyle w:val="afff3"/>
              <w:shd w:val="clear" w:color="auto" w:fill="FFFFFF" w:themeFill="background1"/>
              <w:spacing w:before="0" w:beforeAutospacing="0" w:after="0" w:afterAutospacing="0"/>
              <w:contextualSpacing/>
              <w:jc w:val="both"/>
            </w:pPr>
          </w:p>
        </w:tc>
      </w:tr>
      <w:tr w:rsidR="00BF383B">
        <w:trPr>
          <w:trHeight w:val="1022"/>
        </w:trPr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jc w:val="both"/>
              <w:rPr>
                <w:lang w:val="kk-KZ"/>
              </w:rPr>
            </w:pPr>
            <w:r>
              <w:rPr>
                <w:lang w:val="kk-KZ"/>
              </w:rPr>
              <w:t>7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jc w:val="both"/>
            </w:pPr>
            <w:r>
              <w:t>Цель ОП</w:t>
            </w:r>
          </w:p>
        </w:tc>
        <w:tc>
          <w:tcPr>
            <w:tcW w:w="6378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lang w:val="kk-KZ"/>
              </w:rPr>
            </w:pPr>
            <w:r>
              <w:rPr>
                <w:lang w:val="kk-KZ"/>
              </w:rPr>
              <w:t>Цель ОП. П</w:t>
            </w:r>
            <w:proofErr w:type="spellStart"/>
            <w:r>
              <w:t>одготовка</w:t>
            </w:r>
            <w:proofErr w:type="spellEnd"/>
            <w:r>
              <w:t xml:space="preserve"> научных, научно-педагогических кадров новой формации, способных решать вопросы совершенствования общества, экономики, производства, науки и разработки новых технологий.</w:t>
            </w:r>
          </w:p>
        </w:tc>
        <w:tc>
          <w:tcPr>
            <w:tcW w:w="6378" w:type="dxa"/>
          </w:tcPr>
          <w:p w:rsidR="00BF383B" w:rsidRDefault="00BF383B">
            <w:pPr>
              <w:shd w:val="clear" w:color="auto" w:fill="FFFFFF" w:themeFill="background1"/>
              <w:jc w:val="both"/>
              <w:rPr>
                <w:lang w:val="kk-KZ"/>
              </w:rPr>
            </w:pPr>
          </w:p>
        </w:tc>
      </w:tr>
      <w:tr w:rsidR="00BF383B"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jc w:val="both"/>
              <w:rPr>
                <w:bCs/>
                <w:lang w:val="kk-KZ"/>
              </w:rPr>
            </w:pPr>
            <w:r>
              <w:rPr>
                <w:bCs/>
                <w:lang w:val="kk-KZ"/>
              </w:rPr>
              <w:t>8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jc w:val="both"/>
            </w:pPr>
            <w:r>
              <w:rPr>
                <w:bCs/>
              </w:rPr>
              <w:t>Уровень по МСКО</w:t>
            </w:r>
          </w:p>
        </w:tc>
        <w:tc>
          <w:tcPr>
            <w:tcW w:w="6378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lang w:val="kk-KZ"/>
              </w:rPr>
            </w:pPr>
            <w:r w:rsidRPr="005F069D">
              <w:t>0420</w:t>
            </w:r>
          </w:p>
        </w:tc>
        <w:tc>
          <w:tcPr>
            <w:tcW w:w="6378" w:type="dxa"/>
          </w:tcPr>
          <w:p w:rsidR="00BF383B" w:rsidRDefault="00BF383B">
            <w:pPr>
              <w:shd w:val="clear" w:color="auto" w:fill="FFFFFF" w:themeFill="background1"/>
              <w:jc w:val="both"/>
              <w:rPr>
                <w:highlight w:val="yellow"/>
              </w:rPr>
            </w:pPr>
          </w:p>
        </w:tc>
      </w:tr>
      <w:tr w:rsidR="00BF383B"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jc w:val="both"/>
              <w:rPr>
                <w:bCs/>
                <w:lang w:val="kk-KZ"/>
              </w:rPr>
            </w:pPr>
            <w:r>
              <w:rPr>
                <w:bCs/>
                <w:lang w:val="kk-KZ"/>
              </w:rPr>
              <w:t>9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jc w:val="both"/>
            </w:pPr>
            <w:r>
              <w:rPr>
                <w:bCs/>
              </w:rPr>
              <w:t xml:space="preserve">Уровень </w:t>
            </w:r>
            <w:r>
              <w:rPr>
                <w:bCs/>
              </w:rPr>
              <w:t>по НРК</w:t>
            </w:r>
          </w:p>
        </w:tc>
        <w:tc>
          <w:tcPr>
            <w:tcW w:w="6378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lang w:val="kk-KZ"/>
              </w:rPr>
            </w:pPr>
            <w:r>
              <w:rPr>
                <w:lang w:val="kk-KZ"/>
              </w:rPr>
              <w:t>8 уровень</w:t>
            </w:r>
          </w:p>
        </w:tc>
        <w:tc>
          <w:tcPr>
            <w:tcW w:w="6378" w:type="dxa"/>
          </w:tcPr>
          <w:p w:rsidR="00BF383B" w:rsidRDefault="00BF383B">
            <w:pPr>
              <w:shd w:val="clear" w:color="auto" w:fill="FFFFFF" w:themeFill="background1"/>
              <w:jc w:val="both"/>
              <w:rPr>
                <w:lang w:val="kk-KZ"/>
              </w:rPr>
            </w:pPr>
          </w:p>
        </w:tc>
      </w:tr>
      <w:tr w:rsidR="00BF383B"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jc w:val="both"/>
              <w:rPr>
                <w:bCs/>
                <w:lang w:val="kk-KZ"/>
              </w:rPr>
            </w:pPr>
            <w:r>
              <w:rPr>
                <w:bCs/>
                <w:lang w:val="kk-KZ"/>
              </w:rPr>
              <w:t>10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jc w:val="both"/>
            </w:pPr>
            <w:r>
              <w:rPr>
                <w:bCs/>
              </w:rPr>
              <w:t>Уровень по ОРК</w:t>
            </w:r>
          </w:p>
        </w:tc>
        <w:tc>
          <w:tcPr>
            <w:tcW w:w="6378" w:type="dxa"/>
          </w:tcPr>
          <w:p w:rsidR="00BF383B" w:rsidRDefault="005F069D">
            <w:pPr>
              <w:shd w:val="clear" w:color="auto" w:fill="FFFFFF" w:themeFill="background1"/>
              <w:jc w:val="both"/>
            </w:pPr>
            <w:r>
              <w:rPr>
                <w:lang w:val="kk-KZ"/>
              </w:rPr>
              <w:t>8</w:t>
            </w:r>
            <w:r>
              <w:t xml:space="preserve"> уровень</w:t>
            </w:r>
          </w:p>
        </w:tc>
        <w:tc>
          <w:tcPr>
            <w:tcW w:w="6378" w:type="dxa"/>
          </w:tcPr>
          <w:p w:rsidR="00BF383B" w:rsidRDefault="00BF383B">
            <w:pPr>
              <w:shd w:val="clear" w:color="auto" w:fill="FFFFFF" w:themeFill="background1"/>
              <w:jc w:val="both"/>
              <w:rPr>
                <w:lang w:val="kk-KZ"/>
              </w:rPr>
            </w:pPr>
          </w:p>
        </w:tc>
      </w:tr>
      <w:tr w:rsidR="00BF383B">
        <w:tc>
          <w:tcPr>
            <w:tcW w:w="675" w:type="dxa"/>
            <w:vMerge w:val="restart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jc w:val="both"/>
              <w:rPr>
                <w:bCs/>
                <w:lang w:val="kk-KZ"/>
              </w:rPr>
            </w:pPr>
            <w:r>
              <w:rPr>
                <w:bCs/>
                <w:lang w:val="kk-KZ"/>
              </w:rPr>
              <w:t>11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bCs/>
              </w:rPr>
            </w:pPr>
            <w:r>
              <w:rPr>
                <w:bCs/>
              </w:rPr>
              <w:t>Отличительные особенности ОП</w:t>
            </w:r>
          </w:p>
        </w:tc>
        <w:tc>
          <w:tcPr>
            <w:tcW w:w="6378" w:type="dxa"/>
          </w:tcPr>
          <w:p w:rsidR="00BF383B" w:rsidRDefault="005F069D">
            <w:pPr>
              <w:pStyle w:val="afff3"/>
              <w:shd w:val="clear" w:color="auto" w:fill="FFFFFF" w:themeFill="background1"/>
              <w:spacing w:before="0" w:beforeAutospacing="0" w:after="0" w:afterAutospacing="0"/>
              <w:contextualSpacing/>
              <w:rPr>
                <w:lang w:val="kk-KZ"/>
              </w:rPr>
            </w:pPr>
            <w:r>
              <w:rPr>
                <w:lang w:val="kk-KZ"/>
              </w:rPr>
              <w:t>Нет</w:t>
            </w:r>
          </w:p>
        </w:tc>
        <w:tc>
          <w:tcPr>
            <w:tcW w:w="6378" w:type="dxa"/>
          </w:tcPr>
          <w:p w:rsidR="00BF383B" w:rsidRDefault="00BF383B">
            <w:pPr>
              <w:pStyle w:val="afff3"/>
              <w:shd w:val="clear" w:color="auto" w:fill="FFFFFF" w:themeFill="background1"/>
              <w:spacing w:before="0" w:beforeAutospacing="0" w:after="0" w:afterAutospacing="0"/>
              <w:contextualSpacing/>
              <w:rPr>
                <w:lang w:val="kk-KZ"/>
              </w:rPr>
            </w:pPr>
          </w:p>
        </w:tc>
      </w:tr>
      <w:tr w:rsidR="00BF383B">
        <w:tc>
          <w:tcPr>
            <w:tcW w:w="675" w:type="dxa"/>
            <w:vMerge/>
          </w:tcPr>
          <w:p w:rsidR="00BF383B" w:rsidRDefault="00BF383B">
            <w:pPr>
              <w:pStyle w:val="afff3"/>
              <w:numPr>
                <w:ilvl w:val="0"/>
                <w:numId w:val="5"/>
              </w:numPr>
              <w:shd w:val="clear" w:color="auto" w:fill="FFFFFF" w:themeFill="background1"/>
              <w:spacing w:before="0" w:beforeAutospacing="0" w:after="0" w:afterAutospacing="0"/>
              <w:ind w:left="0" w:right="175" w:firstLine="0"/>
              <w:contextualSpacing/>
              <w:jc w:val="both"/>
              <w:rPr>
                <w:bCs/>
              </w:rPr>
            </w:pP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bCs/>
              </w:rPr>
            </w:pPr>
            <w:r>
              <w:rPr>
                <w:bCs/>
              </w:rPr>
              <w:t>ВУЗ-партнер(СОП)</w:t>
            </w:r>
          </w:p>
        </w:tc>
        <w:tc>
          <w:tcPr>
            <w:tcW w:w="6378" w:type="dxa"/>
            <w:shd w:val="clear" w:color="auto" w:fill="auto"/>
          </w:tcPr>
          <w:p w:rsidR="00BF383B" w:rsidRDefault="005F069D">
            <w:pPr>
              <w:shd w:val="clear" w:color="auto" w:fill="FFFFFF" w:themeFill="background1"/>
              <w:jc w:val="both"/>
              <w:rPr>
                <w:lang w:val="kk-KZ"/>
              </w:rPr>
            </w:pPr>
            <w:r>
              <w:rPr>
                <w:lang w:val="kk-KZ"/>
              </w:rPr>
              <w:t>-</w:t>
            </w:r>
          </w:p>
        </w:tc>
        <w:tc>
          <w:tcPr>
            <w:tcW w:w="6378" w:type="dxa"/>
            <w:shd w:val="clear" w:color="auto" w:fill="auto"/>
          </w:tcPr>
          <w:p w:rsidR="00BF383B" w:rsidRDefault="00BF383B">
            <w:pPr>
              <w:shd w:val="clear" w:color="auto" w:fill="FFFFFF" w:themeFill="background1"/>
              <w:jc w:val="both"/>
              <w:rPr>
                <w:lang w:val="kk-KZ"/>
              </w:rPr>
            </w:pPr>
          </w:p>
        </w:tc>
      </w:tr>
      <w:tr w:rsidR="00BF383B">
        <w:tc>
          <w:tcPr>
            <w:tcW w:w="675" w:type="dxa"/>
            <w:vMerge/>
          </w:tcPr>
          <w:p w:rsidR="00BF383B" w:rsidRDefault="00BF383B">
            <w:pPr>
              <w:pStyle w:val="afff3"/>
              <w:numPr>
                <w:ilvl w:val="0"/>
                <w:numId w:val="5"/>
              </w:numPr>
              <w:shd w:val="clear" w:color="auto" w:fill="FFFFFF" w:themeFill="background1"/>
              <w:spacing w:before="0" w:beforeAutospacing="0" w:after="0" w:afterAutospacing="0"/>
              <w:ind w:left="0" w:right="175" w:firstLine="0"/>
              <w:contextualSpacing/>
              <w:jc w:val="both"/>
              <w:rPr>
                <w:bCs/>
              </w:rPr>
            </w:pP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bCs/>
              </w:rPr>
            </w:pPr>
            <w:r>
              <w:rPr>
                <w:bCs/>
              </w:rPr>
              <w:t>ВУЗ-партнер</w:t>
            </w:r>
            <w:r>
              <w:rPr>
                <w:bCs/>
                <w:lang w:val="kk-KZ"/>
              </w:rPr>
              <w:t xml:space="preserve"> </w:t>
            </w:r>
            <w:r>
              <w:rPr>
                <w:bCs/>
              </w:rPr>
              <w:t>(ДДОП)</w:t>
            </w:r>
          </w:p>
        </w:tc>
        <w:tc>
          <w:tcPr>
            <w:tcW w:w="6378" w:type="dxa"/>
            <w:shd w:val="clear" w:color="auto" w:fill="auto"/>
          </w:tcPr>
          <w:p w:rsidR="00BF383B" w:rsidRDefault="005F069D">
            <w:pPr>
              <w:shd w:val="clear" w:color="auto" w:fill="FFFFFF" w:themeFill="background1"/>
              <w:jc w:val="both"/>
              <w:rPr>
                <w:lang w:val="kk-KZ"/>
              </w:rPr>
            </w:pPr>
            <w:r>
              <w:rPr>
                <w:lang w:val="kk-KZ"/>
              </w:rPr>
              <w:t>-</w:t>
            </w:r>
          </w:p>
        </w:tc>
        <w:tc>
          <w:tcPr>
            <w:tcW w:w="6378" w:type="dxa"/>
            <w:shd w:val="clear" w:color="auto" w:fill="auto"/>
          </w:tcPr>
          <w:p w:rsidR="00BF383B" w:rsidRDefault="00BF383B">
            <w:pPr>
              <w:shd w:val="clear" w:color="auto" w:fill="FFFFFF" w:themeFill="background1"/>
              <w:jc w:val="both"/>
              <w:rPr>
                <w:lang w:val="kk-KZ"/>
              </w:rPr>
            </w:pPr>
          </w:p>
        </w:tc>
      </w:tr>
      <w:tr w:rsidR="00BF383B"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jc w:val="both"/>
              <w:rPr>
                <w:bCs/>
                <w:lang w:val="kk-KZ"/>
              </w:rPr>
            </w:pPr>
            <w:r>
              <w:rPr>
                <w:bCs/>
                <w:lang w:val="kk-KZ"/>
              </w:rPr>
              <w:t>12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</w:rPr>
            </w:pPr>
            <w:r>
              <w:rPr>
                <w:color w:val="000000" w:themeColor="text1"/>
                <w:lang w:val="kk-KZ"/>
              </w:rPr>
              <w:t>Перечень компетенций</w:t>
            </w:r>
          </w:p>
        </w:tc>
        <w:tc>
          <w:tcPr>
            <w:tcW w:w="6378" w:type="dxa"/>
            <w:vMerge w:val="restart"/>
          </w:tcPr>
          <w:p w:rsidR="00BF383B" w:rsidRDefault="005F069D">
            <w:pPr>
              <w:jc w:val="both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Ключевые компетенции</w:t>
            </w:r>
          </w:p>
          <w:p w:rsidR="00BF383B" w:rsidRDefault="005F069D">
            <w:pPr>
              <w:jc w:val="both"/>
              <w:rPr>
                <w:b/>
                <w:color w:val="000000"/>
                <w:lang w:val="kk-KZ"/>
              </w:rPr>
            </w:pPr>
            <w:r>
              <w:rPr>
                <w:b/>
                <w:color w:val="000000"/>
              </w:rPr>
              <w:t>Общие ключевые компетенции:</w:t>
            </w:r>
          </w:p>
          <w:p w:rsidR="00BF383B" w:rsidRDefault="005F069D">
            <w:pPr>
              <w:ind w:firstLine="567"/>
              <w:jc w:val="both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- </w:t>
            </w:r>
            <w:r>
              <w:rPr>
                <w:b/>
              </w:rPr>
              <w:t xml:space="preserve">в области родного, иностранного языков: </w:t>
            </w:r>
            <w:r>
              <w:rPr>
                <w:lang w:val="kk-KZ"/>
              </w:rPr>
              <w:t>обеспечение условий для овладения грамотной и развитой речью, владение родным и иностранными языками, знаниями в области технологии общения, стратегиями коммуникации, умениями и навыками конструктивного диалога, общения в поликультурном, полиэтничном и мно</w:t>
            </w:r>
            <w:r>
              <w:rPr>
                <w:lang w:val="kk-KZ"/>
              </w:rPr>
              <w:t xml:space="preserve">гоконфессиональном обществе </w:t>
            </w:r>
            <w:r>
              <w:rPr>
                <w:b/>
                <w:lang w:val="kk-KZ"/>
              </w:rPr>
              <w:t>(КК1);</w:t>
            </w:r>
          </w:p>
          <w:p w:rsidR="00BF383B" w:rsidRDefault="005F069D">
            <w:pPr>
              <w:ind w:firstLine="567"/>
              <w:jc w:val="both"/>
              <w:rPr>
                <w:b/>
                <w:lang w:val="kk-KZ"/>
              </w:rPr>
            </w:pPr>
            <w:r>
              <w:rPr>
                <w:b/>
              </w:rPr>
              <w:t xml:space="preserve">- в области фундаментальной математической, </w:t>
            </w:r>
            <w:r>
              <w:rPr>
                <w:b/>
              </w:rPr>
              <w:lastRenderedPageBreak/>
              <w:t>естественнонаучной и технической подготовки</w:t>
            </w:r>
            <w:r>
              <w:t>: обладать базовыми знаниями по фундаментальным математическим, естественнонаучным и техническим дисциплинам, способствующих формирова</w:t>
            </w:r>
            <w:r>
              <w:t xml:space="preserve">нию высокообразованной личности с широким кругозором и культурой мышления </w:t>
            </w:r>
            <w:r>
              <w:rPr>
                <w:b/>
                <w:lang w:val="kk-KZ"/>
              </w:rPr>
              <w:t>(КК2);</w:t>
            </w:r>
          </w:p>
          <w:p w:rsidR="00BF383B" w:rsidRDefault="005F069D">
            <w:pPr>
              <w:ind w:firstLine="567"/>
              <w:jc w:val="both"/>
              <w:rPr>
                <w:lang w:val="kk-KZ"/>
              </w:rPr>
            </w:pPr>
            <w:r>
              <w:rPr>
                <w:b/>
              </w:rPr>
              <w:t>- в области компьютерных технологий</w:t>
            </w:r>
            <w:r>
              <w:t xml:space="preserve">: </w:t>
            </w:r>
            <w:r>
              <w:rPr>
                <w:lang w:val="kk-KZ"/>
              </w:rPr>
              <w:t>у</w:t>
            </w:r>
            <w:proofErr w:type="spellStart"/>
            <w:r>
              <w:t>мение</w:t>
            </w:r>
            <w:proofErr w:type="spellEnd"/>
            <w:r>
              <w:t xml:space="preserve"> применять и использовать информационные технологии в профессиональной деятельности, владеть навыками программирования с использован</w:t>
            </w:r>
            <w:r>
              <w:t xml:space="preserve">ием современных инструментальных средств </w:t>
            </w:r>
            <w:r>
              <w:rPr>
                <w:b/>
                <w:lang w:val="kk-KZ"/>
              </w:rPr>
              <w:t>(КК3).</w:t>
            </w:r>
          </w:p>
          <w:p w:rsidR="00BF383B" w:rsidRDefault="005F069D">
            <w:pPr>
              <w:ind w:firstLine="567"/>
              <w:jc w:val="both"/>
              <w:rPr>
                <w:b/>
                <w:lang w:val="kk-KZ"/>
              </w:rPr>
            </w:pPr>
            <w:r>
              <w:rPr>
                <w:b/>
                <w:color w:val="000000"/>
              </w:rPr>
              <w:t>Общеобразовательные компетенции</w:t>
            </w:r>
            <w:r>
              <w:rPr>
                <w:b/>
              </w:rPr>
              <w:t>:</w:t>
            </w:r>
          </w:p>
          <w:p w:rsidR="00BF383B" w:rsidRDefault="005F069D">
            <w:pPr>
              <w:shd w:val="clear" w:color="auto" w:fill="FFFFFF" w:themeFill="background1"/>
              <w:ind w:firstLine="567"/>
              <w:jc w:val="both"/>
              <w:rPr>
                <w:lang w:val="kk-KZ"/>
              </w:rPr>
            </w:pPr>
            <w:r>
              <w:rPr>
                <w:b/>
              </w:rPr>
              <w:t>- в области социально- культурной деятельности:</w:t>
            </w:r>
            <w:r>
              <w:t xml:space="preserve"> иметь представление об этических, духовных и культурных ценностях, об основных закономерностях и формах регуляции социального п</w:t>
            </w:r>
            <w:r>
              <w:t>оведения, о социологических подходах к личности, знать традиции и культуру народов Казахстана, знать тенденции развития общества, уметь адекватно ориентироваться в различных социальных ситуациях, креативно мыслить, быть толерантным к традициям, культуре др</w:t>
            </w:r>
            <w:r>
              <w:t xml:space="preserve">угих народов мира, иметь активную жизненную позицию </w:t>
            </w:r>
            <w:r>
              <w:rPr>
                <w:b/>
                <w:lang w:val="kk-KZ"/>
              </w:rPr>
              <w:t>(КК4);</w:t>
            </w:r>
          </w:p>
          <w:p w:rsidR="00BF383B" w:rsidRDefault="005F069D">
            <w:pPr>
              <w:ind w:firstLine="567"/>
              <w:jc w:val="both"/>
              <w:rPr>
                <w:b/>
                <w:lang w:val="kk-KZ"/>
              </w:rPr>
            </w:pPr>
            <w:r>
              <w:rPr>
                <w:b/>
              </w:rPr>
              <w:t>- в области учебной деятельности:</w:t>
            </w:r>
            <w:r>
              <w:t xml:space="preserve"> создание условий для развития творческого потенциала, инициативы и новаторства, получения знаний по основополагающим дисциплинам формирующейся науки о психологии, </w:t>
            </w:r>
            <w:r>
              <w:t xml:space="preserve">эффективного закрепления теоретических знаний в период прохождения учебных и производственных практик, правильно и чутко ощущать ситуацию, понимать желания окружающих, быть устойчивым к стрессу и влиянию негативных эмоций </w:t>
            </w:r>
            <w:r>
              <w:rPr>
                <w:b/>
                <w:lang w:val="kk-KZ"/>
              </w:rPr>
              <w:t>(КК5);</w:t>
            </w:r>
          </w:p>
          <w:p w:rsidR="00BF383B" w:rsidRDefault="005F069D">
            <w:pPr>
              <w:ind w:firstLine="567"/>
              <w:jc w:val="both"/>
              <w:rPr>
                <w:lang w:val="kk-KZ"/>
              </w:rPr>
            </w:pPr>
            <w:r>
              <w:rPr>
                <w:b/>
              </w:rPr>
              <w:t>- в области предприниматель</w:t>
            </w:r>
            <w:r>
              <w:rPr>
                <w:b/>
              </w:rPr>
              <w:t xml:space="preserve">ской, экономической деятельности: </w:t>
            </w:r>
            <w:r>
              <w:t xml:space="preserve">обладать основами экономических знаний, иметь научные представления об управлении бизнес-процессами, организацию управления финансами корпораций, понимать технологию разработки и реализации управленческих решений </w:t>
            </w:r>
            <w:r>
              <w:rPr>
                <w:b/>
                <w:lang w:val="kk-KZ"/>
              </w:rPr>
              <w:t>(КК6);</w:t>
            </w:r>
          </w:p>
          <w:p w:rsidR="00BF383B" w:rsidRDefault="005F069D">
            <w:pPr>
              <w:ind w:firstLine="567"/>
              <w:jc w:val="both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Пр</w:t>
            </w:r>
            <w:r>
              <w:rPr>
                <w:b/>
                <w:lang w:val="kk-KZ"/>
              </w:rPr>
              <w:t>офессинальные (специальные) ключевые компетенции:</w:t>
            </w:r>
          </w:p>
          <w:p w:rsidR="00BF383B" w:rsidRDefault="005F069D">
            <w:pPr>
              <w:widowControl w:val="0"/>
              <w:ind w:firstLine="567"/>
              <w:jc w:val="both"/>
              <w:rPr>
                <w:b/>
              </w:rPr>
            </w:pPr>
            <w:r>
              <w:rPr>
                <w:b/>
              </w:rPr>
              <w:t>иметь представление:</w:t>
            </w:r>
          </w:p>
          <w:p w:rsidR="00BF383B" w:rsidRDefault="005F069D">
            <w:pPr>
              <w:widowControl w:val="0"/>
              <w:tabs>
                <w:tab w:val="left" w:pos="900"/>
                <w:tab w:val="right" w:pos="10881"/>
              </w:tabs>
              <w:ind w:firstLine="567"/>
              <w:jc w:val="both"/>
              <w:rPr>
                <w:lang w:val="kk-KZ"/>
              </w:rPr>
            </w:pPr>
            <w:r>
              <w:rPr>
                <w:lang w:val="kk-KZ"/>
              </w:rPr>
              <w:t>-</w:t>
            </w:r>
            <w:r>
              <w:t xml:space="preserve"> о процессах и явлениях, происходящих в современной экономике </w:t>
            </w:r>
            <w:r>
              <w:rPr>
                <w:b/>
                <w:lang w:val="kk-KZ"/>
              </w:rPr>
              <w:t>(КК7)</w:t>
            </w:r>
            <w:r>
              <w:t>;</w:t>
            </w:r>
          </w:p>
          <w:p w:rsidR="00BF383B" w:rsidRDefault="005F069D">
            <w:pPr>
              <w:widowControl w:val="0"/>
              <w:tabs>
                <w:tab w:val="left" w:pos="900"/>
                <w:tab w:val="right" w:pos="10881"/>
              </w:tabs>
              <w:ind w:firstLine="567"/>
              <w:jc w:val="both"/>
              <w:rPr>
                <w:lang w:val="kk-KZ"/>
              </w:rPr>
            </w:pPr>
            <w:r>
              <w:rPr>
                <w:lang w:val="kk-KZ"/>
              </w:rPr>
              <w:t xml:space="preserve">- </w:t>
            </w:r>
            <w:r>
              <w:t xml:space="preserve">о предметной, мировоззренческой и методологической специфике естественных (социальных, гуманитарных, экономических) наук </w:t>
            </w:r>
            <w:r>
              <w:rPr>
                <w:b/>
                <w:lang w:val="kk-KZ"/>
              </w:rPr>
              <w:t>(КК8)</w:t>
            </w:r>
            <w:r>
              <w:t>;</w:t>
            </w:r>
          </w:p>
          <w:p w:rsidR="00BF383B" w:rsidRDefault="005F069D">
            <w:pPr>
              <w:widowControl w:val="0"/>
              <w:tabs>
                <w:tab w:val="left" w:pos="900"/>
                <w:tab w:val="right" w:pos="10881"/>
              </w:tabs>
              <w:ind w:firstLine="567"/>
              <w:jc w:val="both"/>
              <w:rPr>
                <w:lang w:val="kk-KZ"/>
              </w:rPr>
            </w:pPr>
            <w:r>
              <w:rPr>
                <w:lang w:val="kk-KZ"/>
              </w:rPr>
              <w:t xml:space="preserve">- </w:t>
            </w:r>
            <w:r>
              <w:t xml:space="preserve">о механизме внедрения научных разработок в практическую деятельность </w:t>
            </w:r>
            <w:r>
              <w:rPr>
                <w:b/>
                <w:lang w:val="kk-KZ"/>
              </w:rPr>
              <w:t>(КК9)</w:t>
            </w:r>
            <w:r>
              <w:t>;</w:t>
            </w:r>
          </w:p>
          <w:p w:rsidR="00BF383B" w:rsidRDefault="005F069D">
            <w:pPr>
              <w:widowControl w:val="0"/>
              <w:tabs>
                <w:tab w:val="left" w:pos="900"/>
                <w:tab w:val="right" w:pos="10881"/>
              </w:tabs>
              <w:ind w:firstLine="567"/>
              <w:jc w:val="both"/>
              <w:rPr>
                <w:lang w:val="kk-KZ"/>
              </w:rPr>
            </w:pPr>
            <w:r>
              <w:rPr>
                <w:lang w:val="kk-KZ"/>
              </w:rPr>
              <w:t xml:space="preserve">- </w:t>
            </w:r>
            <w:r>
              <w:t>о педагогической и научной этике ученого-исследо</w:t>
            </w:r>
            <w:r>
              <w:t xml:space="preserve">вателя </w:t>
            </w:r>
            <w:r>
              <w:rPr>
                <w:b/>
                <w:lang w:val="kk-KZ"/>
              </w:rPr>
              <w:t>(КК10)</w:t>
            </w:r>
            <w:r>
              <w:t>.</w:t>
            </w:r>
          </w:p>
          <w:p w:rsidR="00BF383B" w:rsidRDefault="005F069D">
            <w:pPr>
              <w:widowControl w:val="0"/>
              <w:tabs>
                <w:tab w:val="left" w:pos="900"/>
                <w:tab w:val="right" w:pos="10881"/>
              </w:tabs>
              <w:ind w:firstLine="567"/>
              <w:jc w:val="both"/>
              <w:rPr>
                <w:b/>
                <w:color w:val="000000"/>
                <w:lang w:val="kk-KZ"/>
              </w:rPr>
            </w:pPr>
            <w:r>
              <w:rPr>
                <w:b/>
                <w:color w:val="000000"/>
              </w:rPr>
              <w:t>знать:</w:t>
            </w:r>
          </w:p>
          <w:p w:rsidR="00BF383B" w:rsidRDefault="005F069D">
            <w:pPr>
              <w:widowControl w:val="0"/>
              <w:tabs>
                <w:tab w:val="left" w:pos="900"/>
                <w:tab w:val="right" w:pos="10881"/>
              </w:tabs>
              <w:ind w:firstLine="567"/>
              <w:jc w:val="both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 xml:space="preserve">- </w:t>
            </w:r>
            <w:r>
              <w:rPr>
                <w:color w:val="000000"/>
              </w:rPr>
              <w:t>современные тенденции, направления и закономерности развития отечественной науки в условиях глобализации и интернационализации; методологию научного познания</w:t>
            </w:r>
            <w:r>
              <w:rPr>
                <w:color w:val="000000"/>
                <w:lang w:val="kk-KZ"/>
              </w:rPr>
              <w:t xml:space="preserve"> </w:t>
            </w:r>
            <w:r>
              <w:rPr>
                <w:b/>
                <w:lang w:val="kk-KZ"/>
              </w:rPr>
              <w:t>(КК11)</w:t>
            </w:r>
            <w:r>
              <w:rPr>
                <w:color w:val="000000"/>
              </w:rPr>
              <w:t>;</w:t>
            </w:r>
          </w:p>
          <w:p w:rsidR="00BF383B" w:rsidRDefault="005F069D">
            <w:pPr>
              <w:widowControl w:val="0"/>
              <w:tabs>
                <w:tab w:val="left" w:pos="900"/>
                <w:tab w:val="right" w:pos="10881"/>
              </w:tabs>
              <w:ind w:firstLine="567"/>
              <w:jc w:val="both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>-</w:t>
            </w:r>
            <w:r>
              <w:rPr>
                <w:color w:val="000000"/>
              </w:rPr>
              <w:t xml:space="preserve">достижения мировой и казахстанской науки в </w:t>
            </w:r>
            <w:r>
              <w:rPr>
                <w:color w:val="000000"/>
              </w:rPr>
              <w:lastRenderedPageBreak/>
              <w:t>соответствующей област</w:t>
            </w:r>
            <w:r>
              <w:rPr>
                <w:color w:val="000000"/>
              </w:rPr>
              <w:t xml:space="preserve">и </w:t>
            </w:r>
            <w:r>
              <w:rPr>
                <w:b/>
                <w:lang w:val="kk-KZ"/>
              </w:rPr>
              <w:t>(КК12)</w:t>
            </w:r>
            <w:r>
              <w:rPr>
                <w:color w:val="000000"/>
              </w:rPr>
              <w:t>;</w:t>
            </w:r>
          </w:p>
          <w:p w:rsidR="00BF383B" w:rsidRDefault="005F069D">
            <w:pPr>
              <w:widowControl w:val="0"/>
              <w:tabs>
                <w:tab w:val="left" w:pos="900"/>
                <w:tab w:val="right" w:pos="10881"/>
              </w:tabs>
              <w:ind w:firstLine="567"/>
              <w:jc w:val="both"/>
              <w:rPr>
                <w:color w:val="000000"/>
                <w:lang w:val="kk-KZ"/>
              </w:rPr>
            </w:pPr>
            <w:r>
              <w:rPr>
                <w:color w:val="000000"/>
                <w:lang w:val="kk-KZ"/>
              </w:rPr>
              <w:t xml:space="preserve">- </w:t>
            </w:r>
            <w:r>
              <w:rPr>
                <w:color w:val="000000"/>
              </w:rPr>
              <w:t>в совершенстве иностранный язык для осуществления научной коммуникации и международного сотрудничества</w:t>
            </w:r>
            <w:r>
              <w:rPr>
                <w:color w:val="000000"/>
                <w:lang w:val="kk-KZ"/>
              </w:rPr>
              <w:t xml:space="preserve"> </w:t>
            </w:r>
            <w:r>
              <w:rPr>
                <w:b/>
                <w:lang w:val="kk-KZ"/>
              </w:rPr>
              <w:t>(КК13);</w:t>
            </w:r>
          </w:p>
          <w:p w:rsidR="00BF383B" w:rsidRDefault="005F069D">
            <w:pPr>
              <w:widowControl w:val="0"/>
              <w:tabs>
                <w:tab w:val="right" w:pos="10507"/>
                <w:tab w:val="right" w:pos="10881"/>
              </w:tabs>
              <w:ind w:firstLine="567"/>
              <w:jc w:val="both"/>
              <w:rPr>
                <w:b/>
                <w:lang w:val="kk-KZ"/>
              </w:rPr>
            </w:pPr>
            <w:r>
              <w:rPr>
                <w:b/>
              </w:rPr>
              <w:t>уметь:</w:t>
            </w:r>
          </w:p>
          <w:p w:rsidR="00BF383B" w:rsidRDefault="005F069D">
            <w:pPr>
              <w:tabs>
                <w:tab w:val="left" w:pos="0"/>
              </w:tabs>
              <w:ind w:firstLine="567"/>
              <w:jc w:val="both"/>
              <w:rPr>
                <w:lang w:val="kk-KZ"/>
              </w:rPr>
            </w:pPr>
            <w:r>
              <w:rPr>
                <w:b/>
                <w:lang w:val="kk-KZ"/>
              </w:rPr>
              <w:t xml:space="preserve">- </w:t>
            </w:r>
            <w:r>
              <w:t>организовывать, планировать и реализовывать процесс научных исследований</w:t>
            </w:r>
            <w:r>
              <w:rPr>
                <w:lang w:val="kk-KZ"/>
              </w:rPr>
              <w:t xml:space="preserve"> </w:t>
            </w:r>
            <w:r>
              <w:rPr>
                <w:b/>
                <w:lang w:val="kk-KZ"/>
              </w:rPr>
              <w:t>(КК14);</w:t>
            </w:r>
          </w:p>
          <w:p w:rsidR="00BF383B" w:rsidRDefault="005F069D">
            <w:pPr>
              <w:tabs>
                <w:tab w:val="left" w:pos="0"/>
              </w:tabs>
              <w:ind w:firstLine="567"/>
              <w:jc w:val="both"/>
              <w:rPr>
                <w:lang w:val="kk-KZ"/>
              </w:rPr>
            </w:pPr>
            <w:r>
              <w:rPr>
                <w:lang w:val="kk-KZ"/>
              </w:rPr>
              <w:t xml:space="preserve">- </w:t>
            </w:r>
            <w:r>
              <w:t xml:space="preserve">анализировать, оценивать и сравнивать </w:t>
            </w:r>
            <w:r>
              <w:t>различные теоретические концепции в области исследования и делать выводы; анализировать и обрабатывать информацию из различных источников</w:t>
            </w:r>
            <w:r>
              <w:rPr>
                <w:lang w:val="kk-KZ"/>
              </w:rPr>
              <w:t xml:space="preserve"> </w:t>
            </w:r>
            <w:r>
              <w:rPr>
                <w:b/>
                <w:lang w:val="kk-KZ"/>
              </w:rPr>
              <w:t>(КК15)</w:t>
            </w:r>
            <w:r>
              <w:t>;</w:t>
            </w:r>
          </w:p>
          <w:p w:rsidR="00BF383B" w:rsidRDefault="005F069D">
            <w:pPr>
              <w:tabs>
                <w:tab w:val="left" w:pos="0"/>
              </w:tabs>
              <w:ind w:firstLine="567"/>
              <w:jc w:val="both"/>
              <w:rPr>
                <w:lang w:val="kk-KZ"/>
              </w:rPr>
            </w:pPr>
            <w:r>
              <w:rPr>
                <w:lang w:val="kk-KZ"/>
              </w:rPr>
              <w:t>-</w:t>
            </w:r>
            <w:r>
              <w:t xml:space="preserve"> проводить самостоятельное научное исследование, характеризующееся академической целостностью, на основе совр</w:t>
            </w:r>
            <w:r>
              <w:t xml:space="preserve">еменных теорий и методов анализа </w:t>
            </w:r>
            <w:r>
              <w:rPr>
                <w:b/>
                <w:lang w:val="kk-KZ"/>
              </w:rPr>
              <w:t>(КК16)</w:t>
            </w:r>
            <w:r>
              <w:t>;</w:t>
            </w:r>
          </w:p>
          <w:p w:rsidR="00BF383B" w:rsidRDefault="005F069D">
            <w:pPr>
              <w:widowControl w:val="0"/>
              <w:ind w:firstLine="567"/>
              <w:jc w:val="both"/>
              <w:rPr>
                <w:lang w:val="kk-KZ"/>
              </w:rPr>
            </w:pPr>
            <w:r>
              <w:rPr>
                <w:b/>
              </w:rPr>
              <w:t>иметь навыки:</w:t>
            </w:r>
          </w:p>
          <w:p w:rsidR="00BF383B" w:rsidRDefault="005F069D">
            <w:pPr>
              <w:pStyle w:val="afff3"/>
              <w:widowControl w:val="0"/>
              <w:numPr>
                <w:ilvl w:val="0"/>
                <w:numId w:val="4"/>
              </w:numPr>
              <w:tabs>
                <w:tab w:val="left" w:pos="-142"/>
              </w:tabs>
              <w:spacing w:before="0" w:beforeAutospacing="0" w:after="0" w:afterAutospacing="0"/>
              <w:ind w:left="0" w:firstLine="567"/>
              <w:jc w:val="both"/>
              <w:rPr>
                <w:lang w:val="kk-KZ"/>
              </w:rPr>
            </w:pPr>
            <w:r>
              <w:t>критического анализа, оценки и сравнения различных научных теорий и идей</w:t>
            </w:r>
            <w:r>
              <w:rPr>
                <w:lang w:val="kk-KZ"/>
              </w:rPr>
              <w:t xml:space="preserve">, </w:t>
            </w:r>
            <w:r>
              <w:t>аналитической и экспериментальной научной деятельности</w:t>
            </w:r>
            <w:r>
              <w:rPr>
                <w:lang w:val="kk-KZ"/>
              </w:rPr>
              <w:t xml:space="preserve"> </w:t>
            </w:r>
            <w:r>
              <w:rPr>
                <w:b/>
                <w:lang w:val="kk-KZ"/>
              </w:rPr>
              <w:t>(КК17);</w:t>
            </w:r>
          </w:p>
          <w:p w:rsidR="00BF383B" w:rsidRDefault="005F069D">
            <w:pPr>
              <w:widowControl w:val="0"/>
              <w:tabs>
                <w:tab w:val="left" w:pos="-142"/>
              </w:tabs>
              <w:ind w:firstLine="567"/>
              <w:jc w:val="both"/>
              <w:rPr>
                <w:lang w:val="kk-KZ"/>
              </w:rPr>
            </w:pPr>
            <w:r>
              <w:rPr>
                <w:lang w:val="kk-KZ"/>
              </w:rPr>
              <w:t xml:space="preserve">- </w:t>
            </w:r>
            <w:r>
              <w:t xml:space="preserve">участия в научных мероприятиях, фундаментальных научных отечественных и международных проектах </w:t>
            </w:r>
            <w:r>
              <w:rPr>
                <w:b/>
                <w:lang w:val="kk-KZ"/>
              </w:rPr>
              <w:t>(КК18);</w:t>
            </w:r>
          </w:p>
          <w:p w:rsidR="00BF383B" w:rsidRDefault="005F069D">
            <w:pPr>
              <w:widowControl w:val="0"/>
              <w:tabs>
                <w:tab w:val="left" w:pos="-142"/>
              </w:tabs>
              <w:ind w:firstLine="567"/>
              <w:jc w:val="both"/>
              <w:rPr>
                <w:lang w:val="kk-KZ"/>
              </w:rPr>
            </w:pPr>
            <w:r>
              <w:rPr>
                <w:lang w:val="kk-KZ"/>
              </w:rPr>
              <w:t xml:space="preserve">- </w:t>
            </w:r>
            <w:r>
              <w:t xml:space="preserve">лидерского управления и руководства коллективом </w:t>
            </w:r>
            <w:r>
              <w:rPr>
                <w:b/>
                <w:lang w:val="kk-KZ"/>
              </w:rPr>
              <w:t>(КК19)</w:t>
            </w:r>
            <w:r>
              <w:t>;</w:t>
            </w:r>
          </w:p>
          <w:p w:rsidR="00BF383B" w:rsidRDefault="005F069D">
            <w:pPr>
              <w:widowControl w:val="0"/>
              <w:tabs>
                <w:tab w:val="left" w:pos="-142"/>
              </w:tabs>
              <w:ind w:firstLine="567"/>
              <w:jc w:val="both"/>
              <w:rPr>
                <w:lang w:val="kk-KZ"/>
              </w:rPr>
            </w:pPr>
            <w:r>
              <w:rPr>
                <w:lang w:val="kk-KZ"/>
              </w:rPr>
              <w:t xml:space="preserve">- </w:t>
            </w:r>
            <w:r>
              <w:t>проведения патентного поиска и опыта передачи научной информации с использованием современных</w:t>
            </w:r>
            <w:r>
              <w:t xml:space="preserve"> информационных и инновационных технологий </w:t>
            </w:r>
            <w:r>
              <w:rPr>
                <w:b/>
                <w:lang w:val="kk-KZ"/>
              </w:rPr>
              <w:t>(КК20);</w:t>
            </w:r>
          </w:p>
          <w:p w:rsidR="00BF383B" w:rsidRDefault="005F069D">
            <w:pPr>
              <w:widowControl w:val="0"/>
              <w:tabs>
                <w:tab w:val="left" w:pos="-142"/>
              </w:tabs>
              <w:ind w:firstLine="567"/>
              <w:jc w:val="both"/>
              <w:rPr>
                <w:lang w:val="kk-KZ"/>
              </w:rPr>
            </w:pPr>
            <w:r>
              <w:rPr>
                <w:lang w:val="kk-KZ"/>
              </w:rPr>
              <w:t>-</w:t>
            </w:r>
            <w:r>
              <w:t xml:space="preserve"> защиты интеллектуальных прав собственности на научные открытия и разработки </w:t>
            </w:r>
            <w:r>
              <w:rPr>
                <w:b/>
                <w:lang w:val="kk-KZ"/>
              </w:rPr>
              <w:t>(КК21).</w:t>
            </w:r>
          </w:p>
          <w:p w:rsidR="00BF383B" w:rsidRDefault="005F069D">
            <w:pPr>
              <w:pStyle w:val="2c"/>
              <w:widowControl w:val="0"/>
              <w:ind w:firstLine="567"/>
              <w:jc w:val="both"/>
              <w:rPr>
                <w:b/>
                <w:sz w:val="24"/>
                <w:szCs w:val="24"/>
                <w:lang w:val="kk-KZ"/>
              </w:rPr>
            </w:pPr>
            <w:r>
              <w:rPr>
                <w:b/>
                <w:sz w:val="24"/>
                <w:szCs w:val="24"/>
              </w:rPr>
              <w:t>быть компетентными в вопросах:</w:t>
            </w:r>
          </w:p>
          <w:p w:rsidR="00BF383B" w:rsidRDefault="005F069D">
            <w:pPr>
              <w:widowControl w:val="0"/>
              <w:ind w:firstLine="567"/>
              <w:jc w:val="both"/>
              <w:rPr>
                <w:lang w:val="kk-KZ"/>
              </w:rPr>
            </w:pPr>
            <w:r>
              <w:rPr>
                <w:lang w:val="kk-KZ"/>
              </w:rPr>
              <w:t>- разработки и осуществления стратегии организации, направленной на обеспечение конкурен</w:t>
            </w:r>
            <w:r>
              <w:rPr>
                <w:lang w:val="kk-KZ"/>
              </w:rPr>
              <w:t xml:space="preserve">тоспособности </w:t>
            </w:r>
            <w:r>
              <w:rPr>
                <w:b/>
                <w:lang w:val="kk-KZ"/>
              </w:rPr>
              <w:t>(КК22);</w:t>
            </w:r>
          </w:p>
          <w:p w:rsidR="00BF383B" w:rsidRDefault="005F069D">
            <w:pPr>
              <w:widowControl w:val="0"/>
              <w:ind w:firstLine="567"/>
              <w:jc w:val="both"/>
              <w:rPr>
                <w:lang w:val="kk-KZ"/>
              </w:rPr>
            </w:pPr>
            <w:r>
              <w:rPr>
                <w:lang w:val="kk-KZ"/>
              </w:rPr>
              <w:t>- анализа инновационного проекта как объекта управления</w:t>
            </w:r>
            <w:r>
              <w:t xml:space="preserve"> </w:t>
            </w:r>
            <w:r>
              <w:rPr>
                <w:b/>
                <w:lang w:val="kk-KZ"/>
              </w:rPr>
              <w:t>(КК23)</w:t>
            </w:r>
            <w:r>
              <w:rPr>
                <w:lang w:val="kk-KZ"/>
              </w:rPr>
              <w:t>;</w:t>
            </w:r>
          </w:p>
          <w:p w:rsidR="00BF383B" w:rsidRDefault="005F069D">
            <w:pPr>
              <w:widowControl w:val="0"/>
              <w:jc w:val="both"/>
            </w:pPr>
            <w:r>
              <w:rPr>
                <w:lang w:val="kk-KZ"/>
              </w:rPr>
              <w:t>- разработки и реализации эффективных управленческих решений в планировании деятельности организации, мотивирования сотрудников, организации их деятельности, контроля и м</w:t>
            </w:r>
            <w:r>
              <w:rPr>
                <w:lang w:val="kk-KZ"/>
              </w:rPr>
              <w:t xml:space="preserve">ониторинга качества </w:t>
            </w:r>
            <w:r>
              <w:rPr>
                <w:b/>
                <w:lang w:val="kk-KZ"/>
              </w:rPr>
              <w:t>(КК24)</w:t>
            </w:r>
            <w:r>
              <w:rPr>
                <w:lang w:val="kk-KZ"/>
              </w:rPr>
              <w:t>.</w:t>
            </w:r>
          </w:p>
        </w:tc>
        <w:tc>
          <w:tcPr>
            <w:tcW w:w="6378" w:type="dxa"/>
          </w:tcPr>
          <w:p w:rsidR="00BF383B" w:rsidRDefault="00BF383B">
            <w:pPr>
              <w:widowControl w:val="0"/>
              <w:jc w:val="both"/>
              <w:rPr>
                <w:lang w:val="kk-KZ"/>
              </w:rPr>
            </w:pPr>
          </w:p>
        </w:tc>
      </w:tr>
      <w:tr w:rsidR="00BF383B"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jc w:val="both"/>
              <w:rPr>
                <w:bCs/>
                <w:lang w:val="kk-KZ"/>
              </w:rPr>
            </w:pPr>
            <w:r>
              <w:rPr>
                <w:bCs/>
                <w:lang w:val="kk-KZ"/>
              </w:rPr>
              <w:t>13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</w:rPr>
            </w:pPr>
            <w:r>
              <w:rPr>
                <w:color w:val="000000" w:themeColor="text1"/>
                <w:lang w:val="kk-KZ"/>
              </w:rPr>
              <w:t>Результаты обучения</w:t>
            </w:r>
          </w:p>
        </w:tc>
        <w:tc>
          <w:tcPr>
            <w:tcW w:w="6378" w:type="dxa"/>
            <w:vMerge/>
          </w:tcPr>
          <w:p w:rsidR="00BF383B" w:rsidRDefault="00BF383B">
            <w:pPr>
              <w:shd w:val="clear" w:color="auto" w:fill="FFFFFF" w:themeFill="background1"/>
              <w:rPr>
                <w:color w:val="7030A0"/>
                <w:lang w:val="kk-KZ"/>
              </w:rPr>
            </w:pPr>
          </w:p>
        </w:tc>
        <w:tc>
          <w:tcPr>
            <w:tcW w:w="6378" w:type="dxa"/>
          </w:tcPr>
          <w:p w:rsidR="00BF383B" w:rsidRDefault="00BF383B">
            <w:pPr>
              <w:shd w:val="clear" w:color="auto" w:fill="FFFFFF" w:themeFill="background1"/>
              <w:rPr>
                <w:color w:val="7030A0"/>
                <w:lang w:val="kk-KZ"/>
              </w:rPr>
            </w:pPr>
          </w:p>
        </w:tc>
      </w:tr>
      <w:tr w:rsidR="00BF383B">
        <w:trPr>
          <w:trHeight w:val="90"/>
        </w:trPr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jc w:val="both"/>
              <w:rPr>
                <w:bCs/>
                <w:lang w:val="kk-KZ"/>
              </w:rPr>
            </w:pPr>
            <w:r>
              <w:rPr>
                <w:bCs/>
                <w:lang w:val="kk-KZ"/>
              </w:rPr>
              <w:lastRenderedPageBreak/>
              <w:t>14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bCs/>
              </w:rPr>
            </w:pPr>
            <w:r>
              <w:rPr>
                <w:bCs/>
              </w:rPr>
              <w:t>Форма обучения</w:t>
            </w:r>
          </w:p>
        </w:tc>
        <w:tc>
          <w:tcPr>
            <w:tcW w:w="6378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lang w:val="kk-KZ"/>
              </w:rPr>
            </w:pPr>
            <w:r>
              <w:t>очная</w:t>
            </w:r>
          </w:p>
        </w:tc>
        <w:tc>
          <w:tcPr>
            <w:tcW w:w="6378" w:type="dxa"/>
          </w:tcPr>
          <w:p w:rsidR="00BF383B" w:rsidRDefault="00BF383B">
            <w:pPr>
              <w:shd w:val="clear" w:color="auto" w:fill="FFFFFF" w:themeFill="background1"/>
              <w:jc w:val="both"/>
            </w:pPr>
          </w:p>
        </w:tc>
      </w:tr>
      <w:tr w:rsidR="00BF383B">
        <w:trPr>
          <w:trHeight w:val="265"/>
        </w:trPr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jc w:val="both"/>
              <w:rPr>
                <w:bCs/>
                <w:lang w:val="kk-KZ"/>
              </w:rPr>
            </w:pPr>
            <w:r>
              <w:rPr>
                <w:bCs/>
                <w:lang w:val="kk-KZ"/>
              </w:rPr>
              <w:t>15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bCs/>
              </w:rPr>
            </w:pPr>
            <w:r>
              <w:rPr>
                <w:bCs/>
              </w:rPr>
              <w:t>Язык обучения</w:t>
            </w:r>
          </w:p>
        </w:tc>
        <w:tc>
          <w:tcPr>
            <w:tcW w:w="6378" w:type="dxa"/>
          </w:tcPr>
          <w:p w:rsidR="00BF383B" w:rsidRDefault="005F069D">
            <w:pPr>
              <w:shd w:val="clear" w:color="auto" w:fill="FFFFFF" w:themeFill="background1"/>
              <w:jc w:val="both"/>
            </w:pPr>
            <w:r>
              <w:t>Русский/казахский</w:t>
            </w:r>
          </w:p>
        </w:tc>
        <w:tc>
          <w:tcPr>
            <w:tcW w:w="6378" w:type="dxa"/>
          </w:tcPr>
          <w:p w:rsidR="00BF383B" w:rsidRDefault="00BF383B">
            <w:pPr>
              <w:shd w:val="clear" w:color="auto" w:fill="FFFFFF" w:themeFill="background1"/>
              <w:jc w:val="both"/>
            </w:pPr>
          </w:p>
        </w:tc>
      </w:tr>
      <w:tr w:rsidR="00BF383B"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jc w:val="both"/>
              <w:rPr>
                <w:bCs/>
                <w:lang w:val="kk-KZ"/>
              </w:rPr>
            </w:pPr>
            <w:r>
              <w:rPr>
                <w:bCs/>
                <w:lang w:val="kk-KZ"/>
              </w:rPr>
              <w:t>16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bCs/>
              </w:rPr>
            </w:pPr>
            <w:r>
              <w:rPr>
                <w:bCs/>
              </w:rPr>
              <w:t>Объем кредитов</w:t>
            </w:r>
          </w:p>
        </w:tc>
        <w:tc>
          <w:tcPr>
            <w:tcW w:w="6378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lang w:val="kk-KZ"/>
              </w:rPr>
            </w:pPr>
            <w:r>
              <w:rPr>
                <w:lang w:val="kk-KZ"/>
              </w:rPr>
              <w:t>180</w:t>
            </w:r>
          </w:p>
        </w:tc>
        <w:tc>
          <w:tcPr>
            <w:tcW w:w="6378" w:type="dxa"/>
          </w:tcPr>
          <w:p w:rsidR="00BF383B" w:rsidRDefault="00BF383B">
            <w:pPr>
              <w:shd w:val="clear" w:color="auto" w:fill="FFFFFF" w:themeFill="background1"/>
              <w:jc w:val="both"/>
              <w:rPr>
                <w:lang w:val="kk-KZ"/>
              </w:rPr>
            </w:pPr>
          </w:p>
        </w:tc>
      </w:tr>
      <w:tr w:rsidR="00BF383B"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jc w:val="both"/>
              <w:rPr>
                <w:bCs/>
                <w:lang w:val="kk-KZ"/>
              </w:rPr>
            </w:pPr>
            <w:r>
              <w:rPr>
                <w:bCs/>
                <w:lang w:val="kk-KZ"/>
              </w:rPr>
              <w:t>17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bCs/>
              </w:rPr>
            </w:pPr>
            <w:r>
              <w:rPr>
                <w:bCs/>
              </w:rPr>
              <w:t>Присуждаемая академическая степень</w:t>
            </w:r>
          </w:p>
        </w:tc>
        <w:tc>
          <w:tcPr>
            <w:tcW w:w="6378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lang w:val="kk-KZ"/>
              </w:rPr>
            </w:pPr>
            <w:r>
              <w:t>Присуждается ученая степень доктор философии (</w:t>
            </w:r>
            <w:r>
              <w:rPr>
                <w:lang w:val="en-US"/>
              </w:rPr>
              <w:t>PhD</w:t>
            </w:r>
            <w:r>
              <w:t xml:space="preserve">) по образовательной </w:t>
            </w:r>
            <w:r>
              <w:t>программе</w:t>
            </w:r>
            <w:r>
              <w:rPr>
                <w:lang w:val="kk-KZ"/>
              </w:rPr>
              <w:t xml:space="preserve"> «</w:t>
            </w:r>
            <w:r>
              <w:rPr>
                <w:bCs/>
                <w:lang w:val="kk-KZ"/>
              </w:rPr>
              <w:t xml:space="preserve">8D04102 </w:t>
            </w:r>
            <w:r>
              <w:rPr>
                <w:lang w:val="kk-KZ"/>
              </w:rPr>
              <w:t>- Менеджмент</w:t>
            </w:r>
            <w:r>
              <w:t>»</w:t>
            </w:r>
          </w:p>
        </w:tc>
        <w:tc>
          <w:tcPr>
            <w:tcW w:w="6378" w:type="dxa"/>
          </w:tcPr>
          <w:p w:rsidR="00BF383B" w:rsidRDefault="00BF383B">
            <w:pPr>
              <w:shd w:val="clear" w:color="auto" w:fill="FFFFFF" w:themeFill="background1"/>
              <w:jc w:val="both"/>
            </w:pPr>
          </w:p>
        </w:tc>
      </w:tr>
      <w:tr w:rsidR="00BF383B"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jc w:val="both"/>
              <w:rPr>
                <w:bCs/>
                <w:lang w:val="kk-KZ"/>
              </w:rPr>
            </w:pPr>
            <w:r>
              <w:rPr>
                <w:bCs/>
                <w:lang w:val="kk-KZ"/>
              </w:rPr>
              <w:t>18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rPr>
                <w:bCs/>
              </w:rPr>
            </w:pPr>
            <w:r>
              <w:rPr>
                <w:bCs/>
              </w:rPr>
              <w:t>Наличие приложения к лицензии на направление подготовки кадров</w:t>
            </w:r>
          </w:p>
        </w:tc>
        <w:tc>
          <w:tcPr>
            <w:tcW w:w="6378" w:type="dxa"/>
          </w:tcPr>
          <w:p w:rsidR="00BF383B" w:rsidRDefault="005F069D">
            <w:pPr>
              <w:shd w:val="clear" w:color="auto" w:fill="FFFFFF" w:themeFill="background1"/>
              <w:jc w:val="both"/>
            </w:pPr>
            <w:r>
              <w:t>Приложения к государственной лицензии №0137367 от 29.12.2014 год (№012 от 15.03.2019 года)</w:t>
            </w:r>
          </w:p>
        </w:tc>
        <w:tc>
          <w:tcPr>
            <w:tcW w:w="6378" w:type="dxa"/>
          </w:tcPr>
          <w:p w:rsidR="00BF383B" w:rsidRDefault="00BF383B">
            <w:pPr>
              <w:shd w:val="clear" w:color="auto" w:fill="FFFFFF" w:themeFill="background1"/>
              <w:jc w:val="both"/>
            </w:pPr>
          </w:p>
        </w:tc>
      </w:tr>
      <w:tr w:rsidR="00BF383B">
        <w:tc>
          <w:tcPr>
            <w:tcW w:w="675" w:type="dxa"/>
            <w:vMerge w:val="restart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jc w:val="both"/>
              <w:rPr>
                <w:bCs/>
                <w:lang w:val="kk-KZ"/>
              </w:rPr>
            </w:pPr>
            <w:r>
              <w:rPr>
                <w:bCs/>
                <w:lang w:val="kk-KZ"/>
              </w:rPr>
              <w:t>19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bCs/>
              </w:rPr>
            </w:pPr>
            <w:r>
              <w:rPr>
                <w:bCs/>
              </w:rPr>
              <w:t>Наличие аккредитации ОП</w:t>
            </w:r>
          </w:p>
        </w:tc>
        <w:tc>
          <w:tcPr>
            <w:tcW w:w="6378" w:type="dxa"/>
          </w:tcPr>
          <w:p w:rsidR="00BF383B" w:rsidRDefault="005F069D">
            <w:pPr>
              <w:shd w:val="clear" w:color="auto" w:fill="FFFFFF" w:themeFill="background1"/>
              <w:jc w:val="both"/>
            </w:pPr>
            <w:r>
              <w:rPr>
                <w:lang w:val="kk-KZ"/>
              </w:rPr>
              <w:t>-</w:t>
            </w:r>
          </w:p>
        </w:tc>
        <w:tc>
          <w:tcPr>
            <w:tcW w:w="6378" w:type="dxa"/>
          </w:tcPr>
          <w:p w:rsidR="00BF383B" w:rsidRDefault="00BF383B">
            <w:pPr>
              <w:shd w:val="clear" w:color="auto" w:fill="FFFFFF" w:themeFill="background1"/>
              <w:jc w:val="both"/>
              <w:rPr>
                <w:lang w:val="kk-KZ"/>
              </w:rPr>
            </w:pPr>
          </w:p>
        </w:tc>
      </w:tr>
      <w:tr w:rsidR="00BF383B">
        <w:trPr>
          <w:trHeight w:val="563"/>
        </w:trPr>
        <w:tc>
          <w:tcPr>
            <w:tcW w:w="675" w:type="dxa"/>
            <w:vMerge/>
          </w:tcPr>
          <w:p w:rsidR="00BF383B" w:rsidRDefault="00BF383B">
            <w:pPr>
              <w:shd w:val="clear" w:color="auto" w:fill="FFFFFF" w:themeFill="background1"/>
              <w:ind w:right="175"/>
              <w:jc w:val="both"/>
              <w:rPr>
                <w:bCs/>
              </w:rPr>
            </w:pP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bCs/>
              </w:rPr>
            </w:pPr>
            <w:r>
              <w:rPr>
                <w:bCs/>
              </w:rPr>
              <w:t xml:space="preserve">Наименование </w:t>
            </w:r>
            <w:proofErr w:type="spellStart"/>
            <w:r>
              <w:rPr>
                <w:bCs/>
              </w:rPr>
              <w:t>аккредитационного</w:t>
            </w:r>
            <w:proofErr w:type="spellEnd"/>
            <w:r>
              <w:rPr>
                <w:bCs/>
              </w:rPr>
              <w:t xml:space="preserve"> органа</w:t>
            </w:r>
          </w:p>
        </w:tc>
        <w:tc>
          <w:tcPr>
            <w:tcW w:w="6378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lang w:val="kk-KZ"/>
              </w:rPr>
            </w:pPr>
            <w:r>
              <w:t>НАА</w:t>
            </w:r>
            <w:r>
              <w:rPr>
                <w:lang w:val="kk-KZ"/>
              </w:rPr>
              <w:t>Р</w:t>
            </w:r>
          </w:p>
        </w:tc>
        <w:tc>
          <w:tcPr>
            <w:tcW w:w="6378" w:type="dxa"/>
          </w:tcPr>
          <w:p w:rsidR="00BF383B" w:rsidRDefault="00BF383B">
            <w:pPr>
              <w:shd w:val="clear" w:color="auto" w:fill="FFFFFF" w:themeFill="background1"/>
              <w:jc w:val="both"/>
            </w:pPr>
          </w:p>
        </w:tc>
      </w:tr>
      <w:tr w:rsidR="00BF383B">
        <w:tc>
          <w:tcPr>
            <w:tcW w:w="675" w:type="dxa"/>
            <w:vMerge/>
          </w:tcPr>
          <w:p w:rsidR="00BF383B" w:rsidRDefault="00BF383B">
            <w:pPr>
              <w:shd w:val="clear" w:color="auto" w:fill="FFFFFF" w:themeFill="background1"/>
              <w:ind w:right="175"/>
              <w:jc w:val="both"/>
              <w:rPr>
                <w:bCs/>
              </w:rPr>
            </w:pP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rPr>
                <w:bCs/>
              </w:rPr>
            </w:pPr>
            <w:r>
              <w:rPr>
                <w:bCs/>
              </w:rPr>
              <w:t>Срок действия аккредитации</w:t>
            </w:r>
          </w:p>
        </w:tc>
        <w:tc>
          <w:tcPr>
            <w:tcW w:w="6378" w:type="dxa"/>
          </w:tcPr>
          <w:p w:rsidR="00BF383B" w:rsidRDefault="005F069D">
            <w:pPr>
              <w:shd w:val="clear" w:color="auto" w:fill="FFFFFF" w:themeFill="background1"/>
              <w:jc w:val="both"/>
            </w:pPr>
            <w:r>
              <w:rPr>
                <w:iCs/>
              </w:rPr>
              <w:t>-</w:t>
            </w:r>
          </w:p>
        </w:tc>
        <w:tc>
          <w:tcPr>
            <w:tcW w:w="6378" w:type="dxa"/>
          </w:tcPr>
          <w:p w:rsidR="00BF383B" w:rsidRDefault="00BF383B">
            <w:pPr>
              <w:shd w:val="clear" w:color="auto" w:fill="FFFFFF" w:themeFill="background1"/>
              <w:jc w:val="both"/>
              <w:rPr>
                <w:iCs/>
              </w:rPr>
            </w:pPr>
          </w:p>
        </w:tc>
      </w:tr>
      <w:tr w:rsidR="00BF383B">
        <w:tc>
          <w:tcPr>
            <w:tcW w:w="675" w:type="dxa"/>
          </w:tcPr>
          <w:p w:rsidR="00BF383B" w:rsidRDefault="005F069D">
            <w:pPr>
              <w:shd w:val="clear" w:color="auto" w:fill="FFFFFF" w:themeFill="background1"/>
              <w:ind w:right="175"/>
              <w:contextualSpacing/>
              <w:jc w:val="both"/>
              <w:rPr>
                <w:bCs/>
                <w:lang w:val="kk-KZ"/>
              </w:rPr>
            </w:pPr>
            <w:r>
              <w:rPr>
                <w:bCs/>
                <w:lang w:val="kk-KZ"/>
              </w:rPr>
              <w:lastRenderedPageBreak/>
              <w:t>20</w:t>
            </w:r>
          </w:p>
        </w:tc>
        <w:tc>
          <w:tcPr>
            <w:tcW w:w="2694" w:type="dxa"/>
          </w:tcPr>
          <w:p w:rsidR="00BF383B" w:rsidRDefault="005F069D">
            <w:pPr>
              <w:shd w:val="clear" w:color="auto" w:fill="FFFFFF" w:themeFill="background1"/>
              <w:rPr>
                <w:bCs/>
                <w:lang w:val="kk-KZ"/>
              </w:rPr>
            </w:pPr>
            <w:r>
              <w:rPr>
                <w:bCs/>
                <w:lang w:val="kk-KZ"/>
              </w:rPr>
              <w:t>Сведения о дисциплинах</w:t>
            </w:r>
          </w:p>
        </w:tc>
        <w:tc>
          <w:tcPr>
            <w:tcW w:w="6378" w:type="dxa"/>
          </w:tcPr>
          <w:p w:rsidR="00BF383B" w:rsidRDefault="005F069D">
            <w:pPr>
              <w:shd w:val="clear" w:color="auto" w:fill="FFFFFF" w:themeFill="background1"/>
              <w:jc w:val="both"/>
              <w:rPr>
                <w:lang w:val="kk-KZ"/>
              </w:rPr>
            </w:pPr>
            <w:r>
              <w:rPr>
                <w:lang w:val="kk-KZ"/>
              </w:rPr>
              <w:t>Пункт 2.2</w:t>
            </w:r>
          </w:p>
        </w:tc>
        <w:tc>
          <w:tcPr>
            <w:tcW w:w="6378" w:type="dxa"/>
          </w:tcPr>
          <w:p w:rsidR="00BF383B" w:rsidRDefault="00BF383B">
            <w:pPr>
              <w:shd w:val="clear" w:color="auto" w:fill="FFFFFF" w:themeFill="background1"/>
              <w:jc w:val="both"/>
              <w:rPr>
                <w:lang w:val="kk-KZ"/>
              </w:rPr>
            </w:pPr>
          </w:p>
        </w:tc>
      </w:tr>
      <w:tr w:rsidR="005F069D" w:rsidRPr="005F069D">
        <w:tc>
          <w:tcPr>
            <w:tcW w:w="675" w:type="dxa"/>
          </w:tcPr>
          <w:p w:rsidR="00BF383B" w:rsidRPr="005F069D" w:rsidRDefault="005F069D">
            <w:pPr>
              <w:shd w:val="clear" w:color="auto" w:fill="FFFFFF" w:themeFill="background1"/>
              <w:contextualSpacing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  <w:lang w:val="kk-KZ"/>
              </w:rPr>
              <w:t>21</w:t>
            </w:r>
          </w:p>
        </w:tc>
        <w:tc>
          <w:tcPr>
            <w:tcW w:w="2694" w:type="dxa"/>
          </w:tcPr>
          <w:p w:rsidR="00BF383B" w:rsidRPr="005F069D" w:rsidRDefault="005F069D">
            <w:pPr>
              <w:shd w:val="clear" w:color="auto" w:fill="FFFFFF" w:themeFill="background1"/>
              <w:jc w:val="both"/>
              <w:rPr>
                <w:b/>
                <w:color w:val="000000" w:themeColor="text1"/>
                <w:sz w:val="20"/>
                <w:szCs w:val="20"/>
                <w:lang w:val="kk-KZ"/>
              </w:rPr>
            </w:pPr>
            <w:r w:rsidRPr="005F069D">
              <w:rPr>
                <w:b/>
                <w:color w:val="000000" w:themeColor="text1"/>
                <w:sz w:val="20"/>
                <w:szCs w:val="20"/>
                <w:lang w:val="kk-KZ"/>
              </w:rPr>
              <w:t>Результат обучения</w:t>
            </w:r>
          </w:p>
          <w:p w:rsidR="00BF383B" w:rsidRPr="005F069D" w:rsidRDefault="00BF383B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</w:p>
          <w:p w:rsidR="00BF383B" w:rsidRPr="005F069D" w:rsidRDefault="00BF383B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</w:p>
          <w:p w:rsidR="00BF383B" w:rsidRPr="005F069D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  <w:lang w:val="kk-KZ"/>
              </w:rPr>
              <w:t>Академическое письмо</w:t>
            </w:r>
          </w:p>
          <w:p w:rsidR="00BF383B" w:rsidRPr="005F069D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</w:rPr>
              <w:t>1, 2, 3</w:t>
            </w:r>
          </w:p>
          <w:p w:rsidR="00BF383B" w:rsidRPr="005F069D" w:rsidRDefault="00BF383B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</w:p>
          <w:p w:rsidR="00BF383B" w:rsidRPr="005F069D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  <w:lang w:val="kk-KZ"/>
              </w:rPr>
              <w:t>Методы научных исследований</w:t>
            </w:r>
          </w:p>
          <w:p w:rsidR="00BF383B" w:rsidRPr="005F069D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</w:rPr>
              <w:t>2, 3, 5</w:t>
            </w:r>
          </w:p>
          <w:p w:rsidR="00BF383B" w:rsidRPr="005F069D" w:rsidRDefault="00BF383B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</w:p>
          <w:p w:rsidR="00BF383B" w:rsidRPr="005F069D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  <w:lang w:val="kk-KZ"/>
              </w:rPr>
              <w:t>Искусственный интеллект в экономических исследованиях</w:t>
            </w:r>
          </w:p>
          <w:p w:rsidR="00BF383B" w:rsidRPr="005F069D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</w:rPr>
              <w:t>3, 4, 5</w:t>
            </w:r>
          </w:p>
          <w:p w:rsidR="00BF383B" w:rsidRPr="005F069D" w:rsidRDefault="00BF383B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</w:p>
          <w:p w:rsidR="00BF383B" w:rsidRPr="005F069D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  <w:lang w:val="kk-KZ"/>
              </w:rPr>
              <w:t xml:space="preserve">Корпоративная </w:t>
            </w:r>
            <w:r w:rsidRPr="005F069D">
              <w:rPr>
                <w:bCs/>
                <w:color w:val="000000" w:themeColor="text1"/>
                <w:sz w:val="20"/>
                <w:szCs w:val="20"/>
                <w:lang w:val="kk-KZ"/>
              </w:rPr>
              <w:t>культура и внутренние коммуникации</w:t>
            </w:r>
          </w:p>
          <w:p w:rsidR="00BF383B" w:rsidRPr="005F069D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</w:rPr>
              <w:t>3, 6, 7, 12</w:t>
            </w:r>
          </w:p>
          <w:p w:rsidR="00BF383B" w:rsidRPr="005F069D" w:rsidRDefault="00BF383B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</w:p>
          <w:p w:rsidR="00BF383B" w:rsidRPr="005F069D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  <w:lang w:val="kk-KZ"/>
              </w:rPr>
              <w:t>Поведенческая экономика и принятие управленческих решений</w:t>
            </w:r>
          </w:p>
          <w:p w:rsidR="00BF383B" w:rsidRPr="005F069D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</w:rPr>
              <w:t>5, 8, 9, 12</w:t>
            </w:r>
          </w:p>
          <w:p w:rsidR="00BF383B" w:rsidRPr="005F069D" w:rsidRDefault="00BF383B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</w:p>
          <w:p w:rsidR="00BF383B" w:rsidRPr="005F069D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  <w:lang w:val="kk-KZ"/>
              </w:rPr>
              <w:t>Проблемы и перспективы устойчивого развития экономики Казахстана</w:t>
            </w:r>
          </w:p>
          <w:p w:rsidR="00BF383B" w:rsidRPr="005F069D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</w:rPr>
              <w:t>6, 10, 11, 12</w:t>
            </w:r>
          </w:p>
          <w:p w:rsidR="00BF383B" w:rsidRPr="005F069D" w:rsidRDefault="00BF383B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</w:p>
          <w:p w:rsidR="00BF383B" w:rsidRPr="005F069D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  <w:lang w:val="kk-KZ"/>
              </w:rPr>
              <w:t>Экономика устойчивого развития</w:t>
            </w:r>
          </w:p>
          <w:p w:rsidR="00BF383B" w:rsidRPr="005F069D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</w:rPr>
              <w:t>6, 10, 11, 12</w:t>
            </w:r>
          </w:p>
          <w:p w:rsidR="00BF383B" w:rsidRPr="005F069D" w:rsidRDefault="00BF383B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</w:p>
          <w:p w:rsidR="00BF383B" w:rsidRPr="005F069D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  <w:lang w:val="kk-KZ"/>
              </w:rPr>
              <w:t>Корпоративн</w:t>
            </w:r>
            <w:r w:rsidRPr="005F069D">
              <w:rPr>
                <w:bCs/>
                <w:color w:val="000000" w:themeColor="text1"/>
                <w:sz w:val="20"/>
                <w:szCs w:val="20"/>
                <w:lang w:val="kk-KZ"/>
              </w:rPr>
              <w:t>ые стратегии снижения издержек в условиях глобальных рисков</w:t>
            </w:r>
          </w:p>
          <w:p w:rsidR="00BF383B" w:rsidRPr="005F069D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</w:rPr>
              <w:t>8, 9, 10, 12</w:t>
            </w:r>
          </w:p>
          <w:p w:rsidR="00BF383B" w:rsidRPr="005F069D" w:rsidRDefault="00BF383B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</w:p>
          <w:p w:rsidR="00BF383B" w:rsidRPr="005F069D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  <w:lang w:val="kk-KZ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  <w:lang w:val="kk-KZ"/>
              </w:rPr>
              <w:t>Институциональная теория в стратегическом управлении</w:t>
            </w:r>
          </w:p>
          <w:p w:rsidR="00BF383B" w:rsidRPr="005F069D" w:rsidRDefault="005F069D">
            <w:pPr>
              <w:shd w:val="clear" w:color="auto" w:fill="FFFFFF" w:themeFill="background1"/>
              <w:jc w:val="both"/>
              <w:rPr>
                <w:bCs/>
                <w:color w:val="000000" w:themeColor="text1"/>
                <w:sz w:val="20"/>
                <w:szCs w:val="20"/>
              </w:rPr>
            </w:pPr>
            <w:r w:rsidRPr="005F069D">
              <w:rPr>
                <w:bCs/>
                <w:color w:val="000000" w:themeColor="text1"/>
                <w:sz w:val="20"/>
                <w:szCs w:val="20"/>
              </w:rPr>
              <w:t>7, 10, 11, 12</w:t>
            </w:r>
          </w:p>
        </w:tc>
        <w:tc>
          <w:tcPr>
            <w:tcW w:w="6378" w:type="dxa"/>
          </w:tcPr>
          <w:p w:rsidR="00BF383B" w:rsidRPr="005F069D" w:rsidRDefault="005F069D">
            <w:pPr>
              <w:autoSpaceDE w:val="0"/>
              <w:autoSpaceDN w:val="0"/>
              <w:adjustRightInd w:val="0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5F069D">
              <w:rPr>
                <w:b/>
                <w:bCs/>
                <w:color w:val="000000" w:themeColor="text1"/>
                <w:sz w:val="20"/>
                <w:szCs w:val="20"/>
              </w:rPr>
              <w:t>По успешному завершению данной модули докторанты должны быть способны:</w:t>
            </w:r>
          </w:p>
          <w:p w:rsidR="00BF383B" w:rsidRPr="005F069D" w:rsidRDefault="00BF383B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</w:p>
          <w:p w:rsidR="00BF383B" w:rsidRP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  <w:r w:rsidRPr="005F069D">
              <w:rPr>
                <w:color w:val="000000" w:themeColor="text1"/>
                <w:sz w:val="20"/>
                <w:szCs w:val="20"/>
              </w:rPr>
              <w:t>1</w:t>
            </w:r>
            <w:r w:rsidRPr="005F069D">
              <w:rPr>
                <w:color w:val="000000" w:themeColor="text1"/>
                <w:sz w:val="20"/>
                <w:szCs w:val="20"/>
              </w:rPr>
              <w:t xml:space="preserve">. </w:t>
            </w:r>
            <w:r w:rsidRPr="005F069D">
              <w:rPr>
                <w:color w:val="000000" w:themeColor="text1"/>
                <w:sz w:val="20"/>
                <w:szCs w:val="20"/>
              </w:rPr>
              <w:t xml:space="preserve">Умение писать научные тексты, </w:t>
            </w:r>
            <w:r w:rsidRPr="005F069D">
              <w:rPr>
                <w:color w:val="000000" w:themeColor="text1"/>
                <w:sz w:val="20"/>
                <w:szCs w:val="20"/>
              </w:rPr>
              <w:t>соответствующие стандартам академической и профессиональной среды.</w:t>
            </w:r>
          </w:p>
          <w:p w:rsid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</w:p>
          <w:p w:rsidR="00BF383B" w:rsidRP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  <w:r w:rsidRPr="005F069D">
              <w:rPr>
                <w:color w:val="000000" w:themeColor="text1"/>
                <w:sz w:val="20"/>
                <w:szCs w:val="20"/>
              </w:rPr>
              <w:t xml:space="preserve">2. </w:t>
            </w:r>
            <w:r w:rsidRPr="005F069D">
              <w:rPr>
                <w:color w:val="000000" w:themeColor="text1"/>
                <w:sz w:val="20"/>
                <w:szCs w:val="20"/>
              </w:rPr>
              <w:t>Владение основными методами анализа данных, в том числе статистическими методами, подходами к интерпретации результатов исследований.</w:t>
            </w:r>
          </w:p>
          <w:p w:rsid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</w:p>
          <w:p w:rsid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3. </w:t>
            </w:r>
            <w:r w:rsidRPr="005F069D">
              <w:rPr>
                <w:color w:val="000000" w:themeColor="text1"/>
                <w:sz w:val="20"/>
                <w:szCs w:val="20"/>
              </w:rPr>
              <w:t>Использование инструментов ИИ для выявления закономерностей в экономических и бизнес-процессах.</w:t>
            </w:r>
          </w:p>
          <w:p w:rsid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</w:p>
          <w:p w:rsidR="00BF383B" w:rsidRP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4</w:t>
            </w:r>
            <w:r w:rsidRPr="005F069D">
              <w:rPr>
                <w:color w:val="000000" w:themeColor="text1"/>
                <w:sz w:val="20"/>
                <w:szCs w:val="20"/>
              </w:rPr>
              <w:t xml:space="preserve">. </w:t>
            </w:r>
            <w:r w:rsidRPr="005F069D">
              <w:rPr>
                <w:color w:val="000000" w:themeColor="text1"/>
                <w:sz w:val="20"/>
                <w:szCs w:val="20"/>
              </w:rPr>
              <w:t>Навыки работы с открытыми и корпоративными источн</w:t>
            </w:r>
            <w:r w:rsidRPr="005F069D">
              <w:rPr>
                <w:color w:val="000000" w:themeColor="text1"/>
                <w:sz w:val="20"/>
                <w:szCs w:val="20"/>
              </w:rPr>
              <w:t>иками данных.</w:t>
            </w:r>
          </w:p>
          <w:p w:rsid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</w:p>
          <w:p w:rsidR="00BF383B" w:rsidRP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  <w:r w:rsidRPr="005F069D">
              <w:rPr>
                <w:color w:val="000000" w:themeColor="text1"/>
                <w:sz w:val="20"/>
                <w:szCs w:val="20"/>
              </w:rPr>
              <w:t>5. Д</w:t>
            </w:r>
            <w:r w:rsidRPr="005F069D">
              <w:rPr>
                <w:color w:val="000000" w:themeColor="text1"/>
                <w:sz w:val="20"/>
                <w:szCs w:val="20"/>
              </w:rPr>
              <w:t>емонстрировать результативность выбранных методов и инструментов для решения поставленных задач</w:t>
            </w:r>
          </w:p>
          <w:p w:rsid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</w:p>
          <w:p w:rsidR="00BF383B" w:rsidRP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  <w:r w:rsidRPr="005F069D">
              <w:rPr>
                <w:color w:val="000000" w:themeColor="text1"/>
                <w:sz w:val="20"/>
                <w:szCs w:val="20"/>
              </w:rPr>
              <w:t xml:space="preserve">6. </w:t>
            </w:r>
            <w:r w:rsidRPr="005F069D">
              <w:rPr>
                <w:color w:val="000000" w:themeColor="text1"/>
                <w:sz w:val="20"/>
                <w:szCs w:val="20"/>
              </w:rPr>
              <w:t xml:space="preserve">Понимание роли культуры в формировании </w:t>
            </w:r>
            <w:r w:rsidRPr="005F069D">
              <w:rPr>
                <w:color w:val="000000" w:themeColor="text1"/>
                <w:sz w:val="20"/>
                <w:szCs w:val="20"/>
              </w:rPr>
              <w:t>стратегического поведения организации и устойчивого развития.</w:t>
            </w:r>
          </w:p>
          <w:p w:rsid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</w:p>
          <w:p w:rsidR="00BF383B" w:rsidRP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  <w:r w:rsidRPr="005F069D">
              <w:rPr>
                <w:color w:val="000000" w:themeColor="text1"/>
                <w:sz w:val="20"/>
                <w:szCs w:val="20"/>
              </w:rPr>
              <w:t xml:space="preserve">7. </w:t>
            </w:r>
            <w:r w:rsidRPr="005F069D">
              <w:rPr>
                <w:color w:val="000000" w:themeColor="text1"/>
                <w:sz w:val="20"/>
                <w:szCs w:val="20"/>
              </w:rPr>
              <w:t>Способность разрабатывать и реализовывать стратегии трансформации культуры в условиях организационных изменений, цифровизации и кризисов.</w:t>
            </w:r>
          </w:p>
          <w:p w:rsid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</w:p>
          <w:p w:rsidR="00BF383B" w:rsidRP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  <w:r w:rsidRPr="005F069D">
              <w:rPr>
                <w:color w:val="000000" w:themeColor="text1"/>
                <w:sz w:val="20"/>
                <w:szCs w:val="20"/>
              </w:rPr>
              <w:t xml:space="preserve">8. </w:t>
            </w:r>
            <w:r w:rsidRPr="005F069D">
              <w:rPr>
                <w:color w:val="000000" w:themeColor="text1"/>
                <w:sz w:val="20"/>
                <w:szCs w:val="20"/>
              </w:rPr>
              <w:t>Владение инструментами диагностики и моделирования</w:t>
            </w:r>
            <w:r w:rsidRPr="005F069D">
              <w:rPr>
                <w:color w:val="000000" w:themeColor="text1"/>
                <w:sz w:val="20"/>
                <w:szCs w:val="20"/>
              </w:rPr>
              <w:t xml:space="preserve"> поведенческих стратегий в организациях.</w:t>
            </w:r>
          </w:p>
          <w:p w:rsid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  <w:bookmarkStart w:id="0" w:name="_GoBack"/>
            <w:bookmarkEnd w:id="0"/>
          </w:p>
          <w:p w:rsidR="00BF383B" w:rsidRP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  <w:r w:rsidRPr="005F069D">
              <w:rPr>
                <w:color w:val="000000" w:themeColor="text1"/>
                <w:sz w:val="20"/>
                <w:szCs w:val="20"/>
              </w:rPr>
              <w:t xml:space="preserve">9. </w:t>
            </w:r>
            <w:r w:rsidRPr="005F069D">
              <w:rPr>
                <w:color w:val="000000" w:themeColor="text1"/>
                <w:sz w:val="20"/>
                <w:szCs w:val="20"/>
              </w:rPr>
              <w:t>Учет поведенческих факторов в стратегическом, финансовом и операционном менеджменте.</w:t>
            </w:r>
          </w:p>
          <w:p w:rsid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</w:p>
          <w:p w:rsidR="00BF383B" w:rsidRP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  <w:r w:rsidRPr="005F069D">
              <w:rPr>
                <w:color w:val="000000" w:themeColor="text1"/>
                <w:sz w:val="20"/>
                <w:szCs w:val="20"/>
              </w:rPr>
              <w:t xml:space="preserve">10. </w:t>
            </w:r>
            <w:r w:rsidRPr="005F069D">
              <w:rPr>
                <w:color w:val="000000" w:themeColor="text1"/>
                <w:sz w:val="20"/>
                <w:szCs w:val="20"/>
              </w:rPr>
              <w:t>Способность анализировать национальные и региональные стратегии устойчивого развития</w:t>
            </w:r>
          </w:p>
          <w:p w:rsid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</w:p>
          <w:p w:rsidR="00BF383B" w:rsidRP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  <w:r w:rsidRPr="005F069D">
              <w:rPr>
                <w:color w:val="000000" w:themeColor="text1"/>
                <w:sz w:val="20"/>
                <w:szCs w:val="20"/>
              </w:rPr>
              <w:t xml:space="preserve">11. </w:t>
            </w:r>
            <w:r w:rsidRPr="005F069D">
              <w:rPr>
                <w:color w:val="000000" w:themeColor="text1"/>
                <w:sz w:val="20"/>
                <w:szCs w:val="20"/>
              </w:rPr>
              <w:t>Оценка влияния государственной пол</w:t>
            </w:r>
            <w:r w:rsidRPr="005F069D">
              <w:rPr>
                <w:color w:val="000000" w:themeColor="text1"/>
                <w:sz w:val="20"/>
                <w:szCs w:val="20"/>
              </w:rPr>
              <w:t>итики, институциональной среды и макроэкономических факторов на устойчивость экономики</w:t>
            </w:r>
          </w:p>
          <w:p w:rsid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</w:p>
          <w:p w:rsidR="00BF383B" w:rsidRPr="005F069D" w:rsidRDefault="005F069D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  <w:r w:rsidRPr="005F069D">
              <w:rPr>
                <w:color w:val="000000" w:themeColor="text1"/>
                <w:sz w:val="20"/>
                <w:szCs w:val="20"/>
              </w:rPr>
              <w:t xml:space="preserve">12. </w:t>
            </w:r>
            <w:r w:rsidRPr="005F069D">
              <w:rPr>
                <w:color w:val="000000" w:themeColor="text1"/>
                <w:sz w:val="20"/>
                <w:szCs w:val="20"/>
              </w:rPr>
              <w:t>Способность разрабатывать и обосновывать управленческие решения</w:t>
            </w:r>
          </w:p>
          <w:p w:rsidR="00BF383B" w:rsidRPr="005F069D" w:rsidRDefault="00BF383B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</w:p>
          <w:p w:rsidR="00BF383B" w:rsidRPr="005F069D" w:rsidRDefault="00BF383B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378" w:type="dxa"/>
          </w:tcPr>
          <w:p w:rsidR="00BF383B" w:rsidRPr="005F069D" w:rsidRDefault="00BF383B">
            <w:pPr>
              <w:autoSpaceDE w:val="0"/>
              <w:autoSpaceDN w:val="0"/>
              <w:adjustRightInd w:val="0"/>
              <w:jc w:val="both"/>
              <w:rPr>
                <w:color w:val="000000" w:themeColor="text1"/>
                <w:sz w:val="20"/>
                <w:szCs w:val="20"/>
                <w:lang w:val="kk-KZ"/>
              </w:rPr>
            </w:pPr>
          </w:p>
        </w:tc>
      </w:tr>
    </w:tbl>
    <w:p w:rsidR="00BF383B" w:rsidRPr="005F069D" w:rsidRDefault="005F069D">
      <w:pPr>
        <w:rPr>
          <w:rStyle w:val="normalchar"/>
          <w:b/>
          <w:bCs/>
          <w:color w:val="000000" w:themeColor="text1"/>
        </w:rPr>
      </w:pPr>
      <w:r w:rsidRPr="005F069D">
        <w:rPr>
          <w:rStyle w:val="normalchar"/>
          <w:b/>
          <w:bCs/>
          <w:color w:val="000000" w:themeColor="text1"/>
        </w:rPr>
        <w:br w:type="page"/>
      </w:r>
    </w:p>
    <w:p w:rsidR="00BF383B" w:rsidRDefault="005F069D">
      <w:pPr>
        <w:pStyle w:val="36"/>
        <w:spacing w:before="0" w:beforeAutospacing="0" w:after="0" w:afterAutospacing="0"/>
        <w:jc w:val="center"/>
        <w:rPr>
          <w:b/>
          <w:color w:val="000000"/>
        </w:rPr>
      </w:pPr>
      <w:r>
        <w:rPr>
          <w:b/>
        </w:rPr>
        <w:lastRenderedPageBreak/>
        <w:t>РАЗДЕЛ</w:t>
      </w:r>
      <w:r>
        <w:rPr>
          <w:b/>
          <w:lang w:val="kk-KZ"/>
        </w:rPr>
        <w:t xml:space="preserve"> </w:t>
      </w:r>
      <w:r>
        <w:rPr>
          <w:b/>
          <w:color w:val="000000"/>
        </w:rPr>
        <w:t>2.</w:t>
      </w:r>
      <w:r>
        <w:rPr>
          <w:b/>
          <w:color w:val="000000"/>
          <w:lang w:val="kk-KZ"/>
        </w:rPr>
        <w:t xml:space="preserve"> </w:t>
      </w:r>
      <w:r>
        <w:rPr>
          <w:b/>
          <w:color w:val="000000"/>
        </w:rPr>
        <w:t>МАТРИЦА ДОСТИЖИМОСТИ ФОРМИРУЕМЫХ РЕЗУЛЬТАТОВ ОБУЧЕНИЯ ПО ОБРАЗОВАТЕЛЬНОЙ ПРОГРАММЕ</w:t>
      </w:r>
      <w:r>
        <w:rPr>
          <w:b/>
          <w:color w:val="000000"/>
          <w:lang w:val="kk-KZ"/>
        </w:rPr>
        <w:t xml:space="preserve"> </w:t>
      </w:r>
      <w:r>
        <w:rPr>
          <w:b/>
          <w:color w:val="000000"/>
        </w:rPr>
        <w:t xml:space="preserve">С </w:t>
      </w:r>
      <w:r>
        <w:rPr>
          <w:b/>
          <w:color w:val="000000"/>
        </w:rPr>
        <w:t>ПОМОЩЬЮ ДИСЦИПЛИН</w:t>
      </w:r>
    </w:p>
    <w:p w:rsidR="00BF383B" w:rsidRDefault="00BF383B">
      <w:pPr>
        <w:pStyle w:val="36"/>
        <w:spacing w:before="0" w:beforeAutospacing="0" w:after="0" w:afterAutospacing="0"/>
        <w:jc w:val="center"/>
        <w:rPr>
          <w:color w:val="000000"/>
          <w:sz w:val="16"/>
          <w:szCs w:val="16"/>
        </w:rPr>
      </w:pPr>
    </w:p>
    <w:p w:rsidR="00BF383B" w:rsidRDefault="005F069D">
      <w:pPr>
        <w:pStyle w:val="36"/>
        <w:spacing w:before="0" w:beforeAutospacing="0" w:after="0" w:afterAutospacing="0"/>
        <w:jc w:val="center"/>
        <w:rPr>
          <w:b/>
          <w:color w:val="000000"/>
        </w:rPr>
      </w:pPr>
      <w:r>
        <w:rPr>
          <w:b/>
          <w:color w:val="000000"/>
        </w:rPr>
        <w:t>2.1 Матрица соотнесения результатов обучения по образовательной программе в целом с формированием компетенции</w:t>
      </w:r>
    </w:p>
    <w:p w:rsidR="00BF383B" w:rsidRDefault="00BF383B">
      <w:pPr>
        <w:pStyle w:val="36"/>
        <w:spacing w:before="0" w:beforeAutospacing="0" w:after="0" w:afterAutospacing="0"/>
        <w:jc w:val="center"/>
        <w:rPr>
          <w:color w:val="000000"/>
          <w:sz w:val="16"/>
          <w:szCs w:val="16"/>
        </w:rPr>
      </w:pPr>
    </w:p>
    <w:tbl>
      <w:tblPr>
        <w:tblStyle w:val="aff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529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BF383B">
        <w:trPr>
          <w:trHeight w:val="184"/>
        </w:trPr>
        <w:tc>
          <w:tcPr>
            <w:tcW w:w="5529" w:type="dxa"/>
            <w:shd w:val="clear" w:color="auto" w:fill="DAEEF3" w:themeFill="accent5" w:themeFillTint="33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sz w:val="22"/>
                <w:szCs w:val="22"/>
              </w:rPr>
            </w:pPr>
            <w:r>
              <w:rPr>
                <w:rStyle w:val="s0"/>
                <w:sz w:val="22"/>
                <w:szCs w:val="22"/>
              </w:rPr>
              <w:t>Компетенции</w:t>
            </w:r>
          </w:p>
        </w:tc>
        <w:tc>
          <w:tcPr>
            <w:tcW w:w="567" w:type="dxa"/>
            <w:shd w:val="clear" w:color="auto" w:fill="DAEEF3" w:themeFill="accent5" w:themeFillTint="33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ind w:left="-111" w:right="-108"/>
              <w:jc w:val="center"/>
              <w:rPr>
                <w:rStyle w:val="s0"/>
                <w:sz w:val="22"/>
                <w:szCs w:val="22"/>
              </w:rPr>
            </w:pPr>
            <w:r>
              <w:rPr>
                <w:rStyle w:val="s0"/>
                <w:sz w:val="22"/>
                <w:szCs w:val="22"/>
              </w:rPr>
              <w:t>РО1</w:t>
            </w:r>
          </w:p>
        </w:tc>
        <w:tc>
          <w:tcPr>
            <w:tcW w:w="567" w:type="dxa"/>
            <w:shd w:val="clear" w:color="auto" w:fill="DAEEF3" w:themeFill="accent5" w:themeFillTint="33"/>
          </w:tcPr>
          <w:p w:rsidR="00BF383B" w:rsidRDefault="005F069D">
            <w:pPr>
              <w:ind w:left="-111" w:right="-108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rStyle w:val="s0"/>
                <w:b/>
                <w:sz w:val="22"/>
                <w:szCs w:val="22"/>
              </w:rPr>
              <w:t>РО2</w:t>
            </w:r>
          </w:p>
        </w:tc>
        <w:tc>
          <w:tcPr>
            <w:tcW w:w="567" w:type="dxa"/>
            <w:shd w:val="clear" w:color="auto" w:fill="DAEEF3" w:themeFill="accent5" w:themeFillTint="33"/>
          </w:tcPr>
          <w:p w:rsidR="00BF383B" w:rsidRDefault="005F069D">
            <w:pPr>
              <w:ind w:left="-111" w:right="-108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rStyle w:val="s0"/>
                <w:b/>
                <w:sz w:val="22"/>
                <w:szCs w:val="22"/>
              </w:rPr>
              <w:t>РО3</w:t>
            </w:r>
          </w:p>
        </w:tc>
        <w:tc>
          <w:tcPr>
            <w:tcW w:w="567" w:type="dxa"/>
            <w:shd w:val="clear" w:color="auto" w:fill="DAEEF3" w:themeFill="accent5" w:themeFillTint="33"/>
          </w:tcPr>
          <w:p w:rsidR="00BF383B" w:rsidRDefault="005F069D">
            <w:pPr>
              <w:ind w:left="-111" w:right="-108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rStyle w:val="s0"/>
                <w:b/>
                <w:sz w:val="22"/>
                <w:szCs w:val="22"/>
              </w:rPr>
              <w:t>РО4</w:t>
            </w:r>
          </w:p>
        </w:tc>
        <w:tc>
          <w:tcPr>
            <w:tcW w:w="567" w:type="dxa"/>
            <w:shd w:val="clear" w:color="auto" w:fill="DAEEF3" w:themeFill="accent5" w:themeFillTint="33"/>
          </w:tcPr>
          <w:p w:rsidR="00BF383B" w:rsidRDefault="005F069D">
            <w:pPr>
              <w:ind w:left="-111" w:right="-108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rStyle w:val="s0"/>
                <w:b/>
                <w:sz w:val="22"/>
                <w:szCs w:val="22"/>
              </w:rPr>
              <w:t>РО5</w:t>
            </w:r>
          </w:p>
        </w:tc>
        <w:tc>
          <w:tcPr>
            <w:tcW w:w="567" w:type="dxa"/>
            <w:shd w:val="clear" w:color="auto" w:fill="DAEEF3" w:themeFill="accent5" w:themeFillTint="33"/>
          </w:tcPr>
          <w:p w:rsidR="00BF383B" w:rsidRDefault="005F069D">
            <w:pPr>
              <w:ind w:left="-111" w:right="-108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rStyle w:val="s0"/>
                <w:b/>
                <w:sz w:val="22"/>
                <w:szCs w:val="22"/>
              </w:rPr>
              <w:t>РО6</w:t>
            </w:r>
          </w:p>
        </w:tc>
        <w:tc>
          <w:tcPr>
            <w:tcW w:w="567" w:type="dxa"/>
            <w:shd w:val="clear" w:color="auto" w:fill="DAEEF3" w:themeFill="accent5" w:themeFillTint="33"/>
          </w:tcPr>
          <w:p w:rsidR="00BF383B" w:rsidRDefault="005F069D">
            <w:pPr>
              <w:ind w:left="-111" w:right="-108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rStyle w:val="s0"/>
                <w:b/>
                <w:sz w:val="22"/>
                <w:szCs w:val="22"/>
              </w:rPr>
              <w:t>РО7</w:t>
            </w:r>
          </w:p>
        </w:tc>
        <w:tc>
          <w:tcPr>
            <w:tcW w:w="567" w:type="dxa"/>
            <w:shd w:val="clear" w:color="auto" w:fill="DAEEF3" w:themeFill="accent5" w:themeFillTint="33"/>
          </w:tcPr>
          <w:p w:rsidR="00BF383B" w:rsidRDefault="005F069D">
            <w:pPr>
              <w:ind w:left="-111" w:right="-108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rStyle w:val="s0"/>
                <w:b/>
                <w:sz w:val="22"/>
                <w:szCs w:val="22"/>
              </w:rPr>
              <w:t>РО8</w:t>
            </w:r>
          </w:p>
        </w:tc>
      </w:tr>
      <w:tr w:rsidR="00BF383B">
        <w:trPr>
          <w:trHeight w:val="507"/>
        </w:trPr>
        <w:tc>
          <w:tcPr>
            <w:tcW w:w="5529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  <w:r>
              <w:rPr>
                <w:rStyle w:val="s0"/>
                <w:sz w:val="22"/>
                <w:szCs w:val="22"/>
                <w:lang w:val="kk-KZ"/>
              </w:rPr>
              <w:t>КК1-</w:t>
            </w:r>
            <w:r>
              <w:rPr>
                <w:rStyle w:val="s0"/>
                <w:b w:val="0"/>
                <w:sz w:val="22"/>
                <w:szCs w:val="22"/>
              </w:rPr>
              <w:t>обеспечение условий для овладения грамотной и развитой речью, владение родным</w:t>
            </w:r>
            <w:r>
              <w:rPr>
                <w:rStyle w:val="s0"/>
                <w:b w:val="0"/>
                <w:sz w:val="22"/>
                <w:szCs w:val="22"/>
              </w:rPr>
              <w:t xml:space="preserve"> и иностранными языками, знаниями в области технологии общения, стратегиями коммуникации, умениями и навыками конструктивного диалога, общения в поликультурном, </w:t>
            </w:r>
            <w:proofErr w:type="spellStart"/>
            <w:r>
              <w:rPr>
                <w:rStyle w:val="s0"/>
                <w:b w:val="0"/>
                <w:sz w:val="22"/>
                <w:szCs w:val="22"/>
              </w:rPr>
              <w:t>полиэтничном</w:t>
            </w:r>
            <w:proofErr w:type="spellEnd"/>
            <w:r>
              <w:rPr>
                <w:rStyle w:val="s0"/>
                <w:b w:val="0"/>
                <w:sz w:val="22"/>
                <w:szCs w:val="22"/>
              </w:rPr>
              <w:t xml:space="preserve"> и много</w:t>
            </w:r>
            <w:r>
              <w:rPr>
                <w:rStyle w:val="s0"/>
                <w:b w:val="0"/>
                <w:sz w:val="22"/>
                <w:szCs w:val="22"/>
                <w:lang w:val="kk-KZ"/>
              </w:rPr>
              <w:t xml:space="preserve"> </w:t>
            </w:r>
            <w:r>
              <w:rPr>
                <w:rStyle w:val="s0"/>
                <w:b w:val="0"/>
                <w:sz w:val="22"/>
                <w:szCs w:val="22"/>
              </w:rPr>
              <w:t>конфессиональном обществе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1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jc w:val="both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КК2-</w:t>
            </w:r>
            <w:r>
              <w:rPr>
                <w:sz w:val="22"/>
                <w:szCs w:val="22"/>
                <w:lang w:val="kk-KZ"/>
              </w:rPr>
              <w:t>обладать базовыми знаниями по фунд</w:t>
            </w:r>
            <w:r>
              <w:rPr>
                <w:sz w:val="22"/>
                <w:szCs w:val="22"/>
                <w:lang w:val="kk-KZ"/>
              </w:rPr>
              <w:t>аментальным математическим, естественнонаучным и техническим дисциплинам, способствующих формированию высокообразованной личности с широким кругозором и культурой мышления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jc w:val="both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>КК3 -</w:t>
            </w:r>
            <w:r>
              <w:rPr>
                <w:sz w:val="22"/>
                <w:szCs w:val="22"/>
                <w:lang w:val="kk-KZ"/>
              </w:rPr>
              <w:t xml:space="preserve">умение применять и использовать информационные технологии в </w:t>
            </w:r>
            <w:r>
              <w:rPr>
                <w:sz w:val="22"/>
                <w:szCs w:val="22"/>
                <w:lang w:val="kk-KZ"/>
              </w:rPr>
              <w:t>профессиональной деятельности,  владеть навыками программирования с использованием современныхинструментальных средств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jc w:val="both"/>
              <w:rPr>
                <w:b/>
                <w:sz w:val="22"/>
                <w:szCs w:val="22"/>
                <w:lang w:val="kk-KZ"/>
              </w:rPr>
            </w:pPr>
            <w:r>
              <w:rPr>
                <w:b/>
                <w:sz w:val="22"/>
                <w:szCs w:val="22"/>
                <w:lang w:val="kk-KZ"/>
              </w:rPr>
              <w:t xml:space="preserve">КК4- </w:t>
            </w:r>
            <w:r>
              <w:rPr>
                <w:sz w:val="22"/>
                <w:szCs w:val="22"/>
                <w:lang w:val="kk-KZ"/>
              </w:rPr>
              <w:t>иметь представление об этических, духовных и культурных ценностях, об основных закономерностях и формах регуляции социальн</w:t>
            </w:r>
            <w:r>
              <w:rPr>
                <w:sz w:val="22"/>
                <w:szCs w:val="22"/>
                <w:lang w:val="kk-KZ"/>
              </w:rPr>
              <w:t>ого поведения, о социологических подходах к личности, знать традиции и культуру народов Казахстана, знать тенденции развития общества, уметь адекватно ориентироваться в различных социальных ситуациях, креативно мыслить, быть толерантным к традициям, культу</w:t>
            </w:r>
            <w:r>
              <w:rPr>
                <w:sz w:val="22"/>
                <w:szCs w:val="22"/>
                <w:lang w:val="kk-KZ"/>
              </w:rPr>
              <w:t>ре других народов мира, иметь активную жизненную позицию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kk-KZ"/>
              </w:rPr>
              <w:t xml:space="preserve">КК5 </w:t>
            </w:r>
            <w:r>
              <w:rPr>
                <w:sz w:val="22"/>
                <w:szCs w:val="22"/>
                <w:lang w:val="kk-KZ"/>
              </w:rPr>
              <w:t xml:space="preserve">- </w:t>
            </w:r>
            <w:r>
              <w:rPr>
                <w:sz w:val="22"/>
                <w:szCs w:val="22"/>
              </w:rPr>
              <w:t xml:space="preserve">создание условий для развития творческого потенциала, инициативы и новаторства, получения знаний по основополагающим дисциплинам химии и химической технологии, приобретения </w:t>
            </w:r>
            <w:r>
              <w:rPr>
                <w:sz w:val="22"/>
                <w:szCs w:val="22"/>
              </w:rPr>
              <w:t xml:space="preserve">практических навыков, необходимых химику, эффективного закрепления теоретических знаний в период прохождения учебных и производственных практик, осознанного выбора дисциплин специализаций, а также для продолжения студентами обучения на последующей ступени </w:t>
            </w:r>
            <w:r>
              <w:rPr>
                <w:sz w:val="22"/>
                <w:szCs w:val="22"/>
              </w:rPr>
              <w:t>высшего образования, формирование конкурентоспособности выпускников на рынке рабочей силы, что обеспечит возможность максимально быстрого трудоустройства по специальности; выбора студентами индивидуальных программ в области образования и профессиональной к</w:t>
            </w:r>
            <w:r>
              <w:rPr>
                <w:sz w:val="22"/>
                <w:szCs w:val="22"/>
              </w:rPr>
              <w:t>омпетентности с учетом личностных предпочтений, специфики вуза, изменяющейся конъюнктуры рынка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sz w:val="22"/>
                <w:szCs w:val="22"/>
                <w:lang w:val="kk-KZ"/>
              </w:rPr>
              <w:t>КК6-</w:t>
            </w:r>
            <w:r>
              <w:rPr>
                <w:rStyle w:val="s0"/>
                <w:b w:val="0"/>
                <w:sz w:val="22"/>
                <w:szCs w:val="22"/>
                <w:lang w:val="kk-KZ"/>
              </w:rPr>
              <w:t>обладать основами экономических знаний, иметь научные представления о менеджменте, маркетинге, финансах, микро, макроэкономических явлениях, знать</w:t>
            </w:r>
            <w:r>
              <w:rPr>
                <w:rStyle w:val="s0"/>
                <w:b w:val="0"/>
                <w:sz w:val="22"/>
                <w:szCs w:val="22"/>
                <w:lang w:val="kk-KZ"/>
              </w:rPr>
              <w:t xml:space="preserve"> и понимать методы государственного регулирования экономики, роль государственного сектора в экономике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widowControl w:val="0"/>
              <w:tabs>
                <w:tab w:val="left" w:pos="900"/>
                <w:tab w:val="right" w:pos="10881"/>
              </w:tabs>
              <w:jc w:val="both"/>
              <w:rPr>
                <w:rStyle w:val="s0"/>
                <w:b/>
                <w:color w:val="auto"/>
                <w:sz w:val="22"/>
                <w:szCs w:val="22"/>
                <w:lang w:val="kk-KZ"/>
              </w:rPr>
            </w:pPr>
            <w:r>
              <w:rPr>
                <w:rStyle w:val="s0"/>
                <w:b/>
                <w:sz w:val="22"/>
                <w:szCs w:val="22"/>
                <w:lang w:val="kk-KZ"/>
              </w:rPr>
              <w:t>КК7-</w:t>
            </w:r>
            <w:r>
              <w:rPr>
                <w:sz w:val="22"/>
                <w:szCs w:val="22"/>
              </w:rPr>
              <w:t xml:space="preserve"> об основных этапах развития и смене парадигм в эволюции науки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widowControl w:val="0"/>
              <w:tabs>
                <w:tab w:val="left" w:pos="900"/>
                <w:tab w:val="right" w:pos="10881"/>
              </w:tabs>
              <w:jc w:val="both"/>
              <w:rPr>
                <w:sz w:val="22"/>
                <w:szCs w:val="22"/>
                <w:lang w:val="kk-KZ"/>
              </w:rPr>
            </w:pPr>
            <w:r>
              <w:rPr>
                <w:rStyle w:val="s0"/>
                <w:b/>
                <w:sz w:val="22"/>
                <w:szCs w:val="22"/>
                <w:lang w:val="kk-KZ"/>
              </w:rPr>
              <w:t>КК8-</w:t>
            </w:r>
            <w:r>
              <w:rPr>
                <w:sz w:val="22"/>
                <w:szCs w:val="22"/>
              </w:rPr>
              <w:t>о предметной, мировоззренческой и методологической специфике</w:t>
            </w:r>
            <w:r>
              <w:rPr>
                <w:sz w:val="22"/>
                <w:szCs w:val="22"/>
              </w:rPr>
              <w:t xml:space="preserve"> естественных (социальных, гуманитарных, экономических) наук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widowControl w:val="0"/>
              <w:tabs>
                <w:tab w:val="left" w:pos="900"/>
                <w:tab w:val="right" w:pos="10881"/>
              </w:tabs>
              <w:jc w:val="both"/>
              <w:rPr>
                <w:sz w:val="22"/>
                <w:szCs w:val="22"/>
                <w:lang w:val="kk-KZ"/>
              </w:rPr>
            </w:pPr>
            <w:r>
              <w:rPr>
                <w:rStyle w:val="s0"/>
                <w:b/>
                <w:sz w:val="22"/>
                <w:szCs w:val="22"/>
                <w:lang w:val="kk-KZ"/>
              </w:rPr>
              <w:lastRenderedPageBreak/>
              <w:t>КК9</w:t>
            </w:r>
            <w:r>
              <w:rPr>
                <w:rStyle w:val="s0"/>
                <w:sz w:val="22"/>
                <w:szCs w:val="22"/>
                <w:lang w:val="kk-KZ"/>
              </w:rPr>
              <w:t>-</w:t>
            </w:r>
            <w:r>
              <w:rPr>
                <w:sz w:val="22"/>
                <w:szCs w:val="22"/>
              </w:rPr>
              <w:t>о научных школах соответствующей отрасли знаний, их теоретических и практических разработках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widowControl w:val="0"/>
              <w:tabs>
                <w:tab w:val="left" w:pos="900"/>
                <w:tab w:val="right" w:pos="10881"/>
              </w:tabs>
              <w:jc w:val="both"/>
              <w:rPr>
                <w:sz w:val="22"/>
                <w:szCs w:val="22"/>
                <w:lang w:val="kk-KZ"/>
              </w:rPr>
            </w:pPr>
            <w:r>
              <w:rPr>
                <w:rStyle w:val="s0"/>
                <w:b/>
                <w:sz w:val="22"/>
                <w:szCs w:val="22"/>
                <w:lang w:val="kk-KZ"/>
              </w:rPr>
              <w:t>КК10-</w:t>
            </w:r>
            <w:r>
              <w:rPr>
                <w:sz w:val="22"/>
                <w:szCs w:val="22"/>
              </w:rPr>
              <w:t>о механизме внедрения научных разработок в практическую деятельность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widowControl w:val="0"/>
              <w:tabs>
                <w:tab w:val="left" w:pos="900"/>
                <w:tab w:val="right" w:pos="10881"/>
              </w:tabs>
              <w:jc w:val="both"/>
              <w:rPr>
                <w:b/>
                <w:color w:val="000000"/>
                <w:sz w:val="22"/>
                <w:szCs w:val="22"/>
                <w:lang w:val="kk-KZ"/>
              </w:rPr>
            </w:pPr>
            <w:r>
              <w:rPr>
                <w:rStyle w:val="s0"/>
                <w:b/>
                <w:sz w:val="22"/>
                <w:szCs w:val="22"/>
                <w:lang w:val="kk-KZ"/>
              </w:rPr>
              <w:t>КК11-</w:t>
            </w:r>
            <w:r>
              <w:rPr>
                <w:sz w:val="22"/>
                <w:szCs w:val="22"/>
              </w:rPr>
              <w:t>о педагогической и научной этике ученого-исследователя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80"/>
        </w:trPr>
        <w:tc>
          <w:tcPr>
            <w:tcW w:w="5529" w:type="dxa"/>
          </w:tcPr>
          <w:p w:rsidR="00BF383B" w:rsidRDefault="005F069D">
            <w:pPr>
              <w:widowControl w:val="0"/>
              <w:tabs>
                <w:tab w:val="left" w:pos="900"/>
                <w:tab w:val="right" w:pos="10881"/>
              </w:tabs>
              <w:jc w:val="both"/>
              <w:rPr>
                <w:rStyle w:val="s0"/>
                <w:sz w:val="22"/>
                <w:szCs w:val="22"/>
                <w:lang w:val="kk-KZ"/>
              </w:rPr>
            </w:pPr>
            <w:r>
              <w:rPr>
                <w:rStyle w:val="s0"/>
                <w:b/>
                <w:sz w:val="22"/>
                <w:szCs w:val="22"/>
                <w:lang w:val="kk-KZ"/>
              </w:rPr>
              <w:t>КК12-</w:t>
            </w:r>
            <w:r>
              <w:rPr>
                <w:color w:val="000000"/>
                <w:sz w:val="22"/>
                <w:szCs w:val="22"/>
                <w:lang w:val="kk-KZ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современные тенденции, направления и закономерности развития отечественной науки в условиях глобализации и интернационализации; методологию научного познания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sz w:val="22"/>
                <w:szCs w:val="22"/>
              </w:rPr>
              <w:t>КК13</w:t>
            </w:r>
            <w:r>
              <w:rPr>
                <w:rStyle w:val="s0"/>
                <w:b w:val="0"/>
                <w:sz w:val="22"/>
                <w:szCs w:val="22"/>
                <w:lang w:val="kk-KZ"/>
              </w:rPr>
              <w:t xml:space="preserve"> -</w:t>
            </w:r>
            <w:r>
              <w:rPr>
                <w:rStyle w:val="s0"/>
                <w:b w:val="0"/>
                <w:sz w:val="22"/>
                <w:szCs w:val="22"/>
              </w:rPr>
              <w:t xml:space="preserve">достижения мировой и казахстанской науки в соответствующей области 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b w:val="0"/>
                <w:color w:val="000000"/>
                <w:sz w:val="22"/>
                <w:szCs w:val="22"/>
                <w:lang w:val="kk-KZ"/>
              </w:rPr>
            </w:pPr>
            <w:r>
              <w:rPr>
                <w:rStyle w:val="s0"/>
                <w:sz w:val="22"/>
                <w:szCs w:val="22"/>
              </w:rPr>
              <w:t>КК14</w:t>
            </w:r>
            <w:r>
              <w:rPr>
                <w:rStyle w:val="s0"/>
                <w:b w:val="0"/>
                <w:sz w:val="22"/>
                <w:szCs w:val="22"/>
                <w:lang w:val="kk-KZ"/>
              </w:rPr>
              <w:t xml:space="preserve"> -</w:t>
            </w:r>
            <w:r>
              <w:rPr>
                <w:rStyle w:val="s0"/>
                <w:b w:val="0"/>
                <w:sz w:val="22"/>
                <w:szCs w:val="22"/>
              </w:rPr>
              <w:t>в совершенстве иностранный язык для осуществления научной коммуникации и международного сотрудничества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b w:val="0"/>
                <w:color w:val="000000"/>
                <w:sz w:val="22"/>
                <w:szCs w:val="22"/>
                <w:lang w:val="kk-KZ"/>
              </w:rPr>
            </w:pPr>
            <w:r>
              <w:rPr>
                <w:rStyle w:val="s0"/>
                <w:sz w:val="22"/>
                <w:szCs w:val="22"/>
              </w:rPr>
              <w:t>КК15</w:t>
            </w:r>
            <w:r>
              <w:rPr>
                <w:rStyle w:val="s0"/>
                <w:sz w:val="22"/>
                <w:szCs w:val="22"/>
                <w:lang w:val="kk-KZ"/>
              </w:rPr>
              <w:t xml:space="preserve"> -</w:t>
            </w:r>
            <w:r>
              <w:rPr>
                <w:rStyle w:val="s0"/>
                <w:b w:val="0"/>
                <w:sz w:val="22"/>
                <w:szCs w:val="22"/>
              </w:rPr>
              <w:t xml:space="preserve">организовывать, планировать и реализовывать </w:t>
            </w:r>
            <w:r>
              <w:rPr>
                <w:rStyle w:val="s0"/>
                <w:b w:val="0"/>
                <w:sz w:val="22"/>
                <w:szCs w:val="22"/>
              </w:rPr>
              <w:t>процесс научных исследований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b w:val="0"/>
                <w:color w:val="000000"/>
                <w:sz w:val="22"/>
                <w:szCs w:val="22"/>
                <w:lang w:val="kk-KZ"/>
              </w:rPr>
            </w:pPr>
            <w:r>
              <w:rPr>
                <w:rStyle w:val="s0"/>
                <w:sz w:val="22"/>
                <w:szCs w:val="22"/>
              </w:rPr>
              <w:t>КК1</w:t>
            </w:r>
            <w:r>
              <w:rPr>
                <w:rStyle w:val="s0"/>
                <w:sz w:val="22"/>
                <w:szCs w:val="22"/>
                <w:lang w:val="kk-KZ"/>
              </w:rPr>
              <w:t>6 -</w:t>
            </w:r>
            <w:r>
              <w:rPr>
                <w:rStyle w:val="s0"/>
                <w:b w:val="0"/>
                <w:sz w:val="22"/>
                <w:szCs w:val="22"/>
              </w:rPr>
              <w:t xml:space="preserve">анализировать, оценивать и сравнивать различные теоретические концепции в области исследования и делать выводы; анализировать и обрабатывать информацию из различных источников 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jc w:val="both"/>
              <w:rPr>
                <w:b/>
                <w:sz w:val="22"/>
                <w:szCs w:val="22"/>
                <w:lang w:val="kk-KZ"/>
              </w:rPr>
            </w:pPr>
            <w:r>
              <w:rPr>
                <w:rStyle w:val="s0"/>
                <w:b/>
                <w:sz w:val="22"/>
                <w:szCs w:val="22"/>
              </w:rPr>
              <w:t>КК1</w:t>
            </w:r>
            <w:r>
              <w:rPr>
                <w:rStyle w:val="s0"/>
                <w:b/>
                <w:sz w:val="22"/>
                <w:szCs w:val="22"/>
                <w:lang w:val="kk-KZ"/>
              </w:rPr>
              <w:t>7-</w:t>
            </w:r>
            <w:r>
              <w:rPr>
                <w:rStyle w:val="s0"/>
                <w:sz w:val="22"/>
                <w:szCs w:val="22"/>
              </w:rPr>
              <w:t xml:space="preserve">проводить самостоятельное научное исследование, характеризующееся академической целостностью, на основе современных теорий и методов анализа 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jc w:val="both"/>
              <w:rPr>
                <w:rStyle w:val="s0"/>
                <w:color w:val="auto"/>
                <w:sz w:val="22"/>
                <w:szCs w:val="22"/>
                <w:lang w:val="kk-KZ"/>
              </w:rPr>
            </w:pPr>
            <w:r>
              <w:rPr>
                <w:rStyle w:val="s0"/>
                <w:b/>
                <w:color w:val="auto"/>
                <w:sz w:val="22"/>
                <w:szCs w:val="22"/>
                <w:lang w:val="kk-KZ"/>
              </w:rPr>
              <w:t>КК18</w:t>
            </w:r>
            <w:r>
              <w:rPr>
                <w:rStyle w:val="s0"/>
                <w:color w:val="auto"/>
                <w:sz w:val="22"/>
                <w:szCs w:val="22"/>
                <w:lang w:val="kk-KZ"/>
              </w:rPr>
              <w:t xml:space="preserve"> - критического анализа, оценки и сравнения различных научных теорий и идей,  аналитической и экспериментальной научной деятельности 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jc w:val="both"/>
              <w:rPr>
                <w:rStyle w:val="s0"/>
                <w:color w:val="auto"/>
                <w:sz w:val="22"/>
                <w:szCs w:val="22"/>
                <w:lang w:val="kk-KZ"/>
              </w:rPr>
            </w:pPr>
            <w:r>
              <w:rPr>
                <w:rStyle w:val="s0"/>
                <w:b/>
                <w:color w:val="auto"/>
                <w:sz w:val="22"/>
                <w:szCs w:val="22"/>
                <w:lang w:val="kk-KZ"/>
              </w:rPr>
              <w:t>КК19</w:t>
            </w:r>
            <w:r>
              <w:rPr>
                <w:rStyle w:val="s0"/>
                <w:color w:val="auto"/>
                <w:sz w:val="22"/>
                <w:szCs w:val="22"/>
                <w:lang w:val="kk-KZ"/>
              </w:rPr>
              <w:t xml:space="preserve"> - участия в научных мероприятиях, фундаментальных научных отечественных и международных проектах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jc w:val="both"/>
              <w:rPr>
                <w:sz w:val="22"/>
                <w:szCs w:val="22"/>
                <w:lang w:val="kk-KZ"/>
              </w:rPr>
            </w:pPr>
            <w:r>
              <w:rPr>
                <w:rStyle w:val="s0"/>
                <w:b/>
                <w:color w:val="auto"/>
                <w:sz w:val="22"/>
                <w:szCs w:val="22"/>
                <w:lang w:val="kk-KZ"/>
              </w:rPr>
              <w:t xml:space="preserve">КК20 </w:t>
            </w:r>
            <w:r>
              <w:rPr>
                <w:rStyle w:val="s0"/>
                <w:color w:val="auto"/>
                <w:sz w:val="22"/>
                <w:szCs w:val="22"/>
                <w:lang w:val="kk-KZ"/>
              </w:rPr>
              <w:t xml:space="preserve">-  лидерского управления и руководства коллективом 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jc w:val="both"/>
              <w:rPr>
                <w:sz w:val="22"/>
                <w:szCs w:val="22"/>
                <w:lang w:val="kk-KZ"/>
              </w:rPr>
            </w:pPr>
            <w:r>
              <w:rPr>
                <w:rStyle w:val="s0"/>
                <w:b/>
                <w:color w:val="auto"/>
                <w:sz w:val="22"/>
                <w:szCs w:val="22"/>
                <w:lang w:val="kk-KZ"/>
              </w:rPr>
              <w:t>КК21</w:t>
            </w:r>
            <w:r>
              <w:rPr>
                <w:rStyle w:val="s0"/>
                <w:color w:val="auto"/>
                <w:sz w:val="22"/>
                <w:szCs w:val="22"/>
                <w:lang w:val="kk-KZ"/>
              </w:rPr>
              <w:t xml:space="preserve"> - ответственного и творческого отношения к научной и научно-педагогической деятельности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jc w:val="both"/>
              <w:rPr>
                <w:sz w:val="22"/>
                <w:szCs w:val="22"/>
                <w:lang w:val="kk-KZ"/>
              </w:rPr>
            </w:pPr>
            <w:r>
              <w:rPr>
                <w:rStyle w:val="s0"/>
                <w:b/>
                <w:color w:val="auto"/>
                <w:sz w:val="22"/>
                <w:szCs w:val="22"/>
                <w:lang w:val="kk-KZ"/>
              </w:rPr>
              <w:t xml:space="preserve">КК22 </w:t>
            </w:r>
            <w:r>
              <w:rPr>
                <w:rStyle w:val="s0"/>
                <w:color w:val="auto"/>
                <w:sz w:val="22"/>
                <w:szCs w:val="22"/>
                <w:lang w:val="kk-KZ"/>
              </w:rPr>
              <w:t xml:space="preserve">- проведения патентного поиска и опыта передачи научной информации с использованием современных информационных и инновационных технологий 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66"/>
        </w:trPr>
        <w:tc>
          <w:tcPr>
            <w:tcW w:w="5529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rPr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color w:val="auto"/>
                <w:sz w:val="22"/>
                <w:szCs w:val="22"/>
                <w:lang w:val="kk-KZ"/>
              </w:rPr>
              <w:t>КК23</w:t>
            </w:r>
            <w:r>
              <w:rPr>
                <w:rStyle w:val="s0"/>
                <w:b w:val="0"/>
                <w:color w:val="auto"/>
                <w:sz w:val="22"/>
                <w:szCs w:val="22"/>
                <w:lang w:val="kk-KZ"/>
              </w:rPr>
              <w:t xml:space="preserve"> -защиты интеллектуальных прав собственности на научные открытия и разработки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  <w:tr w:rsidR="00BF383B">
        <w:trPr>
          <w:trHeight w:val="218"/>
        </w:trPr>
        <w:tc>
          <w:tcPr>
            <w:tcW w:w="5529" w:type="dxa"/>
          </w:tcPr>
          <w:p w:rsidR="00BF383B" w:rsidRDefault="005F069D">
            <w:pPr>
              <w:jc w:val="both"/>
              <w:rPr>
                <w:rStyle w:val="s0"/>
                <w:color w:val="auto"/>
                <w:sz w:val="22"/>
                <w:szCs w:val="22"/>
                <w:lang w:val="kk-KZ"/>
              </w:rPr>
            </w:pPr>
            <w:r>
              <w:rPr>
                <w:rStyle w:val="s0"/>
                <w:b/>
                <w:color w:val="auto"/>
                <w:sz w:val="22"/>
                <w:szCs w:val="22"/>
                <w:lang w:val="kk-KZ"/>
              </w:rPr>
              <w:t xml:space="preserve">КК24 </w:t>
            </w:r>
            <w:r>
              <w:rPr>
                <w:rStyle w:val="s0"/>
                <w:color w:val="auto"/>
                <w:sz w:val="22"/>
                <w:szCs w:val="22"/>
                <w:lang w:val="kk-KZ"/>
              </w:rPr>
              <w:t xml:space="preserve">- </w:t>
            </w:r>
            <w:r>
              <w:rPr>
                <w:rStyle w:val="s0"/>
                <w:color w:val="auto"/>
                <w:sz w:val="22"/>
                <w:szCs w:val="22"/>
                <w:lang w:val="kk-KZ"/>
              </w:rPr>
              <w:t>изучение базовых теоретических экономических и методологических понятий экономической науки и изучение методов организации и проведения научных экономических исследований</w:t>
            </w:r>
          </w:p>
        </w:tc>
        <w:tc>
          <w:tcPr>
            <w:tcW w:w="567" w:type="dxa"/>
          </w:tcPr>
          <w:p w:rsidR="00BF383B" w:rsidRDefault="005F069D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jc w:val="center"/>
              <w:rPr>
                <w:rStyle w:val="s0"/>
                <w:b w:val="0"/>
                <w:sz w:val="22"/>
                <w:szCs w:val="22"/>
                <w:lang w:val="kk-KZ"/>
              </w:rPr>
            </w:pPr>
            <w:r>
              <w:rPr>
                <w:rStyle w:val="s0"/>
                <w:b w:val="0"/>
                <w:sz w:val="22"/>
                <w:szCs w:val="22"/>
                <w:lang w:val="kk-KZ"/>
              </w:rPr>
              <w:t>+</w:t>
            </w: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rPr>
                <w:sz w:val="22"/>
                <w:szCs w:val="22"/>
                <w:lang w:val="kk-KZ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:rsidR="00BF383B" w:rsidRDefault="00BF383B">
            <w:pPr>
              <w:pStyle w:val="230"/>
              <w:widowControl w:val="0"/>
              <w:tabs>
                <w:tab w:val="left" w:pos="900"/>
              </w:tabs>
              <w:autoSpaceDE w:val="0"/>
              <w:autoSpaceDN w:val="0"/>
              <w:adjustRightInd w:val="0"/>
              <w:rPr>
                <w:rStyle w:val="s0"/>
                <w:b w:val="0"/>
                <w:sz w:val="22"/>
                <w:szCs w:val="22"/>
              </w:rPr>
            </w:pPr>
          </w:p>
        </w:tc>
      </w:tr>
    </w:tbl>
    <w:p w:rsidR="00BF383B" w:rsidRDefault="00BF383B">
      <w:pPr>
        <w:pStyle w:val="2c"/>
        <w:widowControl w:val="0"/>
        <w:jc w:val="both"/>
        <w:rPr>
          <w:sz w:val="24"/>
          <w:szCs w:val="24"/>
          <w:lang w:val="kk-KZ"/>
        </w:rPr>
      </w:pPr>
    </w:p>
    <w:p w:rsidR="00BF383B" w:rsidRDefault="005F069D">
      <w:pPr>
        <w:pStyle w:val="2c"/>
        <w:widowControl w:val="0"/>
        <w:jc w:val="both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br w:type="page"/>
      </w:r>
    </w:p>
    <w:p w:rsidR="00BF383B" w:rsidRDefault="005F069D">
      <w:pPr>
        <w:pStyle w:val="36"/>
        <w:spacing w:before="0" w:beforeAutospacing="0" w:after="0" w:afterAutospacing="0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2.2 СВЕДЕНИЯ О ДИСЦИПЛИНАХ</w:t>
      </w:r>
    </w:p>
    <w:p w:rsidR="00BF383B" w:rsidRDefault="00BF383B">
      <w:pPr>
        <w:pStyle w:val="36"/>
        <w:spacing w:before="0" w:beforeAutospacing="0" w:after="0" w:afterAutospacing="0"/>
        <w:jc w:val="center"/>
        <w:rPr>
          <w:b/>
          <w:color w:val="000000"/>
          <w:lang w:val="kk-KZ"/>
        </w:rPr>
      </w:pPr>
    </w:p>
    <w:tbl>
      <w:tblPr>
        <w:tblStyle w:val="aff"/>
        <w:tblW w:w="1001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8"/>
        <w:gridCol w:w="2092"/>
        <w:gridCol w:w="5226"/>
        <w:gridCol w:w="992"/>
        <w:gridCol w:w="1134"/>
      </w:tblGrid>
      <w:tr w:rsidR="00BF383B">
        <w:trPr>
          <w:trHeight w:val="465"/>
        </w:trPr>
        <w:tc>
          <w:tcPr>
            <w:tcW w:w="568" w:type="dxa"/>
            <w:shd w:val="clear" w:color="auto" w:fill="DAEEF3" w:themeFill="accent5" w:themeFillTint="33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092" w:type="dxa"/>
            <w:shd w:val="clear" w:color="auto" w:fill="DAEEF3" w:themeFill="accent5" w:themeFillTint="33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дисциплины</w:t>
            </w:r>
          </w:p>
        </w:tc>
        <w:tc>
          <w:tcPr>
            <w:tcW w:w="5226" w:type="dxa"/>
            <w:shd w:val="clear" w:color="auto" w:fill="DAEEF3" w:themeFill="accent5" w:themeFillTint="33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Краткое описание </w:t>
            </w:r>
            <w:r>
              <w:rPr>
                <w:b/>
                <w:color w:val="000000"/>
                <w:sz w:val="20"/>
                <w:szCs w:val="20"/>
              </w:rPr>
              <w:t>дисциплины</w:t>
            </w:r>
          </w:p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(30-50 слов)</w:t>
            </w:r>
          </w:p>
        </w:tc>
        <w:tc>
          <w:tcPr>
            <w:tcW w:w="992" w:type="dxa"/>
            <w:shd w:val="clear" w:color="auto" w:fill="DAEEF3" w:themeFill="accent5" w:themeFillTint="33"/>
          </w:tcPr>
          <w:p w:rsidR="00BF383B" w:rsidRDefault="005F069D">
            <w:pPr>
              <w:pStyle w:val="36"/>
              <w:spacing w:before="0" w:beforeAutospacing="0" w:after="0" w:afterAutospacing="0"/>
              <w:ind w:right="-105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Кол-во </w:t>
            </w:r>
            <w:r>
              <w:rPr>
                <w:b/>
                <w:color w:val="000000"/>
                <w:sz w:val="18"/>
                <w:szCs w:val="18"/>
              </w:rPr>
              <w:t>кредитов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:rsidR="00BF383B" w:rsidRDefault="005F069D">
            <w:pPr>
              <w:pStyle w:val="36"/>
              <w:spacing w:before="0" w:beforeAutospacing="0" w:after="0" w:afterAutospacing="0"/>
              <w:ind w:right="-109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Формируемые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компетен-ции</w:t>
            </w:r>
            <w:proofErr w:type="spellEnd"/>
          </w:p>
        </w:tc>
      </w:tr>
      <w:tr w:rsidR="00BF383B">
        <w:trPr>
          <w:trHeight w:val="117"/>
        </w:trPr>
        <w:tc>
          <w:tcPr>
            <w:tcW w:w="568" w:type="dxa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2092" w:type="dxa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5226" w:type="dxa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34" w:type="dxa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b/>
                <w:color w:val="000000"/>
                <w:sz w:val="20"/>
                <w:szCs w:val="20"/>
                <w:lang w:val="en-US"/>
              </w:rPr>
              <w:t>5</w:t>
            </w:r>
          </w:p>
        </w:tc>
      </w:tr>
      <w:tr w:rsidR="00BF383B">
        <w:trPr>
          <w:trHeight w:val="428"/>
        </w:trPr>
        <w:tc>
          <w:tcPr>
            <w:tcW w:w="10012" w:type="dxa"/>
            <w:gridSpan w:val="5"/>
            <w:shd w:val="clear" w:color="auto" w:fill="DAEEF3" w:themeFill="accent5" w:themeFillTint="33"/>
            <w:vAlign w:val="center"/>
          </w:tcPr>
          <w:p w:rsidR="00BF383B" w:rsidRDefault="005F069D">
            <w:pPr>
              <w:shd w:val="clear" w:color="auto" w:fill="DAEEF3" w:themeFill="accent5" w:themeFillTint="33"/>
              <w:rPr>
                <w:b/>
                <w:lang w:val="kk-KZ"/>
              </w:rPr>
            </w:pPr>
            <w:r>
              <w:rPr>
                <w:b/>
                <w:lang w:val="kk-KZ"/>
              </w:rPr>
              <w:t>Цикл базовых дисциплин</w:t>
            </w:r>
          </w:p>
        </w:tc>
      </w:tr>
      <w:tr w:rsidR="00BF383B">
        <w:trPr>
          <w:trHeight w:val="292"/>
        </w:trPr>
        <w:tc>
          <w:tcPr>
            <w:tcW w:w="10012" w:type="dxa"/>
            <w:gridSpan w:val="5"/>
            <w:shd w:val="clear" w:color="auto" w:fill="DAEEF3" w:themeFill="accent5" w:themeFillTint="33"/>
            <w:vAlign w:val="center"/>
          </w:tcPr>
          <w:p w:rsidR="00BF383B" w:rsidRDefault="005F069D">
            <w:pPr>
              <w:shd w:val="clear" w:color="auto" w:fill="DAEEF3" w:themeFill="accent5" w:themeFillTint="33"/>
              <w:jc w:val="center"/>
              <w:rPr>
                <w:b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Вузовский компонент (БД  ВузКомп)</w:t>
            </w:r>
          </w:p>
        </w:tc>
      </w:tr>
      <w:tr w:rsidR="00BF383B">
        <w:trPr>
          <w:trHeight w:val="273"/>
        </w:trPr>
        <w:tc>
          <w:tcPr>
            <w:tcW w:w="568" w:type="dxa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1</w:t>
            </w:r>
          </w:p>
        </w:tc>
        <w:tc>
          <w:tcPr>
            <w:tcW w:w="2092" w:type="dxa"/>
            <w:shd w:val="clear" w:color="auto" w:fill="FFFFFF" w:themeFill="background1"/>
          </w:tcPr>
          <w:p w:rsidR="00BF383B" w:rsidRDefault="005F069D">
            <w:pPr>
              <w:pStyle w:val="36"/>
              <w:spacing w:before="0" w:beforeAutospacing="0" w:after="0" w:afterAutospacing="0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Академическое письмо</w:t>
            </w:r>
          </w:p>
        </w:tc>
        <w:tc>
          <w:tcPr>
            <w:tcW w:w="5226" w:type="dxa"/>
            <w:shd w:val="clear" w:color="auto" w:fill="FFFFFF" w:themeFill="background1"/>
          </w:tcPr>
          <w:p w:rsidR="00BF383B" w:rsidRDefault="005F069D">
            <w:pPr>
              <w:jc w:val="both"/>
              <w:rPr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</w:rPr>
              <w:t xml:space="preserve">В рамках данной дисциплины изучаются: </w:t>
            </w:r>
            <w:r>
              <w:rPr>
                <w:sz w:val="20"/>
                <w:szCs w:val="20"/>
              </w:rPr>
              <w:t xml:space="preserve">методы теоретического обучения и формирования </w:t>
            </w:r>
            <w:r>
              <w:rPr>
                <w:sz w:val="20"/>
                <w:szCs w:val="20"/>
              </w:rPr>
              <w:t>профессиональных умений и навыков</w:t>
            </w:r>
            <w:r>
              <w:rPr>
                <w:sz w:val="20"/>
                <w:szCs w:val="20"/>
                <w:lang w:val="kk-KZ"/>
              </w:rPr>
              <w:t>, проектирование учебных занятий по предмету, составление плана и конспекта занятий, наглядность в преподавании методологии экономических исследований, проблемное обучение в преподавании экономических исследований, логическ</w:t>
            </w:r>
            <w:r>
              <w:rPr>
                <w:sz w:val="20"/>
                <w:szCs w:val="20"/>
                <w:lang w:val="kk-KZ"/>
              </w:rPr>
              <w:t>ие основы методологии экономических исследований и др.</w:t>
            </w:r>
          </w:p>
        </w:tc>
        <w:tc>
          <w:tcPr>
            <w:tcW w:w="992" w:type="dxa"/>
            <w:shd w:val="clear" w:color="auto" w:fill="FFFFFF" w:themeFill="background1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:rsidR="00BF383B" w:rsidRDefault="00BF383B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</w:tr>
      <w:tr w:rsidR="00BF383B">
        <w:trPr>
          <w:trHeight w:val="334"/>
        </w:trPr>
        <w:tc>
          <w:tcPr>
            <w:tcW w:w="568" w:type="dxa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92" w:type="dxa"/>
          </w:tcPr>
          <w:p w:rsidR="00BF383B" w:rsidRDefault="005F069D">
            <w:pPr>
              <w:pStyle w:val="36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</w:rPr>
              <w:t>Методы научных исследований</w:t>
            </w:r>
          </w:p>
        </w:tc>
        <w:tc>
          <w:tcPr>
            <w:tcW w:w="5226" w:type="dxa"/>
          </w:tcPr>
          <w:p w:rsidR="00BF383B" w:rsidRDefault="005F069D">
            <w:pPr>
              <w:pStyle w:val="afc"/>
              <w:shd w:val="clear" w:color="auto" w:fill="FFFFFF"/>
              <w:spacing w:before="0" w:beforeAutospacing="0" w:after="0" w:afterAutospacing="0"/>
              <w:jc w:val="both"/>
              <w:rPr>
                <w:color w:val="333333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 xml:space="preserve">Дисциплина направлена на формирование у </w:t>
            </w:r>
            <w:r>
              <w:rPr>
                <w:color w:val="000000"/>
                <w:sz w:val="20"/>
                <w:szCs w:val="20"/>
              </w:rPr>
              <w:t>докторантов</w:t>
            </w:r>
            <w:r>
              <w:rPr>
                <w:color w:val="000000"/>
                <w:sz w:val="20"/>
                <w:szCs w:val="20"/>
                <w:lang w:val="kk-KZ"/>
              </w:rPr>
              <w:t xml:space="preserve"> системных знаний и практических навыков в области организации и проведения научных исследований. Изучаются этапы научного исследования, выбор и формулировка проблематики, построение гипотез, методы сбора и анализа данных, а также требования к научной этик</w:t>
            </w:r>
            <w:r>
              <w:rPr>
                <w:color w:val="000000"/>
                <w:sz w:val="20"/>
                <w:szCs w:val="20"/>
                <w:lang w:val="kk-KZ"/>
              </w:rPr>
              <w:t>е и оформлению результатов. Особое внимание уделяется как количественным, так и качественным методам, включая анкетирование, интервью, наблюдение, контент-анализ и статистическую обработку данных. Дисциплина развивает критическое мышление и способствует по</w:t>
            </w:r>
            <w:r>
              <w:rPr>
                <w:color w:val="000000"/>
                <w:sz w:val="20"/>
                <w:szCs w:val="20"/>
                <w:lang w:val="kk-KZ"/>
              </w:rPr>
              <w:t>дготовке к написанию научных и прикладных работ.</w:t>
            </w:r>
          </w:p>
        </w:tc>
        <w:tc>
          <w:tcPr>
            <w:tcW w:w="992" w:type="dxa"/>
            <w:shd w:val="clear" w:color="auto" w:fill="FFFFFF" w:themeFill="background1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134" w:type="dxa"/>
            <w:shd w:val="clear" w:color="auto" w:fill="FFFFFF" w:themeFill="background1"/>
          </w:tcPr>
          <w:p w:rsidR="00BF383B" w:rsidRDefault="00BF383B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</w:tr>
      <w:tr w:rsidR="00BF383B">
        <w:trPr>
          <w:trHeight w:val="135"/>
        </w:trPr>
        <w:tc>
          <w:tcPr>
            <w:tcW w:w="568" w:type="dxa"/>
          </w:tcPr>
          <w:p w:rsidR="00BF383B" w:rsidRDefault="005F069D">
            <w:pPr>
              <w:pStyle w:val="36"/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92" w:type="dxa"/>
          </w:tcPr>
          <w:p w:rsidR="00BF383B" w:rsidRDefault="005F069D">
            <w:pPr>
              <w:pStyle w:val="36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Искусственный интеллект в экономических исследованиях</w:t>
            </w:r>
          </w:p>
        </w:tc>
        <w:tc>
          <w:tcPr>
            <w:tcW w:w="5226" w:type="dxa"/>
          </w:tcPr>
          <w:p w:rsidR="00BF383B" w:rsidRDefault="005F069D">
            <w:pPr>
              <w:pStyle w:val="36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 рамках данной дисциплины изучаются:</w:t>
            </w:r>
          </w:p>
          <w:p w:rsidR="00BF383B" w:rsidRDefault="005F069D">
            <w:pPr>
              <w:pStyle w:val="36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  <w:lang w:val="kk-KZ"/>
              </w:rPr>
            </w:pPr>
            <w:r>
              <w:rPr>
                <w:color w:val="000000"/>
                <w:sz w:val="20"/>
                <w:szCs w:val="20"/>
                <w:lang w:val="kk-KZ"/>
              </w:rPr>
              <w:t xml:space="preserve">методы и технологии искусственного интеллекта (ИИ), применяемых в автоматизированных системах управления. В </w:t>
            </w:r>
            <w:r>
              <w:rPr>
                <w:color w:val="000000"/>
                <w:sz w:val="20"/>
                <w:szCs w:val="20"/>
                <w:lang w:val="kk-KZ"/>
              </w:rPr>
              <w:t>рамках курса рассматриваются основные подходы к построению интеллектуальных систем, включая машинное обучение, нейронные сети, обработку данных и принятие решений. Особое внимание уделяется практическому применению ИИ в управлении производственными, эконом</w:t>
            </w:r>
            <w:r>
              <w:rPr>
                <w:color w:val="000000"/>
                <w:sz w:val="20"/>
                <w:szCs w:val="20"/>
                <w:lang w:val="kk-KZ"/>
              </w:rPr>
              <w:t>ическими и техническими процессами.</w:t>
            </w:r>
          </w:p>
        </w:tc>
        <w:tc>
          <w:tcPr>
            <w:tcW w:w="992" w:type="dxa"/>
            <w:shd w:val="clear" w:color="auto" w:fill="FFFFFF" w:themeFill="background1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34" w:type="dxa"/>
            <w:shd w:val="clear" w:color="auto" w:fill="FFFFFF" w:themeFill="background1"/>
          </w:tcPr>
          <w:p w:rsidR="00BF383B" w:rsidRDefault="00BF383B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</w:tr>
      <w:tr w:rsidR="00BF383B">
        <w:trPr>
          <w:trHeight w:val="334"/>
        </w:trPr>
        <w:tc>
          <w:tcPr>
            <w:tcW w:w="10012" w:type="dxa"/>
            <w:gridSpan w:val="5"/>
            <w:shd w:val="clear" w:color="auto" w:fill="DAEEF3" w:themeFill="accent5" w:themeFillTint="33"/>
            <w:vAlign w:val="center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kk-KZ"/>
              </w:rPr>
              <w:t>Компонент по выбору (БД   Комп Выб)</w:t>
            </w:r>
          </w:p>
        </w:tc>
      </w:tr>
      <w:tr w:rsidR="00BF383B">
        <w:trPr>
          <w:trHeight w:val="334"/>
        </w:trPr>
        <w:tc>
          <w:tcPr>
            <w:tcW w:w="568" w:type="dxa"/>
            <w:vMerge w:val="restart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92" w:type="dxa"/>
          </w:tcPr>
          <w:p w:rsidR="00BF383B" w:rsidRDefault="005F069D">
            <w:pPr>
              <w:pStyle w:val="36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Корпоративная культура и внутренние коммуникации</w:t>
            </w:r>
          </w:p>
        </w:tc>
        <w:tc>
          <w:tcPr>
            <w:tcW w:w="5226" w:type="dxa"/>
          </w:tcPr>
          <w:p w:rsidR="00BF383B" w:rsidRDefault="005F069D">
            <w:pPr>
              <w:pStyle w:val="36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Дисциплина посвящена изучению роли корпоративной культуры и внутренних коммуникаций в обеспечении эффективности организации. </w:t>
            </w:r>
            <w:r>
              <w:rPr>
                <w:color w:val="000000" w:themeColor="text1"/>
                <w:sz w:val="20"/>
                <w:szCs w:val="20"/>
              </w:rPr>
              <w:t xml:space="preserve">Рассматриваются типы и уровни корпоративной культуры, их влияние на поведение сотрудников, принятие решений и реализацию стратегии. Особое внимание уделяется формированию позитивной рабочей среды, управлению изменениями, развитию лидерства и корпоративной </w:t>
            </w:r>
            <w:r>
              <w:rPr>
                <w:color w:val="000000" w:themeColor="text1"/>
                <w:sz w:val="20"/>
                <w:szCs w:val="20"/>
              </w:rPr>
              <w:t>идентичности. Анализируются современные инструменты и каналы внутренних коммуникаций, методы повышения вовлеченности персонала и обеспечения прозрачности внутрикорпоративного взаимодействия.</w:t>
            </w:r>
          </w:p>
        </w:tc>
        <w:tc>
          <w:tcPr>
            <w:tcW w:w="992" w:type="dxa"/>
            <w:vMerge w:val="restart"/>
            <w:shd w:val="clear" w:color="auto" w:fill="FFFFFF" w:themeFill="background1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134" w:type="dxa"/>
            <w:vMerge w:val="restart"/>
            <w:shd w:val="clear" w:color="auto" w:fill="FFFFFF" w:themeFill="background1"/>
          </w:tcPr>
          <w:p w:rsidR="00BF383B" w:rsidRDefault="00BF383B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</w:tr>
      <w:tr w:rsidR="00BF383B">
        <w:trPr>
          <w:trHeight w:val="334"/>
        </w:trPr>
        <w:tc>
          <w:tcPr>
            <w:tcW w:w="568" w:type="dxa"/>
            <w:vMerge/>
          </w:tcPr>
          <w:p w:rsidR="00BF383B" w:rsidRDefault="00BF383B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2092" w:type="dxa"/>
          </w:tcPr>
          <w:p w:rsidR="00BF383B" w:rsidRDefault="005F069D">
            <w:pPr>
              <w:pStyle w:val="36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Поведенческая</w:t>
            </w:r>
            <w:r>
              <w:rPr>
                <w:sz w:val="20"/>
                <w:szCs w:val="20"/>
              </w:rPr>
              <w:t xml:space="preserve"> экономика и принятие управленческих решений</w:t>
            </w:r>
          </w:p>
        </w:tc>
        <w:tc>
          <w:tcPr>
            <w:tcW w:w="5226" w:type="dxa"/>
          </w:tcPr>
          <w:p w:rsidR="00BF383B" w:rsidRDefault="005F069D">
            <w:pPr>
              <w:pStyle w:val="36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Дисциплина исследует, как психологические, когнитивные и эмоциональные факторы влияют на экономическое поведение и управленческие решения. Изучаются основные концепции поведенческой экономики, включая ограниченную рациональность, эффекты восприятия риска, </w:t>
            </w:r>
            <w:r>
              <w:rPr>
                <w:color w:val="000000"/>
                <w:sz w:val="20"/>
                <w:szCs w:val="20"/>
              </w:rPr>
              <w:t xml:space="preserve">эвристики и когнитивные искажения. Особое внимание уделяется применению этих подходов в стратегическом и оперативном управлении, мотивации персонала, ценообразовании и взаимодействии с клиентами. Дисциплина помогает формировать навыки </w:t>
            </w:r>
            <w:r>
              <w:rPr>
                <w:color w:val="000000"/>
                <w:sz w:val="20"/>
                <w:szCs w:val="20"/>
              </w:rPr>
              <w:lastRenderedPageBreak/>
              <w:t>более точного прогноз</w:t>
            </w:r>
            <w:r>
              <w:rPr>
                <w:color w:val="000000"/>
                <w:sz w:val="20"/>
                <w:szCs w:val="20"/>
              </w:rPr>
              <w:t>ирования поведения участников рынка и принятия более эффективных управленческих решений в условиях неопределенности.</w:t>
            </w:r>
          </w:p>
        </w:tc>
        <w:tc>
          <w:tcPr>
            <w:tcW w:w="992" w:type="dxa"/>
            <w:vMerge/>
            <w:shd w:val="clear" w:color="auto" w:fill="FFFFFF" w:themeFill="background1"/>
          </w:tcPr>
          <w:p w:rsidR="00BF383B" w:rsidRDefault="00BF383B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1134" w:type="dxa"/>
            <w:vMerge/>
            <w:shd w:val="clear" w:color="auto" w:fill="FFFFFF" w:themeFill="background1"/>
          </w:tcPr>
          <w:p w:rsidR="00BF383B" w:rsidRDefault="00BF383B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</w:tr>
      <w:tr w:rsidR="00BF383B">
        <w:trPr>
          <w:trHeight w:val="496"/>
        </w:trPr>
        <w:tc>
          <w:tcPr>
            <w:tcW w:w="10012" w:type="dxa"/>
            <w:gridSpan w:val="5"/>
            <w:shd w:val="clear" w:color="auto" w:fill="DAEEF3" w:themeFill="accent5" w:themeFillTint="33"/>
            <w:vAlign w:val="center"/>
          </w:tcPr>
          <w:p w:rsidR="00BF383B" w:rsidRDefault="005F069D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Цикл профилирующ</w:t>
            </w:r>
            <w:r>
              <w:rPr>
                <w:b/>
              </w:rPr>
              <w:t>и</w:t>
            </w:r>
            <w:r>
              <w:rPr>
                <w:b/>
                <w:lang w:val="kk-KZ"/>
              </w:rPr>
              <w:t>х дисциплин</w:t>
            </w:r>
          </w:p>
        </w:tc>
      </w:tr>
      <w:tr w:rsidR="00BF383B">
        <w:trPr>
          <w:trHeight w:val="334"/>
        </w:trPr>
        <w:tc>
          <w:tcPr>
            <w:tcW w:w="10012" w:type="dxa"/>
            <w:gridSpan w:val="5"/>
            <w:shd w:val="clear" w:color="auto" w:fill="DAEEF3" w:themeFill="accent5" w:themeFillTint="33"/>
            <w:vAlign w:val="center"/>
          </w:tcPr>
          <w:p w:rsidR="00BF383B" w:rsidRDefault="005F069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Вузовский компонент (ПД  ВК)</w:t>
            </w:r>
          </w:p>
        </w:tc>
      </w:tr>
      <w:tr w:rsidR="00BF383B">
        <w:trPr>
          <w:trHeight w:val="135"/>
        </w:trPr>
        <w:tc>
          <w:tcPr>
            <w:tcW w:w="568" w:type="dxa"/>
            <w:vMerge w:val="restart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2092" w:type="dxa"/>
          </w:tcPr>
          <w:p w:rsidR="00BF383B" w:rsidRDefault="005F069D">
            <w:pPr>
              <w:pStyle w:val="36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 xml:space="preserve">Проблемы и перспективы устойчивого развития экономики Казахстана </w:t>
            </w:r>
          </w:p>
        </w:tc>
        <w:tc>
          <w:tcPr>
            <w:tcW w:w="5226" w:type="dxa"/>
          </w:tcPr>
          <w:p w:rsidR="00BF383B" w:rsidRDefault="005F069D">
            <w:pPr>
              <w:pStyle w:val="36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 рамках</w:t>
            </w:r>
            <w:r>
              <w:rPr>
                <w:color w:val="000000"/>
                <w:sz w:val="20"/>
                <w:szCs w:val="20"/>
              </w:rPr>
              <w:t xml:space="preserve"> данной дисциплины изучаются:</w:t>
            </w:r>
          </w:p>
          <w:p w:rsidR="00BF383B" w:rsidRDefault="005F069D">
            <w:pPr>
              <w:pStyle w:val="36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Глобальные проблемы современного мира. История и эволюция концепции устойчивого развития. Основные принципы и цели устойчивого развития. Система индикаторов устойчивого развития. Проблемы науки и образования в переходе к </w:t>
            </w:r>
            <w:r>
              <w:rPr>
                <w:color w:val="000000"/>
                <w:sz w:val="20"/>
                <w:szCs w:val="20"/>
              </w:rPr>
              <w:t>устойчивому развитию. Устойчивое развитие и управление ресурсами. Технологические инновации и устойчивое развитие. Роль государства в устойчивом развитии. Национальные стратегии устойчивого развития. Международное сотрудничество для достижения устойчивости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992" w:type="dxa"/>
            <w:vMerge w:val="restart"/>
            <w:shd w:val="clear" w:color="auto" w:fill="FFFFFF" w:themeFill="background1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34" w:type="dxa"/>
            <w:vMerge w:val="restart"/>
            <w:shd w:val="clear" w:color="auto" w:fill="FFFFFF" w:themeFill="background1"/>
          </w:tcPr>
          <w:p w:rsidR="00BF383B" w:rsidRDefault="00BF383B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</w:tr>
      <w:tr w:rsidR="00BF383B">
        <w:trPr>
          <w:trHeight w:val="135"/>
        </w:trPr>
        <w:tc>
          <w:tcPr>
            <w:tcW w:w="568" w:type="dxa"/>
            <w:vMerge/>
          </w:tcPr>
          <w:p w:rsidR="00BF383B" w:rsidRDefault="00BF383B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2092" w:type="dxa"/>
          </w:tcPr>
          <w:p w:rsidR="00BF383B" w:rsidRDefault="005F069D">
            <w:pPr>
              <w:pStyle w:val="36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</w:rPr>
              <w:t xml:space="preserve">Экономика устойчивого развития </w:t>
            </w:r>
          </w:p>
        </w:tc>
        <w:tc>
          <w:tcPr>
            <w:tcW w:w="5226" w:type="dxa"/>
          </w:tcPr>
          <w:p w:rsidR="00BF383B" w:rsidRDefault="005F069D">
            <w:pPr>
              <w:pStyle w:val="36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 рамках данной дисциплины изучаются:</w:t>
            </w:r>
          </w:p>
          <w:p w:rsidR="00BF383B" w:rsidRDefault="005F069D">
            <w:pPr>
              <w:pStyle w:val="36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Устойчивое развитие экономики: введение, основные понятия. Состояние современной экономики: вызовы и проблемы. Основные принципы устойчивого развития экономики. Устойчивое развити</w:t>
            </w:r>
            <w:r>
              <w:rPr>
                <w:color w:val="000000"/>
                <w:sz w:val="20"/>
                <w:szCs w:val="20"/>
              </w:rPr>
              <w:t>е и инновации в экономике. Экономические аспекты устойчивого развития: энергетика и ресурсы. Устойчивое развитие и социально-экономическое неравенство. Социальная ответственность бизнеса и устойчивое развитие. Экологические аспекты устойчивого развития эко</w:t>
            </w:r>
            <w:r>
              <w:rPr>
                <w:color w:val="000000"/>
                <w:sz w:val="20"/>
                <w:szCs w:val="20"/>
              </w:rPr>
              <w:t>номики. Циркулярная экономика: переработка и утилизация отходов. Зеленая экономика: переход к экологически устойчивой модели. Роль государства в обеспечении устойчивого развития экономики. Устойчивое развитие и международное сотрудничество. Перспективы уст</w:t>
            </w:r>
            <w:r>
              <w:rPr>
                <w:color w:val="000000"/>
                <w:sz w:val="20"/>
                <w:szCs w:val="20"/>
              </w:rPr>
              <w:t>ойчивого развития экономики: вызовы и возможности.</w:t>
            </w:r>
          </w:p>
        </w:tc>
        <w:tc>
          <w:tcPr>
            <w:tcW w:w="992" w:type="dxa"/>
            <w:vMerge/>
            <w:shd w:val="clear" w:color="auto" w:fill="FFFFFF" w:themeFill="background1"/>
          </w:tcPr>
          <w:p w:rsidR="00BF383B" w:rsidRDefault="00BF383B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FFFFFF" w:themeFill="background1"/>
          </w:tcPr>
          <w:p w:rsidR="00BF383B" w:rsidRDefault="00BF383B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</w:tr>
      <w:tr w:rsidR="00BF383B">
        <w:trPr>
          <w:trHeight w:val="334"/>
        </w:trPr>
        <w:tc>
          <w:tcPr>
            <w:tcW w:w="10012" w:type="dxa"/>
            <w:gridSpan w:val="5"/>
            <w:shd w:val="clear" w:color="auto" w:fill="DAEEF3" w:themeFill="accent5" w:themeFillTint="33"/>
            <w:vAlign w:val="center"/>
          </w:tcPr>
          <w:p w:rsidR="00BF383B" w:rsidRDefault="005F069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Компонент по выбору (ПД  КВ)</w:t>
            </w:r>
          </w:p>
        </w:tc>
      </w:tr>
      <w:tr w:rsidR="00BF383B">
        <w:trPr>
          <w:trHeight w:val="135"/>
        </w:trPr>
        <w:tc>
          <w:tcPr>
            <w:tcW w:w="568" w:type="dxa"/>
            <w:vMerge w:val="restart"/>
          </w:tcPr>
          <w:p w:rsidR="00BF383B" w:rsidRDefault="005F069D">
            <w:pPr>
              <w:pStyle w:val="36"/>
              <w:spacing w:after="0"/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2092" w:type="dxa"/>
          </w:tcPr>
          <w:p w:rsidR="00BF383B" w:rsidRDefault="005F069D">
            <w:pPr>
              <w:pStyle w:val="36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Корпоративные стратегии снижения издержек в условиях глобальных рисков</w:t>
            </w:r>
          </w:p>
        </w:tc>
        <w:tc>
          <w:tcPr>
            <w:tcW w:w="5226" w:type="dxa"/>
          </w:tcPr>
          <w:p w:rsidR="00BF383B" w:rsidRDefault="005F069D">
            <w:pPr>
              <w:pStyle w:val="36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Дисциплина посвящена изучению подходов и инструментов, позволяющих компаниям эффективно снижать </w:t>
            </w:r>
            <w:r>
              <w:rPr>
                <w:color w:val="000000"/>
                <w:sz w:val="20"/>
                <w:szCs w:val="20"/>
              </w:rPr>
              <w:t xml:space="preserve">издержки и сохранять устойчивость в условиях нестабильной глобальной среды. Рассматриваются современные корпоративные стратегии оптимизации затрат, механизмы управления рисками, цифровизация бизнес-процессов, а также влияние геополитических, экономических </w:t>
            </w:r>
            <w:r>
              <w:rPr>
                <w:color w:val="000000"/>
                <w:sz w:val="20"/>
                <w:szCs w:val="20"/>
              </w:rPr>
              <w:t>и экологических факторов на операционные и стратегические решения. Особое внимание уделяется адаптивности бизнес-моделей, управлению цепями поставок и внедрению инноваций для обеспечения конкурентоспособности на глобальном рынке.</w:t>
            </w:r>
          </w:p>
        </w:tc>
        <w:tc>
          <w:tcPr>
            <w:tcW w:w="992" w:type="dxa"/>
            <w:vMerge w:val="restart"/>
            <w:shd w:val="clear" w:color="auto" w:fill="FFFFFF" w:themeFill="background1"/>
          </w:tcPr>
          <w:p w:rsidR="00BF383B" w:rsidRDefault="005F069D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134" w:type="dxa"/>
            <w:vMerge w:val="restart"/>
            <w:shd w:val="clear" w:color="auto" w:fill="FFFFFF" w:themeFill="background1"/>
          </w:tcPr>
          <w:p w:rsidR="00BF383B" w:rsidRDefault="00BF383B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</w:tr>
      <w:tr w:rsidR="00BF383B">
        <w:trPr>
          <w:trHeight w:val="135"/>
        </w:trPr>
        <w:tc>
          <w:tcPr>
            <w:tcW w:w="568" w:type="dxa"/>
            <w:vMerge/>
          </w:tcPr>
          <w:p w:rsidR="00BF383B" w:rsidRDefault="00BF383B">
            <w:pPr>
              <w:pStyle w:val="36"/>
              <w:spacing w:after="0"/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  <w:tc>
          <w:tcPr>
            <w:tcW w:w="2092" w:type="dxa"/>
          </w:tcPr>
          <w:p w:rsidR="00BF383B" w:rsidRDefault="005F069D">
            <w:pPr>
              <w:pStyle w:val="36"/>
              <w:spacing w:before="0" w:beforeAutospacing="0" w:after="0" w:afterAutospacing="0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Институциональная тео</w:t>
            </w:r>
            <w:r>
              <w:rPr>
                <w:sz w:val="20"/>
                <w:szCs w:val="20"/>
                <w:lang w:val="kk-KZ"/>
              </w:rPr>
              <w:t xml:space="preserve">рия в </w:t>
            </w:r>
            <w:r>
              <w:rPr>
                <w:sz w:val="20"/>
                <w:szCs w:val="20"/>
              </w:rPr>
              <w:t>стратегическом</w:t>
            </w:r>
            <w:r>
              <w:rPr>
                <w:sz w:val="20"/>
                <w:szCs w:val="20"/>
                <w:lang w:val="kk-KZ"/>
              </w:rPr>
              <w:t xml:space="preserve"> управлении</w:t>
            </w:r>
          </w:p>
        </w:tc>
        <w:tc>
          <w:tcPr>
            <w:tcW w:w="5226" w:type="dxa"/>
          </w:tcPr>
          <w:p w:rsidR="00BF383B" w:rsidRDefault="005F069D">
            <w:pPr>
              <w:pStyle w:val="36"/>
              <w:spacing w:before="0" w:beforeAutospacing="0" w:after="0" w:afterAutospacing="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Дисциплина раскрывает роль институциональной среды в формировании и реализации корпоративных стратегий. Изучаются ключевые положения институциональной теории, включая влияние формальных правил, нормативов, культурных норм и </w:t>
            </w:r>
            <w:r>
              <w:rPr>
                <w:color w:val="000000"/>
                <w:sz w:val="20"/>
                <w:szCs w:val="20"/>
              </w:rPr>
              <w:t>ожиданий заинтересованных сторон на поведение организаций. Особое внимание уделяется стратегическим адаптациям компаний к институциональному давлению, механизмам легитимации, а также взаимодействию бизнеса с государственными и общественными институтами. Ди</w:t>
            </w:r>
            <w:r>
              <w:rPr>
                <w:color w:val="000000"/>
                <w:sz w:val="20"/>
                <w:szCs w:val="20"/>
              </w:rPr>
              <w:t>сциплина формирует понимание того, как институциональные факторы влияют на устойчивость, конкурентоспособность и долгосрочное развитие компаний в различных контекстах.</w:t>
            </w:r>
          </w:p>
        </w:tc>
        <w:tc>
          <w:tcPr>
            <w:tcW w:w="992" w:type="dxa"/>
            <w:vMerge/>
            <w:shd w:val="clear" w:color="auto" w:fill="FFFFFF" w:themeFill="background1"/>
          </w:tcPr>
          <w:p w:rsidR="00BF383B" w:rsidRDefault="00BF383B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shd w:val="clear" w:color="auto" w:fill="FFFFFF" w:themeFill="background1"/>
          </w:tcPr>
          <w:p w:rsidR="00BF383B" w:rsidRDefault="00BF383B">
            <w:pPr>
              <w:pStyle w:val="36"/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kk-KZ"/>
              </w:rPr>
            </w:pPr>
          </w:p>
        </w:tc>
      </w:tr>
    </w:tbl>
    <w:p w:rsidR="00BF383B" w:rsidRDefault="00BF383B">
      <w:pPr>
        <w:pStyle w:val="36"/>
        <w:spacing w:before="0" w:beforeAutospacing="0" w:after="0" w:afterAutospacing="0"/>
        <w:jc w:val="both"/>
        <w:rPr>
          <w:color w:val="000000"/>
          <w:lang w:val="kk-KZ"/>
        </w:rPr>
      </w:pPr>
    </w:p>
    <w:sectPr w:rsidR="00BF383B">
      <w:pgSz w:w="11906" w:h="16838"/>
      <w:pgMar w:top="794" w:right="567" w:bottom="79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Arial CYR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Times Kaz">
    <w:altName w:val="Courier New"/>
    <w:charset w:val="00"/>
    <w:family w:val="swiss"/>
    <w:pitch w:val="default"/>
    <w:sig w:usb0="00000000" w:usb1="00000000" w:usb2="00000000" w:usb3="00000000" w:csb0="00000005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New York">
    <w:panose1 w:val="02040503060506020304"/>
    <w:charset w:val="00"/>
    <w:family w:val="roman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23136"/>
    <w:multiLevelType w:val="multilevel"/>
    <w:tmpl w:val="16823136"/>
    <w:lvl w:ilvl="0">
      <w:start w:val="8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E97383C"/>
    <w:multiLevelType w:val="multilevel"/>
    <w:tmpl w:val="1E97383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C58F2"/>
    <w:multiLevelType w:val="singleLevel"/>
    <w:tmpl w:val="211C58F2"/>
    <w:lvl w:ilvl="0">
      <w:start w:val="4"/>
      <w:numFmt w:val="bullet"/>
      <w:lvlText w:val="-"/>
      <w:lvlJc w:val="left"/>
      <w:pPr>
        <w:tabs>
          <w:tab w:val="left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8F915FD"/>
    <w:multiLevelType w:val="multilevel"/>
    <w:tmpl w:val="58F915FD"/>
    <w:lvl w:ilvl="0">
      <w:start w:val="1"/>
      <w:numFmt w:val="decimal"/>
      <w:lvlText w:val="%1"/>
      <w:lvlJc w:val="left"/>
      <w:pPr>
        <w:tabs>
          <w:tab w:val="left" w:pos="555"/>
        </w:tabs>
        <w:ind w:left="555" w:hanging="555"/>
      </w:pPr>
      <w:rPr>
        <w:rFonts w:hint="default"/>
        <w:color w:val="000000"/>
      </w:rPr>
    </w:lvl>
    <w:lvl w:ilvl="1">
      <w:start w:val="2"/>
      <w:numFmt w:val="decimal"/>
      <w:pStyle w:val="a"/>
      <w:lvlText w:val="%1.%2"/>
      <w:lvlJc w:val="left"/>
      <w:pPr>
        <w:tabs>
          <w:tab w:val="left" w:pos="909"/>
        </w:tabs>
        <w:ind w:left="909" w:hanging="555"/>
      </w:pPr>
      <w:rPr>
        <w:rFonts w:hint="default"/>
        <w:color w:val="000000"/>
      </w:rPr>
    </w:lvl>
    <w:lvl w:ilvl="2">
      <w:start w:val="6"/>
      <w:numFmt w:val="decimal"/>
      <w:lvlText w:val="%1.%2.%3"/>
      <w:lvlJc w:val="left"/>
      <w:pPr>
        <w:tabs>
          <w:tab w:val="left" w:pos="1428"/>
        </w:tabs>
        <w:ind w:left="1428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tabs>
          <w:tab w:val="left" w:pos="2142"/>
        </w:tabs>
        <w:ind w:left="2142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tabs>
          <w:tab w:val="left" w:pos="2496"/>
        </w:tabs>
        <w:ind w:left="2496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tabs>
          <w:tab w:val="left" w:pos="3210"/>
        </w:tabs>
        <w:ind w:left="321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tabs>
          <w:tab w:val="left" w:pos="3564"/>
        </w:tabs>
        <w:ind w:left="3564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tabs>
          <w:tab w:val="left" w:pos="4278"/>
        </w:tabs>
        <w:ind w:left="4278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tabs>
          <w:tab w:val="left" w:pos="4992"/>
        </w:tabs>
        <w:ind w:left="4992" w:hanging="2160"/>
      </w:pPr>
      <w:rPr>
        <w:rFonts w:hint="default"/>
        <w:color w:val="000000"/>
      </w:rPr>
    </w:lvl>
  </w:abstractNum>
  <w:abstractNum w:abstractNumId="4" w15:restartNumberingAfterBreak="0">
    <w:nsid w:val="7E403C9C"/>
    <w:multiLevelType w:val="multilevel"/>
    <w:tmpl w:val="7E403C9C"/>
    <w:lvl w:ilvl="0">
      <w:start w:val="1"/>
      <w:numFmt w:val="bullet"/>
      <w:lvlText w:val="₋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noPunctuationKerning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B337CC"/>
    <w:rsid w:val="00000BFA"/>
    <w:rsid w:val="00001270"/>
    <w:rsid w:val="00001387"/>
    <w:rsid w:val="000013C7"/>
    <w:rsid w:val="00001E3F"/>
    <w:rsid w:val="000030BE"/>
    <w:rsid w:val="0000350A"/>
    <w:rsid w:val="0000383D"/>
    <w:rsid w:val="00004365"/>
    <w:rsid w:val="0000490D"/>
    <w:rsid w:val="00004BFA"/>
    <w:rsid w:val="00004EA5"/>
    <w:rsid w:val="000052FA"/>
    <w:rsid w:val="00005E56"/>
    <w:rsid w:val="00006286"/>
    <w:rsid w:val="00007499"/>
    <w:rsid w:val="00007EC2"/>
    <w:rsid w:val="0001066B"/>
    <w:rsid w:val="0001104C"/>
    <w:rsid w:val="00011DDD"/>
    <w:rsid w:val="00011E04"/>
    <w:rsid w:val="000122AC"/>
    <w:rsid w:val="00014414"/>
    <w:rsid w:val="00014677"/>
    <w:rsid w:val="00014797"/>
    <w:rsid w:val="000150EC"/>
    <w:rsid w:val="0001734F"/>
    <w:rsid w:val="0001768E"/>
    <w:rsid w:val="000179E9"/>
    <w:rsid w:val="00017DF6"/>
    <w:rsid w:val="00020503"/>
    <w:rsid w:val="00020D82"/>
    <w:rsid w:val="000217E4"/>
    <w:rsid w:val="00021905"/>
    <w:rsid w:val="00021ECC"/>
    <w:rsid w:val="00022B4C"/>
    <w:rsid w:val="0002316F"/>
    <w:rsid w:val="00023747"/>
    <w:rsid w:val="0002393D"/>
    <w:rsid w:val="00024535"/>
    <w:rsid w:val="00024632"/>
    <w:rsid w:val="00025919"/>
    <w:rsid w:val="00025A8F"/>
    <w:rsid w:val="000264B0"/>
    <w:rsid w:val="0002672E"/>
    <w:rsid w:val="00026A7F"/>
    <w:rsid w:val="0002732F"/>
    <w:rsid w:val="0002779E"/>
    <w:rsid w:val="00027A74"/>
    <w:rsid w:val="00030031"/>
    <w:rsid w:val="00031263"/>
    <w:rsid w:val="0003458F"/>
    <w:rsid w:val="00034862"/>
    <w:rsid w:val="00034F51"/>
    <w:rsid w:val="000352A8"/>
    <w:rsid w:val="00036452"/>
    <w:rsid w:val="0003647D"/>
    <w:rsid w:val="000378E3"/>
    <w:rsid w:val="00037973"/>
    <w:rsid w:val="0004009B"/>
    <w:rsid w:val="00041104"/>
    <w:rsid w:val="000412C5"/>
    <w:rsid w:val="000414BC"/>
    <w:rsid w:val="000428F0"/>
    <w:rsid w:val="00042BA7"/>
    <w:rsid w:val="00043C7E"/>
    <w:rsid w:val="00044855"/>
    <w:rsid w:val="00045133"/>
    <w:rsid w:val="000456D0"/>
    <w:rsid w:val="00045A2E"/>
    <w:rsid w:val="00045B5E"/>
    <w:rsid w:val="00046C3D"/>
    <w:rsid w:val="00046E49"/>
    <w:rsid w:val="00046E68"/>
    <w:rsid w:val="00047C02"/>
    <w:rsid w:val="00050A04"/>
    <w:rsid w:val="00050D67"/>
    <w:rsid w:val="00051173"/>
    <w:rsid w:val="00051684"/>
    <w:rsid w:val="0005184F"/>
    <w:rsid w:val="00051971"/>
    <w:rsid w:val="00052470"/>
    <w:rsid w:val="00052FF4"/>
    <w:rsid w:val="000530F5"/>
    <w:rsid w:val="0005421D"/>
    <w:rsid w:val="00055583"/>
    <w:rsid w:val="00055754"/>
    <w:rsid w:val="000557B3"/>
    <w:rsid w:val="00056076"/>
    <w:rsid w:val="00056D01"/>
    <w:rsid w:val="00057198"/>
    <w:rsid w:val="0006020C"/>
    <w:rsid w:val="00060AA3"/>
    <w:rsid w:val="00060DBC"/>
    <w:rsid w:val="000623EB"/>
    <w:rsid w:val="0006391B"/>
    <w:rsid w:val="00063C7D"/>
    <w:rsid w:val="000647D3"/>
    <w:rsid w:val="0006522B"/>
    <w:rsid w:val="00065604"/>
    <w:rsid w:val="0006672C"/>
    <w:rsid w:val="0006799B"/>
    <w:rsid w:val="00067C14"/>
    <w:rsid w:val="00071467"/>
    <w:rsid w:val="00071530"/>
    <w:rsid w:val="000725C0"/>
    <w:rsid w:val="00073D23"/>
    <w:rsid w:val="00074202"/>
    <w:rsid w:val="00074378"/>
    <w:rsid w:val="00074983"/>
    <w:rsid w:val="00075567"/>
    <w:rsid w:val="00075AD1"/>
    <w:rsid w:val="00075DD8"/>
    <w:rsid w:val="00076200"/>
    <w:rsid w:val="00076C19"/>
    <w:rsid w:val="000771C0"/>
    <w:rsid w:val="000779C9"/>
    <w:rsid w:val="00077B92"/>
    <w:rsid w:val="00080299"/>
    <w:rsid w:val="000802D7"/>
    <w:rsid w:val="00081059"/>
    <w:rsid w:val="00081174"/>
    <w:rsid w:val="000818FD"/>
    <w:rsid w:val="00081BE7"/>
    <w:rsid w:val="00081D8F"/>
    <w:rsid w:val="00083C3E"/>
    <w:rsid w:val="00083CED"/>
    <w:rsid w:val="000840E0"/>
    <w:rsid w:val="000843A2"/>
    <w:rsid w:val="00084D17"/>
    <w:rsid w:val="0008585E"/>
    <w:rsid w:val="0008638F"/>
    <w:rsid w:val="000870A6"/>
    <w:rsid w:val="00087852"/>
    <w:rsid w:val="00090AA4"/>
    <w:rsid w:val="00090B4A"/>
    <w:rsid w:val="00092E5F"/>
    <w:rsid w:val="00093833"/>
    <w:rsid w:val="0009398D"/>
    <w:rsid w:val="00094239"/>
    <w:rsid w:val="000947CA"/>
    <w:rsid w:val="00094BC5"/>
    <w:rsid w:val="00094BFE"/>
    <w:rsid w:val="000953D0"/>
    <w:rsid w:val="00096E10"/>
    <w:rsid w:val="00096E3C"/>
    <w:rsid w:val="0009758E"/>
    <w:rsid w:val="00097EC9"/>
    <w:rsid w:val="000A0174"/>
    <w:rsid w:val="000A01DF"/>
    <w:rsid w:val="000A0713"/>
    <w:rsid w:val="000A21CF"/>
    <w:rsid w:val="000A2326"/>
    <w:rsid w:val="000A23B3"/>
    <w:rsid w:val="000A3D78"/>
    <w:rsid w:val="000A40DF"/>
    <w:rsid w:val="000A436B"/>
    <w:rsid w:val="000A51B0"/>
    <w:rsid w:val="000A5A90"/>
    <w:rsid w:val="000A5C8A"/>
    <w:rsid w:val="000A6843"/>
    <w:rsid w:val="000A6C95"/>
    <w:rsid w:val="000A6FE2"/>
    <w:rsid w:val="000A772C"/>
    <w:rsid w:val="000A7BDD"/>
    <w:rsid w:val="000A7E1C"/>
    <w:rsid w:val="000B075C"/>
    <w:rsid w:val="000B0770"/>
    <w:rsid w:val="000B1431"/>
    <w:rsid w:val="000B2345"/>
    <w:rsid w:val="000B2A0F"/>
    <w:rsid w:val="000B2A67"/>
    <w:rsid w:val="000B386C"/>
    <w:rsid w:val="000B39BF"/>
    <w:rsid w:val="000B39E1"/>
    <w:rsid w:val="000B3B06"/>
    <w:rsid w:val="000B3F41"/>
    <w:rsid w:val="000B4238"/>
    <w:rsid w:val="000B4AD3"/>
    <w:rsid w:val="000B5284"/>
    <w:rsid w:val="000B558F"/>
    <w:rsid w:val="000B598F"/>
    <w:rsid w:val="000B5E5D"/>
    <w:rsid w:val="000B7289"/>
    <w:rsid w:val="000B73A9"/>
    <w:rsid w:val="000B7406"/>
    <w:rsid w:val="000B7757"/>
    <w:rsid w:val="000C1969"/>
    <w:rsid w:val="000C1D2F"/>
    <w:rsid w:val="000C36D3"/>
    <w:rsid w:val="000C39EB"/>
    <w:rsid w:val="000C50EE"/>
    <w:rsid w:val="000C6237"/>
    <w:rsid w:val="000C6AEC"/>
    <w:rsid w:val="000C72C3"/>
    <w:rsid w:val="000C79E9"/>
    <w:rsid w:val="000C7B35"/>
    <w:rsid w:val="000C7EAC"/>
    <w:rsid w:val="000D03E0"/>
    <w:rsid w:val="000D047F"/>
    <w:rsid w:val="000D26BE"/>
    <w:rsid w:val="000D4457"/>
    <w:rsid w:val="000D4991"/>
    <w:rsid w:val="000D4A4E"/>
    <w:rsid w:val="000D54D0"/>
    <w:rsid w:val="000D5A5D"/>
    <w:rsid w:val="000D5BC7"/>
    <w:rsid w:val="000D5DD9"/>
    <w:rsid w:val="000D5E97"/>
    <w:rsid w:val="000D5EB0"/>
    <w:rsid w:val="000D63F3"/>
    <w:rsid w:val="000D644F"/>
    <w:rsid w:val="000D677A"/>
    <w:rsid w:val="000E020E"/>
    <w:rsid w:val="000E03DE"/>
    <w:rsid w:val="000E064F"/>
    <w:rsid w:val="000E1B4C"/>
    <w:rsid w:val="000E26F1"/>
    <w:rsid w:val="000E2D32"/>
    <w:rsid w:val="000E35FB"/>
    <w:rsid w:val="000E399C"/>
    <w:rsid w:val="000E3DFD"/>
    <w:rsid w:val="000E40F4"/>
    <w:rsid w:val="000E412D"/>
    <w:rsid w:val="000E468E"/>
    <w:rsid w:val="000E4746"/>
    <w:rsid w:val="000E4A2C"/>
    <w:rsid w:val="000E4A4B"/>
    <w:rsid w:val="000E4EC6"/>
    <w:rsid w:val="000E4FC7"/>
    <w:rsid w:val="000E56C4"/>
    <w:rsid w:val="000E5F16"/>
    <w:rsid w:val="000E61AD"/>
    <w:rsid w:val="000E7AB3"/>
    <w:rsid w:val="000F17B5"/>
    <w:rsid w:val="000F1F85"/>
    <w:rsid w:val="000F2415"/>
    <w:rsid w:val="000F24D4"/>
    <w:rsid w:val="000F2DF0"/>
    <w:rsid w:val="000F2E5A"/>
    <w:rsid w:val="000F2E9D"/>
    <w:rsid w:val="000F34E2"/>
    <w:rsid w:val="000F372C"/>
    <w:rsid w:val="000F3AC1"/>
    <w:rsid w:val="000F479B"/>
    <w:rsid w:val="000F4AA7"/>
    <w:rsid w:val="000F4F9F"/>
    <w:rsid w:val="000F4FC0"/>
    <w:rsid w:val="000F517A"/>
    <w:rsid w:val="000F60C9"/>
    <w:rsid w:val="000F6118"/>
    <w:rsid w:val="000F6300"/>
    <w:rsid w:val="000F63C8"/>
    <w:rsid w:val="000F6AA1"/>
    <w:rsid w:val="000F7C8F"/>
    <w:rsid w:val="000F7F4B"/>
    <w:rsid w:val="001003CF"/>
    <w:rsid w:val="00100E38"/>
    <w:rsid w:val="0010159D"/>
    <w:rsid w:val="00101A37"/>
    <w:rsid w:val="00101AF9"/>
    <w:rsid w:val="00101B90"/>
    <w:rsid w:val="00102523"/>
    <w:rsid w:val="00102D23"/>
    <w:rsid w:val="00104614"/>
    <w:rsid w:val="00104DD9"/>
    <w:rsid w:val="0010558E"/>
    <w:rsid w:val="001063C7"/>
    <w:rsid w:val="00106E21"/>
    <w:rsid w:val="0010719A"/>
    <w:rsid w:val="00107833"/>
    <w:rsid w:val="00107D3D"/>
    <w:rsid w:val="001100E8"/>
    <w:rsid w:val="0011038C"/>
    <w:rsid w:val="00110C7C"/>
    <w:rsid w:val="001121F5"/>
    <w:rsid w:val="0011252E"/>
    <w:rsid w:val="00112890"/>
    <w:rsid w:val="00113934"/>
    <w:rsid w:val="00113BB7"/>
    <w:rsid w:val="00113F10"/>
    <w:rsid w:val="00113FCA"/>
    <w:rsid w:val="001140A0"/>
    <w:rsid w:val="00114125"/>
    <w:rsid w:val="0011451D"/>
    <w:rsid w:val="00114BF1"/>
    <w:rsid w:val="00116112"/>
    <w:rsid w:val="00116763"/>
    <w:rsid w:val="0011690C"/>
    <w:rsid w:val="001173F7"/>
    <w:rsid w:val="0011750C"/>
    <w:rsid w:val="00117BEE"/>
    <w:rsid w:val="0012019D"/>
    <w:rsid w:val="001202CF"/>
    <w:rsid w:val="001205ED"/>
    <w:rsid w:val="0012065E"/>
    <w:rsid w:val="001208EE"/>
    <w:rsid w:val="00120961"/>
    <w:rsid w:val="00120A48"/>
    <w:rsid w:val="00120AE3"/>
    <w:rsid w:val="00120B18"/>
    <w:rsid w:val="001220B9"/>
    <w:rsid w:val="001224DA"/>
    <w:rsid w:val="001228D9"/>
    <w:rsid w:val="001232EC"/>
    <w:rsid w:val="00123AEF"/>
    <w:rsid w:val="00125CEB"/>
    <w:rsid w:val="0012621B"/>
    <w:rsid w:val="001263BB"/>
    <w:rsid w:val="0012684C"/>
    <w:rsid w:val="00126867"/>
    <w:rsid w:val="0012688C"/>
    <w:rsid w:val="001277D4"/>
    <w:rsid w:val="00127B3A"/>
    <w:rsid w:val="00127E5A"/>
    <w:rsid w:val="00127F51"/>
    <w:rsid w:val="0013154F"/>
    <w:rsid w:val="0013185A"/>
    <w:rsid w:val="00132264"/>
    <w:rsid w:val="001324B9"/>
    <w:rsid w:val="00133AA9"/>
    <w:rsid w:val="00134112"/>
    <w:rsid w:val="00134C4F"/>
    <w:rsid w:val="00134D49"/>
    <w:rsid w:val="00135D09"/>
    <w:rsid w:val="001410C6"/>
    <w:rsid w:val="00141D4C"/>
    <w:rsid w:val="001425DF"/>
    <w:rsid w:val="0014271A"/>
    <w:rsid w:val="001428F6"/>
    <w:rsid w:val="001435C9"/>
    <w:rsid w:val="00143754"/>
    <w:rsid w:val="00143916"/>
    <w:rsid w:val="0014436B"/>
    <w:rsid w:val="001446FF"/>
    <w:rsid w:val="00144A39"/>
    <w:rsid w:val="0014526D"/>
    <w:rsid w:val="00145BEF"/>
    <w:rsid w:val="0014609C"/>
    <w:rsid w:val="00146EA8"/>
    <w:rsid w:val="0014759D"/>
    <w:rsid w:val="00147969"/>
    <w:rsid w:val="00147C76"/>
    <w:rsid w:val="0015008F"/>
    <w:rsid w:val="001503D2"/>
    <w:rsid w:val="00151351"/>
    <w:rsid w:val="00151859"/>
    <w:rsid w:val="0015189C"/>
    <w:rsid w:val="0015214B"/>
    <w:rsid w:val="00152362"/>
    <w:rsid w:val="001528F1"/>
    <w:rsid w:val="0015359F"/>
    <w:rsid w:val="00153985"/>
    <w:rsid w:val="00153E6C"/>
    <w:rsid w:val="001549C2"/>
    <w:rsid w:val="00154B62"/>
    <w:rsid w:val="00155913"/>
    <w:rsid w:val="00156B41"/>
    <w:rsid w:val="00156F72"/>
    <w:rsid w:val="0015756F"/>
    <w:rsid w:val="00157571"/>
    <w:rsid w:val="00157B5D"/>
    <w:rsid w:val="00160AD5"/>
    <w:rsid w:val="00161A48"/>
    <w:rsid w:val="001629CC"/>
    <w:rsid w:val="00163813"/>
    <w:rsid w:val="00164481"/>
    <w:rsid w:val="00164509"/>
    <w:rsid w:val="0016551A"/>
    <w:rsid w:val="00166C23"/>
    <w:rsid w:val="00167427"/>
    <w:rsid w:val="00167C8F"/>
    <w:rsid w:val="0017040A"/>
    <w:rsid w:val="00170AD3"/>
    <w:rsid w:val="001716BA"/>
    <w:rsid w:val="00171DAF"/>
    <w:rsid w:val="0017249F"/>
    <w:rsid w:val="001745B7"/>
    <w:rsid w:val="001745F0"/>
    <w:rsid w:val="00174F89"/>
    <w:rsid w:val="001756E0"/>
    <w:rsid w:val="00175F24"/>
    <w:rsid w:val="00176346"/>
    <w:rsid w:val="0017676E"/>
    <w:rsid w:val="00176836"/>
    <w:rsid w:val="00177768"/>
    <w:rsid w:val="00177D90"/>
    <w:rsid w:val="001804B8"/>
    <w:rsid w:val="00180B4E"/>
    <w:rsid w:val="001811A2"/>
    <w:rsid w:val="0018178C"/>
    <w:rsid w:val="00181BA3"/>
    <w:rsid w:val="001821E9"/>
    <w:rsid w:val="0018227A"/>
    <w:rsid w:val="0018250F"/>
    <w:rsid w:val="0018269C"/>
    <w:rsid w:val="001840B9"/>
    <w:rsid w:val="001846AC"/>
    <w:rsid w:val="0018510F"/>
    <w:rsid w:val="001858A2"/>
    <w:rsid w:val="001861F0"/>
    <w:rsid w:val="0018682B"/>
    <w:rsid w:val="001879A7"/>
    <w:rsid w:val="00187F0E"/>
    <w:rsid w:val="0019019C"/>
    <w:rsid w:val="001911BA"/>
    <w:rsid w:val="00191FE2"/>
    <w:rsid w:val="00192309"/>
    <w:rsid w:val="001930CE"/>
    <w:rsid w:val="0019392D"/>
    <w:rsid w:val="00193B59"/>
    <w:rsid w:val="001950B7"/>
    <w:rsid w:val="00195134"/>
    <w:rsid w:val="001951CE"/>
    <w:rsid w:val="00195243"/>
    <w:rsid w:val="0019541F"/>
    <w:rsid w:val="0019545E"/>
    <w:rsid w:val="001960CE"/>
    <w:rsid w:val="00196698"/>
    <w:rsid w:val="00196771"/>
    <w:rsid w:val="001976D7"/>
    <w:rsid w:val="00197B90"/>
    <w:rsid w:val="001A00CF"/>
    <w:rsid w:val="001A03D5"/>
    <w:rsid w:val="001A04B1"/>
    <w:rsid w:val="001A0654"/>
    <w:rsid w:val="001A09A5"/>
    <w:rsid w:val="001A0D75"/>
    <w:rsid w:val="001A127F"/>
    <w:rsid w:val="001A1B00"/>
    <w:rsid w:val="001A22FA"/>
    <w:rsid w:val="001A328E"/>
    <w:rsid w:val="001A3427"/>
    <w:rsid w:val="001A383F"/>
    <w:rsid w:val="001A385D"/>
    <w:rsid w:val="001A3B69"/>
    <w:rsid w:val="001A4427"/>
    <w:rsid w:val="001A4F6C"/>
    <w:rsid w:val="001A5EF8"/>
    <w:rsid w:val="001A6A50"/>
    <w:rsid w:val="001A6E49"/>
    <w:rsid w:val="001A6F9C"/>
    <w:rsid w:val="001A702E"/>
    <w:rsid w:val="001A774C"/>
    <w:rsid w:val="001A77C0"/>
    <w:rsid w:val="001B00ED"/>
    <w:rsid w:val="001B100D"/>
    <w:rsid w:val="001B174E"/>
    <w:rsid w:val="001B28A5"/>
    <w:rsid w:val="001B2A8E"/>
    <w:rsid w:val="001B2B0A"/>
    <w:rsid w:val="001B33D0"/>
    <w:rsid w:val="001B35BF"/>
    <w:rsid w:val="001B3A51"/>
    <w:rsid w:val="001B48A5"/>
    <w:rsid w:val="001B4B8B"/>
    <w:rsid w:val="001B639A"/>
    <w:rsid w:val="001B658D"/>
    <w:rsid w:val="001B791A"/>
    <w:rsid w:val="001C0762"/>
    <w:rsid w:val="001C11FA"/>
    <w:rsid w:val="001C1E35"/>
    <w:rsid w:val="001C2830"/>
    <w:rsid w:val="001C2A4F"/>
    <w:rsid w:val="001C2AE5"/>
    <w:rsid w:val="001C2CC7"/>
    <w:rsid w:val="001C2D13"/>
    <w:rsid w:val="001C34BB"/>
    <w:rsid w:val="001C3D6C"/>
    <w:rsid w:val="001C3FA5"/>
    <w:rsid w:val="001C4229"/>
    <w:rsid w:val="001C4235"/>
    <w:rsid w:val="001C492E"/>
    <w:rsid w:val="001C5CD8"/>
    <w:rsid w:val="001C602E"/>
    <w:rsid w:val="001C6DD5"/>
    <w:rsid w:val="001C6DF9"/>
    <w:rsid w:val="001C7B92"/>
    <w:rsid w:val="001C7C52"/>
    <w:rsid w:val="001D00C1"/>
    <w:rsid w:val="001D0489"/>
    <w:rsid w:val="001D0517"/>
    <w:rsid w:val="001D0E71"/>
    <w:rsid w:val="001D0F58"/>
    <w:rsid w:val="001D12C0"/>
    <w:rsid w:val="001D1A2F"/>
    <w:rsid w:val="001D1ACC"/>
    <w:rsid w:val="001D1AEA"/>
    <w:rsid w:val="001D1C62"/>
    <w:rsid w:val="001D28C4"/>
    <w:rsid w:val="001D29BF"/>
    <w:rsid w:val="001D2F73"/>
    <w:rsid w:val="001D2FB7"/>
    <w:rsid w:val="001D32F6"/>
    <w:rsid w:val="001D402E"/>
    <w:rsid w:val="001D43A0"/>
    <w:rsid w:val="001D478E"/>
    <w:rsid w:val="001D47EB"/>
    <w:rsid w:val="001D48CE"/>
    <w:rsid w:val="001D4AD1"/>
    <w:rsid w:val="001D4EFE"/>
    <w:rsid w:val="001D589B"/>
    <w:rsid w:val="001D5D44"/>
    <w:rsid w:val="001D6A87"/>
    <w:rsid w:val="001D75C3"/>
    <w:rsid w:val="001D7B40"/>
    <w:rsid w:val="001E05C3"/>
    <w:rsid w:val="001E1AE7"/>
    <w:rsid w:val="001E1C91"/>
    <w:rsid w:val="001E2149"/>
    <w:rsid w:val="001E27A1"/>
    <w:rsid w:val="001E3324"/>
    <w:rsid w:val="001E42B6"/>
    <w:rsid w:val="001E4780"/>
    <w:rsid w:val="001E5823"/>
    <w:rsid w:val="001E5CC5"/>
    <w:rsid w:val="001E629A"/>
    <w:rsid w:val="001E6FBC"/>
    <w:rsid w:val="001E7621"/>
    <w:rsid w:val="001E7ABB"/>
    <w:rsid w:val="001E7E8B"/>
    <w:rsid w:val="001F0791"/>
    <w:rsid w:val="001F0A95"/>
    <w:rsid w:val="001F0B51"/>
    <w:rsid w:val="001F127B"/>
    <w:rsid w:val="001F1D12"/>
    <w:rsid w:val="001F2DFF"/>
    <w:rsid w:val="001F3521"/>
    <w:rsid w:val="001F3C98"/>
    <w:rsid w:val="001F53C1"/>
    <w:rsid w:val="001F7804"/>
    <w:rsid w:val="001F7F42"/>
    <w:rsid w:val="0020001D"/>
    <w:rsid w:val="00200184"/>
    <w:rsid w:val="002004D4"/>
    <w:rsid w:val="002006A0"/>
    <w:rsid w:val="00200CA4"/>
    <w:rsid w:val="002014F2"/>
    <w:rsid w:val="002017F8"/>
    <w:rsid w:val="0020211B"/>
    <w:rsid w:val="002025F8"/>
    <w:rsid w:val="00202D49"/>
    <w:rsid w:val="0020373F"/>
    <w:rsid w:val="00203BBA"/>
    <w:rsid w:val="00203EA6"/>
    <w:rsid w:val="00204BBA"/>
    <w:rsid w:val="002053DE"/>
    <w:rsid w:val="00205528"/>
    <w:rsid w:val="002055DC"/>
    <w:rsid w:val="00205B86"/>
    <w:rsid w:val="00205C55"/>
    <w:rsid w:val="002060FF"/>
    <w:rsid w:val="002078E1"/>
    <w:rsid w:val="00207D47"/>
    <w:rsid w:val="00207D4C"/>
    <w:rsid w:val="002109D3"/>
    <w:rsid w:val="00210AF5"/>
    <w:rsid w:val="0021105B"/>
    <w:rsid w:val="002113E4"/>
    <w:rsid w:val="0021172D"/>
    <w:rsid w:val="00211E41"/>
    <w:rsid w:val="00212419"/>
    <w:rsid w:val="00212570"/>
    <w:rsid w:val="00212C21"/>
    <w:rsid w:val="00212CDD"/>
    <w:rsid w:val="00212E4D"/>
    <w:rsid w:val="00212EE0"/>
    <w:rsid w:val="00213086"/>
    <w:rsid w:val="00213509"/>
    <w:rsid w:val="002147CE"/>
    <w:rsid w:val="00215356"/>
    <w:rsid w:val="0021618B"/>
    <w:rsid w:val="00216C84"/>
    <w:rsid w:val="00220C82"/>
    <w:rsid w:val="002216C6"/>
    <w:rsid w:val="00221AE3"/>
    <w:rsid w:val="00221EB0"/>
    <w:rsid w:val="00221FF0"/>
    <w:rsid w:val="00222619"/>
    <w:rsid w:val="00222824"/>
    <w:rsid w:val="002231B2"/>
    <w:rsid w:val="00223489"/>
    <w:rsid w:val="00223B93"/>
    <w:rsid w:val="00224396"/>
    <w:rsid w:val="002253BA"/>
    <w:rsid w:val="00226401"/>
    <w:rsid w:val="002264BB"/>
    <w:rsid w:val="0022758C"/>
    <w:rsid w:val="00227CFB"/>
    <w:rsid w:val="002307B5"/>
    <w:rsid w:val="002319FC"/>
    <w:rsid w:val="0023339D"/>
    <w:rsid w:val="00233B71"/>
    <w:rsid w:val="00234826"/>
    <w:rsid w:val="002352E9"/>
    <w:rsid w:val="00235C32"/>
    <w:rsid w:val="00235D39"/>
    <w:rsid w:val="0023648C"/>
    <w:rsid w:val="00236706"/>
    <w:rsid w:val="00236758"/>
    <w:rsid w:val="00237C3F"/>
    <w:rsid w:val="0024037D"/>
    <w:rsid w:val="00241DD1"/>
    <w:rsid w:val="00242B25"/>
    <w:rsid w:val="00243C5A"/>
    <w:rsid w:val="0024438A"/>
    <w:rsid w:val="002444B0"/>
    <w:rsid w:val="0024504A"/>
    <w:rsid w:val="0024522E"/>
    <w:rsid w:val="00245403"/>
    <w:rsid w:val="00245F22"/>
    <w:rsid w:val="00246ACA"/>
    <w:rsid w:val="00246EDB"/>
    <w:rsid w:val="002474FF"/>
    <w:rsid w:val="002478CA"/>
    <w:rsid w:val="00247A28"/>
    <w:rsid w:val="00251400"/>
    <w:rsid w:val="0025146A"/>
    <w:rsid w:val="00252504"/>
    <w:rsid w:val="00252FAC"/>
    <w:rsid w:val="00253A0A"/>
    <w:rsid w:val="00253BDF"/>
    <w:rsid w:val="00253EFF"/>
    <w:rsid w:val="00253F34"/>
    <w:rsid w:val="002547E3"/>
    <w:rsid w:val="002558EA"/>
    <w:rsid w:val="00255BAB"/>
    <w:rsid w:val="00256530"/>
    <w:rsid w:val="00256D99"/>
    <w:rsid w:val="00256F50"/>
    <w:rsid w:val="00257481"/>
    <w:rsid w:val="00260306"/>
    <w:rsid w:val="00260439"/>
    <w:rsid w:val="00260827"/>
    <w:rsid w:val="00260DBA"/>
    <w:rsid w:val="00260E5D"/>
    <w:rsid w:val="00260FC3"/>
    <w:rsid w:val="00261467"/>
    <w:rsid w:val="002615C6"/>
    <w:rsid w:val="00261A3B"/>
    <w:rsid w:val="002624AC"/>
    <w:rsid w:val="002625ED"/>
    <w:rsid w:val="00262659"/>
    <w:rsid w:val="00262C4F"/>
    <w:rsid w:val="002634FA"/>
    <w:rsid w:val="00263B38"/>
    <w:rsid w:val="00263BAC"/>
    <w:rsid w:val="00263E30"/>
    <w:rsid w:val="002644BC"/>
    <w:rsid w:val="00265802"/>
    <w:rsid w:val="00265EFB"/>
    <w:rsid w:val="002666C5"/>
    <w:rsid w:val="00266A7B"/>
    <w:rsid w:val="0027010B"/>
    <w:rsid w:val="00270C02"/>
    <w:rsid w:val="00270FF2"/>
    <w:rsid w:val="0027140F"/>
    <w:rsid w:val="00271E75"/>
    <w:rsid w:val="00272241"/>
    <w:rsid w:val="00272B42"/>
    <w:rsid w:val="00273252"/>
    <w:rsid w:val="0027428C"/>
    <w:rsid w:val="00275C00"/>
    <w:rsid w:val="002764A3"/>
    <w:rsid w:val="0027689E"/>
    <w:rsid w:val="00276A1D"/>
    <w:rsid w:val="00276BC0"/>
    <w:rsid w:val="00276F94"/>
    <w:rsid w:val="002804DD"/>
    <w:rsid w:val="00280785"/>
    <w:rsid w:val="00280FC1"/>
    <w:rsid w:val="00281E6C"/>
    <w:rsid w:val="00282227"/>
    <w:rsid w:val="002826A4"/>
    <w:rsid w:val="00282824"/>
    <w:rsid w:val="0028301C"/>
    <w:rsid w:val="00284245"/>
    <w:rsid w:val="00284522"/>
    <w:rsid w:val="00284CFF"/>
    <w:rsid w:val="002851BC"/>
    <w:rsid w:val="0028526B"/>
    <w:rsid w:val="002852FE"/>
    <w:rsid w:val="00285601"/>
    <w:rsid w:val="002857DF"/>
    <w:rsid w:val="002863A9"/>
    <w:rsid w:val="002874B3"/>
    <w:rsid w:val="00287DF6"/>
    <w:rsid w:val="00287FCD"/>
    <w:rsid w:val="00290904"/>
    <w:rsid w:val="00290CF5"/>
    <w:rsid w:val="00291A60"/>
    <w:rsid w:val="00291C77"/>
    <w:rsid w:val="002922A2"/>
    <w:rsid w:val="00292FB9"/>
    <w:rsid w:val="00294C00"/>
    <w:rsid w:val="0029556D"/>
    <w:rsid w:val="00295702"/>
    <w:rsid w:val="00295916"/>
    <w:rsid w:val="00296600"/>
    <w:rsid w:val="00296953"/>
    <w:rsid w:val="00296F7C"/>
    <w:rsid w:val="00297AD9"/>
    <w:rsid w:val="00297B64"/>
    <w:rsid w:val="002A0029"/>
    <w:rsid w:val="002A0728"/>
    <w:rsid w:val="002A07CC"/>
    <w:rsid w:val="002A0AD7"/>
    <w:rsid w:val="002A0EAA"/>
    <w:rsid w:val="002A2545"/>
    <w:rsid w:val="002A2572"/>
    <w:rsid w:val="002A2AC7"/>
    <w:rsid w:val="002A3282"/>
    <w:rsid w:val="002A36FE"/>
    <w:rsid w:val="002A3A5A"/>
    <w:rsid w:val="002A40C0"/>
    <w:rsid w:val="002A418D"/>
    <w:rsid w:val="002A41B6"/>
    <w:rsid w:val="002A4561"/>
    <w:rsid w:val="002A551A"/>
    <w:rsid w:val="002A5B95"/>
    <w:rsid w:val="002A5D0C"/>
    <w:rsid w:val="002A5E20"/>
    <w:rsid w:val="002A5E69"/>
    <w:rsid w:val="002A6389"/>
    <w:rsid w:val="002A6643"/>
    <w:rsid w:val="002A6E20"/>
    <w:rsid w:val="002A755C"/>
    <w:rsid w:val="002B01BD"/>
    <w:rsid w:val="002B05D9"/>
    <w:rsid w:val="002B0CBE"/>
    <w:rsid w:val="002B1A3C"/>
    <w:rsid w:val="002B2C21"/>
    <w:rsid w:val="002B30F6"/>
    <w:rsid w:val="002B3409"/>
    <w:rsid w:val="002B34F3"/>
    <w:rsid w:val="002B3B7B"/>
    <w:rsid w:val="002B3BDF"/>
    <w:rsid w:val="002B3CF2"/>
    <w:rsid w:val="002B585F"/>
    <w:rsid w:val="002B613C"/>
    <w:rsid w:val="002B683B"/>
    <w:rsid w:val="002B6A64"/>
    <w:rsid w:val="002B7897"/>
    <w:rsid w:val="002B7A48"/>
    <w:rsid w:val="002C029D"/>
    <w:rsid w:val="002C0BE4"/>
    <w:rsid w:val="002C0DE6"/>
    <w:rsid w:val="002C1887"/>
    <w:rsid w:val="002C1DF1"/>
    <w:rsid w:val="002C1E7F"/>
    <w:rsid w:val="002C4401"/>
    <w:rsid w:val="002C4BA0"/>
    <w:rsid w:val="002C4C94"/>
    <w:rsid w:val="002C54BC"/>
    <w:rsid w:val="002C60F7"/>
    <w:rsid w:val="002C64F4"/>
    <w:rsid w:val="002C6856"/>
    <w:rsid w:val="002C69B5"/>
    <w:rsid w:val="002C6D2C"/>
    <w:rsid w:val="002C759F"/>
    <w:rsid w:val="002C77D0"/>
    <w:rsid w:val="002C78A0"/>
    <w:rsid w:val="002C7E4B"/>
    <w:rsid w:val="002D0162"/>
    <w:rsid w:val="002D016F"/>
    <w:rsid w:val="002D0246"/>
    <w:rsid w:val="002D0625"/>
    <w:rsid w:val="002D0AC3"/>
    <w:rsid w:val="002D19CA"/>
    <w:rsid w:val="002D219E"/>
    <w:rsid w:val="002D2A35"/>
    <w:rsid w:val="002D2E95"/>
    <w:rsid w:val="002D3F6A"/>
    <w:rsid w:val="002D4180"/>
    <w:rsid w:val="002D5D73"/>
    <w:rsid w:val="002D60A7"/>
    <w:rsid w:val="002D674F"/>
    <w:rsid w:val="002D6838"/>
    <w:rsid w:val="002D69F3"/>
    <w:rsid w:val="002D752C"/>
    <w:rsid w:val="002D75A4"/>
    <w:rsid w:val="002D75CA"/>
    <w:rsid w:val="002D78D1"/>
    <w:rsid w:val="002E0538"/>
    <w:rsid w:val="002E0A05"/>
    <w:rsid w:val="002E252C"/>
    <w:rsid w:val="002E31EE"/>
    <w:rsid w:val="002E36B3"/>
    <w:rsid w:val="002E3FE4"/>
    <w:rsid w:val="002E415D"/>
    <w:rsid w:val="002E4B76"/>
    <w:rsid w:val="002E5641"/>
    <w:rsid w:val="002E5B1C"/>
    <w:rsid w:val="002E60C5"/>
    <w:rsid w:val="002E745D"/>
    <w:rsid w:val="002E759E"/>
    <w:rsid w:val="002E7B7B"/>
    <w:rsid w:val="002F156D"/>
    <w:rsid w:val="002F188B"/>
    <w:rsid w:val="002F2312"/>
    <w:rsid w:val="002F247A"/>
    <w:rsid w:val="002F25C1"/>
    <w:rsid w:val="002F2EC0"/>
    <w:rsid w:val="002F36F1"/>
    <w:rsid w:val="002F4550"/>
    <w:rsid w:val="002F4857"/>
    <w:rsid w:val="002F4D7C"/>
    <w:rsid w:val="002F4F25"/>
    <w:rsid w:val="002F648F"/>
    <w:rsid w:val="002F6514"/>
    <w:rsid w:val="002F6703"/>
    <w:rsid w:val="002F6FDA"/>
    <w:rsid w:val="002F70A6"/>
    <w:rsid w:val="003008D6"/>
    <w:rsid w:val="00300C1A"/>
    <w:rsid w:val="00301151"/>
    <w:rsid w:val="00301A87"/>
    <w:rsid w:val="00301F55"/>
    <w:rsid w:val="00302018"/>
    <w:rsid w:val="003023FD"/>
    <w:rsid w:val="003034AF"/>
    <w:rsid w:val="00304AC1"/>
    <w:rsid w:val="0030566B"/>
    <w:rsid w:val="003063F1"/>
    <w:rsid w:val="003073CF"/>
    <w:rsid w:val="003073FB"/>
    <w:rsid w:val="003075A2"/>
    <w:rsid w:val="00307A16"/>
    <w:rsid w:val="00307DDD"/>
    <w:rsid w:val="003106B2"/>
    <w:rsid w:val="00311B3E"/>
    <w:rsid w:val="00313101"/>
    <w:rsid w:val="003131BD"/>
    <w:rsid w:val="003136A4"/>
    <w:rsid w:val="0031454A"/>
    <w:rsid w:val="00315AE6"/>
    <w:rsid w:val="003168D9"/>
    <w:rsid w:val="00320942"/>
    <w:rsid w:val="00320961"/>
    <w:rsid w:val="003223F4"/>
    <w:rsid w:val="003225F4"/>
    <w:rsid w:val="00322725"/>
    <w:rsid w:val="00322FB8"/>
    <w:rsid w:val="00323A83"/>
    <w:rsid w:val="003244FD"/>
    <w:rsid w:val="00324CEF"/>
    <w:rsid w:val="00325D54"/>
    <w:rsid w:val="00326052"/>
    <w:rsid w:val="003264D9"/>
    <w:rsid w:val="00326B3C"/>
    <w:rsid w:val="00326D89"/>
    <w:rsid w:val="003278EA"/>
    <w:rsid w:val="00330C3E"/>
    <w:rsid w:val="00332105"/>
    <w:rsid w:val="00333CC7"/>
    <w:rsid w:val="0033405C"/>
    <w:rsid w:val="00334EC9"/>
    <w:rsid w:val="00335037"/>
    <w:rsid w:val="00336578"/>
    <w:rsid w:val="00336609"/>
    <w:rsid w:val="0033666B"/>
    <w:rsid w:val="003373E7"/>
    <w:rsid w:val="00337C40"/>
    <w:rsid w:val="00337E8E"/>
    <w:rsid w:val="003401C4"/>
    <w:rsid w:val="00340FF5"/>
    <w:rsid w:val="00341018"/>
    <w:rsid w:val="00341E59"/>
    <w:rsid w:val="003420B7"/>
    <w:rsid w:val="00342532"/>
    <w:rsid w:val="00343AEB"/>
    <w:rsid w:val="00345660"/>
    <w:rsid w:val="003456CE"/>
    <w:rsid w:val="00345D2F"/>
    <w:rsid w:val="00347370"/>
    <w:rsid w:val="00347387"/>
    <w:rsid w:val="00350BD5"/>
    <w:rsid w:val="0035144A"/>
    <w:rsid w:val="00351EBD"/>
    <w:rsid w:val="00352293"/>
    <w:rsid w:val="00353DCD"/>
    <w:rsid w:val="00353F9F"/>
    <w:rsid w:val="003545B7"/>
    <w:rsid w:val="00354B95"/>
    <w:rsid w:val="003552A8"/>
    <w:rsid w:val="003558C8"/>
    <w:rsid w:val="003558F9"/>
    <w:rsid w:val="00355C01"/>
    <w:rsid w:val="00355C0C"/>
    <w:rsid w:val="00355E74"/>
    <w:rsid w:val="00360032"/>
    <w:rsid w:val="0036004F"/>
    <w:rsid w:val="003606A7"/>
    <w:rsid w:val="0036116D"/>
    <w:rsid w:val="00361EA5"/>
    <w:rsid w:val="00362032"/>
    <w:rsid w:val="003621FA"/>
    <w:rsid w:val="00362E5E"/>
    <w:rsid w:val="0036354F"/>
    <w:rsid w:val="00363559"/>
    <w:rsid w:val="00363E6A"/>
    <w:rsid w:val="00364806"/>
    <w:rsid w:val="00366226"/>
    <w:rsid w:val="003701CB"/>
    <w:rsid w:val="0037143E"/>
    <w:rsid w:val="00373086"/>
    <w:rsid w:val="00373F15"/>
    <w:rsid w:val="0037485C"/>
    <w:rsid w:val="00374FC3"/>
    <w:rsid w:val="00375843"/>
    <w:rsid w:val="00376D8E"/>
    <w:rsid w:val="00376DC8"/>
    <w:rsid w:val="003771CB"/>
    <w:rsid w:val="0038055D"/>
    <w:rsid w:val="003822A4"/>
    <w:rsid w:val="00382DB2"/>
    <w:rsid w:val="00383208"/>
    <w:rsid w:val="003845A3"/>
    <w:rsid w:val="0038610B"/>
    <w:rsid w:val="003861FA"/>
    <w:rsid w:val="00386443"/>
    <w:rsid w:val="003867CC"/>
    <w:rsid w:val="0038744B"/>
    <w:rsid w:val="00387CF1"/>
    <w:rsid w:val="00390CA2"/>
    <w:rsid w:val="0039219A"/>
    <w:rsid w:val="00393146"/>
    <w:rsid w:val="0039427D"/>
    <w:rsid w:val="0039572B"/>
    <w:rsid w:val="0039588D"/>
    <w:rsid w:val="0039589D"/>
    <w:rsid w:val="00395BC9"/>
    <w:rsid w:val="00395C92"/>
    <w:rsid w:val="0039626D"/>
    <w:rsid w:val="00396669"/>
    <w:rsid w:val="00396A77"/>
    <w:rsid w:val="00397469"/>
    <w:rsid w:val="00397810"/>
    <w:rsid w:val="0039782F"/>
    <w:rsid w:val="003A0FEC"/>
    <w:rsid w:val="003A15FF"/>
    <w:rsid w:val="003A1A40"/>
    <w:rsid w:val="003A1BE8"/>
    <w:rsid w:val="003A3B36"/>
    <w:rsid w:val="003A4E37"/>
    <w:rsid w:val="003A4F48"/>
    <w:rsid w:val="003A5667"/>
    <w:rsid w:val="003A6553"/>
    <w:rsid w:val="003A7238"/>
    <w:rsid w:val="003A744E"/>
    <w:rsid w:val="003A769A"/>
    <w:rsid w:val="003B01D2"/>
    <w:rsid w:val="003B03BD"/>
    <w:rsid w:val="003B0BC6"/>
    <w:rsid w:val="003B10C6"/>
    <w:rsid w:val="003B122C"/>
    <w:rsid w:val="003B1B8E"/>
    <w:rsid w:val="003B220B"/>
    <w:rsid w:val="003B2689"/>
    <w:rsid w:val="003B29D8"/>
    <w:rsid w:val="003B2E8A"/>
    <w:rsid w:val="003B3926"/>
    <w:rsid w:val="003B4464"/>
    <w:rsid w:val="003B49E8"/>
    <w:rsid w:val="003B4AFD"/>
    <w:rsid w:val="003B4D2B"/>
    <w:rsid w:val="003B50BC"/>
    <w:rsid w:val="003B52AA"/>
    <w:rsid w:val="003B56A6"/>
    <w:rsid w:val="003B5775"/>
    <w:rsid w:val="003B5F50"/>
    <w:rsid w:val="003B60BC"/>
    <w:rsid w:val="003B6285"/>
    <w:rsid w:val="003B67E1"/>
    <w:rsid w:val="003B69CA"/>
    <w:rsid w:val="003B6A13"/>
    <w:rsid w:val="003B6D73"/>
    <w:rsid w:val="003C03F0"/>
    <w:rsid w:val="003C052E"/>
    <w:rsid w:val="003C0896"/>
    <w:rsid w:val="003C1141"/>
    <w:rsid w:val="003C12F8"/>
    <w:rsid w:val="003C1690"/>
    <w:rsid w:val="003C231E"/>
    <w:rsid w:val="003C31F1"/>
    <w:rsid w:val="003C336D"/>
    <w:rsid w:val="003C5136"/>
    <w:rsid w:val="003C5824"/>
    <w:rsid w:val="003C5A7C"/>
    <w:rsid w:val="003C66D2"/>
    <w:rsid w:val="003C754C"/>
    <w:rsid w:val="003D071B"/>
    <w:rsid w:val="003D1784"/>
    <w:rsid w:val="003D1986"/>
    <w:rsid w:val="003D21F0"/>
    <w:rsid w:val="003D38C2"/>
    <w:rsid w:val="003D448B"/>
    <w:rsid w:val="003D4F12"/>
    <w:rsid w:val="003D5688"/>
    <w:rsid w:val="003D58A1"/>
    <w:rsid w:val="003D64E6"/>
    <w:rsid w:val="003E1060"/>
    <w:rsid w:val="003E18B3"/>
    <w:rsid w:val="003E1CCD"/>
    <w:rsid w:val="003E2239"/>
    <w:rsid w:val="003E2840"/>
    <w:rsid w:val="003E2F37"/>
    <w:rsid w:val="003E32E5"/>
    <w:rsid w:val="003E3E38"/>
    <w:rsid w:val="003E3FA2"/>
    <w:rsid w:val="003E452A"/>
    <w:rsid w:val="003E4A44"/>
    <w:rsid w:val="003E5538"/>
    <w:rsid w:val="003E5FE8"/>
    <w:rsid w:val="003E6582"/>
    <w:rsid w:val="003E6E53"/>
    <w:rsid w:val="003E73DB"/>
    <w:rsid w:val="003E7BE0"/>
    <w:rsid w:val="003F08D0"/>
    <w:rsid w:val="003F0A22"/>
    <w:rsid w:val="003F1ADE"/>
    <w:rsid w:val="003F23E7"/>
    <w:rsid w:val="003F2F20"/>
    <w:rsid w:val="003F311F"/>
    <w:rsid w:val="003F360A"/>
    <w:rsid w:val="003F368B"/>
    <w:rsid w:val="003F39C2"/>
    <w:rsid w:val="003F43B8"/>
    <w:rsid w:val="003F4E6A"/>
    <w:rsid w:val="003F51FC"/>
    <w:rsid w:val="003F5BE2"/>
    <w:rsid w:val="003F66C0"/>
    <w:rsid w:val="003F6D7A"/>
    <w:rsid w:val="003F7279"/>
    <w:rsid w:val="003F75A9"/>
    <w:rsid w:val="00403290"/>
    <w:rsid w:val="0040502B"/>
    <w:rsid w:val="00405335"/>
    <w:rsid w:val="00406A59"/>
    <w:rsid w:val="004070AD"/>
    <w:rsid w:val="004102FE"/>
    <w:rsid w:val="004107ED"/>
    <w:rsid w:val="00410B5D"/>
    <w:rsid w:val="004110CA"/>
    <w:rsid w:val="00413999"/>
    <w:rsid w:val="00415100"/>
    <w:rsid w:val="004151C6"/>
    <w:rsid w:val="00415343"/>
    <w:rsid w:val="00415873"/>
    <w:rsid w:val="004160B9"/>
    <w:rsid w:val="00416223"/>
    <w:rsid w:val="0041737D"/>
    <w:rsid w:val="00417D59"/>
    <w:rsid w:val="00420394"/>
    <w:rsid w:val="00421607"/>
    <w:rsid w:val="00421F12"/>
    <w:rsid w:val="00422282"/>
    <w:rsid w:val="00422445"/>
    <w:rsid w:val="00422E6C"/>
    <w:rsid w:val="00422FA3"/>
    <w:rsid w:val="00422FA6"/>
    <w:rsid w:val="00423509"/>
    <w:rsid w:val="00423BD8"/>
    <w:rsid w:val="00423E72"/>
    <w:rsid w:val="00424E58"/>
    <w:rsid w:val="00426359"/>
    <w:rsid w:val="00426ADD"/>
    <w:rsid w:val="00426EDB"/>
    <w:rsid w:val="00427147"/>
    <w:rsid w:val="0042767D"/>
    <w:rsid w:val="0042779C"/>
    <w:rsid w:val="004277FE"/>
    <w:rsid w:val="00430210"/>
    <w:rsid w:val="0043095D"/>
    <w:rsid w:val="0043169D"/>
    <w:rsid w:val="00432402"/>
    <w:rsid w:val="004329E3"/>
    <w:rsid w:val="0043311C"/>
    <w:rsid w:val="00433366"/>
    <w:rsid w:val="0043442D"/>
    <w:rsid w:val="00434B31"/>
    <w:rsid w:val="00434D13"/>
    <w:rsid w:val="004361F3"/>
    <w:rsid w:val="0043642E"/>
    <w:rsid w:val="00436C4B"/>
    <w:rsid w:val="00436D62"/>
    <w:rsid w:val="00437885"/>
    <w:rsid w:val="00437BDF"/>
    <w:rsid w:val="004402EA"/>
    <w:rsid w:val="00441109"/>
    <w:rsid w:val="00441D27"/>
    <w:rsid w:val="00443658"/>
    <w:rsid w:val="004438F0"/>
    <w:rsid w:val="00444035"/>
    <w:rsid w:val="004445D1"/>
    <w:rsid w:val="00444E0F"/>
    <w:rsid w:val="00445B6E"/>
    <w:rsid w:val="004462E1"/>
    <w:rsid w:val="0044749E"/>
    <w:rsid w:val="00447B89"/>
    <w:rsid w:val="00447D54"/>
    <w:rsid w:val="004507BC"/>
    <w:rsid w:val="0045089B"/>
    <w:rsid w:val="00450D32"/>
    <w:rsid w:val="004514D4"/>
    <w:rsid w:val="00453A28"/>
    <w:rsid w:val="00453A50"/>
    <w:rsid w:val="00453A6A"/>
    <w:rsid w:val="00454888"/>
    <w:rsid w:val="00455519"/>
    <w:rsid w:val="0045599A"/>
    <w:rsid w:val="00455F45"/>
    <w:rsid w:val="004560CF"/>
    <w:rsid w:val="00456212"/>
    <w:rsid w:val="00456F7A"/>
    <w:rsid w:val="004576E0"/>
    <w:rsid w:val="00460A9C"/>
    <w:rsid w:val="00461A2D"/>
    <w:rsid w:val="00462BAF"/>
    <w:rsid w:val="00462D1F"/>
    <w:rsid w:val="00463D08"/>
    <w:rsid w:val="004643B6"/>
    <w:rsid w:val="0046491D"/>
    <w:rsid w:val="00464AB9"/>
    <w:rsid w:val="00465861"/>
    <w:rsid w:val="004660ED"/>
    <w:rsid w:val="00466606"/>
    <w:rsid w:val="00467001"/>
    <w:rsid w:val="0046718F"/>
    <w:rsid w:val="004676B3"/>
    <w:rsid w:val="0046796E"/>
    <w:rsid w:val="00467B8B"/>
    <w:rsid w:val="004701AB"/>
    <w:rsid w:val="00471BFD"/>
    <w:rsid w:val="00473DCF"/>
    <w:rsid w:val="0047494D"/>
    <w:rsid w:val="00474E79"/>
    <w:rsid w:val="004759E0"/>
    <w:rsid w:val="00475D79"/>
    <w:rsid w:val="004761F8"/>
    <w:rsid w:val="00476637"/>
    <w:rsid w:val="00480CAB"/>
    <w:rsid w:val="0048139A"/>
    <w:rsid w:val="00481580"/>
    <w:rsid w:val="0048246D"/>
    <w:rsid w:val="00482759"/>
    <w:rsid w:val="004831F2"/>
    <w:rsid w:val="0048376F"/>
    <w:rsid w:val="00484FF9"/>
    <w:rsid w:val="004851E9"/>
    <w:rsid w:val="004855FE"/>
    <w:rsid w:val="004859C3"/>
    <w:rsid w:val="00485B21"/>
    <w:rsid w:val="0048622D"/>
    <w:rsid w:val="004864EC"/>
    <w:rsid w:val="004871B1"/>
    <w:rsid w:val="0048745B"/>
    <w:rsid w:val="00490EA6"/>
    <w:rsid w:val="00491426"/>
    <w:rsid w:val="004926F5"/>
    <w:rsid w:val="004928AC"/>
    <w:rsid w:val="00492B21"/>
    <w:rsid w:val="0049303F"/>
    <w:rsid w:val="00493358"/>
    <w:rsid w:val="00493E60"/>
    <w:rsid w:val="00494179"/>
    <w:rsid w:val="0049430F"/>
    <w:rsid w:val="0049465F"/>
    <w:rsid w:val="00494797"/>
    <w:rsid w:val="00494AD6"/>
    <w:rsid w:val="0049578D"/>
    <w:rsid w:val="004960AE"/>
    <w:rsid w:val="004974A8"/>
    <w:rsid w:val="0049763C"/>
    <w:rsid w:val="004A017D"/>
    <w:rsid w:val="004A0EED"/>
    <w:rsid w:val="004A1738"/>
    <w:rsid w:val="004A18E4"/>
    <w:rsid w:val="004A2632"/>
    <w:rsid w:val="004A2F8F"/>
    <w:rsid w:val="004A3FAF"/>
    <w:rsid w:val="004A4128"/>
    <w:rsid w:val="004A4404"/>
    <w:rsid w:val="004A4719"/>
    <w:rsid w:val="004A4DC5"/>
    <w:rsid w:val="004A4DFF"/>
    <w:rsid w:val="004A5AA5"/>
    <w:rsid w:val="004A5FAE"/>
    <w:rsid w:val="004A615C"/>
    <w:rsid w:val="004A662B"/>
    <w:rsid w:val="004A67BD"/>
    <w:rsid w:val="004A6CF0"/>
    <w:rsid w:val="004A7F64"/>
    <w:rsid w:val="004B051E"/>
    <w:rsid w:val="004B0BC3"/>
    <w:rsid w:val="004B0E6D"/>
    <w:rsid w:val="004B12DB"/>
    <w:rsid w:val="004B15D6"/>
    <w:rsid w:val="004B1BAF"/>
    <w:rsid w:val="004B1D14"/>
    <w:rsid w:val="004B2084"/>
    <w:rsid w:val="004B23B9"/>
    <w:rsid w:val="004B24E8"/>
    <w:rsid w:val="004B27E4"/>
    <w:rsid w:val="004B2D5D"/>
    <w:rsid w:val="004B3637"/>
    <w:rsid w:val="004B4123"/>
    <w:rsid w:val="004B447C"/>
    <w:rsid w:val="004B44C6"/>
    <w:rsid w:val="004B4B17"/>
    <w:rsid w:val="004B54D6"/>
    <w:rsid w:val="004B7B19"/>
    <w:rsid w:val="004B7B36"/>
    <w:rsid w:val="004B7DD2"/>
    <w:rsid w:val="004C0F50"/>
    <w:rsid w:val="004C1537"/>
    <w:rsid w:val="004C2102"/>
    <w:rsid w:val="004C30B9"/>
    <w:rsid w:val="004C35F3"/>
    <w:rsid w:val="004C4795"/>
    <w:rsid w:val="004C4C37"/>
    <w:rsid w:val="004C6164"/>
    <w:rsid w:val="004C61D4"/>
    <w:rsid w:val="004C64BD"/>
    <w:rsid w:val="004C6630"/>
    <w:rsid w:val="004C71B4"/>
    <w:rsid w:val="004D346F"/>
    <w:rsid w:val="004D362F"/>
    <w:rsid w:val="004D4050"/>
    <w:rsid w:val="004D6463"/>
    <w:rsid w:val="004D656A"/>
    <w:rsid w:val="004D7349"/>
    <w:rsid w:val="004D74E6"/>
    <w:rsid w:val="004D7CAD"/>
    <w:rsid w:val="004D7E9C"/>
    <w:rsid w:val="004D7EF6"/>
    <w:rsid w:val="004D7FB5"/>
    <w:rsid w:val="004E04FB"/>
    <w:rsid w:val="004E12EC"/>
    <w:rsid w:val="004E2504"/>
    <w:rsid w:val="004E25FE"/>
    <w:rsid w:val="004E26EF"/>
    <w:rsid w:val="004E2F69"/>
    <w:rsid w:val="004E34FB"/>
    <w:rsid w:val="004E3A55"/>
    <w:rsid w:val="004E3AC6"/>
    <w:rsid w:val="004E4944"/>
    <w:rsid w:val="004E4F82"/>
    <w:rsid w:val="004E513C"/>
    <w:rsid w:val="004E5E20"/>
    <w:rsid w:val="004E6286"/>
    <w:rsid w:val="004E6386"/>
    <w:rsid w:val="004E6C1D"/>
    <w:rsid w:val="004E6D51"/>
    <w:rsid w:val="004E759E"/>
    <w:rsid w:val="004E7C16"/>
    <w:rsid w:val="004E7F99"/>
    <w:rsid w:val="004F05CE"/>
    <w:rsid w:val="004F0EDA"/>
    <w:rsid w:val="004F1003"/>
    <w:rsid w:val="004F1358"/>
    <w:rsid w:val="004F2499"/>
    <w:rsid w:val="004F2757"/>
    <w:rsid w:val="004F300E"/>
    <w:rsid w:val="004F34E8"/>
    <w:rsid w:val="004F417B"/>
    <w:rsid w:val="004F4314"/>
    <w:rsid w:val="004F4D79"/>
    <w:rsid w:val="004F5592"/>
    <w:rsid w:val="004F5C79"/>
    <w:rsid w:val="004F5FB3"/>
    <w:rsid w:val="004F64B0"/>
    <w:rsid w:val="004F6940"/>
    <w:rsid w:val="004F6968"/>
    <w:rsid w:val="004F764D"/>
    <w:rsid w:val="005004E0"/>
    <w:rsid w:val="005009A7"/>
    <w:rsid w:val="00500A0D"/>
    <w:rsid w:val="00500F29"/>
    <w:rsid w:val="005011DD"/>
    <w:rsid w:val="005022F1"/>
    <w:rsid w:val="00502425"/>
    <w:rsid w:val="005030D8"/>
    <w:rsid w:val="005035A7"/>
    <w:rsid w:val="005040F1"/>
    <w:rsid w:val="00504779"/>
    <w:rsid w:val="00504E13"/>
    <w:rsid w:val="005058F1"/>
    <w:rsid w:val="00505E32"/>
    <w:rsid w:val="00506805"/>
    <w:rsid w:val="00506D8E"/>
    <w:rsid w:val="00507521"/>
    <w:rsid w:val="005101B0"/>
    <w:rsid w:val="00510242"/>
    <w:rsid w:val="0051262A"/>
    <w:rsid w:val="005142B8"/>
    <w:rsid w:val="0051672B"/>
    <w:rsid w:val="00516C33"/>
    <w:rsid w:val="00516CE6"/>
    <w:rsid w:val="00517E53"/>
    <w:rsid w:val="0052022F"/>
    <w:rsid w:val="005206FC"/>
    <w:rsid w:val="0052072A"/>
    <w:rsid w:val="00520B86"/>
    <w:rsid w:val="00520E6E"/>
    <w:rsid w:val="0052133E"/>
    <w:rsid w:val="005218A8"/>
    <w:rsid w:val="005221AF"/>
    <w:rsid w:val="00522894"/>
    <w:rsid w:val="00523163"/>
    <w:rsid w:val="00523880"/>
    <w:rsid w:val="00523B84"/>
    <w:rsid w:val="00524ECD"/>
    <w:rsid w:val="00524EF7"/>
    <w:rsid w:val="00525641"/>
    <w:rsid w:val="00525651"/>
    <w:rsid w:val="005258E3"/>
    <w:rsid w:val="00525A03"/>
    <w:rsid w:val="00526694"/>
    <w:rsid w:val="005273DC"/>
    <w:rsid w:val="00527518"/>
    <w:rsid w:val="00531693"/>
    <w:rsid w:val="00532549"/>
    <w:rsid w:val="00532BBB"/>
    <w:rsid w:val="00532F7D"/>
    <w:rsid w:val="005333CE"/>
    <w:rsid w:val="00533413"/>
    <w:rsid w:val="00533875"/>
    <w:rsid w:val="00533966"/>
    <w:rsid w:val="00534238"/>
    <w:rsid w:val="00534B0D"/>
    <w:rsid w:val="00534C8B"/>
    <w:rsid w:val="005356EF"/>
    <w:rsid w:val="00535A28"/>
    <w:rsid w:val="00536B76"/>
    <w:rsid w:val="0053711E"/>
    <w:rsid w:val="00537945"/>
    <w:rsid w:val="00540411"/>
    <w:rsid w:val="00540FCD"/>
    <w:rsid w:val="00541C44"/>
    <w:rsid w:val="0054235E"/>
    <w:rsid w:val="005424BE"/>
    <w:rsid w:val="0054368C"/>
    <w:rsid w:val="00543A96"/>
    <w:rsid w:val="00543B2A"/>
    <w:rsid w:val="00545196"/>
    <w:rsid w:val="0054564A"/>
    <w:rsid w:val="00546A77"/>
    <w:rsid w:val="0054750F"/>
    <w:rsid w:val="00552114"/>
    <w:rsid w:val="0055223E"/>
    <w:rsid w:val="005559D4"/>
    <w:rsid w:val="00555A9E"/>
    <w:rsid w:val="00555B70"/>
    <w:rsid w:val="0055627A"/>
    <w:rsid w:val="00556A29"/>
    <w:rsid w:val="0055759D"/>
    <w:rsid w:val="00557EC3"/>
    <w:rsid w:val="0056050B"/>
    <w:rsid w:val="00560528"/>
    <w:rsid w:val="00560A88"/>
    <w:rsid w:val="005619D1"/>
    <w:rsid w:val="00561CAC"/>
    <w:rsid w:val="00561E59"/>
    <w:rsid w:val="0056346E"/>
    <w:rsid w:val="005635E8"/>
    <w:rsid w:val="00564384"/>
    <w:rsid w:val="005671B6"/>
    <w:rsid w:val="00570783"/>
    <w:rsid w:val="0057085A"/>
    <w:rsid w:val="00570C2A"/>
    <w:rsid w:val="005710C0"/>
    <w:rsid w:val="0057129A"/>
    <w:rsid w:val="005717E5"/>
    <w:rsid w:val="00571901"/>
    <w:rsid w:val="00571C7D"/>
    <w:rsid w:val="005721AB"/>
    <w:rsid w:val="005727E0"/>
    <w:rsid w:val="005748D0"/>
    <w:rsid w:val="0057551C"/>
    <w:rsid w:val="00575A71"/>
    <w:rsid w:val="00576866"/>
    <w:rsid w:val="00577675"/>
    <w:rsid w:val="00577D34"/>
    <w:rsid w:val="00580D86"/>
    <w:rsid w:val="00581E50"/>
    <w:rsid w:val="00582CB8"/>
    <w:rsid w:val="00583BBB"/>
    <w:rsid w:val="00583D67"/>
    <w:rsid w:val="00585185"/>
    <w:rsid w:val="00586BAA"/>
    <w:rsid w:val="005876EC"/>
    <w:rsid w:val="005907AC"/>
    <w:rsid w:val="00591591"/>
    <w:rsid w:val="00591B82"/>
    <w:rsid w:val="00591EA8"/>
    <w:rsid w:val="0059370B"/>
    <w:rsid w:val="00593AA7"/>
    <w:rsid w:val="0059416F"/>
    <w:rsid w:val="00595E65"/>
    <w:rsid w:val="00596021"/>
    <w:rsid w:val="00597BDF"/>
    <w:rsid w:val="005A00A3"/>
    <w:rsid w:val="005A02C7"/>
    <w:rsid w:val="005A0A06"/>
    <w:rsid w:val="005A0A1F"/>
    <w:rsid w:val="005A2894"/>
    <w:rsid w:val="005A4525"/>
    <w:rsid w:val="005A4777"/>
    <w:rsid w:val="005A4A2E"/>
    <w:rsid w:val="005A55C9"/>
    <w:rsid w:val="005A6092"/>
    <w:rsid w:val="005A61C0"/>
    <w:rsid w:val="005A72BC"/>
    <w:rsid w:val="005A7D77"/>
    <w:rsid w:val="005B033F"/>
    <w:rsid w:val="005B0B55"/>
    <w:rsid w:val="005B1D7C"/>
    <w:rsid w:val="005B23EE"/>
    <w:rsid w:val="005B273F"/>
    <w:rsid w:val="005B2A8E"/>
    <w:rsid w:val="005B312B"/>
    <w:rsid w:val="005B317E"/>
    <w:rsid w:val="005B3492"/>
    <w:rsid w:val="005B39A6"/>
    <w:rsid w:val="005B40F4"/>
    <w:rsid w:val="005B4C3E"/>
    <w:rsid w:val="005B4D24"/>
    <w:rsid w:val="005B4FC5"/>
    <w:rsid w:val="005B5582"/>
    <w:rsid w:val="005B675E"/>
    <w:rsid w:val="005B6A17"/>
    <w:rsid w:val="005B7BD7"/>
    <w:rsid w:val="005C028A"/>
    <w:rsid w:val="005C0456"/>
    <w:rsid w:val="005C0BE0"/>
    <w:rsid w:val="005C12F2"/>
    <w:rsid w:val="005C148A"/>
    <w:rsid w:val="005C22D1"/>
    <w:rsid w:val="005C3018"/>
    <w:rsid w:val="005C322C"/>
    <w:rsid w:val="005C34F0"/>
    <w:rsid w:val="005C3505"/>
    <w:rsid w:val="005C430F"/>
    <w:rsid w:val="005C4D41"/>
    <w:rsid w:val="005C5BE2"/>
    <w:rsid w:val="005C5DB0"/>
    <w:rsid w:val="005D02A2"/>
    <w:rsid w:val="005D05A1"/>
    <w:rsid w:val="005D081D"/>
    <w:rsid w:val="005D0CD8"/>
    <w:rsid w:val="005D15E4"/>
    <w:rsid w:val="005D206F"/>
    <w:rsid w:val="005D28C2"/>
    <w:rsid w:val="005D297A"/>
    <w:rsid w:val="005D2CE4"/>
    <w:rsid w:val="005D2E35"/>
    <w:rsid w:val="005D34E4"/>
    <w:rsid w:val="005D34F0"/>
    <w:rsid w:val="005D35B7"/>
    <w:rsid w:val="005D37B0"/>
    <w:rsid w:val="005D39DD"/>
    <w:rsid w:val="005D463D"/>
    <w:rsid w:val="005D49AE"/>
    <w:rsid w:val="005D574A"/>
    <w:rsid w:val="005D58B8"/>
    <w:rsid w:val="005D5D7D"/>
    <w:rsid w:val="005D6B5D"/>
    <w:rsid w:val="005D6DA1"/>
    <w:rsid w:val="005D6DF2"/>
    <w:rsid w:val="005D705E"/>
    <w:rsid w:val="005D73BC"/>
    <w:rsid w:val="005D77D7"/>
    <w:rsid w:val="005D7E4E"/>
    <w:rsid w:val="005E0509"/>
    <w:rsid w:val="005E0B2E"/>
    <w:rsid w:val="005E100D"/>
    <w:rsid w:val="005E1E6E"/>
    <w:rsid w:val="005E1F95"/>
    <w:rsid w:val="005E1FB8"/>
    <w:rsid w:val="005E22A2"/>
    <w:rsid w:val="005E3418"/>
    <w:rsid w:val="005E3D13"/>
    <w:rsid w:val="005E4001"/>
    <w:rsid w:val="005E495B"/>
    <w:rsid w:val="005E4F3A"/>
    <w:rsid w:val="005E52A1"/>
    <w:rsid w:val="005E675F"/>
    <w:rsid w:val="005E6CF8"/>
    <w:rsid w:val="005F069D"/>
    <w:rsid w:val="005F0A25"/>
    <w:rsid w:val="005F0BBB"/>
    <w:rsid w:val="005F1C3C"/>
    <w:rsid w:val="005F2683"/>
    <w:rsid w:val="005F3C71"/>
    <w:rsid w:val="005F54FB"/>
    <w:rsid w:val="005F562B"/>
    <w:rsid w:val="005F5711"/>
    <w:rsid w:val="005F5A4B"/>
    <w:rsid w:val="005F7265"/>
    <w:rsid w:val="005F7E87"/>
    <w:rsid w:val="00601671"/>
    <w:rsid w:val="0060224D"/>
    <w:rsid w:val="00602FC6"/>
    <w:rsid w:val="00603DA4"/>
    <w:rsid w:val="00605635"/>
    <w:rsid w:val="00605908"/>
    <w:rsid w:val="00606D82"/>
    <w:rsid w:val="0060715E"/>
    <w:rsid w:val="0060795E"/>
    <w:rsid w:val="0061025F"/>
    <w:rsid w:val="006103A8"/>
    <w:rsid w:val="00610735"/>
    <w:rsid w:val="00611185"/>
    <w:rsid w:val="00611EE7"/>
    <w:rsid w:val="00612595"/>
    <w:rsid w:val="006126C3"/>
    <w:rsid w:val="00613873"/>
    <w:rsid w:val="006147D2"/>
    <w:rsid w:val="006158C3"/>
    <w:rsid w:val="00616164"/>
    <w:rsid w:val="006169FF"/>
    <w:rsid w:val="00616C72"/>
    <w:rsid w:val="00617211"/>
    <w:rsid w:val="006210B6"/>
    <w:rsid w:val="00621826"/>
    <w:rsid w:val="00621C53"/>
    <w:rsid w:val="00621F50"/>
    <w:rsid w:val="00622433"/>
    <w:rsid w:val="0062271A"/>
    <w:rsid w:val="00622741"/>
    <w:rsid w:val="0062373C"/>
    <w:rsid w:val="00623C93"/>
    <w:rsid w:val="00623E0E"/>
    <w:rsid w:val="00623E73"/>
    <w:rsid w:val="00624485"/>
    <w:rsid w:val="006245EC"/>
    <w:rsid w:val="0062581C"/>
    <w:rsid w:val="00625A98"/>
    <w:rsid w:val="00626897"/>
    <w:rsid w:val="0063029A"/>
    <w:rsid w:val="00630805"/>
    <w:rsid w:val="00630F1A"/>
    <w:rsid w:val="00631F3D"/>
    <w:rsid w:val="006339B6"/>
    <w:rsid w:val="00634B18"/>
    <w:rsid w:val="00634C1A"/>
    <w:rsid w:val="00634FB8"/>
    <w:rsid w:val="0063552C"/>
    <w:rsid w:val="0063558D"/>
    <w:rsid w:val="0063593B"/>
    <w:rsid w:val="006365B4"/>
    <w:rsid w:val="00636639"/>
    <w:rsid w:val="00637487"/>
    <w:rsid w:val="00640072"/>
    <w:rsid w:val="00641807"/>
    <w:rsid w:val="00641A22"/>
    <w:rsid w:val="00641A30"/>
    <w:rsid w:val="00641B54"/>
    <w:rsid w:val="00641C77"/>
    <w:rsid w:val="00641ED1"/>
    <w:rsid w:val="00643427"/>
    <w:rsid w:val="006434F6"/>
    <w:rsid w:val="00643909"/>
    <w:rsid w:val="00643CB9"/>
    <w:rsid w:val="00643F12"/>
    <w:rsid w:val="00644822"/>
    <w:rsid w:val="00644F46"/>
    <w:rsid w:val="0064520E"/>
    <w:rsid w:val="00646462"/>
    <w:rsid w:val="006469E0"/>
    <w:rsid w:val="00646A0F"/>
    <w:rsid w:val="00646FE4"/>
    <w:rsid w:val="006476D8"/>
    <w:rsid w:val="00647B0C"/>
    <w:rsid w:val="00647BA0"/>
    <w:rsid w:val="0065067A"/>
    <w:rsid w:val="00650FC2"/>
    <w:rsid w:val="006517DB"/>
    <w:rsid w:val="00652238"/>
    <w:rsid w:val="00652CF9"/>
    <w:rsid w:val="00654DCD"/>
    <w:rsid w:val="00655576"/>
    <w:rsid w:val="00655E2E"/>
    <w:rsid w:val="00655F24"/>
    <w:rsid w:val="00657077"/>
    <w:rsid w:val="006576AC"/>
    <w:rsid w:val="00660051"/>
    <w:rsid w:val="006606DB"/>
    <w:rsid w:val="0066190E"/>
    <w:rsid w:val="0066191B"/>
    <w:rsid w:val="00662A53"/>
    <w:rsid w:val="00663057"/>
    <w:rsid w:val="0066354F"/>
    <w:rsid w:val="0066365E"/>
    <w:rsid w:val="0066590C"/>
    <w:rsid w:val="0066591F"/>
    <w:rsid w:val="0066625B"/>
    <w:rsid w:val="0066689D"/>
    <w:rsid w:val="00666B9F"/>
    <w:rsid w:val="00666E7D"/>
    <w:rsid w:val="00667130"/>
    <w:rsid w:val="00667437"/>
    <w:rsid w:val="006675B6"/>
    <w:rsid w:val="00667FF7"/>
    <w:rsid w:val="00670AEC"/>
    <w:rsid w:val="00670C11"/>
    <w:rsid w:val="00670E3D"/>
    <w:rsid w:val="006710A6"/>
    <w:rsid w:val="00671B43"/>
    <w:rsid w:val="00671E3D"/>
    <w:rsid w:val="00671F71"/>
    <w:rsid w:val="00672B3E"/>
    <w:rsid w:val="006739E1"/>
    <w:rsid w:val="00673C1B"/>
    <w:rsid w:val="006742A0"/>
    <w:rsid w:val="00674654"/>
    <w:rsid w:val="00674A7D"/>
    <w:rsid w:val="00674F1B"/>
    <w:rsid w:val="0067512E"/>
    <w:rsid w:val="00675230"/>
    <w:rsid w:val="00676345"/>
    <w:rsid w:val="006765B3"/>
    <w:rsid w:val="0067706D"/>
    <w:rsid w:val="0067797E"/>
    <w:rsid w:val="00680B41"/>
    <w:rsid w:val="00680DDE"/>
    <w:rsid w:val="00680F5C"/>
    <w:rsid w:val="00682047"/>
    <w:rsid w:val="00684456"/>
    <w:rsid w:val="00684656"/>
    <w:rsid w:val="006846F0"/>
    <w:rsid w:val="00684D9A"/>
    <w:rsid w:val="006860B6"/>
    <w:rsid w:val="00686317"/>
    <w:rsid w:val="006865FD"/>
    <w:rsid w:val="00686853"/>
    <w:rsid w:val="00686CCD"/>
    <w:rsid w:val="00686CE3"/>
    <w:rsid w:val="00687E56"/>
    <w:rsid w:val="00690B8C"/>
    <w:rsid w:val="00691317"/>
    <w:rsid w:val="00691715"/>
    <w:rsid w:val="00691D9D"/>
    <w:rsid w:val="00691F4B"/>
    <w:rsid w:val="006922D5"/>
    <w:rsid w:val="00693BF7"/>
    <w:rsid w:val="00693EC7"/>
    <w:rsid w:val="00694F9B"/>
    <w:rsid w:val="006955E7"/>
    <w:rsid w:val="00695F81"/>
    <w:rsid w:val="0069621F"/>
    <w:rsid w:val="00696586"/>
    <w:rsid w:val="006970DE"/>
    <w:rsid w:val="00697123"/>
    <w:rsid w:val="00697282"/>
    <w:rsid w:val="00697505"/>
    <w:rsid w:val="00697BEE"/>
    <w:rsid w:val="006A0472"/>
    <w:rsid w:val="006A056C"/>
    <w:rsid w:val="006A05C4"/>
    <w:rsid w:val="006A0F88"/>
    <w:rsid w:val="006A150B"/>
    <w:rsid w:val="006A1B15"/>
    <w:rsid w:val="006A1FEC"/>
    <w:rsid w:val="006A382A"/>
    <w:rsid w:val="006A3C75"/>
    <w:rsid w:val="006A449E"/>
    <w:rsid w:val="006A487A"/>
    <w:rsid w:val="006A4A16"/>
    <w:rsid w:val="006A4E28"/>
    <w:rsid w:val="006A5616"/>
    <w:rsid w:val="006A64D6"/>
    <w:rsid w:val="006A67C0"/>
    <w:rsid w:val="006A759F"/>
    <w:rsid w:val="006A7AC7"/>
    <w:rsid w:val="006B18C9"/>
    <w:rsid w:val="006B2A24"/>
    <w:rsid w:val="006B386D"/>
    <w:rsid w:val="006B47FF"/>
    <w:rsid w:val="006B4C48"/>
    <w:rsid w:val="006B511E"/>
    <w:rsid w:val="006B5348"/>
    <w:rsid w:val="006B6072"/>
    <w:rsid w:val="006B64E2"/>
    <w:rsid w:val="006B6DF7"/>
    <w:rsid w:val="006B7F51"/>
    <w:rsid w:val="006C2122"/>
    <w:rsid w:val="006C227D"/>
    <w:rsid w:val="006C2962"/>
    <w:rsid w:val="006C2AA0"/>
    <w:rsid w:val="006C3586"/>
    <w:rsid w:val="006C4C99"/>
    <w:rsid w:val="006C52E9"/>
    <w:rsid w:val="006C565F"/>
    <w:rsid w:val="006C5EAD"/>
    <w:rsid w:val="006C618F"/>
    <w:rsid w:val="006C65E5"/>
    <w:rsid w:val="006C6E91"/>
    <w:rsid w:val="006C7AB1"/>
    <w:rsid w:val="006D04B8"/>
    <w:rsid w:val="006D087C"/>
    <w:rsid w:val="006D098E"/>
    <w:rsid w:val="006D1371"/>
    <w:rsid w:val="006D1806"/>
    <w:rsid w:val="006D1E0C"/>
    <w:rsid w:val="006D2059"/>
    <w:rsid w:val="006D22A0"/>
    <w:rsid w:val="006D307F"/>
    <w:rsid w:val="006D3A74"/>
    <w:rsid w:val="006D3D40"/>
    <w:rsid w:val="006D4937"/>
    <w:rsid w:val="006D4F97"/>
    <w:rsid w:val="006D50BB"/>
    <w:rsid w:val="006D5704"/>
    <w:rsid w:val="006D6D70"/>
    <w:rsid w:val="006D7336"/>
    <w:rsid w:val="006D79BD"/>
    <w:rsid w:val="006D7DA0"/>
    <w:rsid w:val="006E0CD3"/>
    <w:rsid w:val="006E1B0E"/>
    <w:rsid w:val="006E200F"/>
    <w:rsid w:val="006E2F71"/>
    <w:rsid w:val="006E3E02"/>
    <w:rsid w:val="006E4D1A"/>
    <w:rsid w:val="006E5B9B"/>
    <w:rsid w:val="006E651A"/>
    <w:rsid w:val="006E7AA0"/>
    <w:rsid w:val="006E7FB1"/>
    <w:rsid w:val="006F08CA"/>
    <w:rsid w:val="006F1293"/>
    <w:rsid w:val="006F175C"/>
    <w:rsid w:val="006F2097"/>
    <w:rsid w:val="006F3C21"/>
    <w:rsid w:val="006F40D4"/>
    <w:rsid w:val="006F59F4"/>
    <w:rsid w:val="006F5AAF"/>
    <w:rsid w:val="006F5E90"/>
    <w:rsid w:val="006F636F"/>
    <w:rsid w:val="006F66A0"/>
    <w:rsid w:val="006F68E7"/>
    <w:rsid w:val="00700057"/>
    <w:rsid w:val="00700428"/>
    <w:rsid w:val="0070079A"/>
    <w:rsid w:val="00700C4D"/>
    <w:rsid w:val="00701FCA"/>
    <w:rsid w:val="00702396"/>
    <w:rsid w:val="007024C8"/>
    <w:rsid w:val="00702E30"/>
    <w:rsid w:val="007036E9"/>
    <w:rsid w:val="0070401B"/>
    <w:rsid w:val="0070477C"/>
    <w:rsid w:val="00704BA7"/>
    <w:rsid w:val="00704C8E"/>
    <w:rsid w:val="00705538"/>
    <w:rsid w:val="00705596"/>
    <w:rsid w:val="00706954"/>
    <w:rsid w:val="00710D8A"/>
    <w:rsid w:val="0071142A"/>
    <w:rsid w:val="0071194A"/>
    <w:rsid w:val="00712755"/>
    <w:rsid w:val="00713023"/>
    <w:rsid w:val="00713CA5"/>
    <w:rsid w:val="00713FDA"/>
    <w:rsid w:val="007147B6"/>
    <w:rsid w:val="00715DBE"/>
    <w:rsid w:val="00715F1B"/>
    <w:rsid w:val="00716901"/>
    <w:rsid w:val="00720D36"/>
    <w:rsid w:val="00720E7D"/>
    <w:rsid w:val="00721E08"/>
    <w:rsid w:val="007228C9"/>
    <w:rsid w:val="00722AD6"/>
    <w:rsid w:val="00722D87"/>
    <w:rsid w:val="0072304D"/>
    <w:rsid w:val="0072444B"/>
    <w:rsid w:val="00725576"/>
    <w:rsid w:val="0072560B"/>
    <w:rsid w:val="007259C7"/>
    <w:rsid w:val="00725C0F"/>
    <w:rsid w:val="00725E66"/>
    <w:rsid w:val="00725FA1"/>
    <w:rsid w:val="00726C98"/>
    <w:rsid w:val="00731159"/>
    <w:rsid w:val="007313B3"/>
    <w:rsid w:val="00733305"/>
    <w:rsid w:val="0073450C"/>
    <w:rsid w:val="007348FA"/>
    <w:rsid w:val="0073493E"/>
    <w:rsid w:val="00734DB6"/>
    <w:rsid w:val="007354C2"/>
    <w:rsid w:val="00735AC6"/>
    <w:rsid w:val="00736121"/>
    <w:rsid w:val="00737084"/>
    <w:rsid w:val="007406F0"/>
    <w:rsid w:val="00740A75"/>
    <w:rsid w:val="00741C7E"/>
    <w:rsid w:val="00741EFA"/>
    <w:rsid w:val="00742F73"/>
    <w:rsid w:val="00743708"/>
    <w:rsid w:val="007452C6"/>
    <w:rsid w:val="007453BB"/>
    <w:rsid w:val="0074549B"/>
    <w:rsid w:val="00745C11"/>
    <w:rsid w:val="00745FAF"/>
    <w:rsid w:val="007460B0"/>
    <w:rsid w:val="007470D5"/>
    <w:rsid w:val="007474EC"/>
    <w:rsid w:val="00747EA8"/>
    <w:rsid w:val="0075179A"/>
    <w:rsid w:val="00751C0D"/>
    <w:rsid w:val="0075291F"/>
    <w:rsid w:val="00752B23"/>
    <w:rsid w:val="0075327D"/>
    <w:rsid w:val="0075349C"/>
    <w:rsid w:val="0075354A"/>
    <w:rsid w:val="00753B69"/>
    <w:rsid w:val="0075439D"/>
    <w:rsid w:val="00754584"/>
    <w:rsid w:val="00754BA3"/>
    <w:rsid w:val="00754C6C"/>
    <w:rsid w:val="00754D57"/>
    <w:rsid w:val="00755CFE"/>
    <w:rsid w:val="00756DF9"/>
    <w:rsid w:val="00757122"/>
    <w:rsid w:val="007576BC"/>
    <w:rsid w:val="007600F8"/>
    <w:rsid w:val="007614B8"/>
    <w:rsid w:val="007617BF"/>
    <w:rsid w:val="00761AA8"/>
    <w:rsid w:val="00762D9F"/>
    <w:rsid w:val="00762EB6"/>
    <w:rsid w:val="00764648"/>
    <w:rsid w:val="00765072"/>
    <w:rsid w:val="00765459"/>
    <w:rsid w:val="00765BB1"/>
    <w:rsid w:val="00766326"/>
    <w:rsid w:val="0076715F"/>
    <w:rsid w:val="00767957"/>
    <w:rsid w:val="00767BF9"/>
    <w:rsid w:val="00767D1B"/>
    <w:rsid w:val="007700E0"/>
    <w:rsid w:val="00770A45"/>
    <w:rsid w:val="00770CE9"/>
    <w:rsid w:val="007724B1"/>
    <w:rsid w:val="00773752"/>
    <w:rsid w:val="00773C73"/>
    <w:rsid w:val="007740B7"/>
    <w:rsid w:val="007749F7"/>
    <w:rsid w:val="00774D10"/>
    <w:rsid w:val="00774F71"/>
    <w:rsid w:val="007750B7"/>
    <w:rsid w:val="0077574F"/>
    <w:rsid w:val="00776C87"/>
    <w:rsid w:val="00780356"/>
    <w:rsid w:val="00780B4C"/>
    <w:rsid w:val="00780C81"/>
    <w:rsid w:val="00780ED1"/>
    <w:rsid w:val="0078203C"/>
    <w:rsid w:val="00782679"/>
    <w:rsid w:val="00782764"/>
    <w:rsid w:val="00782BC6"/>
    <w:rsid w:val="007838A3"/>
    <w:rsid w:val="00783AC1"/>
    <w:rsid w:val="00784D98"/>
    <w:rsid w:val="007852CA"/>
    <w:rsid w:val="00785C59"/>
    <w:rsid w:val="007861C1"/>
    <w:rsid w:val="00786B23"/>
    <w:rsid w:val="00786B67"/>
    <w:rsid w:val="00787550"/>
    <w:rsid w:val="0079049D"/>
    <w:rsid w:val="00790878"/>
    <w:rsid w:val="00790F3D"/>
    <w:rsid w:val="00791796"/>
    <w:rsid w:val="007917C0"/>
    <w:rsid w:val="00792435"/>
    <w:rsid w:val="0079246A"/>
    <w:rsid w:val="00793BB0"/>
    <w:rsid w:val="0079426E"/>
    <w:rsid w:val="00794A00"/>
    <w:rsid w:val="007965BC"/>
    <w:rsid w:val="00796F06"/>
    <w:rsid w:val="00797C0B"/>
    <w:rsid w:val="007A0096"/>
    <w:rsid w:val="007A01FC"/>
    <w:rsid w:val="007A0697"/>
    <w:rsid w:val="007A06C6"/>
    <w:rsid w:val="007A0B13"/>
    <w:rsid w:val="007A1152"/>
    <w:rsid w:val="007A169D"/>
    <w:rsid w:val="007A209C"/>
    <w:rsid w:val="007A2ED1"/>
    <w:rsid w:val="007A32D3"/>
    <w:rsid w:val="007A33DD"/>
    <w:rsid w:val="007A3B9A"/>
    <w:rsid w:val="007A400E"/>
    <w:rsid w:val="007A45FE"/>
    <w:rsid w:val="007A7201"/>
    <w:rsid w:val="007A784C"/>
    <w:rsid w:val="007A7913"/>
    <w:rsid w:val="007A7B55"/>
    <w:rsid w:val="007B0175"/>
    <w:rsid w:val="007B0963"/>
    <w:rsid w:val="007B0CAB"/>
    <w:rsid w:val="007B2DF6"/>
    <w:rsid w:val="007B314F"/>
    <w:rsid w:val="007B3254"/>
    <w:rsid w:val="007B361E"/>
    <w:rsid w:val="007B4ACE"/>
    <w:rsid w:val="007B5507"/>
    <w:rsid w:val="007B5828"/>
    <w:rsid w:val="007B620F"/>
    <w:rsid w:val="007B62EA"/>
    <w:rsid w:val="007B7C94"/>
    <w:rsid w:val="007C019F"/>
    <w:rsid w:val="007C07A9"/>
    <w:rsid w:val="007C1051"/>
    <w:rsid w:val="007C1359"/>
    <w:rsid w:val="007C1375"/>
    <w:rsid w:val="007C1F2B"/>
    <w:rsid w:val="007C2265"/>
    <w:rsid w:val="007C2612"/>
    <w:rsid w:val="007C2817"/>
    <w:rsid w:val="007C2F42"/>
    <w:rsid w:val="007C350F"/>
    <w:rsid w:val="007C3B57"/>
    <w:rsid w:val="007C3D12"/>
    <w:rsid w:val="007C4B41"/>
    <w:rsid w:val="007C64B6"/>
    <w:rsid w:val="007C7AF2"/>
    <w:rsid w:val="007D0052"/>
    <w:rsid w:val="007D0C1A"/>
    <w:rsid w:val="007D192B"/>
    <w:rsid w:val="007D1964"/>
    <w:rsid w:val="007D1E06"/>
    <w:rsid w:val="007D3145"/>
    <w:rsid w:val="007D31A0"/>
    <w:rsid w:val="007D38AB"/>
    <w:rsid w:val="007D3948"/>
    <w:rsid w:val="007D3F0F"/>
    <w:rsid w:val="007D4380"/>
    <w:rsid w:val="007D43F4"/>
    <w:rsid w:val="007D5379"/>
    <w:rsid w:val="007D6732"/>
    <w:rsid w:val="007D68FD"/>
    <w:rsid w:val="007D6B0D"/>
    <w:rsid w:val="007D7639"/>
    <w:rsid w:val="007D7825"/>
    <w:rsid w:val="007E04BB"/>
    <w:rsid w:val="007E0B7A"/>
    <w:rsid w:val="007E1027"/>
    <w:rsid w:val="007E141C"/>
    <w:rsid w:val="007E1CD0"/>
    <w:rsid w:val="007E1D3D"/>
    <w:rsid w:val="007E2344"/>
    <w:rsid w:val="007E285F"/>
    <w:rsid w:val="007E2D99"/>
    <w:rsid w:val="007E34D9"/>
    <w:rsid w:val="007E36E9"/>
    <w:rsid w:val="007E3FF1"/>
    <w:rsid w:val="007E4512"/>
    <w:rsid w:val="007E4A18"/>
    <w:rsid w:val="007E5106"/>
    <w:rsid w:val="007E5CA3"/>
    <w:rsid w:val="007E5D9D"/>
    <w:rsid w:val="007E6A9A"/>
    <w:rsid w:val="007E6EF5"/>
    <w:rsid w:val="007E741E"/>
    <w:rsid w:val="007E79F6"/>
    <w:rsid w:val="007E7AC5"/>
    <w:rsid w:val="007E7C8B"/>
    <w:rsid w:val="007F04E9"/>
    <w:rsid w:val="007F0E27"/>
    <w:rsid w:val="007F1A16"/>
    <w:rsid w:val="007F1A96"/>
    <w:rsid w:val="007F2718"/>
    <w:rsid w:val="007F4055"/>
    <w:rsid w:val="007F4257"/>
    <w:rsid w:val="007F5430"/>
    <w:rsid w:val="007F60D1"/>
    <w:rsid w:val="007F6412"/>
    <w:rsid w:val="007F6F92"/>
    <w:rsid w:val="007F7951"/>
    <w:rsid w:val="008005DB"/>
    <w:rsid w:val="0080244B"/>
    <w:rsid w:val="00803348"/>
    <w:rsid w:val="00803690"/>
    <w:rsid w:val="00804309"/>
    <w:rsid w:val="00804D1C"/>
    <w:rsid w:val="008050D2"/>
    <w:rsid w:val="008050E9"/>
    <w:rsid w:val="0080567B"/>
    <w:rsid w:val="00805AE0"/>
    <w:rsid w:val="00805BA3"/>
    <w:rsid w:val="00805D3F"/>
    <w:rsid w:val="00806057"/>
    <w:rsid w:val="00806226"/>
    <w:rsid w:val="008066FD"/>
    <w:rsid w:val="0080685E"/>
    <w:rsid w:val="00806B87"/>
    <w:rsid w:val="0081003E"/>
    <w:rsid w:val="008104CA"/>
    <w:rsid w:val="00810AEE"/>
    <w:rsid w:val="00810C1B"/>
    <w:rsid w:val="00812126"/>
    <w:rsid w:val="00812E1D"/>
    <w:rsid w:val="00812EA0"/>
    <w:rsid w:val="0081365E"/>
    <w:rsid w:val="008143D9"/>
    <w:rsid w:val="00814430"/>
    <w:rsid w:val="008145FA"/>
    <w:rsid w:val="008156B5"/>
    <w:rsid w:val="00815A17"/>
    <w:rsid w:val="00816C71"/>
    <w:rsid w:val="00816CFE"/>
    <w:rsid w:val="00821B79"/>
    <w:rsid w:val="00821CB4"/>
    <w:rsid w:val="00821E4A"/>
    <w:rsid w:val="00821EDC"/>
    <w:rsid w:val="008231B2"/>
    <w:rsid w:val="008238E7"/>
    <w:rsid w:val="00823E2D"/>
    <w:rsid w:val="00824E65"/>
    <w:rsid w:val="00825DA6"/>
    <w:rsid w:val="008301BC"/>
    <w:rsid w:val="00830865"/>
    <w:rsid w:val="00830C0B"/>
    <w:rsid w:val="00830C63"/>
    <w:rsid w:val="0083129C"/>
    <w:rsid w:val="00832723"/>
    <w:rsid w:val="008330B7"/>
    <w:rsid w:val="0083319F"/>
    <w:rsid w:val="008339A0"/>
    <w:rsid w:val="008347C5"/>
    <w:rsid w:val="00834E0A"/>
    <w:rsid w:val="0083754A"/>
    <w:rsid w:val="008377B9"/>
    <w:rsid w:val="00841F78"/>
    <w:rsid w:val="00842133"/>
    <w:rsid w:val="00842C8D"/>
    <w:rsid w:val="00842DEF"/>
    <w:rsid w:val="008430E7"/>
    <w:rsid w:val="008431B9"/>
    <w:rsid w:val="0084334E"/>
    <w:rsid w:val="00843450"/>
    <w:rsid w:val="00844357"/>
    <w:rsid w:val="008447F9"/>
    <w:rsid w:val="00844E49"/>
    <w:rsid w:val="00844FBE"/>
    <w:rsid w:val="008458D6"/>
    <w:rsid w:val="00845A47"/>
    <w:rsid w:val="00846B44"/>
    <w:rsid w:val="0084755F"/>
    <w:rsid w:val="008478FD"/>
    <w:rsid w:val="00847B75"/>
    <w:rsid w:val="00847E37"/>
    <w:rsid w:val="008503B0"/>
    <w:rsid w:val="0085151A"/>
    <w:rsid w:val="00851DCD"/>
    <w:rsid w:val="00851E1D"/>
    <w:rsid w:val="00851EC7"/>
    <w:rsid w:val="008533B9"/>
    <w:rsid w:val="008534B9"/>
    <w:rsid w:val="00853773"/>
    <w:rsid w:val="00853AD1"/>
    <w:rsid w:val="00854641"/>
    <w:rsid w:val="00854AD4"/>
    <w:rsid w:val="00856024"/>
    <w:rsid w:val="00856257"/>
    <w:rsid w:val="00856919"/>
    <w:rsid w:val="0086050E"/>
    <w:rsid w:val="0086130C"/>
    <w:rsid w:val="00861876"/>
    <w:rsid w:val="00861A05"/>
    <w:rsid w:val="00861E60"/>
    <w:rsid w:val="00861F51"/>
    <w:rsid w:val="00862BE8"/>
    <w:rsid w:val="008645C6"/>
    <w:rsid w:val="00864ADB"/>
    <w:rsid w:val="00864C86"/>
    <w:rsid w:val="00865140"/>
    <w:rsid w:val="0086525E"/>
    <w:rsid w:val="008657B4"/>
    <w:rsid w:val="008658CD"/>
    <w:rsid w:val="0086650A"/>
    <w:rsid w:val="00866F1C"/>
    <w:rsid w:val="00867067"/>
    <w:rsid w:val="0086794B"/>
    <w:rsid w:val="008703AB"/>
    <w:rsid w:val="008706EE"/>
    <w:rsid w:val="00871103"/>
    <w:rsid w:val="00871E0F"/>
    <w:rsid w:val="008721D9"/>
    <w:rsid w:val="008722AF"/>
    <w:rsid w:val="0087287C"/>
    <w:rsid w:val="008728EB"/>
    <w:rsid w:val="00873A9E"/>
    <w:rsid w:val="00873D05"/>
    <w:rsid w:val="00873ECA"/>
    <w:rsid w:val="00874439"/>
    <w:rsid w:val="00874488"/>
    <w:rsid w:val="00874671"/>
    <w:rsid w:val="00874F06"/>
    <w:rsid w:val="00875625"/>
    <w:rsid w:val="00876A2F"/>
    <w:rsid w:val="00876BEF"/>
    <w:rsid w:val="00876DDE"/>
    <w:rsid w:val="008776F4"/>
    <w:rsid w:val="00877B4A"/>
    <w:rsid w:val="008811AF"/>
    <w:rsid w:val="0088175C"/>
    <w:rsid w:val="00881D7E"/>
    <w:rsid w:val="00882489"/>
    <w:rsid w:val="00882AD7"/>
    <w:rsid w:val="008838D7"/>
    <w:rsid w:val="00884344"/>
    <w:rsid w:val="00884B4E"/>
    <w:rsid w:val="008853D1"/>
    <w:rsid w:val="00885C05"/>
    <w:rsid w:val="00885FB4"/>
    <w:rsid w:val="00886B7D"/>
    <w:rsid w:val="00887273"/>
    <w:rsid w:val="0088780E"/>
    <w:rsid w:val="008907EC"/>
    <w:rsid w:val="00890C2A"/>
    <w:rsid w:val="008914A4"/>
    <w:rsid w:val="00892014"/>
    <w:rsid w:val="0089201A"/>
    <w:rsid w:val="00892072"/>
    <w:rsid w:val="00892581"/>
    <w:rsid w:val="008926DA"/>
    <w:rsid w:val="008927A4"/>
    <w:rsid w:val="00893962"/>
    <w:rsid w:val="00893A89"/>
    <w:rsid w:val="00893AB1"/>
    <w:rsid w:val="00894367"/>
    <w:rsid w:val="00895703"/>
    <w:rsid w:val="00895A44"/>
    <w:rsid w:val="00895C1C"/>
    <w:rsid w:val="008960BB"/>
    <w:rsid w:val="00896527"/>
    <w:rsid w:val="008965B9"/>
    <w:rsid w:val="008969CF"/>
    <w:rsid w:val="00896B76"/>
    <w:rsid w:val="008A09B4"/>
    <w:rsid w:val="008A0BD6"/>
    <w:rsid w:val="008A0C99"/>
    <w:rsid w:val="008A12DD"/>
    <w:rsid w:val="008A18B3"/>
    <w:rsid w:val="008A1B77"/>
    <w:rsid w:val="008A1C55"/>
    <w:rsid w:val="008A2196"/>
    <w:rsid w:val="008A220C"/>
    <w:rsid w:val="008A2FA6"/>
    <w:rsid w:val="008A38AE"/>
    <w:rsid w:val="008A3B3E"/>
    <w:rsid w:val="008A421C"/>
    <w:rsid w:val="008A4DC1"/>
    <w:rsid w:val="008A4F5A"/>
    <w:rsid w:val="008A5887"/>
    <w:rsid w:val="008A5F8E"/>
    <w:rsid w:val="008A6944"/>
    <w:rsid w:val="008A6FC9"/>
    <w:rsid w:val="008A7534"/>
    <w:rsid w:val="008B0915"/>
    <w:rsid w:val="008B1331"/>
    <w:rsid w:val="008B273B"/>
    <w:rsid w:val="008B282F"/>
    <w:rsid w:val="008B2E9F"/>
    <w:rsid w:val="008B3CAA"/>
    <w:rsid w:val="008B429D"/>
    <w:rsid w:val="008B4A53"/>
    <w:rsid w:val="008B54C4"/>
    <w:rsid w:val="008B59A6"/>
    <w:rsid w:val="008B669E"/>
    <w:rsid w:val="008B78EB"/>
    <w:rsid w:val="008C1969"/>
    <w:rsid w:val="008C2287"/>
    <w:rsid w:val="008C275D"/>
    <w:rsid w:val="008C385F"/>
    <w:rsid w:val="008C3C81"/>
    <w:rsid w:val="008C3E94"/>
    <w:rsid w:val="008C4779"/>
    <w:rsid w:val="008C4CF9"/>
    <w:rsid w:val="008C50CE"/>
    <w:rsid w:val="008C527F"/>
    <w:rsid w:val="008C5981"/>
    <w:rsid w:val="008C60A0"/>
    <w:rsid w:val="008C6373"/>
    <w:rsid w:val="008C6480"/>
    <w:rsid w:val="008C723C"/>
    <w:rsid w:val="008D08F8"/>
    <w:rsid w:val="008D097A"/>
    <w:rsid w:val="008D0D9C"/>
    <w:rsid w:val="008D18D3"/>
    <w:rsid w:val="008D209F"/>
    <w:rsid w:val="008D2750"/>
    <w:rsid w:val="008D3666"/>
    <w:rsid w:val="008D3AB3"/>
    <w:rsid w:val="008D3DBF"/>
    <w:rsid w:val="008D41AB"/>
    <w:rsid w:val="008D44E2"/>
    <w:rsid w:val="008D4D59"/>
    <w:rsid w:val="008D5261"/>
    <w:rsid w:val="008D5484"/>
    <w:rsid w:val="008D6360"/>
    <w:rsid w:val="008D64AA"/>
    <w:rsid w:val="008D6D45"/>
    <w:rsid w:val="008D743A"/>
    <w:rsid w:val="008D74AB"/>
    <w:rsid w:val="008D7E80"/>
    <w:rsid w:val="008E0FF7"/>
    <w:rsid w:val="008E2384"/>
    <w:rsid w:val="008E392E"/>
    <w:rsid w:val="008E4B9B"/>
    <w:rsid w:val="008E4E88"/>
    <w:rsid w:val="008E5A72"/>
    <w:rsid w:val="008E661B"/>
    <w:rsid w:val="008E661C"/>
    <w:rsid w:val="008E6FE3"/>
    <w:rsid w:val="008E71E9"/>
    <w:rsid w:val="008E7682"/>
    <w:rsid w:val="008E76FB"/>
    <w:rsid w:val="008F01B1"/>
    <w:rsid w:val="008F0AD4"/>
    <w:rsid w:val="008F11E9"/>
    <w:rsid w:val="008F3232"/>
    <w:rsid w:val="008F3456"/>
    <w:rsid w:val="008F348F"/>
    <w:rsid w:val="008F4D3B"/>
    <w:rsid w:val="008F546C"/>
    <w:rsid w:val="008F5ADD"/>
    <w:rsid w:val="008F5BBD"/>
    <w:rsid w:val="008F5F70"/>
    <w:rsid w:val="008F5FB2"/>
    <w:rsid w:val="008F6F17"/>
    <w:rsid w:val="008F7450"/>
    <w:rsid w:val="00901003"/>
    <w:rsid w:val="009016E4"/>
    <w:rsid w:val="009018E9"/>
    <w:rsid w:val="00901D48"/>
    <w:rsid w:val="00901DEE"/>
    <w:rsid w:val="0090364D"/>
    <w:rsid w:val="00903D13"/>
    <w:rsid w:val="009041E5"/>
    <w:rsid w:val="00905634"/>
    <w:rsid w:val="0090581F"/>
    <w:rsid w:val="00906005"/>
    <w:rsid w:val="00907F0E"/>
    <w:rsid w:val="0091023C"/>
    <w:rsid w:val="00910241"/>
    <w:rsid w:val="00910CAC"/>
    <w:rsid w:val="009115A8"/>
    <w:rsid w:val="009137FA"/>
    <w:rsid w:val="00913855"/>
    <w:rsid w:val="0091431F"/>
    <w:rsid w:val="00914470"/>
    <w:rsid w:val="00915F0D"/>
    <w:rsid w:val="00916853"/>
    <w:rsid w:val="00916B37"/>
    <w:rsid w:val="00917055"/>
    <w:rsid w:val="00917B92"/>
    <w:rsid w:val="0092021F"/>
    <w:rsid w:val="0092081F"/>
    <w:rsid w:val="00921EA4"/>
    <w:rsid w:val="00922263"/>
    <w:rsid w:val="009226BC"/>
    <w:rsid w:val="00924269"/>
    <w:rsid w:val="00924791"/>
    <w:rsid w:val="00924953"/>
    <w:rsid w:val="00925E9F"/>
    <w:rsid w:val="0093073B"/>
    <w:rsid w:val="009308EE"/>
    <w:rsid w:val="009309BA"/>
    <w:rsid w:val="00930B8A"/>
    <w:rsid w:val="00930F3B"/>
    <w:rsid w:val="009311B5"/>
    <w:rsid w:val="00931D1E"/>
    <w:rsid w:val="00932019"/>
    <w:rsid w:val="0093202A"/>
    <w:rsid w:val="009323C9"/>
    <w:rsid w:val="00932710"/>
    <w:rsid w:val="00932B14"/>
    <w:rsid w:val="00933ACD"/>
    <w:rsid w:val="00933DF7"/>
    <w:rsid w:val="00934673"/>
    <w:rsid w:val="00934B3A"/>
    <w:rsid w:val="00935715"/>
    <w:rsid w:val="00935827"/>
    <w:rsid w:val="00936105"/>
    <w:rsid w:val="009362C0"/>
    <w:rsid w:val="00936CE7"/>
    <w:rsid w:val="00937A17"/>
    <w:rsid w:val="00937D35"/>
    <w:rsid w:val="00940777"/>
    <w:rsid w:val="0094078F"/>
    <w:rsid w:val="00941F14"/>
    <w:rsid w:val="0094216E"/>
    <w:rsid w:val="009422FD"/>
    <w:rsid w:val="009423D6"/>
    <w:rsid w:val="00942660"/>
    <w:rsid w:val="00943615"/>
    <w:rsid w:val="00943F27"/>
    <w:rsid w:val="009451A6"/>
    <w:rsid w:val="0094550A"/>
    <w:rsid w:val="0094577A"/>
    <w:rsid w:val="00945AD0"/>
    <w:rsid w:val="009465C8"/>
    <w:rsid w:val="00946C9B"/>
    <w:rsid w:val="00946DCF"/>
    <w:rsid w:val="009470AA"/>
    <w:rsid w:val="0095016A"/>
    <w:rsid w:val="009503DD"/>
    <w:rsid w:val="00950928"/>
    <w:rsid w:val="00950D4B"/>
    <w:rsid w:val="00951E24"/>
    <w:rsid w:val="009522B2"/>
    <w:rsid w:val="00953807"/>
    <w:rsid w:val="009551C9"/>
    <w:rsid w:val="00955288"/>
    <w:rsid w:val="009558DA"/>
    <w:rsid w:val="009558E9"/>
    <w:rsid w:val="00955EEE"/>
    <w:rsid w:val="00957407"/>
    <w:rsid w:val="00957918"/>
    <w:rsid w:val="00957BEF"/>
    <w:rsid w:val="00961092"/>
    <w:rsid w:val="00961798"/>
    <w:rsid w:val="00962256"/>
    <w:rsid w:val="0096231F"/>
    <w:rsid w:val="00962598"/>
    <w:rsid w:val="009632F1"/>
    <w:rsid w:val="009638D3"/>
    <w:rsid w:val="00963B4B"/>
    <w:rsid w:val="00964F4E"/>
    <w:rsid w:val="0096532A"/>
    <w:rsid w:val="009654AC"/>
    <w:rsid w:val="00967C1E"/>
    <w:rsid w:val="00967CA6"/>
    <w:rsid w:val="009706A1"/>
    <w:rsid w:val="00971E1F"/>
    <w:rsid w:val="00972A3F"/>
    <w:rsid w:val="009732AA"/>
    <w:rsid w:val="00973D7C"/>
    <w:rsid w:val="00973D80"/>
    <w:rsid w:val="00973E15"/>
    <w:rsid w:val="00973E9C"/>
    <w:rsid w:val="00974219"/>
    <w:rsid w:val="00976D17"/>
    <w:rsid w:val="00976F47"/>
    <w:rsid w:val="00980B11"/>
    <w:rsid w:val="00980E77"/>
    <w:rsid w:val="00981016"/>
    <w:rsid w:val="009812FC"/>
    <w:rsid w:val="00981417"/>
    <w:rsid w:val="00982941"/>
    <w:rsid w:val="00982A4E"/>
    <w:rsid w:val="00982C66"/>
    <w:rsid w:val="00983B84"/>
    <w:rsid w:val="009841C3"/>
    <w:rsid w:val="009846FB"/>
    <w:rsid w:val="009860FC"/>
    <w:rsid w:val="0098647F"/>
    <w:rsid w:val="00986EAC"/>
    <w:rsid w:val="00986F00"/>
    <w:rsid w:val="009878D7"/>
    <w:rsid w:val="00987E6C"/>
    <w:rsid w:val="0099163D"/>
    <w:rsid w:val="00992059"/>
    <w:rsid w:val="009928BD"/>
    <w:rsid w:val="00992B37"/>
    <w:rsid w:val="00992CF1"/>
    <w:rsid w:val="00992EDC"/>
    <w:rsid w:val="0099387D"/>
    <w:rsid w:val="00994BC6"/>
    <w:rsid w:val="009959C5"/>
    <w:rsid w:val="00995DB6"/>
    <w:rsid w:val="00996395"/>
    <w:rsid w:val="00996627"/>
    <w:rsid w:val="00997428"/>
    <w:rsid w:val="00997795"/>
    <w:rsid w:val="009A015B"/>
    <w:rsid w:val="009A0986"/>
    <w:rsid w:val="009A0EF6"/>
    <w:rsid w:val="009A1965"/>
    <w:rsid w:val="009A1C13"/>
    <w:rsid w:val="009A2099"/>
    <w:rsid w:val="009A218B"/>
    <w:rsid w:val="009A22FC"/>
    <w:rsid w:val="009A25DC"/>
    <w:rsid w:val="009A2729"/>
    <w:rsid w:val="009A281E"/>
    <w:rsid w:val="009A291B"/>
    <w:rsid w:val="009A2C5C"/>
    <w:rsid w:val="009A316F"/>
    <w:rsid w:val="009A3969"/>
    <w:rsid w:val="009A39A4"/>
    <w:rsid w:val="009A41EC"/>
    <w:rsid w:val="009A4697"/>
    <w:rsid w:val="009A4C72"/>
    <w:rsid w:val="009A5ADF"/>
    <w:rsid w:val="009A5D23"/>
    <w:rsid w:val="009A6CEF"/>
    <w:rsid w:val="009B00EE"/>
    <w:rsid w:val="009B0479"/>
    <w:rsid w:val="009B1C06"/>
    <w:rsid w:val="009B23E5"/>
    <w:rsid w:val="009B341B"/>
    <w:rsid w:val="009B51FE"/>
    <w:rsid w:val="009B555E"/>
    <w:rsid w:val="009B6277"/>
    <w:rsid w:val="009C0090"/>
    <w:rsid w:val="009C0382"/>
    <w:rsid w:val="009C0F3A"/>
    <w:rsid w:val="009C1D38"/>
    <w:rsid w:val="009C237D"/>
    <w:rsid w:val="009C28AD"/>
    <w:rsid w:val="009C2F63"/>
    <w:rsid w:val="009C335B"/>
    <w:rsid w:val="009C35B0"/>
    <w:rsid w:val="009C3FDD"/>
    <w:rsid w:val="009C43BD"/>
    <w:rsid w:val="009C50A8"/>
    <w:rsid w:val="009C58A3"/>
    <w:rsid w:val="009C6470"/>
    <w:rsid w:val="009C6C8D"/>
    <w:rsid w:val="009C6E1C"/>
    <w:rsid w:val="009C772F"/>
    <w:rsid w:val="009C7BD8"/>
    <w:rsid w:val="009D0151"/>
    <w:rsid w:val="009D030F"/>
    <w:rsid w:val="009D07DC"/>
    <w:rsid w:val="009D08A7"/>
    <w:rsid w:val="009D0C36"/>
    <w:rsid w:val="009D13B7"/>
    <w:rsid w:val="009D1A93"/>
    <w:rsid w:val="009D1B41"/>
    <w:rsid w:val="009D28B1"/>
    <w:rsid w:val="009D2E10"/>
    <w:rsid w:val="009D44B9"/>
    <w:rsid w:val="009D638B"/>
    <w:rsid w:val="009D6EC3"/>
    <w:rsid w:val="009D76CA"/>
    <w:rsid w:val="009D7CCD"/>
    <w:rsid w:val="009E056A"/>
    <w:rsid w:val="009E103B"/>
    <w:rsid w:val="009E1627"/>
    <w:rsid w:val="009E1745"/>
    <w:rsid w:val="009E1A86"/>
    <w:rsid w:val="009E29EB"/>
    <w:rsid w:val="009E2CB0"/>
    <w:rsid w:val="009E3170"/>
    <w:rsid w:val="009E3ECB"/>
    <w:rsid w:val="009E43EF"/>
    <w:rsid w:val="009E44A4"/>
    <w:rsid w:val="009E4E9B"/>
    <w:rsid w:val="009E529A"/>
    <w:rsid w:val="009E5D34"/>
    <w:rsid w:val="009E5D7C"/>
    <w:rsid w:val="009E6DCF"/>
    <w:rsid w:val="009F0110"/>
    <w:rsid w:val="009F0402"/>
    <w:rsid w:val="009F067F"/>
    <w:rsid w:val="009F0847"/>
    <w:rsid w:val="009F09F8"/>
    <w:rsid w:val="009F203B"/>
    <w:rsid w:val="009F241D"/>
    <w:rsid w:val="009F2499"/>
    <w:rsid w:val="009F2631"/>
    <w:rsid w:val="009F280D"/>
    <w:rsid w:val="009F3A57"/>
    <w:rsid w:val="009F57E8"/>
    <w:rsid w:val="009F5C07"/>
    <w:rsid w:val="009F62B8"/>
    <w:rsid w:val="009F68FC"/>
    <w:rsid w:val="009F6DE5"/>
    <w:rsid w:val="009F6F5D"/>
    <w:rsid w:val="00A00AB3"/>
    <w:rsid w:val="00A011EE"/>
    <w:rsid w:val="00A024EF"/>
    <w:rsid w:val="00A02641"/>
    <w:rsid w:val="00A0290A"/>
    <w:rsid w:val="00A029C6"/>
    <w:rsid w:val="00A033C4"/>
    <w:rsid w:val="00A0349B"/>
    <w:rsid w:val="00A03FDC"/>
    <w:rsid w:val="00A04000"/>
    <w:rsid w:val="00A04A7E"/>
    <w:rsid w:val="00A04B7C"/>
    <w:rsid w:val="00A04FE7"/>
    <w:rsid w:val="00A05ACF"/>
    <w:rsid w:val="00A05FA5"/>
    <w:rsid w:val="00A069F9"/>
    <w:rsid w:val="00A06F5F"/>
    <w:rsid w:val="00A0732F"/>
    <w:rsid w:val="00A07356"/>
    <w:rsid w:val="00A07574"/>
    <w:rsid w:val="00A07ECE"/>
    <w:rsid w:val="00A11294"/>
    <w:rsid w:val="00A1146C"/>
    <w:rsid w:val="00A115D0"/>
    <w:rsid w:val="00A11BF0"/>
    <w:rsid w:val="00A11DA2"/>
    <w:rsid w:val="00A12DC5"/>
    <w:rsid w:val="00A13606"/>
    <w:rsid w:val="00A13E25"/>
    <w:rsid w:val="00A1433E"/>
    <w:rsid w:val="00A14C64"/>
    <w:rsid w:val="00A15978"/>
    <w:rsid w:val="00A16073"/>
    <w:rsid w:val="00A16EDE"/>
    <w:rsid w:val="00A178E5"/>
    <w:rsid w:val="00A17AB8"/>
    <w:rsid w:val="00A2000C"/>
    <w:rsid w:val="00A20EDF"/>
    <w:rsid w:val="00A20F53"/>
    <w:rsid w:val="00A210AF"/>
    <w:rsid w:val="00A2120A"/>
    <w:rsid w:val="00A2139C"/>
    <w:rsid w:val="00A21792"/>
    <w:rsid w:val="00A21B14"/>
    <w:rsid w:val="00A222C3"/>
    <w:rsid w:val="00A22AA4"/>
    <w:rsid w:val="00A2455A"/>
    <w:rsid w:val="00A24810"/>
    <w:rsid w:val="00A25688"/>
    <w:rsid w:val="00A25B37"/>
    <w:rsid w:val="00A25D93"/>
    <w:rsid w:val="00A25EB3"/>
    <w:rsid w:val="00A25F0F"/>
    <w:rsid w:val="00A271EE"/>
    <w:rsid w:val="00A274AD"/>
    <w:rsid w:val="00A27552"/>
    <w:rsid w:val="00A31176"/>
    <w:rsid w:val="00A3145B"/>
    <w:rsid w:val="00A31531"/>
    <w:rsid w:val="00A31C2E"/>
    <w:rsid w:val="00A31C74"/>
    <w:rsid w:val="00A3281C"/>
    <w:rsid w:val="00A32D6F"/>
    <w:rsid w:val="00A32E1E"/>
    <w:rsid w:val="00A33543"/>
    <w:rsid w:val="00A3486A"/>
    <w:rsid w:val="00A34CF1"/>
    <w:rsid w:val="00A34D56"/>
    <w:rsid w:val="00A35537"/>
    <w:rsid w:val="00A36037"/>
    <w:rsid w:val="00A37BBD"/>
    <w:rsid w:val="00A37CD8"/>
    <w:rsid w:val="00A37F49"/>
    <w:rsid w:val="00A403E1"/>
    <w:rsid w:val="00A4064F"/>
    <w:rsid w:val="00A42249"/>
    <w:rsid w:val="00A42474"/>
    <w:rsid w:val="00A4323C"/>
    <w:rsid w:val="00A437B2"/>
    <w:rsid w:val="00A43C17"/>
    <w:rsid w:val="00A43E79"/>
    <w:rsid w:val="00A44E60"/>
    <w:rsid w:val="00A44F41"/>
    <w:rsid w:val="00A44FB5"/>
    <w:rsid w:val="00A4527A"/>
    <w:rsid w:val="00A459FE"/>
    <w:rsid w:val="00A462BA"/>
    <w:rsid w:val="00A46D7E"/>
    <w:rsid w:val="00A474FE"/>
    <w:rsid w:val="00A475D3"/>
    <w:rsid w:val="00A47D87"/>
    <w:rsid w:val="00A50442"/>
    <w:rsid w:val="00A50C89"/>
    <w:rsid w:val="00A51DCE"/>
    <w:rsid w:val="00A54457"/>
    <w:rsid w:val="00A562A2"/>
    <w:rsid w:val="00A566BF"/>
    <w:rsid w:val="00A56B04"/>
    <w:rsid w:val="00A56EB7"/>
    <w:rsid w:val="00A57162"/>
    <w:rsid w:val="00A57553"/>
    <w:rsid w:val="00A57E65"/>
    <w:rsid w:val="00A57F84"/>
    <w:rsid w:val="00A60804"/>
    <w:rsid w:val="00A60B8D"/>
    <w:rsid w:val="00A6153D"/>
    <w:rsid w:val="00A615DA"/>
    <w:rsid w:val="00A61888"/>
    <w:rsid w:val="00A61CBA"/>
    <w:rsid w:val="00A61DC6"/>
    <w:rsid w:val="00A620B0"/>
    <w:rsid w:val="00A62AF6"/>
    <w:rsid w:val="00A62CA6"/>
    <w:rsid w:val="00A632C2"/>
    <w:rsid w:val="00A63632"/>
    <w:rsid w:val="00A63FB0"/>
    <w:rsid w:val="00A64015"/>
    <w:rsid w:val="00A6491B"/>
    <w:rsid w:val="00A64E29"/>
    <w:rsid w:val="00A64EA1"/>
    <w:rsid w:val="00A65D2E"/>
    <w:rsid w:val="00A65F3B"/>
    <w:rsid w:val="00A668F4"/>
    <w:rsid w:val="00A7049A"/>
    <w:rsid w:val="00A7169A"/>
    <w:rsid w:val="00A71FAC"/>
    <w:rsid w:val="00A73393"/>
    <w:rsid w:val="00A735AA"/>
    <w:rsid w:val="00A74165"/>
    <w:rsid w:val="00A74570"/>
    <w:rsid w:val="00A7508B"/>
    <w:rsid w:val="00A75184"/>
    <w:rsid w:val="00A75552"/>
    <w:rsid w:val="00A75E7F"/>
    <w:rsid w:val="00A760CF"/>
    <w:rsid w:val="00A765CD"/>
    <w:rsid w:val="00A77456"/>
    <w:rsid w:val="00A811D9"/>
    <w:rsid w:val="00A821A2"/>
    <w:rsid w:val="00A8310E"/>
    <w:rsid w:val="00A83272"/>
    <w:rsid w:val="00A84690"/>
    <w:rsid w:val="00A84875"/>
    <w:rsid w:val="00A84E12"/>
    <w:rsid w:val="00A84F4F"/>
    <w:rsid w:val="00A85352"/>
    <w:rsid w:val="00A86551"/>
    <w:rsid w:val="00A8674B"/>
    <w:rsid w:val="00A87249"/>
    <w:rsid w:val="00A87844"/>
    <w:rsid w:val="00A87EEB"/>
    <w:rsid w:val="00A90849"/>
    <w:rsid w:val="00A90ED7"/>
    <w:rsid w:val="00A91230"/>
    <w:rsid w:val="00A915F0"/>
    <w:rsid w:val="00A91999"/>
    <w:rsid w:val="00A93164"/>
    <w:rsid w:val="00A935E9"/>
    <w:rsid w:val="00A9369F"/>
    <w:rsid w:val="00A945CC"/>
    <w:rsid w:val="00A948E5"/>
    <w:rsid w:val="00A94D2E"/>
    <w:rsid w:val="00A94F58"/>
    <w:rsid w:val="00A9619A"/>
    <w:rsid w:val="00A96281"/>
    <w:rsid w:val="00A9698D"/>
    <w:rsid w:val="00A96AC0"/>
    <w:rsid w:val="00A96CEB"/>
    <w:rsid w:val="00A97361"/>
    <w:rsid w:val="00A977CF"/>
    <w:rsid w:val="00A97D45"/>
    <w:rsid w:val="00AA00B0"/>
    <w:rsid w:val="00AA0423"/>
    <w:rsid w:val="00AA0938"/>
    <w:rsid w:val="00AA0EB0"/>
    <w:rsid w:val="00AA103B"/>
    <w:rsid w:val="00AA1323"/>
    <w:rsid w:val="00AA1F1E"/>
    <w:rsid w:val="00AA221D"/>
    <w:rsid w:val="00AA2495"/>
    <w:rsid w:val="00AA25A1"/>
    <w:rsid w:val="00AA3994"/>
    <w:rsid w:val="00AA4727"/>
    <w:rsid w:val="00AA5548"/>
    <w:rsid w:val="00AA5658"/>
    <w:rsid w:val="00AA5875"/>
    <w:rsid w:val="00AA6824"/>
    <w:rsid w:val="00AB0026"/>
    <w:rsid w:val="00AB0C68"/>
    <w:rsid w:val="00AB0D4D"/>
    <w:rsid w:val="00AB0DC8"/>
    <w:rsid w:val="00AB1183"/>
    <w:rsid w:val="00AB1507"/>
    <w:rsid w:val="00AB1EFF"/>
    <w:rsid w:val="00AB24B4"/>
    <w:rsid w:val="00AB3E69"/>
    <w:rsid w:val="00AB49F9"/>
    <w:rsid w:val="00AB4F75"/>
    <w:rsid w:val="00AB4F94"/>
    <w:rsid w:val="00AB7129"/>
    <w:rsid w:val="00AB7809"/>
    <w:rsid w:val="00AB78E1"/>
    <w:rsid w:val="00AB79EC"/>
    <w:rsid w:val="00AC0053"/>
    <w:rsid w:val="00AC0357"/>
    <w:rsid w:val="00AC05B3"/>
    <w:rsid w:val="00AC0725"/>
    <w:rsid w:val="00AC10A8"/>
    <w:rsid w:val="00AC1369"/>
    <w:rsid w:val="00AC2731"/>
    <w:rsid w:val="00AC298E"/>
    <w:rsid w:val="00AC2DE3"/>
    <w:rsid w:val="00AC2E97"/>
    <w:rsid w:val="00AC3415"/>
    <w:rsid w:val="00AC3B15"/>
    <w:rsid w:val="00AC482E"/>
    <w:rsid w:val="00AC4B5E"/>
    <w:rsid w:val="00AC4BD5"/>
    <w:rsid w:val="00AC4D0E"/>
    <w:rsid w:val="00AC4DCB"/>
    <w:rsid w:val="00AC57EE"/>
    <w:rsid w:val="00AC5805"/>
    <w:rsid w:val="00AC634D"/>
    <w:rsid w:val="00AD0171"/>
    <w:rsid w:val="00AD048F"/>
    <w:rsid w:val="00AD0CC8"/>
    <w:rsid w:val="00AD181C"/>
    <w:rsid w:val="00AD1CC4"/>
    <w:rsid w:val="00AD1CDD"/>
    <w:rsid w:val="00AD1F0E"/>
    <w:rsid w:val="00AD2112"/>
    <w:rsid w:val="00AD26EE"/>
    <w:rsid w:val="00AD28B2"/>
    <w:rsid w:val="00AD32C4"/>
    <w:rsid w:val="00AD3CED"/>
    <w:rsid w:val="00AD3F30"/>
    <w:rsid w:val="00AD4BF9"/>
    <w:rsid w:val="00AE1E62"/>
    <w:rsid w:val="00AE1EA3"/>
    <w:rsid w:val="00AE2211"/>
    <w:rsid w:val="00AE2364"/>
    <w:rsid w:val="00AE2A57"/>
    <w:rsid w:val="00AE2EE7"/>
    <w:rsid w:val="00AE364C"/>
    <w:rsid w:val="00AE3EB4"/>
    <w:rsid w:val="00AE5214"/>
    <w:rsid w:val="00AE57CF"/>
    <w:rsid w:val="00AE6DEC"/>
    <w:rsid w:val="00AE7129"/>
    <w:rsid w:val="00AE7FC0"/>
    <w:rsid w:val="00AE7FCF"/>
    <w:rsid w:val="00AF13A9"/>
    <w:rsid w:val="00AF1657"/>
    <w:rsid w:val="00AF18C9"/>
    <w:rsid w:val="00AF369F"/>
    <w:rsid w:val="00AF40A7"/>
    <w:rsid w:val="00AF43C1"/>
    <w:rsid w:val="00AF45E1"/>
    <w:rsid w:val="00AF49F3"/>
    <w:rsid w:val="00AF4A73"/>
    <w:rsid w:val="00AF4AAD"/>
    <w:rsid w:val="00AF4B7B"/>
    <w:rsid w:val="00AF53B4"/>
    <w:rsid w:val="00AF5583"/>
    <w:rsid w:val="00AF698D"/>
    <w:rsid w:val="00AF6CB4"/>
    <w:rsid w:val="00AF6E4F"/>
    <w:rsid w:val="00AF6F06"/>
    <w:rsid w:val="00AF704B"/>
    <w:rsid w:val="00AF7B17"/>
    <w:rsid w:val="00AF7E8E"/>
    <w:rsid w:val="00B00A0F"/>
    <w:rsid w:val="00B00FCE"/>
    <w:rsid w:val="00B0131B"/>
    <w:rsid w:val="00B01973"/>
    <w:rsid w:val="00B01A2C"/>
    <w:rsid w:val="00B01E1E"/>
    <w:rsid w:val="00B024B8"/>
    <w:rsid w:val="00B02A4B"/>
    <w:rsid w:val="00B0380A"/>
    <w:rsid w:val="00B03E72"/>
    <w:rsid w:val="00B04B2F"/>
    <w:rsid w:val="00B05192"/>
    <w:rsid w:val="00B057D5"/>
    <w:rsid w:val="00B057F7"/>
    <w:rsid w:val="00B05C4D"/>
    <w:rsid w:val="00B05D7B"/>
    <w:rsid w:val="00B0612F"/>
    <w:rsid w:val="00B065F0"/>
    <w:rsid w:val="00B06664"/>
    <w:rsid w:val="00B0689C"/>
    <w:rsid w:val="00B07EB9"/>
    <w:rsid w:val="00B07F56"/>
    <w:rsid w:val="00B10295"/>
    <w:rsid w:val="00B10CB6"/>
    <w:rsid w:val="00B11404"/>
    <w:rsid w:val="00B11499"/>
    <w:rsid w:val="00B11947"/>
    <w:rsid w:val="00B11BD4"/>
    <w:rsid w:val="00B1209F"/>
    <w:rsid w:val="00B12B9A"/>
    <w:rsid w:val="00B131ED"/>
    <w:rsid w:val="00B1320D"/>
    <w:rsid w:val="00B134A6"/>
    <w:rsid w:val="00B146CD"/>
    <w:rsid w:val="00B148B1"/>
    <w:rsid w:val="00B1510A"/>
    <w:rsid w:val="00B15AFF"/>
    <w:rsid w:val="00B15E10"/>
    <w:rsid w:val="00B1600C"/>
    <w:rsid w:val="00B1646F"/>
    <w:rsid w:val="00B202ED"/>
    <w:rsid w:val="00B207B3"/>
    <w:rsid w:val="00B20881"/>
    <w:rsid w:val="00B21555"/>
    <w:rsid w:val="00B21DDD"/>
    <w:rsid w:val="00B221A9"/>
    <w:rsid w:val="00B221F6"/>
    <w:rsid w:val="00B230E0"/>
    <w:rsid w:val="00B231F7"/>
    <w:rsid w:val="00B23CCC"/>
    <w:rsid w:val="00B2462B"/>
    <w:rsid w:val="00B24698"/>
    <w:rsid w:val="00B24B2F"/>
    <w:rsid w:val="00B24CE5"/>
    <w:rsid w:val="00B25876"/>
    <w:rsid w:val="00B25D1E"/>
    <w:rsid w:val="00B25FBA"/>
    <w:rsid w:val="00B2608C"/>
    <w:rsid w:val="00B26B93"/>
    <w:rsid w:val="00B26CDF"/>
    <w:rsid w:val="00B27630"/>
    <w:rsid w:val="00B2799D"/>
    <w:rsid w:val="00B27BFA"/>
    <w:rsid w:val="00B307D0"/>
    <w:rsid w:val="00B310EA"/>
    <w:rsid w:val="00B3111C"/>
    <w:rsid w:val="00B31216"/>
    <w:rsid w:val="00B3219A"/>
    <w:rsid w:val="00B32357"/>
    <w:rsid w:val="00B32AD0"/>
    <w:rsid w:val="00B32EEF"/>
    <w:rsid w:val="00B337CC"/>
    <w:rsid w:val="00B33B35"/>
    <w:rsid w:val="00B34733"/>
    <w:rsid w:val="00B34C68"/>
    <w:rsid w:val="00B370F4"/>
    <w:rsid w:val="00B3752D"/>
    <w:rsid w:val="00B37B13"/>
    <w:rsid w:val="00B4030C"/>
    <w:rsid w:val="00B407F9"/>
    <w:rsid w:val="00B40813"/>
    <w:rsid w:val="00B4131F"/>
    <w:rsid w:val="00B414F7"/>
    <w:rsid w:val="00B4181B"/>
    <w:rsid w:val="00B42193"/>
    <w:rsid w:val="00B421DD"/>
    <w:rsid w:val="00B424C5"/>
    <w:rsid w:val="00B426EE"/>
    <w:rsid w:val="00B42744"/>
    <w:rsid w:val="00B438F8"/>
    <w:rsid w:val="00B440D8"/>
    <w:rsid w:val="00B464A7"/>
    <w:rsid w:val="00B469A7"/>
    <w:rsid w:val="00B501A5"/>
    <w:rsid w:val="00B50C08"/>
    <w:rsid w:val="00B510CD"/>
    <w:rsid w:val="00B524AD"/>
    <w:rsid w:val="00B529B0"/>
    <w:rsid w:val="00B52A73"/>
    <w:rsid w:val="00B52FDF"/>
    <w:rsid w:val="00B53170"/>
    <w:rsid w:val="00B53598"/>
    <w:rsid w:val="00B53B1A"/>
    <w:rsid w:val="00B54225"/>
    <w:rsid w:val="00B542F8"/>
    <w:rsid w:val="00B54726"/>
    <w:rsid w:val="00B54842"/>
    <w:rsid w:val="00B549F9"/>
    <w:rsid w:val="00B54FD0"/>
    <w:rsid w:val="00B55414"/>
    <w:rsid w:val="00B5621C"/>
    <w:rsid w:val="00B562F4"/>
    <w:rsid w:val="00B56664"/>
    <w:rsid w:val="00B57164"/>
    <w:rsid w:val="00B60A2B"/>
    <w:rsid w:val="00B60C9D"/>
    <w:rsid w:val="00B60D84"/>
    <w:rsid w:val="00B62406"/>
    <w:rsid w:val="00B635AD"/>
    <w:rsid w:val="00B63730"/>
    <w:rsid w:val="00B63A7E"/>
    <w:rsid w:val="00B63E06"/>
    <w:rsid w:val="00B63E22"/>
    <w:rsid w:val="00B6589D"/>
    <w:rsid w:val="00B65F89"/>
    <w:rsid w:val="00B65FD6"/>
    <w:rsid w:val="00B661F0"/>
    <w:rsid w:val="00B6628D"/>
    <w:rsid w:val="00B66706"/>
    <w:rsid w:val="00B67B85"/>
    <w:rsid w:val="00B67EB6"/>
    <w:rsid w:val="00B7049C"/>
    <w:rsid w:val="00B71457"/>
    <w:rsid w:val="00B716CB"/>
    <w:rsid w:val="00B71A6C"/>
    <w:rsid w:val="00B71BFD"/>
    <w:rsid w:val="00B71C01"/>
    <w:rsid w:val="00B72CA4"/>
    <w:rsid w:val="00B74007"/>
    <w:rsid w:val="00B740D2"/>
    <w:rsid w:val="00B74114"/>
    <w:rsid w:val="00B75AFC"/>
    <w:rsid w:val="00B75DCB"/>
    <w:rsid w:val="00B76797"/>
    <w:rsid w:val="00B77F0B"/>
    <w:rsid w:val="00B8046B"/>
    <w:rsid w:val="00B80E2D"/>
    <w:rsid w:val="00B80E7E"/>
    <w:rsid w:val="00B81161"/>
    <w:rsid w:val="00B81583"/>
    <w:rsid w:val="00B81CAE"/>
    <w:rsid w:val="00B81D66"/>
    <w:rsid w:val="00B82FD1"/>
    <w:rsid w:val="00B8466A"/>
    <w:rsid w:val="00B846AE"/>
    <w:rsid w:val="00B84AAA"/>
    <w:rsid w:val="00B84C90"/>
    <w:rsid w:val="00B85853"/>
    <w:rsid w:val="00B8631D"/>
    <w:rsid w:val="00B87588"/>
    <w:rsid w:val="00B879D7"/>
    <w:rsid w:val="00B87C37"/>
    <w:rsid w:val="00B9126E"/>
    <w:rsid w:val="00B9149E"/>
    <w:rsid w:val="00B92F22"/>
    <w:rsid w:val="00B933D7"/>
    <w:rsid w:val="00B93594"/>
    <w:rsid w:val="00B93828"/>
    <w:rsid w:val="00B947F6"/>
    <w:rsid w:val="00B9485A"/>
    <w:rsid w:val="00B961CF"/>
    <w:rsid w:val="00B96BA0"/>
    <w:rsid w:val="00BA006B"/>
    <w:rsid w:val="00BA020B"/>
    <w:rsid w:val="00BA07A3"/>
    <w:rsid w:val="00BA085C"/>
    <w:rsid w:val="00BA095E"/>
    <w:rsid w:val="00BA2736"/>
    <w:rsid w:val="00BA2864"/>
    <w:rsid w:val="00BA2BE0"/>
    <w:rsid w:val="00BA2DDD"/>
    <w:rsid w:val="00BA3F12"/>
    <w:rsid w:val="00BA5075"/>
    <w:rsid w:val="00BA57B9"/>
    <w:rsid w:val="00BA5D79"/>
    <w:rsid w:val="00BA5F7E"/>
    <w:rsid w:val="00BA6138"/>
    <w:rsid w:val="00BA65E1"/>
    <w:rsid w:val="00BA66E4"/>
    <w:rsid w:val="00BA6705"/>
    <w:rsid w:val="00BA692D"/>
    <w:rsid w:val="00BA6938"/>
    <w:rsid w:val="00BA73A1"/>
    <w:rsid w:val="00BA7C64"/>
    <w:rsid w:val="00BB087E"/>
    <w:rsid w:val="00BB0A2C"/>
    <w:rsid w:val="00BB0CCF"/>
    <w:rsid w:val="00BB18E4"/>
    <w:rsid w:val="00BB1B00"/>
    <w:rsid w:val="00BB3244"/>
    <w:rsid w:val="00BB4035"/>
    <w:rsid w:val="00BB4B7D"/>
    <w:rsid w:val="00BB4E32"/>
    <w:rsid w:val="00BB580E"/>
    <w:rsid w:val="00BB6110"/>
    <w:rsid w:val="00BB7C1B"/>
    <w:rsid w:val="00BB7FD0"/>
    <w:rsid w:val="00BC0397"/>
    <w:rsid w:val="00BC103B"/>
    <w:rsid w:val="00BC2305"/>
    <w:rsid w:val="00BC2515"/>
    <w:rsid w:val="00BC25AB"/>
    <w:rsid w:val="00BC2694"/>
    <w:rsid w:val="00BC31B5"/>
    <w:rsid w:val="00BC32CD"/>
    <w:rsid w:val="00BC3584"/>
    <w:rsid w:val="00BC363D"/>
    <w:rsid w:val="00BC484A"/>
    <w:rsid w:val="00BC48E8"/>
    <w:rsid w:val="00BC5AC1"/>
    <w:rsid w:val="00BC5C26"/>
    <w:rsid w:val="00BC603B"/>
    <w:rsid w:val="00BC63CB"/>
    <w:rsid w:val="00BC71F9"/>
    <w:rsid w:val="00BC785F"/>
    <w:rsid w:val="00BC79E1"/>
    <w:rsid w:val="00BD04CA"/>
    <w:rsid w:val="00BD07FD"/>
    <w:rsid w:val="00BD0ED3"/>
    <w:rsid w:val="00BD1107"/>
    <w:rsid w:val="00BD16FE"/>
    <w:rsid w:val="00BD198B"/>
    <w:rsid w:val="00BD2824"/>
    <w:rsid w:val="00BD2A06"/>
    <w:rsid w:val="00BD3C2F"/>
    <w:rsid w:val="00BD474A"/>
    <w:rsid w:val="00BD4C58"/>
    <w:rsid w:val="00BD64C4"/>
    <w:rsid w:val="00BD6BED"/>
    <w:rsid w:val="00BD6C03"/>
    <w:rsid w:val="00BD6CAE"/>
    <w:rsid w:val="00BD7345"/>
    <w:rsid w:val="00BE0C02"/>
    <w:rsid w:val="00BE0CF3"/>
    <w:rsid w:val="00BE1168"/>
    <w:rsid w:val="00BE2180"/>
    <w:rsid w:val="00BE24E6"/>
    <w:rsid w:val="00BE267C"/>
    <w:rsid w:val="00BE3016"/>
    <w:rsid w:val="00BE36AC"/>
    <w:rsid w:val="00BE3A27"/>
    <w:rsid w:val="00BE3ABB"/>
    <w:rsid w:val="00BE3AFE"/>
    <w:rsid w:val="00BE41AA"/>
    <w:rsid w:val="00BE4EB2"/>
    <w:rsid w:val="00BE509F"/>
    <w:rsid w:val="00BE561F"/>
    <w:rsid w:val="00BE5EAB"/>
    <w:rsid w:val="00BE5FF7"/>
    <w:rsid w:val="00BE63F6"/>
    <w:rsid w:val="00BE6509"/>
    <w:rsid w:val="00BE71A2"/>
    <w:rsid w:val="00BF06E6"/>
    <w:rsid w:val="00BF0B42"/>
    <w:rsid w:val="00BF0EBB"/>
    <w:rsid w:val="00BF2209"/>
    <w:rsid w:val="00BF2859"/>
    <w:rsid w:val="00BF3073"/>
    <w:rsid w:val="00BF34C0"/>
    <w:rsid w:val="00BF383B"/>
    <w:rsid w:val="00BF3CF2"/>
    <w:rsid w:val="00BF3EB1"/>
    <w:rsid w:val="00BF44EA"/>
    <w:rsid w:val="00BF50F1"/>
    <w:rsid w:val="00BF520A"/>
    <w:rsid w:val="00BF5311"/>
    <w:rsid w:val="00BF5567"/>
    <w:rsid w:val="00BF5CA5"/>
    <w:rsid w:val="00BF62A2"/>
    <w:rsid w:val="00BF6F54"/>
    <w:rsid w:val="00BF712A"/>
    <w:rsid w:val="00BF7546"/>
    <w:rsid w:val="00C0034D"/>
    <w:rsid w:val="00C00DCC"/>
    <w:rsid w:val="00C00F6F"/>
    <w:rsid w:val="00C02390"/>
    <w:rsid w:val="00C02496"/>
    <w:rsid w:val="00C02A86"/>
    <w:rsid w:val="00C04615"/>
    <w:rsid w:val="00C05121"/>
    <w:rsid w:val="00C05B65"/>
    <w:rsid w:val="00C06288"/>
    <w:rsid w:val="00C0748F"/>
    <w:rsid w:val="00C0773F"/>
    <w:rsid w:val="00C07782"/>
    <w:rsid w:val="00C10F82"/>
    <w:rsid w:val="00C112BA"/>
    <w:rsid w:val="00C11A9C"/>
    <w:rsid w:val="00C12B35"/>
    <w:rsid w:val="00C12C74"/>
    <w:rsid w:val="00C12FBE"/>
    <w:rsid w:val="00C14396"/>
    <w:rsid w:val="00C14732"/>
    <w:rsid w:val="00C1594E"/>
    <w:rsid w:val="00C17496"/>
    <w:rsid w:val="00C20A36"/>
    <w:rsid w:val="00C20A67"/>
    <w:rsid w:val="00C20DD7"/>
    <w:rsid w:val="00C20FF1"/>
    <w:rsid w:val="00C21088"/>
    <w:rsid w:val="00C2131C"/>
    <w:rsid w:val="00C22B61"/>
    <w:rsid w:val="00C22B77"/>
    <w:rsid w:val="00C22C39"/>
    <w:rsid w:val="00C2347D"/>
    <w:rsid w:val="00C235A3"/>
    <w:rsid w:val="00C23CFA"/>
    <w:rsid w:val="00C23E9A"/>
    <w:rsid w:val="00C246CF"/>
    <w:rsid w:val="00C25225"/>
    <w:rsid w:val="00C2556C"/>
    <w:rsid w:val="00C25C7C"/>
    <w:rsid w:val="00C25D52"/>
    <w:rsid w:val="00C26E09"/>
    <w:rsid w:val="00C27364"/>
    <w:rsid w:val="00C277BF"/>
    <w:rsid w:val="00C305C6"/>
    <w:rsid w:val="00C3074E"/>
    <w:rsid w:val="00C309D3"/>
    <w:rsid w:val="00C31775"/>
    <w:rsid w:val="00C31A3E"/>
    <w:rsid w:val="00C32711"/>
    <w:rsid w:val="00C32B30"/>
    <w:rsid w:val="00C32D1E"/>
    <w:rsid w:val="00C33B2C"/>
    <w:rsid w:val="00C33EDC"/>
    <w:rsid w:val="00C34146"/>
    <w:rsid w:val="00C3438F"/>
    <w:rsid w:val="00C34F52"/>
    <w:rsid w:val="00C35529"/>
    <w:rsid w:val="00C358E7"/>
    <w:rsid w:val="00C35E51"/>
    <w:rsid w:val="00C36636"/>
    <w:rsid w:val="00C37279"/>
    <w:rsid w:val="00C3749C"/>
    <w:rsid w:val="00C376E5"/>
    <w:rsid w:val="00C377F0"/>
    <w:rsid w:val="00C37DEA"/>
    <w:rsid w:val="00C40904"/>
    <w:rsid w:val="00C40941"/>
    <w:rsid w:val="00C40DAF"/>
    <w:rsid w:val="00C41210"/>
    <w:rsid w:val="00C413C1"/>
    <w:rsid w:val="00C41758"/>
    <w:rsid w:val="00C42D1D"/>
    <w:rsid w:val="00C441DD"/>
    <w:rsid w:val="00C44503"/>
    <w:rsid w:val="00C448E7"/>
    <w:rsid w:val="00C44F99"/>
    <w:rsid w:val="00C456EA"/>
    <w:rsid w:val="00C46844"/>
    <w:rsid w:val="00C50D25"/>
    <w:rsid w:val="00C51004"/>
    <w:rsid w:val="00C52770"/>
    <w:rsid w:val="00C5296A"/>
    <w:rsid w:val="00C52BFD"/>
    <w:rsid w:val="00C53DDF"/>
    <w:rsid w:val="00C5546D"/>
    <w:rsid w:val="00C56539"/>
    <w:rsid w:val="00C60942"/>
    <w:rsid w:val="00C61033"/>
    <w:rsid w:val="00C6122E"/>
    <w:rsid w:val="00C6325A"/>
    <w:rsid w:val="00C637EE"/>
    <w:rsid w:val="00C63ADE"/>
    <w:rsid w:val="00C65609"/>
    <w:rsid w:val="00C659C3"/>
    <w:rsid w:val="00C701ED"/>
    <w:rsid w:val="00C7039F"/>
    <w:rsid w:val="00C71C09"/>
    <w:rsid w:val="00C72BBB"/>
    <w:rsid w:val="00C72BCE"/>
    <w:rsid w:val="00C73386"/>
    <w:rsid w:val="00C7355C"/>
    <w:rsid w:val="00C73B2B"/>
    <w:rsid w:val="00C741FD"/>
    <w:rsid w:val="00C745A2"/>
    <w:rsid w:val="00C746B7"/>
    <w:rsid w:val="00C74B07"/>
    <w:rsid w:val="00C74B9E"/>
    <w:rsid w:val="00C754F1"/>
    <w:rsid w:val="00C76AA7"/>
    <w:rsid w:val="00C77437"/>
    <w:rsid w:val="00C77BBD"/>
    <w:rsid w:val="00C77E92"/>
    <w:rsid w:val="00C77F00"/>
    <w:rsid w:val="00C77F70"/>
    <w:rsid w:val="00C80A63"/>
    <w:rsid w:val="00C80CA7"/>
    <w:rsid w:val="00C812BB"/>
    <w:rsid w:val="00C81CD3"/>
    <w:rsid w:val="00C82071"/>
    <w:rsid w:val="00C824AD"/>
    <w:rsid w:val="00C832AD"/>
    <w:rsid w:val="00C83FF3"/>
    <w:rsid w:val="00C84F8B"/>
    <w:rsid w:val="00C84FF9"/>
    <w:rsid w:val="00C8501D"/>
    <w:rsid w:val="00C859DB"/>
    <w:rsid w:val="00C86B83"/>
    <w:rsid w:val="00C8754B"/>
    <w:rsid w:val="00C87C61"/>
    <w:rsid w:val="00C914B0"/>
    <w:rsid w:val="00C918E2"/>
    <w:rsid w:val="00C92420"/>
    <w:rsid w:val="00C92912"/>
    <w:rsid w:val="00C92BD4"/>
    <w:rsid w:val="00C9388B"/>
    <w:rsid w:val="00C93F75"/>
    <w:rsid w:val="00C9464C"/>
    <w:rsid w:val="00C9482D"/>
    <w:rsid w:val="00C94FE3"/>
    <w:rsid w:val="00C95B4E"/>
    <w:rsid w:val="00C95E86"/>
    <w:rsid w:val="00C96EEE"/>
    <w:rsid w:val="00C973FD"/>
    <w:rsid w:val="00C97570"/>
    <w:rsid w:val="00CA0520"/>
    <w:rsid w:val="00CA05CC"/>
    <w:rsid w:val="00CA12E8"/>
    <w:rsid w:val="00CA20CC"/>
    <w:rsid w:val="00CA25DD"/>
    <w:rsid w:val="00CA2BAC"/>
    <w:rsid w:val="00CA2D73"/>
    <w:rsid w:val="00CA3320"/>
    <w:rsid w:val="00CA3461"/>
    <w:rsid w:val="00CA3514"/>
    <w:rsid w:val="00CA4898"/>
    <w:rsid w:val="00CA4AC6"/>
    <w:rsid w:val="00CA52F3"/>
    <w:rsid w:val="00CA5762"/>
    <w:rsid w:val="00CA5D8C"/>
    <w:rsid w:val="00CA5DD0"/>
    <w:rsid w:val="00CA6318"/>
    <w:rsid w:val="00CA7174"/>
    <w:rsid w:val="00CA7ADF"/>
    <w:rsid w:val="00CA7B1F"/>
    <w:rsid w:val="00CA7E1C"/>
    <w:rsid w:val="00CB0337"/>
    <w:rsid w:val="00CB10D2"/>
    <w:rsid w:val="00CB2001"/>
    <w:rsid w:val="00CB32B6"/>
    <w:rsid w:val="00CB57A9"/>
    <w:rsid w:val="00CB5ABA"/>
    <w:rsid w:val="00CB5CCF"/>
    <w:rsid w:val="00CB5F6E"/>
    <w:rsid w:val="00CB5F71"/>
    <w:rsid w:val="00CB61C2"/>
    <w:rsid w:val="00CB61ED"/>
    <w:rsid w:val="00CB6697"/>
    <w:rsid w:val="00CB6939"/>
    <w:rsid w:val="00CB6C1C"/>
    <w:rsid w:val="00CB7C5D"/>
    <w:rsid w:val="00CC0411"/>
    <w:rsid w:val="00CC060C"/>
    <w:rsid w:val="00CC0C61"/>
    <w:rsid w:val="00CC3E63"/>
    <w:rsid w:val="00CC3FAE"/>
    <w:rsid w:val="00CC40A9"/>
    <w:rsid w:val="00CC59C3"/>
    <w:rsid w:val="00CC6936"/>
    <w:rsid w:val="00CC728B"/>
    <w:rsid w:val="00CD0A08"/>
    <w:rsid w:val="00CD166A"/>
    <w:rsid w:val="00CD1D09"/>
    <w:rsid w:val="00CD1FF9"/>
    <w:rsid w:val="00CD2046"/>
    <w:rsid w:val="00CD2B62"/>
    <w:rsid w:val="00CD2FFB"/>
    <w:rsid w:val="00CD41D1"/>
    <w:rsid w:val="00CD48A0"/>
    <w:rsid w:val="00CD4CFD"/>
    <w:rsid w:val="00CD5324"/>
    <w:rsid w:val="00CD6049"/>
    <w:rsid w:val="00CD6D07"/>
    <w:rsid w:val="00CD71F6"/>
    <w:rsid w:val="00CD79E2"/>
    <w:rsid w:val="00CD7A22"/>
    <w:rsid w:val="00CE0047"/>
    <w:rsid w:val="00CE0165"/>
    <w:rsid w:val="00CE0247"/>
    <w:rsid w:val="00CE0D4C"/>
    <w:rsid w:val="00CE1121"/>
    <w:rsid w:val="00CE21C3"/>
    <w:rsid w:val="00CE2C3C"/>
    <w:rsid w:val="00CE4904"/>
    <w:rsid w:val="00CE573F"/>
    <w:rsid w:val="00CE5B46"/>
    <w:rsid w:val="00CE6073"/>
    <w:rsid w:val="00CE6E5A"/>
    <w:rsid w:val="00CE6E61"/>
    <w:rsid w:val="00CE7112"/>
    <w:rsid w:val="00CF02AB"/>
    <w:rsid w:val="00CF0317"/>
    <w:rsid w:val="00CF0588"/>
    <w:rsid w:val="00CF066B"/>
    <w:rsid w:val="00CF07A0"/>
    <w:rsid w:val="00CF08F9"/>
    <w:rsid w:val="00CF0BCF"/>
    <w:rsid w:val="00CF25A3"/>
    <w:rsid w:val="00CF2762"/>
    <w:rsid w:val="00CF2C5A"/>
    <w:rsid w:val="00CF347A"/>
    <w:rsid w:val="00CF35BE"/>
    <w:rsid w:val="00CF3D96"/>
    <w:rsid w:val="00CF3FBE"/>
    <w:rsid w:val="00CF459A"/>
    <w:rsid w:val="00CF768F"/>
    <w:rsid w:val="00CF792A"/>
    <w:rsid w:val="00CF79D7"/>
    <w:rsid w:val="00CF7A18"/>
    <w:rsid w:val="00CF7BD7"/>
    <w:rsid w:val="00D0017F"/>
    <w:rsid w:val="00D00657"/>
    <w:rsid w:val="00D00A5F"/>
    <w:rsid w:val="00D0175C"/>
    <w:rsid w:val="00D01FCA"/>
    <w:rsid w:val="00D03543"/>
    <w:rsid w:val="00D04677"/>
    <w:rsid w:val="00D04B41"/>
    <w:rsid w:val="00D04D31"/>
    <w:rsid w:val="00D05232"/>
    <w:rsid w:val="00D053AB"/>
    <w:rsid w:val="00D053FB"/>
    <w:rsid w:val="00D061DF"/>
    <w:rsid w:val="00D068E5"/>
    <w:rsid w:val="00D06D0F"/>
    <w:rsid w:val="00D070E8"/>
    <w:rsid w:val="00D1054F"/>
    <w:rsid w:val="00D1091E"/>
    <w:rsid w:val="00D11547"/>
    <w:rsid w:val="00D12268"/>
    <w:rsid w:val="00D12370"/>
    <w:rsid w:val="00D131F5"/>
    <w:rsid w:val="00D13860"/>
    <w:rsid w:val="00D13AB6"/>
    <w:rsid w:val="00D1416D"/>
    <w:rsid w:val="00D15302"/>
    <w:rsid w:val="00D15570"/>
    <w:rsid w:val="00D16375"/>
    <w:rsid w:val="00D165AE"/>
    <w:rsid w:val="00D1684E"/>
    <w:rsid w:val="00D169F2"/>
    <w:rsid w:val="00D172C8"/>
    <w:rsid w:val="00D2049C"/>
    <w:rsid w:val="00D20660"/>
    <w:rsid w:val="00D20BA0"/>
    <w:rsid w:val="00D20EAE"/>
    <w:rsid w:val="00D22659"/>
    <w:rsid w:val="00D23B87"/>
    <w:rsid w:val="00D23D41"/>
    <w:rsid w:val="00D246F2"/>
    <w:rsid w:val="00D25391"/>
    <w:rsid w:val="00D2547B"/>
    <w:rsid w:val="00D25692"/>
    <w:rsid w:val="00D25EBF"/>
    <w:rsid w:val="00D26880"/>
    <w:rsid w:val="00D26FB6"/>
    <w:rsid w:val="00D27088"/>
    <w:rsid w:val="00D279D6"/>
    <w:rsid w:val="00D27E1D"/>
    <w:rsid w:val="00D31946"/>
    <w:rsid w:val="00D31BCA"/>
    <w:rsid w:val="00D31EB6"/>
    <w:rsid w:val="00D3259E"/>
    <w:rsid w:val="00D33D6C"/>
    <w:rsid w:val="00D359A5"/>
    <w:rsid w:val="00D363CF"/>
    <w:rsid w:val="00D36A19"/>
    <w:rsid w:val="00D37051"/>
    <w:rsid w:val="00D37F32"/>
    <w:rsid w:val="00D400AC"/>
    <w:rsid w:val="00D40AE3"/>
    <w:rsid w:val="00D40E98"/>
    <w:rsid w:val="00D40FEF"/>
    <w:rsid w:val="00D41358"/>
    <w:rsid w:val="00D416A7"/>
    <w:rsid w:val="00D41D18"/>
    <w:rsid w:val="00D42189"/>
    <w:rsid w:val="00D4223C"/>
    <w:rsid w:val="00D42270"/>
    <w:rsid w:val="00D42E47"/>
    <w:rsid w:val="00D43DEB"/>
    <w:rsid w:val="00D447E6"/>
    <w:rsid w:val="00D449E0"/>
    <w:rsid w:val="00D45F6B"/>
    <w:rsid w:val="00D46136"/>
    <w:rsid w:val="00D47233"/>
    <w:rsid w:val="00D472D6"/>
    <w:rsid w:val="00D47C49"/>
    <w:rsid w:val="00D502B9"/>
    <w:rsid w:val="00D503F9"/>
    <w:rsid w:val="00D50730"/>
    <w:rsid w:val="00D50B21"/>
    <w:rsid w:val="00D517C9"/>
    <w:rsid w:val="00D5222B"/>
    <w:rsid w:val="00D52525"/>
    <w:rsid w:val="00D53406"/>
    <w:rsid w:val="00D53A5D"/>
    <w:rsid w:val="00D54215"/>
    <w:rsid w:val="00D54C2F"/>
    <w:rsid w:val="00D54F64"/>
    <w:rsid w:val="00D573B4"/>
    <w:rsid w:val="00D604F2"/>
    <w:rsid w:val="00D605E9"/>
    <w:rsid w:val="00D61F6F"/>
    <w:rsid w:val="00D63CBD"/>
    <w:rsid w:val="00D640DE"/>
    <w:rsid w:val="00D650E4"/>
    <w:rsid w:val="00D65262"/>
    <w:rsid w:val="00D656CF"/>
    <w:rsid w:val="00D65817"/>
    <w:rsid w:val="00D65C35"/>
    <w:rsid w:val="00D66F18"/>
    <w:rsid w:val="00D71023"/>
    <w:rsid w:val="00D72609"/>
    <w:rsid w:val="00D72ADA"/>
    <w:rsid w:val="00D72DCB"/>
    <w:rsid w:val="00D730ED"/>
    <w:rsid w:val="00D733F7"/>
    <w:rsid w:val="00D74007"/>
    <w:rsid w:val="00D75E00"/>
    <w:rsid w:val="00D75E70"/>
    <w:rsid w:val="00D76144"/>
    <w:rsid w:val="00D762EF"/>
    <w:rsid w:val="00D7679F"/>
    <w:rsid w:val="00D76C5F"/>
    <w:rsid w:val="00D771CC"/>
    <w:rsid w:val="00D77463"/>
    <w:rsid w:val="00D7749E"/>
    <w:rsid w:val="00D77B0C"/>
    <w:rsid w:val="00D80551"/>
    <w:rsid w:val="00D80965"/>
    <w:rsid w:val="00D81110"/>
    <w:rsid w:val="00D8153E"/>
    <w:rsid w:val="00D8238D"/>
    <w:rsid w:val="00D82499"/>
    <w:rsid w:val="00D82E8C"/>
    <w:rsid w:val="00D8353A"/>
    <w:rsid w:val="00D83B89"/>
    <w:rsid w:val="00D842D8"/>
    <w:rsid w:val="00D847CA"/>
    <w:rsid w:val="00D8657C"/>
    <w:rsid w:val="00D87286"/>
    <w:rsid w:val="00D902E5"/>
    <w:rsid w:val="00D90EB3"/>
    <w:rsid w:val="00D92F64"/>
    <w:rsid w:val="00D92FB3"/>
    <w:rsid w:val="00D942D5"/>
    <w:rsid w:val="00D94582"/>
    <w:rsid w:val="00D948BD"/>
    <w:rsid w:val="00D949F6"/>
    <w:rsid w:val="00D96804"/>
    <w:rsid w:val="00DA06AD"/>
    <w:rsid w:val="00DA0B74"/>
    <w:rsid w:val="00DA0EB2"/>
    <w:rsid w:val="00DA14FD"/>
    <w:rsid w:val="00DA26F9"/>
    <w:rsid w:val="00DA2827"/>
    <w:rsid w:val="00DA33A7"/>
    <w:rsid w:val="00DA3C78"/>
    <w:rsid w:val="00DA3DDE"/>
    <w:rsid w:val="00DA3F56"/>
    <w:rsid w:val="00DA4700"/>
    <w:rsid w:val="00DA5FFC"/>
    <w:rsid w:val="00DA6920"/>
    <w:rsid w:val="00DA7BE8"/>
    <w:rsid w:val="00DB0B16"/>
    <w:rsid w:val="00DB0E39"/>
    <w:rsid w:val="00DB1434"/>
    <w:rsid w:val="00DB1F32"/>
    <w:rsid w:val="00DB28C9"/>
    <w:rsid w:val="00DB2CCF"/>
    <w:rsid w:val="00DB33E8"/>
    <w:rsid w:val="00DB3CBA"/>
    <w:rsid w:val="00DB4DD5"/>
    <w:rsid w:val="00DB554D"/>
    <w:rsid w:val="00DB6EE2"/>
    <w:rsid w:val="00DB79CE"/>
    <w:rsid w:val="00DB7A25"/>
    <w:rsid w:val="00DB7B89"/>
    <w:rsid w:val="00DB7DD0"/>
    <w:rsid w:val="00DC1659"/>
    <w:rsid w:val="00DC182E"/>
    <w:rsid w:val="00DC1868"/>
    <w:rsid w:val="00DC2137"/>
    <w:rsid w:val="00DC251D"/>
    <w:rsid w:val="00DC29BD"/>
    <w:rsid w:val="00DC2ADD"/>
    <w:rsid w:val="00DC2B25"/>
    <w:rsid w:val="00DC2F05"/>
    <w:rsid w:val="00DC360A"/>
    <w:rsid w:val="00DC384F"/>
    <w:rsid w:val="00DC4433"/>
    <w:rsid w:val="00DC4B41"/>
    <w:rsid w:val="00DC5466"/>
    <w:rsid w:val="00DC548E"/>
    <w:rsid w:val="00DC5BF6"/>
    <w:rsid w:val="00DC5CE8"/>
    <w:rsid w:val="00DC689F"/>
    <w:rsid w:val="00DC77B0"/>
    <w:rsid w:val="00DD0AFE"/>
    <w:rsid w:val="00DD123F"/>
    <w:rsid w:val="00DD1B01"/>
    <w:rsid w:val="00DD1FCD"/>
    <w:rsid w:val="00DD2764"/>
    <w:rsid w:val="00DD42E5"/>
    <w:rsid w:val="00DD562A"/>
    <w:rsid w:val="00DD592D"/>
    <w:rsid w:val="00DD6166"/>
    <w:rsid w:val="00DD6596"/>
    <w:rsid w:val="00DD660E"/>
    <w:rsid w:val="00DD72D8"/>
    <w:rsid w:val="00DD7B7E"/>
    <w:rsid w:val="00DD7B9A"/>
    <w:rsid w:val="00DE100B"/>
    <w:rsid w:val="00DE19E1"/>
    <w:rsid w:val="00DE1B36"/>
    <w:rsid w:val="00DE23C4"/>
    <w:rsid w:val="00DE243C"/>
    <w:rsid w:val="00DE2855"/>
    <w:rsid w:val="00DE39F4"/>
    <w:rsid w:val="00DE434E"/>
    <w:rsid w:val="00DE4BAD"/>
    <w:rsid w:val="00DE6592"/>
    <w:rsid w:val="00DE7B2D"/>
    <w:rsid w:val="00DE7CCA"/>
    <w:rsid w:val="00DE7D0B"/>
    <w:rsid w:val="00DF0187"/>
    <w:rsid w:val="00DF07E9"/>
    <w:rsid w:val="00DF0C21"/>
    <w:rsid w:val="00DF1025"/>
    <w:rsid w:val="00DF1389"/>
    <w:rsid w:val="00DF1EF5"/>
    <w:rsid w:val="00DF243D"/>
    <w:rsid w:val="00DF2AC5"/>
    <w:rsid w:val="00DF3BC1"/>
    <w:rsid w:val="00DF4B71"/>
    <w:rsid w:val="00DF4E35"/>
    <w:rsid w:val="00DF5177"/>
    <w:rsid w:val="00DF54A3"/>
    <w:rsid w:val="00DF69A3"/>
    <w:rsid w:val="00DF721D"/>
    <w:rsid w:val="00DF799E"/>
    <w:rsid w:val="00E002CD"/>
    <w:rsid w:val="00E00F4D"/>
    <w:rsid w:val="00E011FA"/>
    <w:rsid w:val="00E0123D"/>
    <w:rsid w:val="00E01706"/>
    <w:rsid w:val="00E020C9"/>
    <w:rsid w:val="00E02B8F"/>
    <w:rsid w:val="00E02BF0"/>
    <w:rsid w:val="00E03301"/>
    <w:rsid w:val="00E03B44"/>
    <w:rsid w:val="00E03D09"/>
    <w:rsid w:val="00E03F18"/>
    <w:rsid w:val="00E04E75"/>
    <w:rsid w:val="00E05775"/>
    <w:rsid w:val="00E05C3F"/>
    <w:rsid w:val="00E060A7"/>
    <w:rsid w:val="00E066D4"/>
    <w:rsid w:val="00E07006"/>
    <w:rsid w:val="00E07078"/>
    <w:rsid w:val="00E07269"/>
    <w:rsid w:val="00E0773E"/>
    <w:rsid w:val="00E07BDA"/>
    <w:rsid w:val="00E10A6D"/>
    <w:rsid w:val="00E10FC9"/>
    <w:rsid w:val="00E110B5"/>
    <w:rsid w:val="00E11636"/>
    <w:rsid w:val="00E11836"/>
    <w:rsid w:val="00E12218"/>
    <w:rsid w:val="00E12238"/>
    <w:rsid w:val="00E12A45"/>
    <w:rsid w:val="00E12DB5"/>
    <w:rsid w:val="00E12FD6"/>
    <w:rsid w:val="00E139B8"/>
    <w:rsid w:val="00E14155"/>
    <w:rsid w:val="00E14664"/>
    <w:rsid w:val="00E1563A"/>
    <w:rsid w:val="00E1567B"/>
    <w:rsid w:val="00E157CA"/>
    <w:rsid w:val="00E15D38"/>
    <w:rsid w:val="00E1616F"/>
    <w:rsid w:val="00E16184"/>
    <w:rsid w:val="00E16CF8"/>
    <w:rsid w:val="00E201F5"/>
    <w:rsid w:val="00E20738"/>
    <w:rsid w:val="00E20FEB"/>
    <w:rsid w:val="00E21083"/>
    <w:rsid w:val="00E216B6"/>
    <w:rsid w:val="00E21A94"/>
    <w:rsid w:val="00E223EE"/>
    <w:rsid w:val="00E22A12"/>
    <w:rsid w:val="00E23600"/>
    <w:rsid w:val="00E2372A"/>
    <w:rsid w:val="00E23C95"/>
    <w:rsid w:val="00E25F6F"/>
    <w:rsid w:val="00E26A96"/>
    <w:rsid w:val="00E2752E"/>
    <w:rsid w:val="00E27CA8"/>
    <w:rsid w:val="00E300B0"/>
    <w:rsid w:val="00E301EB"/>
    <w:rsid w:val="00E30549"/>
    <w:rsid w:val="00E3256E"/>
    <w:rsid w:val="00E32FA6"/>
    <w:rsid w:val="00E336A9"/>
    <w:rsid w:val="00E336F8"/>
    <w:rsid w:val="00E33C8D"/>
    <w:rsid w:val="00E35007"/>
    <w:rsid w:val="00E359B8"/>
    <w:rsid w:val="00E35A96"/>
    <w:rsid w:val="00E37CD1"/>
    <w:rsid w:val="00E37D84"/>
    <w:rsid w:val="00E410CE"/>
    <w:rsid w:val="00E41197"/>
    <w:rsid w:val="00E41F55"/>
    <w:rsid w:val="00E424D5"/>
    <w:rsid w:val="00E429E8"/>
    <w:rsid w:val="00E43017"/>
    <w:rsid w:val="00E43615"/>
    <w:rsid w:val="00E44770"/>
    <w:rsid w:val="00E4486F"/>
    <w:rsid w:val="00E44E76"/>
    <w:rsid w:val="00E45311"/>
    <w:rsid w:val="00E45AC4"/>
    <w:rsid w:val="00E46250"/>
    <w:rsid w:val="00E465D9"/>
    <w:rsid w:val="00E50582"/>
    <w:rsid w:val="00E51702"/>
    <w:rsid w:val="00E51785"/>
    <w:rsid w:val="00E51B17"/>
    <w:rsid w:val="00E51F3C"/>
    <w:rsid w:val="00E5242F"/>
    <w:rsid w:val="00E52778"/>
    <w:rsid w:val="00E52C6A"/>
    <w:rsid w:val="00E52E1A"/>
    <w:rsid w:val="00E52F71"/>
    <w:rsid w:val="00E53061"/>
    <w:rsid w:val="00E531F2"/>
    <w:rsid w:val="00E53E0B"/>
    <w:rsid w:val="00E53F6A"/>
    <w:rsid w:val="00E542A4"/>
    <w:rsid w:val="00E55810"/>
    <w:rsid w:val="00E55A42"/>
    <w:rsid w:val="00E55D0A"/>
    <w:rsid w:val="00E564CD"/>
    <w:rsid w:val="00E566BD"/>
    <w:rsid w:val="00E5682D"/>
    <w:rsid w:val="00E571BE"/>
    <w:rsid w:val="00E57964"/>
    <w:rsid w:val="00E5796F"/>
    <w:rsid w:val="00E60068"/>
    <w:rsid w:val="00E60C43"/>
    <w:rsid w:val="00E60F41"/>
    <w:rsid w:val="00E612BD"/>
    <w:rsid w:val="00E6133E"/>
    <w:rsid w:val="00E629C6"/>
    <w:rsid w:val="00E62C37"/>
    <w:rsid w:val="00E62D68"/>
    <w:rsid w:val="00E63919"/>
    <w:rsid w:val="00E639C0"/>
    <w:rsid w:val="00E63B02"/>
    <w:rsid w:val="00E6403B"/>
    <w:rsid w:val="00E65D64"/>
    <w:rsid w:val="00E65F95"/>
    <w:rsid w:val="00E6761C"/>
    <w:rsid w:val="00E678A4"/>
    <w:rsid w:val="00E67F55"/>
    <w:rsid w:val="00E67F8E"/>
    <w:rsid w:val="00E70C81"/>
    <w:rsid w:val="00E7120D"/>
    <w:rsid w:val="00E7144D"/>
    <w:rsid w:val="00E71492"/>
    <w:rsid w:val="00E718CD"/>
    <w:rsid w:val="00E71CBC"/>
    <w:rsid w:val="00E72791"/>
    <w:rsid w:val="00E72834"/>
    <w:rsid w:val="00E73187"/>
    <w:rsid w:val="00E73603"/>
    <w:rsid w:val="00E73924"/>
    <w:rsid w:val="00E73D01"/>
    <w:rsid w:val="00E74A92"/>
    <w:rsid w:val="00E758DE"/>
    <w:rsid w:val="00E75D30"/>
    <w:rsid w:val="00E7616F"/>
    <w:rsid w:val="00E8005C"/>
    <w:rsid w:val="00E80D34"/>
    <w:rsid w:val="00E81E3E"/>
    <w:rsid w:val="00E839BB"/>
    <w:rsid w:val="00E83FC4"/>
    <w:rsid w:val="00E8466C"/>
    <w:rsid w:val="00E85079"/>
    <w:rsid w:val="00E85227"/>
    <w:rsid w:val="00E865EA"/>
    <w:rsid w:val="00E872CF"/>
    <w:rsid w:val="00E87F6C"/>
    <w:rsid w:val="00E91312"/>
    <w:rsid w:val="00E91768"/>
    <w:rsid w:val="00E91CA6"/>
    <w:rsid w:val="00E91E6A"/>
    <w:rsid w:val="00E92DC6"/>
    <w:rsid w:val="00E93E40"/>
    <w:rsid w:val="00E93FF8"/>
    <w:rsid w:val="00E948AD"/>
    <w:rsid w:val="00E94F19"/>
    <w:rsid w:val="00E95597"/>
    <w:rsid w:val="00E956A7"/>
    <w:rsid w:val="00E957F4"/>
    <w:rsid w:val="00E95B54"/>
    <w:rsid w:val="00E972C2"/>
    <w:rsid w:val="00E9764E"/>
    <w:rsid w:val="00E976B2"/>
    <w:rsid w:val="00EA094D"/>
    <w:rsid w:val="00EA0B7C"/>
    <w:rsid w:val="00EA1035"/>
    <w:rsid w:val="00EA16AB"/>
    <w:rsid w:val="00EA16B2"/>
    <w:rsid w:val="00EA1A13"/>
    <w:rsid w:val="00EA2197"/>
    <w:rsid w:val="00EA26F0"/>
    <w:rsid w:val="00EA3756"/>
    <w:rsid w:val="00EA4205"/>
    <w:rsid w:val="00EA46B2"/>
    <w:rsid w:val="00EA5B5F"/>
    <w:rsid w:val="00EA5C35"/>
    <w:rsid w:val="00EA68DE"/>
    <w:rsid w:val="00EA7190"/>
    <w:rsid w:val="00EA726D"/>
    <w:rsid w:val="00EA759B"/>
    <w:rsid w:val="00EA7AE2"/>
    <w:rsid w:val="00EB0866"/>
    <w:rsid w:val="00EB0996"/>
    <w:rsid w:val="00EB14A5"/>
    <w:rsid w:val="00EB14CF"/>
    <w:rsid w:val="00EB1823"/>
    <w:rsid w:val="00EB20A3"/>
    <w:rsid w:val="00EB20A4"/>
    <w:rsid w:val="00EB2266"/>
    <w:rsid w:val="00EB269A"/>
    <w:rsid w:val="00EB293A"/>
    <w:rsid w:val="00EB327C"/>
    <w:rsid w:val="00EB3C15"/>
    <w:rsid w:val="00EB3D3F"/>
    <w:rsid w:val="00EB496C"/>
    <w:rsid w:val="00EB5F53"/>
    <w:rsid w:val="00EB6816"/>
    <w:rsid w:val="00EB74FD"/>
    <w:rsid w:val="00EB7FE4"/>
    <w:rsid w:val="00EC09BA"/>
    <w:rsid w:val="00EC0BEA"/>
    <w:rsid w:val="00EC1697"/>
    <w:rsid w:val="00EC1763"/>
    <w:rsid w:val="00EC22FD"/>
    <w:rsid w:val="00EC40FA"/>
    <w:rsid w:val="00EC4217"/>
    <w:rsid w:val="00EC46EA"/>
    <w:rsid w:val="00EC4A4A"/>
    <w:rsid w:val="00EC518C"/>
    <w:rsid w:val="00EC54B1"/>
    <w:rsid w:val="00EC59FD"/>
    <w:rsid w:val="00EC5F85"/>
    <w:rsid w:val="00EC6214"/>
    <w:rsid w:val="00EC6434"/>
    <w:rsid w:val="00EC6555"/>
    <w:rsid w:val="00EC6DA3"/>
    <w:rsid w:val="00EC6DE2"/>
    <w:rsid w:val="00EC739E"/>
    <w:rsid w:val="00EC7D08"/>
    <w:rsid w:val="00ED0191"/>
    <w:rsid w:val="00ED0333"/>
    <w:rsid w:val="00ED0362"/>
    <w:rsid w:val="00ED072E"/>
    <w:rsid w:val="00ED091E"/>
    <w:rsid w:val="00ED1209"/>
    <w:rsid w:val="00ED12BC"/>
    <w:rsid w:val="00ED1393"/>
    <w:rsid w:val="00ED1C11"/>
    <w:rsid w:val="00ED1C92"/>
    <w:rsid w:val="00ED276C"/>
    <w:rsid w:val="00ED2C6A"/>
    <w:rsid w:val="00ED2E5F"/>
    <w:rsid w:val="00ED2ECC"/>
    <w:rsid w:val="00ED3122"/>
    <w:rsid w:val="00ED4CD1"/>
    <w:rsid w:val="00ED5473"/>
    <w:rsid w:val="00ED60C8"/>
    <w:rsid w:val="00ED6AF2"/>
    <w:rsid w:val="00ED7B44"/>
    <w:rsid w:val="00EE0CB7"/>
    <w:rsid w:val="00EE11A1"/>
    <w:rsid w:val="00EE2358"/>
    <w:rsid w:val="00EE261B"/>
    <w:rsid w:val="00EE2BBF"/>
    <w:rsid w:val="00EE3000"/>
    <w:rsid w:val="00EE367A"/>
    <w:rsid w:val="00EE380C"/>
    <w:rsid w:val="00EE3BEE"/>
    <w:rsid w:val="00EE4049"/>
    <w:rsid w:val="00EE4591"/>
    <w:rsid w:val="00EE5506"/>
    <w:rsid w:val="00EE563F"/>
    <w:rsid w:val="00EE626C"/>
    <w:rsid w:val="00EE643E"/>
    <w:rsid w:val="00EE66BA"/>
    <w:rsid w:val="00EE717A"/>
    <w:rsid w:val="00EE7520"/>
    <w:rsid w:val="00EE774A"/>
    <w:rsid w:val="00EE7896"/>
    <w:rsid w:val="00EF1249"/>
    <w:rsid w:val="00EF1F54"/>
    <w:rsid w:val="00EF233E"/>
    <w:rsid w:val="00EF2542"/>
    <w:rsid w:val="00EF3582"/>
    <w:rsid w:val="00EF36CA"/>
    <w:rsid w:val="00EF3D90"/>
    <w:rsid w:val="00EF45F2"/>
    <w:rsid w:val="00EF4A1B"/>
    <w:rsid w:val="00EF71B1"/>
    <w:rsid w:val="00EF77DA"/>
    <w:rsid w:val="00EF7A6D"/>
    <w:rsid w:val="00EF7DBC"/>
    <w:rsid w:val="00F004A0"/>
    <w:rsid w:val="00F00C23"/>
    <w:rsid w:val="00F0131D"/>
    <w:rsid w:val="00F018B7"/>
    <w:rsid w:val="00F01C6D"/>
    <w:rsid w:val="00F0319E"/>
    <w:rsid w:val="00F0320E"/>
    <w:rsid w:val="00F0361F"/>
    <w:rsid w:val="00F03EB9"/>
    <w:rsid w:val="00F04262"/>
    <w:rsid w:val="00F044BD"/>
    <w:rsid w:val="00F04B7A"/>
    <w:rsid w:val="00F05092"/>
    <w:rsid w:val="00F0543D"/>
    <w:rsid w:val="00F05E56"/>
    <w:rsid w:val="00F05F14"/>
    <w:rsid w:val="00F06A34"/>
    <w:rsid w:val="00F10B48"/>
    <w:rsid w:val="00F11104"/>
    <w:rsid w:val="00F11DD3"/>
    <w:rsid w:val="00F11DE6"/>
    <w:rsid w:val="00F128CE"/>
    <w:rsid w:val="00F13EAF"/>
    <w:rsid w:val="00F149B6"/>
    <w:rsid w:val="00F16FB7"/>
    <w:rsid w:val="00F206B4"/>
    <w:rsid w:val="00F20AAA"/>
    <w:rsid w:val="00F20F6B"/>
    <w:rsid w:val="00F21C08"/>
    <w:rsid w:val="00F21F28"/>
    <w:rsid w:val="00F2259B"/>
    <w:rsid w:val="00F23662"/>
    <w:rsid w:val="00F236B2"/>
    <w:rsid w:val="00F2409F"/>
    <w:rsid w:val="00F24761"/>
    <w:rsid w:val="00F24C4D"/>
    <w:rsid w:val="00F2534F"/>
    <w:rsid w:val="00F260D3"/>
    <w:rsid w:val="00F269A0"/>
    <w:rsid w:val="00F26B12"/>
    <w:rsid w:val="00F274FD"/>
    <w:rsid w:val="00F301B9"/>
    <w:rsid w:val="00F30FEB"/>
    <w:rsid w:val="00F3119B"/>
    <w:rsid w:val="00F3178C"/>
    <w:rsid w:val="00F31841"/>
    <w:rsid w:val="00F31B62"/>
    <w:rsid w:val="00F31D4F"/>
    <w:rsid w:val="00F31FCB"/>
    <w:rsid w:val="00F322F5"/>
    <w:rsid w:val="00F327B6"/>
    <w:rsid w:val="00F3344D"/>
    <w:rsid w:val="00F33C6A"/>
    <w:rsid w:val="00F35707"/>
    <w:rsid w:val="00F35B46"/>
    <w:rsid w:val="00F360C5"/>
    <w:rsid w:val="00F363DA"/>
    <w:rsid w:val="00F365D2"/>
    <w:rsid w:val="00F368A3"/>
    <w:rsid w:val="00F369D1"/>
    <w:rsid w:val="00F37C25"/>
    <w:rsid w:val="00F4014C"/>
    <w:rsid w:val="00F41055"/>
    <w:rsid w:val="00F416AA"/>
    <w:rsid w:val="00F41821"/>
    <w:rsid w:val="00F41EEA"/>
    <w:rsid w:val="00F421E1"/>
    <w:rsid w:val="00F433CA"/>
    <w:rsid w:val="00F43440"/>
    <w:rsid w:val="00F4504C"/>
    <w:rsid w:val="00F45190"/>
    <w:rsid w:val="00F4519A"/>
    <w:rsid w:val="00F45908"/>
    <w:rsid w:val="00F45B9C"/>
    <w:rsid w:val="00F45D93"/>
    <w:rsid w:val="00F470D4"/>
    <w:rsid w:val="00F47645"/>
    <w:rsid w:val="00F476D9"/>
    <w:rsid w:val="00F50245"/>
    <w:rsid w:val="00F514B7"/>
    <w:rsid w:val="00F5158D"/>
    <w:rsid w:val="00F516F3"/>
    <w:rsid w:val="00F51C90"/>
    <w:rsid w:val="00F54591"/>
    <w:rsid w:val="00F5482D"/>
    <w:rsid w:val="00F54A38"/>
    <w:rsid w:val="00F54ED9"/>
    <w:rsid w:val="00F55258"/>
    <w:rsid w:val="00F5529B"/>
    <w:rsid w:val="00F55804"/>
    <w:rsid w:val="00F5588E"/>
    <w:rsid w:val="00F559F0"/>
    <w:rsid w:val="00F5671E"/>
    <w:rsid w:val="00F57AD7"/>
    <w:rsid w:val="00F60821"/>
    <w:rsid w:val="00F60854"/>
    <w:rsid w:val="00F627D9"/>
    <w:rsid w:val="00F62AF4"/>
    <w:rsid w:val="00F634A3"/>
    <w:rsid w:val="00F63F75"/>
    <w:rsid w:val="00F644EF"/>
    <w:rsid w:val="00F64E87"/>
    <w:rsid w:val="00F64F44"/>
    <w:rsid w:val="00F651FF"/>
    <w:rsid w:val="00F6580D"/>
    <w:rsid w:val="00F65BA6"/>
    <w:rsid w:val="00F66722"/>
    <w:rsid w:val="00F6686B"/>
    <w:rsid w:val="00F66910"/>
    <w:rsid w:val="00F67208"/>
    <w:rsid w:val="00F67659"/>
    <w:rsid w:val="00F679A9"/>
    <w:rsid w:val="00F67C54"/>
    <w:rsid w:val="00F67D89"/>
    <w:rsid w:val="00F67EBF"/>
    <w:rsid w:val="00F70308"/>
    <w:rsid w:val="00F71E47"/>
    <w:rsid w:val="00F72428"/>
    <w:rsid w:val="00F72D97"/>
    <w:rsid w:val="00F72DA7"/>
    <w:rsid w:val="00F73066"/>
    <w:rsid w:val="00F7324D"/>
    <w:rsid w:val="00F73B3D"/>
    <w:rsid w:val="00F73F1B"/>
    <w:rsid w:val="00F74908"/>
    <w:rsid w:val="00F74B8D"/>
    <w:rsid w:val="00F75DD0"/>
    <w:rsid w:val="00F76647"/>
    <w:rsid w:val="00F7699B"/>
    <w:rsid w:val="00F769A4"/>
    <w:rsid w:val="00F76E42"/>
    <w:rsid w:val="00F777E6"/>
    <w:rsid w:val="00F802AE"/>
    <w:rsid w:val="00F803B0"/>
    <w:rsid w:val="00F8100D"/>
    <w:rsid w:val="00F82626"/>
    <w:rsid w:val="00F8310E"/>
    <w:rsid w:val="00F8337A"/>
    <w:rsid w:val="00F841D5"/>
    <w:rsid w:val="00F8534A"/>
    <w:rsid w:val="00F8579A"/>
    <w:rsid w:val="00F85A56"/>
    <w:rsid w:val="00F85A7E"/>
    <w:rsid w:val="00F85AA0"/>
    <w:rsid w:val="00F86B7C"/>
    <w:rsid w:val="00F86DEC"/>
    <w:rsid w:val="00F8759A"/>
    <w:rsid w:val="00F87B55"/>
    <w:rsid w:val="00F87D87"/>
    <w:rsid w:val="00F9023A"/>
    <w:rsid w:val="00F90385"/>
    <w:rsid w:val="00F90DBF"/>
    <w:rsid w:val="00F9107C"/>
    <w:rsid w:val="00F9117B"/>
    <w:rsid w:val="00F934FC"/>
    <w:rsid w:val="00F9350A"/>
    <w:rsid w:val="00F94415"/>
    <w:rsid w:val="00F94B7F"/>
    <w:rsid w:val="00F94B8E"/>
    <w:rsid w:val="00F9683E"/>
    <w:rsid w:val="00F96AF2"/>
    <w:rsid w:val="00F972C9"/>
    <w:rsid w:val="00F974B2"/>
    <w:rsid w:val="00F97A92"/>
    <w:rsid w:val="00F97DF3"/>
    <w:rsid w:val="00FA091B"/>
    <w:rsid w:val="00FA0BB9"/>
    <w:rsid w:val="00FA1BDC"/>
    <w:rsid w:val="00FA1FE7"/>
    <w:rsid w:val="00FA237E"/>
    <w:rsid w:val="00FA2A8F"/>
    <w:rsid w:val="00FA2DF0"/>
    <w:rsid w:val="00FA3670"/>
    <w:rsid w:val="00FA3FFC"/>
    <w:rsid w:val="00FA4927"/>
    <w:rsid w:val="00FA4D46"/>
    <w:rsid w:val="00FA7498"/>
    <w:rsid w:val="00FA777E"/>
    <w:rsid w:val="00FB1450"/>
    <w:rsid w:val="00FB1673"/>
    <w:rsid w:val="00FB18BE"/>
    <w:rsid w:val="00FB3416"/>
    <w:rsid w:val="00FB36CB"/>
    <w:rsid w:val="00FB39DE"/>
    <w:rsid w:val="00FB4518"/>
    <w:rsid w:val="00FB5733"/>
    <w:rsid w:val="00FB61EB"/>
    <w:rsid w:val="00FB63F8"/>
    <w:rsid w:val="00FB73BF"/>
    <w:rsid w:val="00FB75E6"/>
    <w:rsid w:val="00FB7F12"/>
    <w:rsid w:val="00FC1318"/>
    <w:rsid w:val="00FC1EAC"/>
    <w:rsid w:val="00FC20A3"/>
    <w:rsid w:val="00FC4218"/>
    <w:rsid w:val="00FC43CC"/>
    <w:rsid w:val="00FC5349"/>
    <w:rsid w:val="00FC5A0D"/>
    <w:rsid w:val="00FC5D73"/>
    <w:rsid w:val="00FC742A"/>
    <w:rsid w:val="00FC7798"/>
    <w:rsid w:val="00FC7DB6"/>
    <w:rsid w:val="00FD01A9"/>
    <w:rsid w:val="00FD05F5"/>
    <w:rsid w:val="00FD1A29"/>
    <w:rsid w:val="00FD1EC5"/>
    <w:rsid w:val="00FD2A49"/>
    <w:rsid w:val="00FD2B42"/>
    <w:rsid w:val="00FD34A5"/>
    <w:rsid w:val="00FD47AD"/>
    <w:rsid w:val="00FD4AF1"/>
    <w:rsid w:val="00FD5180"/>
    <w:rsid w:val="00FD6DCD"/>
    <w:rsid w:val="00FD7304"/>
    <w:rsid w:val="00FE035A"/>
    <w:rsid w:val="00FE11AD"/>
    <w:rsid w:val="00FE1252"/>
    <w:rsid w:val="00FE1B23"/>
    <w:rsid w:val="00FE228D"/>
    <w:rsid w:val="00FE278F"/>
    <w:rsid w:val="00FE27B9"/>
    <w:rsid w:val="00FE4253"/>
    <w:rsid w:val="00FE5A1E"/>
    <w:rsid w:val="00FE7676"/>
    <w:rsid w:val="00FE7FF6"/>
    <w:rsid w:val="00FF05F2"/>
    <w:rsid w:val="00FF0FEA"/>
    <w:rsid w:val="00FF19A7"/>
    <w:rsid w:val="00FF1C8B"/>
    <w:rsid w:val="00FF2A97"/>
    <w:rsid w:val="00FF36A6"/>
    <w:rsid w:val="00FF3AA6"/>
    <w:rsid w:val="00FF46FF"/>
    <w:rsid w:val="00FF5111"/>
    <w:rsid w:val="00FF5B2F"/>
    <w:rsid w:val="00FF5F39"/>
    <w:rsid w:val="00FF66A3"/>
    <w:rsid w:val="00FF7581"/>
    <w:rsid w:val="01A909E6"/>
    <w:rsid w:val="08954966"/>
    <w:rsid w:val="0A207E53"/>
    <w:rsid w:val="0AC00D60"/>
    <w:rsid w:val="0D362493"/>
    <w:rsid w:val="121216B1"/>
    <w:rsid w:val="14BE487B"/>
    <w:rsid w:val="1ADF23DC"/>
    <w:rsid w:val="1B0F622D"/>
    <w:rsid w:val="1CF10155"/>
    <w:rsid w:val="1D8A0F84"/>
    <w:rsid w:val="1F225822"/>
    <w:rsid w:val="23D308A7"/>
    <w:rsid w:val="242F51F8"/>
    <w:rsid w:val="2497134E"/>
    <w:rsid w:val="24A216A6"/>
    <w:rsid w:val="276E751C"/>
    <w:rsid w:val="27E96665"/>
    <w:rsid w:val="295F57ED"/>
    <w:rsid w:val="2F5B28C9"/>
    <w:rsid w:val="30900081"/>
    <w:rsid w:val="32CF7441"/>
    <w:rsid w:val="338A494B"/>
    <w:rsid w:val="33990027"/>
    <w:rsid w:val="34934500"/>
    <w:rsid w:val="35AD202A"/>
    <w:rsid w:val="372376B1"/>
    <w:rsid w:val="39436B6E"/>
    <w:rsid w:val="3A622FD7"/>
    <w:rsid w:val="3B082D5E"/>
    <w:rsid w:val="3F6F2B48"/>
    <w:rsid w:val="436C3E18"/>
    <w:rsid w:val="49AB4C68"/>
    <w:rsid w:val="4A1B465B"/>
    <w:rsid w:val="4D3E0700"/>
    <w:rsid w:val="4F4E362B"/>
    <w:rsid w:val="4FA15633"/>
    <w:rsid w:val="518733BC"/>
    <w:rsid w:val="53304CC9"/>
    <w:rsid w:val="53EB338B"/>
    <w:rsid w:val="57946598"/>
    <w:rsid w:val="58530075"/>
    <w:rsid w:val="5CCF2D77"/>
    <w:rsid w:val="5F0476F0"/>
    <w:rsid w:val="601975C1"/>
    <w:rsid w:val="61B52C5B"/>
    <w:rsid w:val="64102515"/>
    <w:rsid w:val="666D1316"/>
    <w:rsid w:val="66B4528C"/>
    <w:rsid w:val="69665AFA"/>
    <w:rsid w:val="6ACA5B12"/>
    <w:rsid w:val="6ADB0EDF"/>
    <w:rsid w:val="6B671D12"/>
    <w:rsid w:val="71DF193B"/>
    <w:rsid w:val="779A777D"/>
    <w:rsid w:val="784F2127"/>
    <w:rsid w:val="7985683A"/>
    <w:rsid w:val="79B244B5"/>
    <w:rsid w:val="7AFC477A"/>
    <w:rsid w:val="7D672C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D541E"/>
  <w15:docId w15:val="{2F4C89A7-4C9B-4F7A-824D-F8EAAB25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unhideWhenUsed="1" w:qFormat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uiPriority="0" w:qFormat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qFormat="1"/>
    <w:lsdException w:name="FollowedHyperlink" w:qFormat="1"/>
    <w:lsdException w:name="Strong" w:uiPriority="22" w:qFormat="1"/>
    <w:lsdException w:name="Emphasis" w:uiPriority="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Pr>
      <w:rFonts w:eastAsia="Times New Roman"/>
      <w:sz w:val="24"/>
      <w:szCs w:val="24"/>
    </w:rPr>
  </w:style>
  <w:style w:type="paragraph" w:styleId="1">
    <w:name w:val="heading 1"/>
    <w:basedOn w:val="a0"/>
    <w:next w:val="a0"/>
    <w:link w:val="10"/>
    <w:qFormat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pPr>
      <w:keepNext/>
      <w:jc w:val="center"/>
      <w:outlineLvl w:val="3"/>
    </w:pPr>
    <w:rPr>
      <w:b/>
      <w:sz w:val="26"/>
    </w:rPr>
  </w:style>
  <w:style w:type="paragraph" w:styleId="5">
    <w:name w:val="heading 5"/>
    <w:basedOn w:val="a0"/>
    <w:next w:val="a0"/>
    <w:link w:val="50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pPr>
      <w:spacing w:before="240" w:after="60"/>
      <w:outlineLvl w:val="6"/>
    </w:pPr>
  </w:style>
  <w:style w:type="paragraph" w:styleId="8">
    <w:name w:val="heading 8"/>
    <w:basedOn w:val="a0"/>
    <w:next w:val="a0"/>
    <w:link w:val="80"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ink w:val="90"/>
    <w:qFormat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FollowedHyperlink"/>
    <w:uiPriority w:val="99"/>
    <w:qFormat/>
    <w:rPr>
      <w:color w:val="800080"/>
      <w:u w:val="single"/>
    </w:rPr>
  </w:style>
  <w:style w:type="character" w:styleId="a5">
    <w:name w:val="footnote reference"/>
    <w:qFormat/>
    <w:rPr>
      <w:vertAlign w:val="superscript"/>
    </w:rPr>
  </w:style>
  <w:style w:type="character" w:styleId="a6">
    <w:name w:val="Emphasis"/>
    <w:qFormat/>
    <w:rPr>
      <w:i/>
      <w:iCs/>
    </w:rPr>
  </w:style>
  <w:style w:type="character" w:styleId="a7">
    <w:name w:val="Hyperlink"/>
    <w:uiPriority w:val="99"/>
    <w:qFormat/>
    <w:rPr>
      <w:color w:val="0000FF"/>
      <w:u w:val="single"/>
    </w:rPr>
  </w:style>
  <w:style w:type="character" w:styleId="a8">
    <w:name w:val="page number"/>
    <w:basedOn w:val="a1"/>
    <w:qFormat/>
  </w:style>
  <w:style w:type="character" w:styleId="a9">
    <w:name w:val="line number"/>
    <w:qFormat/>
    <w:rPr>
      <w:sz w:val="28"/>
      <w:szCs w:val="28"/>
      <w:lang w:val="kk-KZ" w:eastAsia="ar-SA" w:bidi="ar-SA"/>
    </w:rPr>
  </w:style>
  <w:style w:type="character" w:styleId="aa">
    <w:name w:val="Strong"/>
    <w:uiPriority w:val="22"/>
    <w:qFormat/>
    <w:rPr>
      <w:b/>
      <w:bCs/>
    </w:rPr>
  </w:style>
  <w:style w:type="paragraph" w:styleId="ab">
    <w:name w:val="Balloon Text"/>
    <w:basedOn w:val="a0"/>
    <w:link w:val="ac"/>
    <w:qFormat/>
    <w:rPr>
      <w:rFonts w:ascii="Tahoma" w:hAnsi="Tahoma"/>
      <w:sz w:val="16"/>
      <w:szCs w:val="16"/>
    </w:rPr>
  </w:style>
  <w:style w:type="paragraph" w:styleId="21">
    <w:name w:val="Body Text 2"/>
    <w:basedOn w:val="a0"/>
    <w:link w:val="22"/>
    <w:qFormat/>
    <w:pPr>
      <w:spacing w:after="120" w:line="480" w:lineRule="auto"/>
    </w:pPr>
  </w:style>
  <w:style w:type="paragraph" w:styleId="ad">
    <w:name w:val="Plain Text"/>
    <w:basedOn w:val="a0"/>
    <w:link w:val="ae"/>
    <w:qFormat/>
    <w:rPr>
      <w:rFonts w:ascii="Courier New" w:hAnsi="Courier New"/>
      <w:sz w:val="20"/>
      <w:szCs w:val="20"/>
    </w:rPr>
  </w:style>
  <w:style w:type="paragraph" w:styleId="31">
    <w:name w:val="Body Text Indent 3"/>
    <w:basedOn w:val="a0"/>
    <w:link w:val="32"/>
    <w:qFormat/>
    <w:pPr>
      <w:spacing w:after="120"/>
      <w:ind w:left="283"/>
    </w:pPr>
    <w:rPr>
      <w:sz w:val="16"/>
      <w:szCs w:val="16"/>
    </w:rPr>
  </w:style>
  <w:style w:type="paragraph" w:styleId="af">
    <w:name w:val="footnote text"/>
    <w:basedOn w:val="a0"/>
    <w:link w:val="af0"/>
    <w:unhideWhenUsed/>
    <w:qFormat/>
    <w:rPr>
      <w:sz w:val="20"/>
      <w:szCs w:val="20"/>
    </w:rPr>
  </w:style>
  <w:style w:type="paragraph" w:styleId="af1">
    <w:name w:val="header"/>
    <w:basedOn w:val="a0"/>
    <w:link w:val="af2"/>
    <w:uiPriority w:val="99"/>
    <w:unhideWhenUsed/>
    <w:qFormat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f3">
    <w:name w:val="Body Text"/>
    <w:basedOn w:val="a0"/>
    <w:link w:val="af4"/>
    <w:qFormat/>
    <w:rPr>
      <w:szCs w:val="20"/>
    </w:rPr>
  </w:style>
  <w:style w:type="paragraph" w:styleId="af5">
    <w:name w:val="Body Text Indent"/>
    <w:basedOn w:val="a0"/>
    <w:link w:val="af6"/>
    <w:qFormat/>
    <w:pPr>
      <w:spacing w:after="120"/>
      <w:ind w:left="283"/>
    </w:pPr>
  </w:style>
  <w:style w:type="paragraph" w:styleId="af7">
    <w:name w:val="Title"/>
    <w:basedOn w:val="a0"/>
    <w:link w:val="af8"/>
    <w:qFormat/>
    <w:pPr>
      <w:jc w:val="center"/>
    </w:pPr>
    <w:rPr>
      <w:b/>
      <w:bCs/>
      <w:sz w:val="32"/>
    </w:rPr>
  </w:style>
  <w:style w:type="paragraph" w:styleId="af9">
    <w:name w:val="footer"/>
    <w:basedOn w:val="a0"/>
    <w:link w:val="afa"/>
    <w:uiPriority w:val="99"/>
    <w:qFormat/>
    <w:pPr>
      <w:tabs>
        <w:tab w:val="center" w:pos="4677"/>
        <w:tab w:val="right" w:pos="9355"/>
      </w:tabs>
    </w:pPr>
  </w:style>
  <w:style w:type="paragraph" w:styleId="afb">
    <w:name w:val="List"/>
    <w:basedOn w:val="af3"/>
    <w:qFormat/>
    <w:pPr>
      <w:widowControl w:val="0"/>
      <w:suppressAutoHyphens/>
      <w:spacing w:after="120"/>
    </w:pPr>
    <w:rPr>
      <w:rFonts w:ascii="Arial" w:eastAsia="Arial Unicode MS" w:hAnsi="Arial" w:cs="Tahoma"/>
      <w:kern w:val="1"/>
      <w:sz w:val="20"/>
      <w:szCs w:val="24"/>
    </w:rPr>
  </w:style>
  <w:style w:type="paragraph" w:styleId="afc">
    <w:name w:val="Normal (Web)"/>
    <w:basedOn w:val="a0"/>
    <w:uiPriority w:val="99"/>
    <w:qFormat/>
    <w:pPr>
      <w:spacing w:before="100" w:beforeAutospacing="1" w:after="100" w:afterAutospacing="1"/>
    </w:pPr>
  </w:style>
  <w:style w:type="paragraph" w:styleId="33">
    <w:name w:val="Body Text 3"/>
    <w:basedOn w:val="a0"/>
    <w:link w:val="310"/>
    <w:qFormat/>
    <w:pPr>
      <w:jc w:val="center"/>
    </w:pPr>
    <w:rPr>
      <w:b/>
      <w:sz w:val="26"/>
    </w:rPr>
  </w:style>
  <w:style w:type="paragraph" w:styleId="23">
    <w:name w:val="Body Text Indent 2"/>
    <w:basedOn w:val="a0"/>
    <w:link w:val="24"/>
    <w:qFormat/>
    <w:pPr>
      <w:spacing w:after="120" w:line="480" w:lineRule="auto"/>
      <w:ind w:left="283"/>
    </w:pPr>
  </w:style>
  <w:style w:type="paragraph" w:styleId="afd">
    <w:name w:val="Subtitle"/>
    <w:basedOn w:val="a0"/>
    <w:link w:val="afe"/>
    <w:qFormat/>
    <w:pPr>
      <w:spacing w:after="60"/>
      <w:jc w:val="center"/>
      <w:outlineLvl w:val="1"/>
    </w:pPr>
    <w:rPr>
      <w:rFonts w:ascii="Arial" w:hAnsi="Arial"/>
    </w:rPr>
  </w:style>
  <w:style w:type="paragraph" w:styleId="HTML">
    <w:name w:val="HTML Preformatted"/>
    <w:basedOn w:val="a0"/>
    <w:link w:val="HTML0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/>
      <w:sz w:val="20"/>
      <w:szCs w:val="20"/>
      <w:lang w:eastAsia="ar-SA"/>
    </w:rPr>
  </w:style>
  <w:style w:type="table" w:styleId="aff">
    <w:name w:val="Table Grid"/>
    <w:basedOn w:val="a2"/>
    <w:uiPriority w:val="5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qFormat/>
    <w:rPr>
      <w:rFonts w:ascii="Arial" w:eastAsia="Times New Roman" w:hAnsi="Arial" w:cs="Times New Roman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qFormat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qFormat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qFormat/>
    <w:rPr>
      <w:rFonts w:ascii="Times New Roman" w:eastAsia="Times New Roman" w:hAnsi="Times New Roman" w:cs="Times New Roman"/>
      <w:b/>
      <w:sz w:val="26"/>
      <w:szCs w:val="24"/>
      <w:lang w:eastAsia="ru-RU"/>
    </w:rPr>
  </w:style>
  <w:style w:type="character" w:customStyle="1" w:styleId="50">
    <w:name w:val="Заголовок 5 Знак"/>
    <w:basedOn w:val="a1"/>
    <w:link w:val="5"/>
    <w:qFormat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qFormat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1"/>
    <w:link w:val="7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qFormat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qFormat/>
    <w:rPr>
      <w:rFonts w:ascii="Arial" w:eastAsia="Times New Roman" w:hAnsi="Arial" w:cs="Times New Roman"/>
      <w:lang w:eastAsia="ru-RU"/>
    </w:rPr>
  </w:style>
  <w:style w:type="character" w:customStyle="1" w:styleId="FontStyle42">
    <w:name w:val="Font Style42"/>
    <w:qFormat/>
    <w:rPr>
      <w:rFonts w:ascii="Times New Roman" w:hAnsi="Times New Roman" w:cs="Times New Roman"/>
      <w:b/>
      <w:bCs/>
      <w:i/>
      <w:iCs/>
      <w:sz w:val="26"/>
      <w:szCs w:val="26"/>
    </w:rPr>
  </w:style>
  <w:style w:type="paragraph" w:customStyle="1" w:styleId="Style3">
    <w:name w:val="Style3"/>
    <w:basedOn w:val="a0"/>
    <w:qFormat/>
    <w:pPr>
      <w:widowControl w:val="0"/>
      <w:autoSpaceDE w:val="0"/>
      <w:autoSpaceDN w:val="0"/>
      <w:adjustRightInd w:val="0"/>
      <w:spacing w:line="209" w:lineRule="exact"/>
      <w:ind w:firstLine="504"/>
      <w:jc w:val="both"/>
    </w:pPr>
  </w:style>
  <w:style w:type="paragraph" w:customStyle="1" w:styleId="aff0">
    <w:name w:val="Знак Знак Знак Знак Знак Знак Знак"/>
    <w:basedOn w:val="a0"/>
    <w:autoRedefine/>
    <w:qFormat/>
    <w:pPr>
      <w:spacing w:after="160" w:line="240" w:lineRule="exact"/>
    </w:pPr>
    <w:rPr>
      <w:rFonts w:eastAsia="SimSun"/>
      <w:b/>
      <w:sz w:val="28"/>
      <w:lang w:val="en-US" w:eastAsia="en-US"/>
    </w:rPr>
  </w:style>
  <w:style w:type="character" w:customStyle="1" w:styleId="af4">
    <w:name w:val="Основной текст Знак"/>
    <w:basedOn w:val="a1"/>
    <w:link w:val="af3"/>
    <w:qFormat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s0">
    <w:name w:val="s0"/>
    <w:qFormat/>
    <w:rPr>
      <w:rFonts w:ascii="Times New Roman" w:hAnsi="Times New Roman" w:cs="Times New Roman" w:hint="default"/>
      <w:color w:val="000000"/>
    </w:rPr>
  </w:style>
  <w:style w:type="character" w:customStyle="1" w:styleId="s1">
    <w:name w:val="s1"/>
    <w:qFormat/>
    <w:rPr>
      <w:rFonts w:ascii="Times New Roman" w:hAnsi="Times New Roman" w:cs="Times New Roman"/>
      <w:b/>
      <w:bCs/>
      <w:color w:val="000000"/>
      <w:sz w:val="28"/>
      <w:szCs w:val="28"/>
      <w:u w:val="none"/>
    </w:rPr>
  </w:style>
  <w:style w:type="character" w:customStyle="1" w:styleId="32">
    <w:name w:val="Основной текст с отступом 3 Знак"/>
    <w:basedOn w:val="a1"/>
    <w:link w:val="31"/>
    <w:qFormat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af2">
    <w:name w:val="Верхний колонтитул Знак"/>
    <w:basedOn w:val="a1"/>
    <w:link w:val="af1"/>
    <w:uiPriority w:val="99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a">
    <w:name w:val="Нижний колонтитул Знак"/>
    <w:basedOn w:val="a1"/>
    <w:link w:val="af9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1">
    <w:name w:val="Основной текст_"/>
    <w:link w:val="25"/>
    <w:qFormat/>
    <w:rPr>
      <w:rFonts w:ascii="Tahoma" w:eastAsia="Tahoma" w:hAnsi="Tahoma"/>
      <w:sz w:val="15"/>
      <w:szCs w:val="15"/>
      <w:shd w:val="clear" w:color="auto" w:fill="FFFFFF"/>
    </w:rPr>
  </w:style>
  <w:style w:type="paragraph" w:customStyle="1" w:styleId="25">
    <w:name w:val="Основной текст2"/>
    <w:basedOn w:val="a0"/>
    <w:link w:val="aff1"/>
    <w:qFormat/>
    <w:pPr>
      <w:shd w:val="clear" w:color="auto" w:fill="FFFFFF"/>
      <w:spacing w:line="0" w:lineRule="atLeast"/>
    </w:pPr>
    <w:rPr>
      <w:rFonts w:ascii="Tahoma" w:eastAsia="Tahoma" w:hAnsi="Tahoma" w:cstheme="minorBidi"/>
      <w:sz w:val="15"/>
      <w:szCs w:val="15"/>
      <w:lang w:eastAsia="en-US"/>
    </w:rPr>
  </w:style>
  <w:style w:type="character" w:customStyle="1" w:styleId="26">
    <w:name w:val="Основной текст (2)_"/>
    <w:link w:val="27"/>
    <w:qFormat/>
    <w:rPr>
      <w:rFonts w:ascii="Tahoma" w:eastAsia="Tahoma" w:hAnsi="Tahoma"/>
      <w:sz w:val="13"/>
      <w:szCs w:val="13"/>
      <w:shd w:val="clear" w:color="auto" w:fill="FFFFFF"/>
    </w:rPr>
  </w:style>
  <w:style w:type="paragraph" w:customStyle="1" w:styleId="27">
    <w:name w:val="Основной текст (2)"/>
    <w:basedOn w:val="a0"/>
    <w:link w:val="26"/>
    <w:qFormat/>
    <w:pPr>
      <w:shd w:val="clear" w:color="auto" w:fill="FFFFFF"/>
      <w:spacing w:line="0" w:lineRule="atLeast"/>
    </w:pPr>
    <w:rPr>
      <w:rFonts w:ascii="Tahoma" w:eastAsia="Tahoma" w:hAnsi="Tahoma" w:cstheme="minorBidi"/>
      <w:sz w:val="13"/>
      <w:szCs w:val="13"/>
      <w:lang w:eastAsia="en-US"/>
    </w:rPr>
  </w:style>
  <w:style w:type="character" w:customStyle="1" w:styleId="51">
    <w:name w:val="Основной текст (5)_"/>
    <w:link w:val="52"/>
    <w:qFormat/>
    <w:rPr>
      <w:rFonts w:ascii="Tahoma" w:eastAsia="Tahoma" w:hAnsi="Tahoma"/>
      <w:sz w:val="15"/>
      <w:szCs w:val="15"/>
      <w:shd w:val="clear" w:color="auto" w:fill="FFFFFF"/>
    </w:rPr>
  </w:style>
  <w:style w:type="paragraph" w:customStyle="1" w:styleId="52">
    <w:name w:val="Основной текст (5)"/>
    <w:basedOn w:val="a0"/>
    <w:link w:val="51"/>
    <w:qFormat/>
    <w:pPr>
      <w:shd w:val="clear" w:color="auto" w:fill="FFFFFF"/>
      <w:spacing w:line="0" w:lineRule="atLeast"/>
    </w:pPr>
    <w:rPr>
      <w:rFonts w:ascii="Tahoma" w:eastAsia="Tahoma" w:hAnsi="Tahoma" w:cstheme="minorBidi"/>
      <w:sz w:val="15"/>
      <w:szCs w:val="15"/>
      <w:lang w:eastAsia="en-US"/>
    </w:rPr>
  </w:style>
  <w:style w:type="character" w:customStyle="1" w:styleId="41">
    <w:name w:val="Основной текст (4)_"/>
    <w:link w:val="42"/>
    <w:qFormat/>
    <w:rPr>
      <w:rFonts w:ascii="Century Schoolbook" w:eastAsia="Century Schoolbook" w:hAnsi="Century Schoolbook"/>
      <w:sz w:val="10"/>
      <w:szCs w:val="10"/>
      <w:shd w:val="clear" w:color="auto" w:fill="FFFFFF"/>
    </w:rPr>
  </w:style>
  <w:style w:type="paragraph" w:customStyle="1" w:styleId="42">
    <w:name w:val="Основной текст (4)"/>
    <w:basedOn w:val="a0"/>
    <w:link w:val="41"/>
    <w:qFormat/>
    <w:pPr>
      <w:shd w:val="clear" w:color="auto" w:fill="FFFFFF"/>
      <w:spacing w:line="0" w:lineRule="atLeast"/>
    </w:pPr>
    <w:rPr>
      <w:rFonts w:ascii="Century Schoolbook" w:eastAsia="Century Schoolbook" w:hAnsi="Century Schoolbook" w:cstheme="minorBidi"/>
      <w:sz w:val="10"/>
      <w:szCs w:val="10"/>
      <w:lang w:eastAsia="en-US"/>
    </w:rPr>
  </w:style>
  <w:style w:type="character" w:customStyle="1" w:styleId="61">
    <w:name w:val="Основной текст (6)_"/>
    <w:link w:val="62"/>
    <w:qFormat/>
    <w:rPr>
      <w:rFonts w:ascii="Tahoma" w:eastAsia="Tahoma" w:hAnsi="Tahoma"/>
      <w:sz w:val="12"/>
      <w:szCs w:val="12"/>
      <w:shd w:val="clear" w:color="auto" w:fill="FFFFFF"/>
    </w:rPr>
  </w:style>
  <w:style w:type="paragraph" w:customStyle="1" w:styleId="62">
    <w:name w:val="Основной текст (6)"/>
    <w:basedOn w:val="a0"/>
    <w:link w:val="61"/>
    <w:qFormat/>
    <w:pPr>
      <w:shd w:val="clear" w:color="auto" w:fill="FFFFFF"/>
      <w:spacing w:after="180" w:line="0" w:lineRule="atLeast"/>
    </w:pPr>
    <w:rPr>
      <w:rFonts w:ascii="Tahoma" w:eastAsia="Tahoma" w:hAnsi="Tahoma" w:cstheme="minorBidi"/>
      <w:sz w:val="12"/>
      <w:szCs w:val="12"/>
      <w:lang w:eastAsia="en-US"/>
    </w:rPr>
  </w:style>
  <w:style w:type="character" w:customStyle="1" w:styleId="71">
    <w:name w:val="Основной текст (7)_"/>
    <w:link w:val="72"/>
    <w:qFormat/>
    <w:rPr>
      <w:rFonts w:ascii="Tahoma" w:eastAsia="Tahoma" w:hAnsi="Tahoma"/>
      <w:sz w:val="12"/>
      <w:szCs w:val="12"/>
      <w:shd w:val="clear" w:color="auto" w:fill="FFFFFF"/>
    </w:rPr>
  </w:style>
  <w:style w:type="paragraph" w:customStyle="1" w:styleId="72">
    <w:name w:val="Основной текст (7)"/>
    <w:basedOn w:val="a0"/>
    <w:link w:val="71"/>
    <w:qFormat/>
    <w:pPr>
      <w:shd w:val="clear" w:color="auto" w:fill="FFFFFF"/>
      <w:spacing w:before="180" w:after="60" w:line="0" w:lineRule="atLeast"/>
    </w:pPr>
    <w:rPr>
      <w:rFonts w:ascii="Tahoma" w:eastAsia="Tahoma" w:hAnsi="Tahoma" w:cstheme="minorBidi"/>
      <w:sz w:val="12"/>
      <w:szCs w:val="12"/>
      <w:lang w:eastAsia="en-US"/>
    </w:rPr>
  </w:style>
  <w:style w:type="character" w:customStyle="1" w:styleId="81">
    <w:name w:val="Основной текст (8)_"/>
    <w:link w:val="82"/>
    <w:qFormat/>
    <w:rPr>
      <w:rFonts w:ascii="Tahoma" w:eastAsia="Tahoma" w:hAnsi="Tahoma"/>
      <w:sz w:val="14"/>
      <w:szCs w:val="14"/>
      <w:shd w:val="clear" w:color="auto" w:fill="FFFFFF"/>
    </w:rPr>
  </w:style>
  <w:style w:type="paragraph" w:customStyle="1" w:styleId="82">
    <w:name w:val="Основной текст (8)"/>
    <w:basedOn w:val="a0"/>
    <w:link w:val="81"/>
    <w:qFormat/>
    <w:pPr>
      <w:shd w:val="clear" w:color="auto" w:fill="FFFFFF"/>
      <w:spacing w:before="60" w:line="0" w:lineRule="atLeast"/>
    </w:pPr>
    <w:rPr>
      <w:rFonts w:ascii="Tahoma" w:eastAsia="Tahoma" w:hAnsi="Tahoma" w:cstheme="minorBidi"/>
      <w:sz w:val="14"/>
      <w:szCs w:val="14"/>
      <w:lang w:eastAsia="en-US"/>
    </w:rPr>
  </w:style>
  <w:style w:type="character" w:customStyle="1" w:styleId="13">
    <w:name w:val="Основной текст (13)_"/>
    <w:link w:val="130"/>
    <w:qFormat/>
    <w:rPr>
      <w:sz w:val="13"/>
      <w:szCs w:val="13"/>
      <w:shd w:val="clear" w:color="auto" w:fill="FFFFFF"/>
    </w:rPr>
  </w:style>
  <w:style w:type="paragraph" w:customStyle="1" w:styleId="130">
    <w:name w:val="Основной текст (13)"/>
    <w:basedOn w:val="a0"/>
    <w:link w:val="13"/>
    <w:qFormat/>
    <w:pPr>
      <w:shd w:val="clear" w:color="auto" w:fill="FFFFFF"/>
      <w:spacing w:line="0" w:lineRule="atLeast"/>
      <w:jc w:val="both"/>
    </w:pPr>
    <w:rPr>
      <w:rFonts w:asciiTheme="minorHAnsi" w:eastAsiaTheme="minorHAnsi" w:hAnsiTheme="minorHAnsi" w:cstheme="minorBidi"/>
      <w:sz w:val="13"/>
      <w:szCs w:val="13"/>
      <w:lang w:eastAsia="en-US"/>
    </w:rPr>
  </w:style>
  <w:style w:type="character" w:customStyle="1" w:styleId="14">
    <w:name w:val="Основной текст (14)_"/>
    <w:link w:val="140"/>
    <w:qFormat/>
    <w:rPr>
      <w:rFonts w:ascii="Century Schoolbook" w:eastAsia="Century Schoolbook" w:hAnsi="Century Schoolbook"/>
      <w:sz w:val="8"/>
      <w:szCs w:val="8"/>
      <w:shd w:val="clear" w:color="auto" w:fill="FFFFFF"/>
    </w:rPr>
  </w:style>
  <w:style w:type="paragraph" w:customStyle="1" w:styleId="140">
    <w:name w:val="Основной текст (14)"/>
    <w:basedOn w:val="a0"/>
    <w:link w:val="14"/>
    <w:qFormat/>
    <w:pPr>
      <w:shd w:val="clear" w:color="auto" w:fill="FFFFFF"/>
      <w:spacing w:line="0" w:lineRule="atLeast"/>
    </w:pPr>
    <w:rPr>
      <w:rFonts w:ascii="Century Schoolbook" w:eastAsia="Century Schoolbook" w:hAnsi="Century Schoolbook" w:cstheme="minorBidi"/>
      <w:sz w:val="8"/>
      <w:szCs w:val="8"/>
      <w:lang w:eastAsia="en-US"/>
    </w:rPr>
  </w:style>
  <w:style w:type="character" w:customStyle="1" w:styleId="12">
    <w:name w:val="Основной текст (12)_"/>
    <w:link w:val="120"/>
    <w:qFormat/>
    <w:rPr>
      <w:rFonts w:ascii="Tahoma" w:eastAsia="Tahoma" w:hAnsi="Tahoma"/>
      <w:sz w:val="15"/>
      <w:szCs w:val="15"/>
      <w:shd w:val="clear" w:color="auto" w:fill="FFFFFF"/>
    </w:rPr>
  </w:style>
  <w:style w:type="paragraph" w:customStyle="1" w:styleId="120">
    <w:name w:val="Основной текст (12)"/>
    <w:basedOn w:val="a0"/>
    <w:link w:val="12"/>
    <w:qFormat/>
    <w:pPr>
      <w:shd w:val="clear" w:color="auto" w:fill="FFFFFF"/>
      <w:spacing w:line="0" w:lineRule="atLeast"/>
      <w:jc w:val="both"/>
    </w:pPr>
    <w:rPr>
      <w:rFonts w:ascii="Tahoma" w:eastAsia="Tahoma" w:hAnsi="Tahoma" w:cstheme="minorBidi"/>
      <w:sz w:val="15"/>
      <w:szCs w:val="15"/>
      <w:lang w:eastAsia="en-US"/>
    </w:rPr>
  </w:style>
  <w:style w:type="character" w:customStyle="1" w:styleId="127pt">
    <w:name w:val="Основной текст (12) + 7 pt"/>
    <w:qFormat/>
    <w:rPr>
      <w:rFonts w:ascii="Tahoma" w:eastAsia="Tahoma" w:hAnsi="Tahoma"/>
      <w:sz w:val="14"/>
      <w:szCs w:val="14"/>
      <w:lang w:bidi="ar-SA"/>
    </w:rPr>
  </w:style>
  <w:style w:type="character" w:customStyle="1" w:styleId="13Tahoma11pt2pt">
    <w:name w:val="Основной текст (13) + Tahoma;11 pt;Полужирный;Курсив;Интервал 2 pt"/>
    <w:qFormat/>
    <w:rPr>
      <w:rFonts w:ascii="Tahoma" w:eastAsia="Tahoma" w:hAnsi="Tahoma" w:cs="Tahoma"/>
      <w:b/>
      <w:bCs/>
      <w:i/>
      <w:iCs/>
      <w:spacing w:val="50"/>
      <w:w w:val="100"/>
      <w:sz w:val="22"/>
      <w:szCs w:val="22"/>
      <w:lang w:bidi="ar-SA"/>
    </w:rPr>
  </w:style>
  <w:style w:type="paragraph" w:customStyle="1" w:styleId="aff2">
    <w:name w:val="Знак Знак Знак Знак Знак Знак Знак Знак Знак Знак"/>
    <w:basedOn w:val="a0"/>
    <w:qFormat/>
    <w:pPr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character" w:customStyle="1" w:styleId="af8">
    <w:name w:val="Заголовок Знак"/>
    <w:basedOn w:val="a1"/>
    <w:link w:val="af7"/>
    <w:qFormat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af6">
    <w:name w:val="Основной текст с отступом Знак"/>
    <w:basedOn w:val="a1"/>
    <w:link w:val="af5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2">
    <w:name w:val="Основной текст 2 Знак"/>
    <w:basedOn w:val="a1"/>
    <w:link w:val="21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4">
    <w:name w:val="Основной текст 3 Знак"/>
    <w:basedOn w:val="a1"/>
    <w:qFormat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10">
    <w:name w:val="Основной текст 3 Знак1"/>
    <w:link w:val="33"/>
    <w:qFormat/>
    <w:rPr>
      <w:rFonts w:ascii="Times New Roman" w:eastAsia="Times New Roman" w:hAnsi="Times New Roman" w:cs="Times New Roman"/>
      <w:b/>
      <w:sz w:val="26"/>
      <w:szCs w:val="24"/>
      <w:lang w:eastAsia="ru-RU"/>
    </w:rPr>
  </w:style>
  <w:style w:type="character" w:customStyle="1" w:styleId="24">
    <w:name w:val="Основной текст с отступом 2 Знак"/>
    <w:basedOn w:val="a1"/>
    <w:link w:val="23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Обычный1"/>
    <w:qFormat/>
    <w:pPr>
      <w:widowControl w:val="0"/>
      <w:tabs>
        <w:tab w:val="left" w:pos="360"/>
        <w:tab w:val="left" w:pos="7797"/>
      </w:tabs>
      <w:snapToGrid w:val="0"/>
      <w:ind w:left="360" w:hanging="360"/>
      <w:jc w:val="both"/>
    </w:pPr>
    <w:rPr>
      <w:rFonts w:eastAsia="Times New Roman"/>
      <w:sz w:val="24"/>
    </w:rPr>
  </w:style>
  <w:style w:type="paragraph" w:customStyle="1" w:styleId="43">
    <w:name w:val="Обычный (веб)4"/>
    <w:basedOn w:val="a0"/>
    <w:qFormat/>
    <w:pPr>
      <w:ind w:firstLine="720"/>
    </w:pPr>
  </w:style>
  <w:style w:type="paragraph" w:customStyle="1" w:styleId="15">
    <w:name w:val="Основной текст1"/>
    <w:basedOn w:val="a0"/>
    <w:qFormat/>
    <w:pPr>
      <w:widowControl w:val="0"/>
      <w:snapToGrid w:val="0"/>
      <w:jc w:val="both"/>
    </w:pPr>
    <w:rPr>
      <w:szCs w:val="20"/>
    </w:rPr>
  </w:style>
  <w:style w:type="paragraph" w:customStyle="1" w:styleId="16">
    <w:name w:val="заголовок 1"/>
    <w:basedOn w:val="a0"/>
    <w:next w:val="a0"/>
    <w:qFormat/>
    <w:pPr>
      <w:keepNext/>
      <w:widowControl w:val="0"/>
      <w:autoSpaceDE w:val="0"/>
      <w:autoSpaceDN w:val="0"/>
      <w:adjustRightInd w:val="0"/>
      <w:jc w:val="both"/>
    </w:pPr>
    <w:rPr>
      <w:lang w:eastAsia="en-US"/>
    </w:rPr>
  </w:style>
  <w:style w:type="paragraph" w:customStyle="1" w:styleId="aff3">
    <w:name w:val="Титульный лист"/>
    <w:qFormat/>
    <w:pPr>
      <w:autoSpaceDE w:val="0"/>
      <w:autoSpaceDN w:val="0"/>
      <w:spacing w:before="3000"/>
      <w:jc w:val="center"/>
    </w:pPr>
    <w:rPr>
      <w:rFonts w:ascii="Arial" w:eastAsia="Times New Roman" w:hAnsi="Arial"/>
      <w:sz w:val="28"/>
    </w:rPr>
  </w:style>
  <w:style w:type="paragraph" w:customStyle="1" w:styleId="17">
    <w:name w:val="Стиль1"/>
    <w:basedOn w:val="1"/>
    <w:qFormat/>
    <w:pPr>
      <w:spacing w:before="0" w:after="0"/>
      <w:jc w:val="center"/>
    </w:pPr>
    <w:rPr>
      <w:rFonts w:ascii="Times New Roman" w:hAnsi="Times New Roman"/>
      <w:caps/>
      <w:sz w:val="20"/>
      <w:szCs w:val="20"/>
    </w:rPr>
  </w:style>
  <w:style w:type="character" w:customStyle="1" w:styleId="18">
    <w:name w:val="Строгий1"/>
    <w:qFormat/>
    <w:rPr>
      <w:b/>
    </w:rPr>
  </w:style>
  <w:style w:type="paragraph" w:customStyle="1" w:styleId="210">
    <w:name w:val="Основной текст с отступом 21"/>
    <w:basedOn w:val="a0"/>
    <w:qFormat/>
    <w:pPr>
      <w:suppressAutoHyphens/>
      <w:ind w:firstLine="540"/>
      <w:jc w:val="both"/>
    </w:pPr>
    <w:rPr>
      <w:b/>
      <w:i/>
      <w:sz w:val="28"/>
      <w:lang w:eastAsia="ar-SA"/>
    </w:rPr>
  </w:style>
  <w:style w:type="paragraph" w:customStyle="1" w:styleId="311">
    <w:name w:val="Основной текст с отступом 31"/>
    <w:basedOn w:val="a0"/>
    <w:qFormat/>
    <w:pPr>
      <w:suppressAutoHyphens/>
      <w:ind w:firstLine="720"/>
      <w:jc w:val="both"/>
    </w:pPr>
    <w:rPr>
      <w:sz w:val="28"/>
      <w:szCs w:val="20"/>
      <w:lang w:eastAsia="ar-SA"/>
    </w:rPr>
  </w:style>
  <w:style w:type="paragraph" w:customStyle="1" w:styleId="aff4">
    <w:name w:val="Мой"/>
    <w:basedOn w:val="a0"/>
    <w:qFormat/>
    <w:pPr>
      <w:ind w:firstLine="720"/>
    </w:pPr>
    <w:rPr>
      <w:rFonts w:eastAsia="Batang"/>
      <w:sz w:val="28"/>
      <w:szCs w:val="20"/>
    </w:rPr>
  </w:style>
  <w:style w:type="paragraph" w:customStyle="1" w:styleId="19">
    <w:name w:val="Обычный (веб)1"/>
    <w:basedOn w:val="a0"/>
    <w:qFormat/>
    <w:pPr>
      <w:spacing w:before="100" w:beforeAutospacing="1" w:after="100" w:afterAutospacing="1"/>
    </w:pPr>
    <w:rPr>
      <w:sz w:val="20"/>
      <w:szCs w:val="20"/>
    </w:rPr>
  </w:style>
  <w:style w:type="paragraph" w:customStyle="1" w:styleId="110">
    <w:name w:val="Обычный11"/>
    <w:basedOn w:val="a0"/>
    <w:qFormat/>
    <w:pPr>
      <w:spacing w:before="100" w:beforeAutospacing="1" w:after="100" w:afterAutospacing="1"/>
    </w:pPr>
    <w:rPr>
      <w:sz w:val="20"/>
      <w:szCs w:val="20"/>
    </w:rPr>
  </w:style>
  <w:style w:type="character" w:customStyle="1" w:styleId="arttext1">
    <w:name w:val="arttext1"/>
    <w:qFormat/>
    <w:rPr>
      <w:rFonts w:ascii="Times New Roman" w:hAnsi="Times New Roman" w:cs="Times New Roman" w:hint="default"/>
      <w:sz w:val="24"/>
      <w:szCs w:val="24"/>
    </w:rPr>
  </w:style>
  <w:style w:type="paragraph" w:customStyle="1" w:styleId="aff5">
    <w:name w:val="Стиль"/>
    <w:qFormat/>
    <w:rPr>
      <w:rFonts w:eastAsia="Times New Roman"/>
    </w:rPr>
  </w:style>
  <w:style w:type="character" w:customStyle="1" w:styleId="FontStyle23">
    <w:name w:val="Font Style23"/>
    <w:qFormat/>
    <w:rPr>
      <w:rFonts w:ascii="Franklin Gothic Demi" w:hAnsi="Franklin Gothic Demi" w:cs="Franklin Gothic Demi"/>
      <w:b/>
      <w:bCs/>
      <w:sz w:val="18"/>
      <w:szCs w:val="18"/>
    </w:rPr>
  </w:style>
  <w:style w:type="paragraph" w:customStyle="1" w:styleId="Web">
    <w:name w:val="Обычный (Web)"/>
    <w:basedOn w:val="a0"/>
    <w:qFormat/>
    <w:pPr>
      <w:spacing w:before="100" w:beforeAutospacing="1" w:after="100" w:afterAutospacing="1"/>
    </w:pPr>
    <w:rPr>
      <w:rFonts w:ascii="Arial CYR" w:hAnsi="Arial CYR" w:cs="Arial CYR"/>
      <w:color w:val="000000"/>
      <w:sz w:val="20"/>
      <w:szCs w:val="20"/>
    </w:rPr>
  </w:style>
  <w:style w:type="paragraph" w:customStyle="1" w:styleId="aff6">
    <w:name w:val="Абзац"/>
    <w:basedOn w:val="a0"/>
    <w:qFormat/>
    <w:pPr>
      <w:tabs>
        <w:tab w:val="left" w:pos="851"/>
      </w:tabs>
      <w:spacing w:before="80"/>
      <w:ind w:left="851" w:hanging="851"/>
      <w:jc w:val="both"/>
    </w:pPr>
    <w:rPr>
      <w:rFonts w:ascii="Arial" w:hAnsi="Arial"/>
      <w:sz w:val="22"/>
      <w:lang w:val="en-US"/>
    </w:rPr>
  </w:style>
  <w:style w:type="paragraph" w:customStyle="1" w:styleId="aff7">
    <w:name w:val="Знак Знак Знак Знак Знак Знак"/>
    <w:basedOn w:val="a0"/>
    <w:qFormat/>
    <w:pPr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1a">
    <w:name w:val="Заголовок1"/>
    <w:basedOn w:val="a0"/>
    <w:next w:val="af3"/>
    <w:qFormat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customStyle="1" w:styleId="320">
    <w:name w:val="Основной текст с отступом 32"/>
    <w:basedOn w:val="a0"/>
    <w:qFormat/>
    <w:pPr>
      <w:suppressAutoHyphens/>
      <w:spacing w:after="120"/>
      <w:ind w:left="283"/>
    </w:pPr>
    <w:rPr>
      <w:sz w:val="16"/>
      <w:szCs w:val="16"/>
      <w:lang w:eastAsia="ar-SA"/>
    </w:rPr>
  </w:style>
  <w:style w:type="paragraph" w:customStyle="1" w:styleId="220">
    <w:name w:val="Основной текст 22"/>
    <w:basedOn w:val="a0"/>
    <w:qFormat/>
    <w:pPr>
      <w:suppressAutoHyphens/>
      <w:spacing w:after="120" w:line="480" w:lineRule="auto"/>
    </w:pPr>
    <w:rPr>
      <w:lang w:eastAsia="ar-SA"/>
    </w:rPr>
  </w:style>
  <w:style w:type="paragraph" w:customStyle="1" w:styleId="221">
    <w:name w:val="Основной текст с отступом 22"/>
    <w:basedOn w:val="a0"/>
    <w:qFormat/>
    <w:pPr>
      <w:suppressAutoHyphens/>
      <w:ind w:firstLine="540"/>
      <w:jc w:val="both"/>
    </w:pPr>
    <w:rPr>
      <w:b/>
      <w:i/>
      <w:sz w:val="28"/>
      <w:lang w:eastAsia="ar-SA"/>
    </w:rPr>
  </w:style>
  <w:style w:type="paragraph" w:customStyle="1" w:styleId="aff8">
    <w:name w:val="Знак Знак Знак Знак Знак Знак Знак Знак Знак Знак Знак Знак"/>
    <w:basedOn w:val="a0"/>
    <w:qFormat/>
    <w:pPr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aff9">
    <w:name w:val="Знак Знак Знак"/>
    <w:basedOn w:val="a0"/>
    <w:qFormat/>
    <w:pPr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3110">
    <w:name w:val="Основной текст с отступом 311"/>
    <w:basedOn w:val="a0"/>
    <w:qFormat/>
    <w:pPr>
      <w:suppressAutoHyphens/>
      <w:ind w:firstLine="709"/>
      <w:jc w:val="both"/>
    </w:pPr>
    <w:rPr>
      <w:lang w:eastAsia="ar-SA"/>
    </w:rPr>
  </w:style>
  <w:style w:type="paragraph" w:customStyle="1" w:styleId="35">
    <w:name w:val="заголовок 3"/>
    <w:basedOn w:val="a0"/>
    <w:next w:val="a0"/>
    <w:qFormat/>
    <w:pPr>
      <w:keepNext/>
      <w:jc w:val="center"/>
      <w:outlineLvl w:val="2"/>
    </w:pPr>
    <w:rPr>
      <w:b/>
      <w:sz w:val="28"/>
      <w:szCs w:val="20"/>
    </w:rPr>
  </w:style>
  <w:style w:type="paragraph" w:customStyle="1" w:styleId="affa">
    <w:name w:val="Знак Знак"/>
    <w:basedOn w:val="a0"/>
    <w:qFormat/>
    <w:pPr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1b">
    <w:name w:val="Знак Знак Знак Знак Знак Знак Знак Знак Знак Знак Знак Знак1"/>
    <w:basedOn w:val="a0"/>
    <w:qFormat/>
    <w:pPr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1c">
    <w:name w:val="Знак Знак1"/>
    <w:basedOn w:val="a0"/>
    <w:qFormat/>
    <w:pPr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affb">
    <w:name w:val="Содержимое таблицы"/>
    <w:basedOn w:val="a0"/>
    <w:qFormat/>
    <w:pPr>
      <w:suppressLineNumbers/>
      <w:suppressAutoHyphens/>
    </w:pPr>
    <w:rPr>
      <w:lang w:eastAsia="ar-SA"/>
    </w:rPr>
  </w:style>
  <w:style w:type="paragraph" w:customStyle="1" w:styleId="1d">
    <w:name w:val="Знак Знак1 Знак Знак Знак"/>
    <w:basedOn w:val="a0"/>
    <w:qFormat/>
    <w:pPr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character" w:customStyle="1" w:styleId="WW8Num5z0">
    <w:name w:val="WW8Num5z0"/>
    <w:qFormat/>
    <w:rPr>
      <w:rFonts w:ascii="Symbol" w:hAnsi="Symbol"/>
    </w:rPr>
  </w:style>
  <w:style w:type="paragraph" w:customStyle="1" w:styleId="Style6">
    <w:name w:val="Style6"/>
    <w:basedOn w:val="a0"/>
    <w:qFormat/>
    <w:pPr>
      <w:widowControl w:val="0"/>
      <w:autoSpaceDE w:val="0"/>
      <w:autoSpaceDN w:val="0"/>
      <w:adjustRightInd w:val="0"/>
      <w:spacing w:line="322" w:lineRule="exact"/>
      <w:ind w:firstLine="696"/>
      <w:jc w:val="both"/>
    </w:pPr>
  </w:style>
  <w:style w:type="paragraph" w:customStyle="1" w:styleId="Style7">
    <w:name w:val="Style7"/>
    <w:basedOn w:val="a0"/>
    <w:qFormat/>
    <w:pPr>
      <w:widowControl w:val="0"/>
      <w:autoSpaceDE w:val="0"/>
      <w:autoSpaceDN w:val="0"/>
      <w:adjustRightInd w:val="0"/>
      <w:spacing w:line="324" w:lineRule="exact"/>
      <w:ind w:hanging="341"/>
    </w:pPr>
  </w:style>
  <w:style w:type="character" w:customStyle="1" w:styleId="FontStyle41">
    <w:name w:val="Font Style41"/>
    <w:qFormat/>
    <w:rPr>
      <w:rFonts w:ascii="Times New Roman" w:hAnsi="Times New Roman" w:cs="Times New Roman"/>
      <w:sz w:val="26"/>
      <w:szCs w:val="26"/>
    </w:rPr>
  </w:style>
  <w:style w:type="paragraph" w:customStyle="1" w:styleId="Style24">
    <w:name w:val="Style24"/>
    <w:basedOn w:val="a0"/>
    <w:qFormat/>
    <w:pPr>
      <w:widowControl w:val="0"/>
      <w:autoSpaceDE w:val="0"/>
      <w:autoSpaceDN w:val="0"/>
      <w:adjustRightInd w:val="0"/>
      <w:spacing w:line="320" w:lineRule="exact"/>
    </w:pPr>
  </w:style>
  <w:style w:type="paragraph" w:customStyle="1" w:styleId="Style27">
    <w:name w:val="Style27"/>
    <w:basedOn w:val="a0"/>
    <w:qFormat/>
    <w:pPr>
      <w:widowControl w:val="0"/>
      <w:autoSpaceDE w:val="0"/>
      <w:autoSpaceDN w:val="0"/>
      <w:adjustRightInd w:val="0"/>
      <w:spacing w:line="319" w:lineRule="exact"/>
      <w:ind w:firstLine="485"/>
      <w:jc w:val="both"/>
    </w:pPr>
  </w:style>
  <w:style w:type="paragraph" w:customStyle="1" w:styleId="Style15">
    <w:name w:val="Style15"/>
    <w:basedOn w:val="a0"/>
    <w:qFormat/>
    <w:pPr>
      <w:widowControl w:val="0"/>
      <w:autoSpaceDE w:val="0"/>
      <w:autoSpaceDN w:val="0"/>
      <w:adjustRightInd w:val="0"/>
      <w:spacing w:line="319" w:lineRule="exact"/>
      <w:ind w:hanging="1332"/>
    </w:pPr>
  </w:style>
  <w:style w:type="paragraph" w:customStyle="1" w:styleId="Style10">
    <w:name w:val="Style10"/>
    <w:basedOn w:val="a0"/>
    <w:qFormat/>
    <w:pPr>
      <w:widowControl w:val="0"/>
      <w:autoSpaceDE w:val="0"/>
      <w:autoSpaceDN w:val="0"/>
      <w:adjustRightInd w:val="0"/>
      <w:spacing w:line="631" w:lineRule="exact"/>
      <w:ind w:firstLine="646"/>
    </w:pPr>
  </w:style>
  <w:style w:type="paragraph" w:customStyle="1" w:styleId="Style35">
    <w:name w:val="Style35"/>
    <w:basedOn w:val="a0"/>
    <w:qFormat/>
    <w:pPr>
      <w:widowControl w:val="0"/>
      <w:autoSpaceDE w:val="0"/>
      <w:autoSpaceDN w:val="0"/>
      <w:adjustRightInd w:val="0"/>
      <w:spacing w:line="319" w:lineRule="exact"/>
      <w:jc w:val="both"/>
    </w:pPr>
  </w:style>
  <w:style w:type="paragraph" w:customStyle="1" w:styleId="Style9">
    <w:name w:val="Style9"/>
    <w:basedOn w:val="a0"/>
    <w:qFormat/>
    <w:pPr>
      <w:widowControl w:val="0"/>
      <w:autoSpaceDE w:val="0"/>
      <w:autoSpaceDN w:val="0"/>
      <w:adjustRightInd w:val="0"/>
      <w:spacing w:line="319" w:lineRule="exact"/>
      <w:ind w:hanging="242"/>
    </w:pPr>
  </w:style>
  <w:style w:type="paragraph" w:customStyle="1" w:styleId="Style18">
    <w:name w:val="Style18"/>
    <w:basedOn w:val="a0"/>
    <w:qFormat/>
    <w:pPr>
      <w:widowControl w:val="0"/>
      <w:autoSpaceDE w:val="0"/>
      <w:autoSpaceDN w:val="0"/>
      <w:adjustRightInd w:val="0"/>
    </w:pPr>
  </w:style>
  <w:style w:type="character" w:customStyle="1" w:styleId="FontStyle43">
    <w:name w:val="Font Style43"/>
    <w:qFormat/>
    <w:rPr>
      <w:rFonts w:ascii="Times New Roman" w:hAnsi="Times New Roman" w:cs="Times New Roman"/>
      <w:b/>
      <w:bCs/>
      <w:sz w:val="30"/>
      <w:szCs w:val="30"/>
    </w:rPr>
  </w:style>
  <w:style w:type="paragraph" w:customStyle="1" w:styleId="affc">
    <w:name w:val="Знак"/>
    <w:basedOn w:val="a0"/>
    <w:autoRedefine/>
    <w:qFormat/>
    <w:pPr>
      <w:spacing w:after="160" w:line="240" w:lineRule="exact"/>
    </w:pPr>
    <w:rPr>
      <w:rFonts w:eastAsia="SimSun"/>
      <w:b/>
      <w:sz w:val="28"/>
      <w:lang w:val="en-US" w:eastAsia="en-US"/>
    </w:rPr>
  </w:style>
  <w:style w:type="paragraph" w:customStyle="1" w:styleId="bodytext">
    <w:name w:val="bodytext"/>
    <w:basedOn w:val="a0"/>
    <w:qFormat/>
    <w:pPr>
      <w:spacing w:before="100" w:beforeAutospacing="1" w:after="100" w:afterAutospacing="1"/>
      <w:ind w:left="150" w:right="75"/>
    </w:pPr>
    <w:rPr>
      <w:rFonts w:ascii="Tahoma" w:hAnsi="Tahoma" w:cs="Tahoma"/>
      <w:sz w:val="18"/>
      <w:szCs w:val="18"/>
    </w:rPr>
  </w:style>
  <w:style w:type="paragraph" w:customStyle="1" w:styleId="321">
    <w:name w:val="Основной текст 32"/>
    <w:basedOn w:val="a0"/>
    <w:qFormat/>
    <w:pPr>
      <w:suppressAutoHyphens/>
    </w:pPr>
    <w:rPr>
      <w:sz w:val="28"/>
      <w:szCs w:val="28"/>
      <w:lang w:eastAsia="ar-SA"/>
    </w:rPr>
  </w:style>
  <w:style w:type="paragraph" w:customStyle="1" w:styleId="28">
    <w:name w:val="Знак2"/>
    <w:basedOn w:val="a0"/>
    <w:autoRedefine/>
    <w:qFormat/>
    <w:pPr>
      <w:spacing w:after="160" w:line="240" w:lineRule="exact"/>
    </w:pPr>
    <w:rPr>
      <w:rFonts w:eastAsia="SimSun"/>
      <w:b/>
      <w:sz w:val="28"/>
      <w:lang w:val="en-US" w:eastAsia="en-US"/>
    </w:rPr>
  </w:style>
  <w:style w:type="paragraph" w:customStyle="1" w:styleId="affd">
    <w:name w:val="Знак Знак Знак Знак Знак Знак Знак Знак"/>
    <w:basedOn w:val="a0"/>
    <w:autoRedefine/>
    <w:qFormat/>
    <w:pPr>
      <w:spacing w:after="160" w:line="240" w:lineRule="exact"/>
    </w:pPr>
    <w:rPr>
      <w:rFonts w:eastAsia="SimSun"/>
      <w:b/>
      <w:sz w:val="28"/>
      <w:lang w:val="en-US" w:eastAsia="en-US"/>
    </w:rPr>
  </w:style>
  <w:style w:type="paragraph" w:customStyle="1" w:styleId="29">
    <w:name w:val="Знак Знак Знак Знак Знак Знак Знак Знак Знак Знак Знак Знак2 Знак"/>
    <w:basedOn w:val="a0"/>
    <w:qFormat/>
    <w:pPr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1e">
    <w:name w:val="Знак Знак Знак1 Знак Знак Знак"/>
    <w:basedOn w:val="a0"/>
    <w:qFormat/>
    <w:pPr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1f">
    <w:name w:val="Знак Знак Знак1 Знак Знак"/>
    <w:basedOn w:val="a0"/>
    <w:qFormat/>
    <w:pPr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1f0">
    <w:name w:val="Знак Знак Знак Знак Знак Знак Знак Знак Знак Знак1"/>
    <w:basedOn w:val="a0"/>
    <w:qFormat/>
    <w:pPr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1f1">
    <w:name w:val="Основной шрифт абзаца1"/>
    <w:qFormat/>
  </w:style>
  <w:style w:type="character" w:customStyle="1" w:styleId="s16">
    <w:name w:val="s16"/>
    <w:qFormat/>
    <w:rPr>
      <w:rFonts w:ascii="Times New Roman" w:hAnsi="Times New Roman" w:cs="Times New Roman"/>
      <w:b/>
      <w:bCs/>
      <w:color w:val="000000"/>
    </w:rPr>
  </w:style>
  <w:style w:type="paragraph" w:customStyle="1" w:styleId="1f2">
    <w:name w:val="Название1"/>
    <w:basedOn w:val="a0"/>
    <w:qFormat/>
    <w:pPr>
      <w:widowControl w:val="0"/>
      <w:suppressLineNumbers/>
      <w:suppressAutoHyphens/>
      <w:spacing w:before="120" w:after="120"/>
    </w:pPr>
    <w:rPr>
      <w:rFonts w:ascii="Arial" w:eastAsia="Arial Unicode MS" w:hAnsi="Arial" w:cs="Tahoma"/>
      <w:i/>
      <w:iCs/>
      <w:kern w:val="1"/>
      <w:sz w:val="20"/>
    </w:rPr>
  </w:style>
  <w:style w:type="paragraph" w:customStyle="1" w:styleId="1f3">
    <w:name w:val="Указатель1"/>
    <w:basedOn w:val="a0"/>
    <w:qFormat/>
    <w:pPr>
      <w:widowControl w:val="0"/>
      <w:suppressLineNumbers/>
      <w:suppressAutoHyphens/>
    </w:pPr>
    <w:rPr>
      <w:rFonts w:ascii="Arial" w:eastAsia="Arial Unicode MS" w:hAnsi="Arial" w:cs="Tahoma"/>
      <w:kern w:val="1"/>
      <w:sz w:val="20"/>
    </w:rPr>
  </w:style>
  <w:style w:type="paragraph" w:customStyle="1" w:styleId="affe">
    <w:name w:val="Заголовок таблицы"/>
    <w:basedOn w:val="affb"/>
    <w:qFormat/>
    <w:pPr>
      <w:widowControl w:val="0"/>
      <w:jc w:val="center"/>
    </w:pPr>
    <w:rPr>
      <w:rFonts w:eastAsia="Arial Unicode MS"/>
      <w:b/>
      <w:bCs/>
      <w:kern w:val="1"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afff">
    <w:name w:val="Подпись к картинке_"/>
    <w:link w:val="afff0"/>
    <w:qFormat/>
    <w:rPr>
      <w:rFonts w:ascii="Tahoma" w:eastAsia="Tahoma" w:hAnsi="Tahoma"/>
      <w:spacing w:val="50"/>
      <w:shd w:val="clear" w:color="auto" w:fill="FFFFFF"/>
      <w:lang w:val="en-US"/>
    </w:rPr>
  </w:style>
  <w:style w:type="paragraph" w:customStyle="1" w:styleId="afff0">
    <w:name w:val="Подпись к картинке"/>
    <w:basedOn w:val="a0"/>
    <w:link w:val="afff"/>
    <w:qFormat/>
    <w:pPr>
      <w:shd w:val="clear" w:color="auto" w:fill="FFFFFF"/>
      <w:spacing w:line="0" w:lineRule="atLeast"/>
    </w:pPr>
    <w:rPr>
      <w:rFonts w:ascii="Tahoma" w:eastAsia="Tahoma" w:hAnsi="Tahoma" w:cstheme="minorBidi"/>
      <w:spacing w:val="50"/>
      <w:sz w:val="22"/>
      <w:szCs w:val="22"/>
      <w:lang w:val="en-US" w:eastAsia="en-US"/>
    </w:rPr>
  </w:style>
  <w:style w:type="character" w:customStyle="1" w:styleId="91">
    <w:name w:val="Основной текст (9)_"/>
    <w:link w:val="92"/>
    <w:qFormat/>
    <w:rPr>
      <w:rFonts w:ascii="Tahoma" w:eastAsia="Tahoma" w:hAnsi="Tahoma"/>
      <w:spacing w:val="50"/>
      <w:shd w:val="clear" w:color="auto" w:fill="FFFFFF"/>
    </w:rPr>
  </w:style>
  <w:style w:type="paragraph" w:customStyle="1" w:styleId="92">
    <w:name w:val="Основной текст (9)"/>
    <w:basedOn w:val="a0"/>
    <w:link w:val="91"/>
    <w:qFormat/>
    <w:pPr>
      <w:shd w:val="clear" w:color="auto" w:fill="FFFFFF"/>
      <w:spacing w:after="540" w:line="0" w:lineRule="atLeast"/>
    </w:pPr>
    <w:rPr>
      <w:rFonts w:ascii="Tahoma" w:eastAsia="Tahoma" w:hAnsi="Tahoma" w:cstheme="minorBidi"/>
      <w:spacing w:val="50"/>
      <w:sz w:val="22"/>
      <w:szCs w:val="22"/>
      <w:lang w:eastAsia="en-US"/>
    </w:rPr>
  </w:style>
  <w:style w:type="character" w:customStyle="1" w:styleId="100">
    <w:name w:val="Основной текст (10)_"/>
    <w:link w:val="101"/>
    <w:qFormat/>
    <w:rPr>
      <w:sz w:val="19"/>
      <w:szCs w:val="19"/>
      <w:shd w:val="clear" w:color="auto" w:fill="FFFFFF"/>
    </w:rPr>
  </w:style>
  <w:style w:type="paragraph" w:customStyle="1" w:styleId="101">
    <w:name w:val="Основной текст (10)"/>
    <w:basedOn w:val="a0"/>
    <w:link w:val="100"/>
    <w:qFormat/>
    <w:pPr>
      <w:shd w:val="clear" w:color="auto" w:fill="FFFFFF"/>
      <w:spacing w:before="540" w:after="360" w:line="242" w:lineRule="exact"/>
      <w:jc w:val="both"/>
    </w:pPr>
    <w:rPr>
      <w:rFonts w:asciiTheme="minorHAnsi" w:eastAsiaTheme="minorHAnsi" w:hAnsiTheme="minorHAnsi" w:cstheme="minorBidi"/>
      <w:sz w:val="19"/>
      <w:szCs w:val="19"/>
      <w:lang w:eastAsia="en-US"/>
    </w:rPr>
  </w:style>
  <w:style w:type="character" w:customStyle="1" w:styleId="111">
    <w:name w:val="Основной текст (11)_"/>
    <w:link w:val="112"/>
    <w:qFormat/>
    <w:rPr>
      <w:spacing w:val="30"/>
      <w:sz w:val="8"/>
      <w:szCs w:val="8"/>
      <w:shd w:val="clear" w:color="auto" w:fill="FFFFFF"/>
    </w:rPr>
  </w:style>
  <w:style w:type="paragraph" w:customStyle="1" w:styleId="112">
    <w:name w:val="Основной текст (11)"/>
    <w:basedOn w:val="a0"/>
    <w:link w:val="111"/>
    <w:qFormat/>
    <w:pPr>
      <w:shd w:val="clear" w:color="auto" w:fill="FFFFFF"/>
      <w:spacing w:before="360" w:line="0" w:lineRule="atLeast"/>
      <w:jc w:val="both"/>
    </w:pPr>
    <w:rPr>
      <w:rFonts w:asciiTheme="minorHAnsi" w:eastAsiaTheme="minorHAnsi" w:hAnsiTheme="minorHAnsi" w:cstheme="minorBidi"/>
      <w:spacing w:val="30"/>
      <w:sz w:val="8"/>
      <w:szCs w:val="8"/>
      <w:lang w:eastAsia="en-US"/>
    </w:rPr>
  </w:style>
  <w:style w:type="character" w:customStyle="1" w:styleId="113">
    <w:name w:val="Основной текст11"/>
    <w:qFormat/>
    <w:rPr>
      <w:rFonts w:ascii="Tahoma" w:eastAsia="Tahoma" w:hAnsi="Tahoma"/>
      <w:sz w:val="15"/>
      <w:szCs w:val="15"/>
      <w:shd w:val="clear" w:color="auto" w:fill="FFFFFF"/>
      <w:lang w:bidi="ar-SA"/>
    </w:rPr>
  </w:style>
  <w:style w:type="paragraph" w:customStyle="1" w:styleId="1f4">
    <w:name w:val="Знак1"/>
    <w:basedOn w:val="a0"/>
    <w:autoRedefine/>
    <w:qFormat/>
    <w:pPr>
      <w:tabs>
        <w:tab w:val="left" w:pos="0"/>
        <w:tab w:val="left" w:pos="180"/>
      </w:tabs>
      <w:jc w:val="right"/>
    </w:pPr>
    <w:rPr>
      <w:rFonts w:eastAsia="SimSun"/>
      <w:lang w:val="kk-KZ" w:eastAsia="en-US"/>
    </w:rPr>
  </w:style>
  <w:style w:type="paragraph" w:customStyle="1" w:styleId="1f5">
    <w:name w:val="Текст1"/>
    <w:basedOn w:val="a0"/>
    <w:qFormat/>
    <w:pPr>
      <w:suppressAutoHyphens/>
    </w:pPr>
    <w:rPr>
      <w:rFonts w:ascii="Courier New" w:hAnsi="Courier New"/>
      <w:sz w:val="20"/>
      <w:szCs w:val="20"/>
      <w:lang w:eastAsia="ar-SA"/>
    </w:rPr>
  </w:style>
  <w:style w:type="character" w:customStyle="1" w:styleId="HTML0">
    <w:name w:val="Стандартный HTML Знак"/>
    <w:basedOn w:val="a1"/>
    <w:link w:val="HTML"/>
    <w:qFormat/>
    <w:rPr>
      <w:rFonts w:ascii="Courier New" w:eastAsia="Times New Roman" w:hAnsi="Courier New" w:cs="Times New Roman"/>
      <w:sz w:val="20"/>
      <w:szCs w:val="20"/>
      <w:lang w:eastAsia="ar-SA"/>
    </w:rPr>
  </w:style>
  <w:style w:type="paragraph" w:customStyle="1" w:styleId="afff1">
    <w:name w:val="т_табл"/>
    <w:basedOn w:val="a0"/>
    <w:qFormat/>
    <w:pPr>
      <w:tabs>
        <w:tab w:val="left" w:pos="1191"/>
        <w:tab w:val="left" w:pos="1418"/>
      </w:tabs>
      <w:jc w:val="both"/>
    </w:pPr>
    <w:rPr>
      <w:szCs w:val="20"/>
    </w:rPr>
  </w:style>
  <w:style w:type="character" w:customStyle="1" w:styleId="ac">
    <w:name w:val="Текст выноски Знак"/>
    <w:basedOn w:val="a1"/>
    <w:link w:val="ab"/>
    <w:qFormat/>
    <w:rPr>
      <w:rFonts w:ascii="Tahoma" w:eastAsia="Times New Roman" w:hAnsi="Tahoma" w:cs="Times New Roman"/>
      <w:sz w:val="16"/>
      <w:szCs w:val="16"/>
      <w:lang w:eastAsia="ru-RU"/>
    </w:rPr>
  </w:style>
  <w:style w:type="paragraph" w:customStyle="1" w:styleId="1f6">
    <w:name w:val="1"/>
    <w:basedOn w:val="a0"/>
    <w:qFormat/>
    <w:pPr>
      <w:spacing w:before="100" w:beforeAutospacing="1" w:after="100" w:afterAutospacing="1"/>
    </w:pPr>
  </w:style>
  <w:style w:type="paragraph" w:styleId="afff2">
    <w:name w:val="No Spacing"/>
    <w:basedOn w:val="a0"/>
    <w:uiPriority w:val="1"/>
    <w:qFormat/>
    <w:pPr>
      <w:spacing w:before="100" w:beforeAutospacing="1" w:after="100" w:afterAutospacing="1"/>
    </w:pPr>
  </w:style>
  <w:style w:type="paragraph" w:styleId="afff3">
    <w:name w:val="List Paragraph"/>
    <w:basedOn w:val="a0"/>
    <w:link w:val="afff4"/>
    <w:uiPriority w:val="34"/>
    <w:qFormat/>
    <w:pPr>
      <w:spacing w:before="100" w:beforeAutospacing="1" w:after="100" w:afterAutospacing="1"/>
    </w:pPr>
  </w:style>
  <w:style w:type="paragraph" w:customStyle="1" w:styleId="1f7">
    <w:name w:val="Знак Знак Знак Знак Знак Знак Знак1"/>
    <w:basedOn w:val="a0"/>
    <w:autoRedefine/>
    <w:qFormat/>
    <w:pPr>
      <w:spacing w:after="160" w:line="240" w:lineRule="exact"/>
    </w:pPr>
    <w:rPr>
      <w:rFonts w:eastAsia="SimSun"/>
      <w:b/>
      <w:sz w:val="28"/>
      <w:lang w:val="en-US" w:eastAsia="en-US"/>
    </w:rPr>
  </w:style>
  <w:style w:type="character" w:customStyle="1" w:styleId="afe">
    <w:name w:val="Подзаголовок Знак"/>
    <w:basedOn w:val="a1"/>
    <w:link w:val="afd"/>
    <w:qFormat/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FontStyle36">
    <w:name w:val="Font Style36"/>
    <w:qFormat/>
    <w:rPr>
      <w:rFonts w:ascii="Times New Roman" w:hAnsi="Times New Roman" w:cs="Times New Roman"/>
      <w:b/>
      <w:bCs/>
      <w:sz w:val="26"/>
      <w:szCs w:val="26"/>
    </w:rPr>
  </w:style>
  <w:style w:type="paragraph" w:customStyle="1" w:styleId="Style1">
    <w:name w:val="Style1"/>
    <w:basedOn w:val="a0"/>
    <w:qFormat/>
    <w:pPr>
      <w:widowControl w:val="0"/>
      <w:autoSpaceDE w:val="0"/>
      <w:autoSpaceDN w:val="0"/>
      <w:adjustRightInd w:val="0"/>
      <w:spacing w:line="322" w:lineRule="exact"/>
      <w:jc w:val="both"/>
    </w:pPr>
  </w:style>
  <w:style w:type="character" w:customStyle="1" w:styleId="FontStyle37">
    <w:name w:val="Font Style37"/>
    <w:qFormat/>
    <w:rPr>
      <w:rFonts w:ascii="Times New Roman" w:hAnsi="Times New Roman" w:cs="Times New Roman"/>
      <w:sz w:val="26"/>
      <w:szCs w:val="26"/>
    </w:rPr>
  </w:style>
  <w:style w:type="paragraph" w:customStyle="1" w:styleId="Style5">
    <w:name w:val="Style5"/>
    <w:basedOn w:val="a0"/>
    <w:qFormat/>
    <w:pPr>
      <w:widowControl w:val="0"/>
      <w:autoSpaceDE w:val="0"/>
      <w:autoSpaceDN w:val="0"/>
      <w:adjustRightInd w:val="0"/>
      <w:spacing w:line="322" w:lineRule="exact"/>
      <w:ind w:firstLine="533"/>
      <w:jc w:val="both"/>
    </w:pPr>
  </w:style>
  <w:style w:type="paragraph" w:customStyle="1" w:styleId="Style8">
    <w:name w:val="Style8"/>
    <w:basedOn w:val="a0"/>
    <w:qFormat/>
    <w:pPr>
      <w:widowControl w:val="0"/>
      <w:autoSpaceDE w:val="0"/>
      <w:autoSpaceDN w:val="0"/>
      <w:adjustRightInd w:val="0"/>
      <w:spacing w:line="322" w:lineRule="exact"/>
      <w:ind w:firstLine="667"/>
      <w:jc w:val="both"/>
    </w:pPr>
  </w:style>
  <w:style w:type="paragraph" w:customStyle="1" w:styleId="Style4">
    <w:name w:val="Style4"/>
    <w:basedOn w:val="a0"/>
    <w:qFormat/>
    <w:pPr>
      <w:widowControl w:val="0"/>
      <w:autoSpaceDE w:val="0"/>
      <w:autoSpaceDN w:val="0"/>
      <w:adjustRightInd w:val="0"/>
    </w:pPr>
  </w:style>
  <w:style w:type="paragraph" w:customStyle="1" w:styleId="Style17">
    <w:name w:val="Style17"/>
    <w:basedOn w:val="a0"/>
    <w:qFormat/>
    <w:pPr>
      <w:widowControl w:val="0"/>
      <w:autoSpaceDE w:val="0"/>
      <w:autoSpaceDN w:val="0"/>
      <w:adjustRightInd w:val="0"/>
      <w:spacing w:line="322" w:lineRule="exact"/>
      <w:ind w:hanging="101"/>
      <w:jc w:val="both"/>
    </w:pPr>
  </w:style>
  <w:style w:type="paragraph" w:customStyle="1" w:styleId="Style19">
    <w:name w:val="Style19"/>
    <w:basedOn w:val="a0"/>
    <w:qFormat/>
    <w:pPr>
      <w:widowControl w:val="0"/>
      <w:autoSpaceDE w:val="0"/>
      <w:autoSpaceDN w:val="0"/>
      <w:adjustRightInd w:val="0"/>
      <w:spacing w:line="322" w:lineRule="exact"/>
      <w:jc w:val="both"/>
    </w:pPr>
  </w:style>
  <w:style w:type="paragraph" w:customStyle="1" w:styleId="Style21">
    <w:name w:val="Style21"/>
    <w:basedOn w:val="a0"/>
    <w:qFormat/>
    <w:pPr>
      <w:widowControl w:val="0"/>
      <w:autoSpaceDE w:val="0"/>
      <w:autoSpaceDN w:val="0"/>
      <w:adjustRightInd w:val="0"/>
      <w:spacing w:line="318" w:lineRule="exact"/>
      <w:ind w:firstLine="1032"/>
      <w:jc w:val="both"/>
    </w:pPr>
  </w:style>
  <w:style w:type="paragraph" w:customStyle="1" w:styleId="Style30">
    <w:name w:val="Style30"/>
    <w:basedOn w:val="a0"/>
    <w:qFormat/>
    <w:pPr>
      <w:widowControl w:val="0"/>
      <w:autoSpaceDE w:val="0"/>
      <w:autoSpaceDN w:val="0"/>
      <w:adjustRightInd w:val="0"/>
      <w:spacing w:line="324" w:lineRule="exact"/>
      <w:ind w:firstLine="1128"/>
      <w:jc w:val="both"/>
    </w:pPr>
  </w:style>
  <w:style w:type="paragraph" w:customStyle="1" w:styleId="Style34">
    <w:name w:val="Style34"/>
    <w:basedOn w:val="a0"/>
    <w:qFormat/>
    <w:pPr>
      <w:widowControl w:val="0"/>
      <w:autoSpaceDE w:val="0"/>
      <w:autoSpaceDN w:val="0"/>
      <w:adjustRightInd w:val="0"/>
      <w:spacing w:line="323" w:lineRule="exact"/>
      <w:ind w:firstLine="773"/>
      <w:jc w:val="both"/>
    </w:pPr>
  </w:style>
  <w:style w:type="paragraph" w:customStyle="1" w:styleId="Style33">
    <w:name w:val="Style33"/>
    <w:basedOn w:val="a0"/>
    <w:qFormat/>
    <w:pPr>
      <w:widowControl w:val="0"/>
      <w:autoSpaceDE w:val="0"/>
      <w:autoSpaceDN w:val="0"/>
      <w:adjustRightInd w:val="0"/>
      <w:spacing w:line="326" w:lineRule="exact"/>
      <w:ind w:hanging="182"/>
    </w:pPr>
  </w:style>
  <w:style w:type="paragraph" w:customStyle="1" w:styleId="Style22">
    <w:name w:val="Style22"/>
    <w:basedOn w:val="a0"/>
    <w:qFormat/>
    <w:pPr>
      <w:widowControl w:val="0"/>
      <w:autoSpaceDE w:val="0"/>
      <w:autoSpaceDN w:val="0"/>
      <w:adjustRightInd w:val="0"/>
      <w:spacing w:line="323" w:lineRule="exact"/>
      <w:ind w:firstLine="677"/>
      <w:jc w:val="both"/>
    </w:pPr>
  </w:style>
  <w:style w:type="paragraph" w:customStyle="1" w:styleId="Style23">
    <w:name w:val="Style23"/>
    <w:basedOn w:val="a0"/>
    <w:qFormat/>
    <w:pPr>
      <w:widowControl w:val="0"/>
      <w:autoSpaceDE w:val="0"/>
      <w:autoSpaceDN w:val="0"/>
      <w:adjustRightInd w:val="0"/>
      <w:spacing w:line="320" w:lineRule="exact"/>
      <w:jc w:val="both"/>
    </w:pPr>
  </w:style>
  <w:style w:type="paragraph" w:customStyle="1" w:styleId="Style25">
    <w:name w:val="Style25"/>
    <w:basedOn w:val="a0"/>
    <w:qFormat/>
    <w:pPr>
      <w:widowControl w:val="0"/>
      <w:autoSpaceDE w:val="0"/>
      <w:autoSpaceDN w:val="0"/>
      <w:adjustRightInd w:val="0"/>
      <w:spacing w:line="322" w:lineRule="exact"/>
    </w:pPr>
  </w:style>
  <w:style w:type="paragraph" w:customStyle="1" w:styleId="Style29">
    <w:name w:val="Style29"/>
    <w:basedOn w:val="a0"/>
    <w:qFormat/>
    <w:pPr>
      <w:widowControl w:val="0"/>
      <w:autoSpaceDE w:val="0"/>
      <w:autoSpaceDN w:val="0"/>
      <w:adjustRightInd w:val="0"/>
      <w:spacing w:line="323" w:lineRule="exact"/>
      <w:ind w:firstLine="547"/>
      <w:jc w:val="both"/>
    </w:pPr>
  </w:style>
  <w:style w:type="paragraph" w:customStyle="1" w:styleId="Style20">
    <w:name w:val="Style20"/>
    <w:basedOn w:val="a0"/>
    <w:qFormat/>
    <w:pPr>
      <w:widowControl w:val="0"/>
      <w:autoSpaceDE w:val="0"/>
      <w:autoSpaceDN w:val="0"/>
      <w:adjustRightInd w:val="0"/>
      <w:spacing w:line="324" w:lineRule="exact"/>
      <w:ind w:firstLine="816"/>
      <w:jc w:val="both"/>
    </w:pPr>
  </w:style>
  <w:style w:type="paragraph" w:customStyle="1" w:styleId="Style16">
    <w:name w:val="Style16"/>
    <w:basedOn w:val="a0"/>
    <w:qFormat/>
    <w:pPr>
      <w:widowControl w:val="0"/>
      <w:autoSpaceDE w:val="0"/>
      <w:autoSpaceDN w:val="0"/>
      <w:adjustRightInd w:val="0"/>
      <w:spacing w:line="326" w:lineRule="exact"/>
      <w:ind w:firstLine="413"/>
      <w:jc w:val="both"/>
    </w:pPr>
  </w:style>
  <w:style w:type="paragraph" w:customStyle="1" w:styleId="Style12">
    <w:name w:val="Style12"/>
    <w:basedOn w:val="a0"/>
    <w:qFormat/>
    <w:pPr>
      <w:widowControl w:val="0"/>
      <w:autoSpaceDE w:val="0"/>
      <w:autoSpaceDN w:val="0"/>
      <w:adjustRightInd w:val="0"/>
    </w:pPr>
  </w:style>
  <w:style w:type="paragraph" w:customStyle="1" w:styleId="Style28">
    <w:name w:val="Style28"/>
    <w:basedOn w:val="a0"/>
    <w:qFormat/>
    <w:pPr>
      <w:widowControl w:val="0"/>
      <w:autoSpaceDE w:val="0"/>
      <w:autoSpaceDN w:val="0"/>
      <w:adjustRightInd w:val="0"/>
      <w:spacing w:line="322" w:lineRule="exact"/>
      <w:ind w:firstLine="936"/>
    </w:pPr>
  </w:style>
  <w:style w:type="paragraph" w:customStyle="1" w:styleId="Style31">
    <w:name w:val="Style31"/>
    <w:basedOn w:val="a0"/>
    <w:qFormat/>
    <w:pPr>
      <w:widowControl w:val="0"/>
      <w:autoSpaceDE w:val="0"/>
      <w:autoSpaceDN w:val="0"/>
      <w:adjustRightInd w:val="0"/>
      <w:spacing w:line="322" w:lineRule="exact"/>
      <w:ind w:firstLine="1022"/>
    </w:pPr>
  </w:style>
  <w:style w:type="paragraph" w:customStyle="1" w:styleId="2a">
    <w:name w:val="Название2"/>
    <w:basedOn w:val="11"/>
    <w:qFormat/>
    <w:pPr>
      <w:widowControl/>
      <w:tabs>
        <w:tab w:val="clear" w:pos="360"/>
        <w:tab w:val="clear" w:pos="7797"/>
      </w:tabs>
      <w:suppressAutoHyphens/>
      <w:snapToGrid/>
      <w:ind w:left="0" w:firstLine="0"/>
      <w:jc w:val="center"/>
    </w:pPr>
    <w:rPr>
      <w:rFonts w:eastAsia="Arial"/>
      <w:b/>
      <w:sz w:val="28"/>
      <w:lang w:eastAsia="ar-SA"/>
    </w:rPr>
  </w:style>
  <w:style w:type="paragraph" w:customStyle="1" w:styleId="510">
    <w:name w:val="Заголовок 51"/>
    <w:basedOn w:val="11"/>
    <w:next w:val="11"/>
    <w:qFormat/>
    <w:pPr>
      <w:keepNext/>
      <w:widowControl/>
      <w:tabs>
        <w:tab w:val="clear" w:pos="360"/>
        <w:tab w:val="clear" w:pos="7797"/>
      </w:tabs>
      <w:suppressAutoHyphens/>
      <w:snapToGrid/>
      <w:ind w:left="0" w:firstLine="0"/>
      <w:jc w:val="center"/>
    </w:pPr>
    <w:rPr>
      <w:rFonts w:eastAsia="Arial"/>
      <w:b/>
      <w:sz w:val="28"/>
      <w:lang w:eastAsia="ar-SA"/>
    </w:rPr>
  </w:style>
  <w:style w:type="paragraph" w:customStyle="1" w:styleId="114">
    <w:name w:val="Заголовок 11"/>
    <w:basedOn w:val="11"/>
    <w:next w:val="11"/>
    <w:qFormat/>
    <w:pPr>
      <w:keepNext/>
      <w:widowControl/>
      <w:tabs>
        <w:tab w:val="clear" w:pos="360"/>
        <w:tab w:val="clear" w:pos="7797"/>
      </w:tabs>
      <w:suppressAutoHyphens/>
      <w:snapToGrid/>
      <w:ind w:left="2160" w:hanging="2018"/>
      <w:jc w:val="center"/>
    </w:pPr>
    <w:rPr>
      <w:rFonts w:eastAsia="Arial"/>
      <w:b/>
      <w:sz w:val="28"/>
      <w:lang w:eastAsia="ar-SA"/>
    </w:rPr>
  </w:style>
  <w:style w:type="paragraph" w:customStyle="1" w:styleId="211">
    <w:name w:val="Заголовок 21"/>
    <w:basedOn w:val="11"/>
    <w:next w:val="11"/>
    <w:qFormat/>
    <w:pPr>
      <w:keepNext/>
      <w:widowControl/>
      <w:tabs>
        <w:tab w:val="clear" w:pos="360"/>
        <w:tab w:val="clear" w:pos="7797"/>
      </w:tabs>
      <w:suppressAutoHyphens/>
      <w:snapToGrid/>
      <w:ind w:left="0" w:firstLine="851"/>
      <w:jc w:val="left"/>
    </w:pPr>
    <w:rPr>
      <w:rFonts w:eastAsia="Arial"/>
      <w:b/>
      <w:sz w:val="28"/>
      <w:lang w:eastAsia="ar-SA"/>
    </w:rPr>
  </w:style>
  <w:style w:type="paragraph" w:customStyle="1" w:styleId="610">
    <w:name w:val="Заголовок 61"/>
    <w:basedOn w:val="11"/>
    <w:next w:val="11"/>
    <w:qFormat/>
    <w:pPr>
      <w:keepNext/>
      <w:widowControl/>
      <w:tabs>
        <w:tab w:val="clear" w:pos="360"/>
        <w:tab w:val="clear" w:pos="7797"/>
      </w:tabs>
      <w:suppressAutoHyphens/>
      <w:snapToGrid/>
      <w:ind w:left="2880" w:firstLine="0"/>
    </w:pPr>
    <w:rPr>
      <w:rFonts w:eastAsia="Arial"/>
      <w:b/>
      <w:sz w:val="28"/>
      <w:lang w:eastAsia="ar-SA"/>
    </w:rPr>
  </w:style>
  <w:style w:type="paragraph" w:customStyle="1" w:styleId="410">
    <w:name w:val="Заголовок 41"/>
    <w:basedOn w:val="11"/>
    <w:next w:val="11"/>
    <w:qFormat/>
    <w:pPr>
      <w:keepNext/>
      <w:widowControl/>
      <w:tabs>
        <w:tab w:val="clear" w:pos="360"/>
        <w:tab w:val="clear" w:pos="7797"/>
      </w:tabs>
      <w:suppressAutoHyphens/>
      <w:snapToGrid/>
      <w:ind w:left="2160" w:firstLine="720"/>
      <w:jc w:val="left"/>
    </w:pPr>
    <w:rPr>
      <w:rFonts w:eastAsia="Arial"/>
      <w:sz w:val="28"/>
      <w:u w:val="single"/>
      <w:lang w:eastAsia="ar-SA"/>
    </w:rPr>
  </w:style>
  <w:style w:type="paragraph" w:customStyle="1" w:styleId="710">
    <w:name w:val="Заголовок 71"/>
    <w:basedOn w:val="11"/>
    <w:next w:val="11"/>
    <w:qFormat/>
    <w:pPr>
      <w:keepNext/>
      <w:widowControl/>
      <w:tabs>
        <w:tab w:val="clear" w:pos="360"/>
        <w:tab w:val="clear" w:pos="7797"/>
      </w:tabs>
      <w:suppressAutoHyphens/>
      <w:snapToGrid/>
      <w:ind w:left="2160" w:firstLine="720"/>
      <w:jc w:val="left"/>
    </w:pPr>
    <w:rPr>
      <w:rFonts w:eastAsia="Arial"/>
      <w:b/>
      <w:sz w:val="28"/>
      <w:lang w:eastAsia="ar-SA"/>
    </w:rPr>
  </w:style>
  <w:style w:type="paragraph" w:customStyle="1" w:styleId="810">
    <w:name w:val="Заголовок 81"/>
    <w:basedOn w:val="11"/>
    <w:next w:val="11"/>
    <w:qFormat/>
    <w:pPr>
      <w:keepNext/>
      <w:widowControl/>
      <w:tabs>
        <w:tab w:val="clear" w:pos="360"/>
        <w:tab w:val="clear" w:pos="7797"/>
      </w:tabs>
      <w:suppressAutoHyphens/>
      <w:snapToGrid/>
      <w:ind w:left="2160" w:hanging="1309"/>
      <w:jc w:val="left"/>
    </w:pPr>
    <w:rPr>
      <w:rFonts w:eastAsia="Arial"/>
      <w:b/>
      <w:sz w:val="28"/>
      <w:lang w:eastAsia="ar-SA"/>
    </w:rPr>
  </w:style>
  <w:style w:type="paragraph" w:customStyle="1" w:styleId="212">
    <w:name w:val="Основной текст 21"/>
    <w:basedOn w:val="11"/>
    <w:qFormat/>
    <w:pPr>
      <w:widowControl/>
      <w:tabs>
        <w:tab w:val="clear" w:pos="360"/>
        <w:tab w:val="clear" w:pos="7797"/>
      </w:tabs>
      <w:suppressAutoHyphens/>
      <w:snapToGrid/>
      <w:ind w:left="0" w:firstLine="851"/>
    </w:pPr>
    <w:rPr>
      <w:rFonts w:eastAsia="Arial"/>
      <w:sz w:val="28"/>
      <w:lang w:eastAsia="ar-SA"/>
    </w:rPr>
  </w:style>
  <w:style w:type="paragraph" w:customStyle="1" w:styleId="FR2">
    <w:name w:val="FR2"/>
    <w:qFormat/>
    <w:pPr>
      <w:widowControl w:val="0"/>
      <w:suppressAutoHyphens/>
      <w:spacing w:before="3260" w:line="300" w:lineRule="auto"/>
      <w:ind w:left="880" w:right="800"/>
      <w:jc w:val="center"/>
    </w:pPr>
    <w:rPr>
      <w:rFonts w:eastAsia="Arial"/>
      <w:b/>
      <w:sz w:val="28"/>
      <w:lang w:eastAsia="ar-SA"/>
    </w:rPr>
  </w:style>
  <w:style w:type="paragraph" w:customStyle="1" w:styleId="afff5">
    <w:name w:val="бычный"/>
    <w:qFormat/>
    <w:pPr>
      <w:widowControl w:val="0"/>
      <w:suppressAutoHyphens/>
    </w:pPr>
    <w:rPr>
      <w:rFonts w:ascii="Times Kaz" w:eastAsia="Arial" w:hAnsi="Times Kaz"/>
      <w:sz w:val="28"/>
      <w:lang w:eastAsia="ar-SA"/>
    </w:rPr>
  </w:style>
  <w:style w:type="paragraph" w:customStyle="1" w:styleId="afff6">
    <w:name w:val="Знак Знак Знак Знак"/>
    <w:basedOn w:val="a0"/>
    <w:autoRedefine/>
    <w:qFormat/>
    <w:pPr>
      <w:widowControl w:val="0"/>
      <w:tabs>
        <w:tab w:val="left" w:pos="900"/>
      </w:tabs>
      <w:snapToGrid w:val="0"/>
      <w:ind w:right="-30"/>
      <w:outlineLvl w:val="8"/>
    </w:pPr>
    <w:rPr>
      <w:sz w:val="28"/>
      <w:szCs w:val="28"/>
      <w:lang w:val="kk-KZ" w:eastAsia="ar-SA"/>
    </w:rPr>
  </w:style>
  <w:style w:type="paragraph" w:customStyle="1" w:styleId="Normal1">
    <w:name w:val="Normal1"/>
    <w:qFormat/>
    <w:rPr>
      <w:rFonts w:eastAsia="Times New Roman"/>
    </w:rPr>
  </w:style>
  <w:style w:type="paragraph" w:customStyle="1" w:styleId="1f8">
    <w:name w:val="Знак Знак Знак Знак1"/>
    <w:basedOn w:val="a0"/>
    <w:autoRedefine/>
    <w:qFormat/>
    <w:pPr>
      <w:spacing w:after="160" w:line="240" w:lineRule="exact"/>
    </w:pPr>
    <w:rPr>
      <w:rFonts w:eastAsia="SimSun"/>
      <w:b/>
      <w:sz w:val="28"/>
      <w:lang w:val="en-US" w:eastAsia="en-US"/>
    </w:rPr>
  </w:style>
  <w:style w:type="character" w:customStyle="1" w:styleId="tocnumber">
    <w:name w:val="tocnumber"/>
    <w:qFormat/>
    <w:rPr>
      <w:sz w:val="28"/>
      <w:szCs w:val="28"/>
      <w:lang w:val="kk-KZ" w:eastAsia="ar-SA" w:bidi="ar-SA"/>
    </w:rPr>
  </w:style>
  <w:style w:type="character" w:customStyle="1" w:styleId="toctext">
    <w:name w:val="toctext"/>
    <w:qFormat/>
    <w:rPr>
      <w:sz w:val="28"/>
      <w:szCs w:val="28"/>
      <w:lang w:val="kk-KZ" w:eastAsia="ar-SA" w:bidi="ar-SA"/>
    </w:rPr>
  </w:style>
  <w:style w:type="paragraph" w:customStyle="1" w:styleId="2b">
    <w:name w:val="Знак2 Знак Знак Знак"/>
    <w:basedOn w:val="a0"/>
    <w:autoRedefine/>
    <w:qFormat/>
    <w:pPr>
      <w:spacing w:after="160" w:line="240" w:lineRule="exact"/>
    </w:pPr>
    <w:rPr>
      <w:rFonts w:eastAsia="SimSun"/>
      <w:b/>
      <w:bCs/>
      <w:sz w:val="28"/>
      <w:szCs w:val="28"/>
      <w:lang w:val="en-US" w:eastAsia="en-US"/>
    </w:rPr>
  </w:style>
  <w:style w:type="paragraph" w:customStyle="1" w:styleId="western">
    <w:name w:val="western"/>
    <w:basedOn w:val="a0"/>
    <w:qFormat/>
    <w:pPr>
      <w:spacing w:before="100" w:beforeAutospacing="1" w:after="100" w:afterAutospacing="1"/>
    </w:pPr>
  </w:style>
  <w:style w:type="paragraph" w:customStyle="1" w:styleId="afff7">
    <w:name w:val="список с точками"/>
    <w:basedOn w:val="a0"/>
    <w:qFormat/>
    <w:pPr>
      <w:tabs>
        <w:tab w:val="left" w:pos="822"/>
      </w:tabs>
      <w:spacing w:line="312" w:lineRule="auto"/>
      <w:ind w:left="822" w:hanging="255"/>
      <w:jc w:val="both"/>
    </w:pPr>
    <w:rPr>
      <w:rFonts w:ascii="Calibri" w:hAnsi="Calibri"/>
    </w:rPr>
  </w:style>
  <w:style w:type="character" w:customStyle="1" w:styleId="FontStyle25">
    <w:name w:val="Font Style25"/>
    <w:qFormat/>
    <w:rPr>
      <w:rFonts w:ascii="Times New Roman" w:eastAsia="SimSun" w:hAnsi="Times New Roman" w:cs="Times New Roman" w:hint="default"/>
      <w:i/>
      <w:iCs/>
      <w:sz w:val="16"/>
      <w:szCs w:val="16"/>
      <w:lang w:val="kk-KZ" w:eastAsia="en-US" w:bidi="ar-SA"/>
    </w:rPr>
  </w:style>
  <w:style w:type="character" w:customStyle="1" w:styleId="121">
    <w:name w:val="Знак12 Знак"/>
    <w:qFormat/>
    <w:rPr>
      <w:sz w:val="24"/>
      <w:szCs w:val="24"/>
      <w:lang w:val="fr-FR" w:eastAsia="ar-SA" w:bidi="ar-SA"/>
    </w:rPr>
  </w:style>
  <w:style w:type="character" w:customStyle="1" w:styleId="FontStyle15">
    <w:name w:val="Font Style15"/>
    <w:qFormat/>
    <w:rPr>
      <w:rFonts w:ascii="Times New Roman" w:hAnsi="Times New Roman" w:cs="Times New Roman"/>
      <w:sz w:val="26"/>
      <w:szCs w:val="26"/>
    </w:rPr>
  </w:style>
  <w:style w:type="paragraph" w:customStyle="1" w:styleId="Style2">
    <w:name w:val="Style2"/>
    <w:basedOn w:val="a0"/>
    <w:qFormat/>
    <w:pPr>
      <w:widowControl w:val="0"/>
      <w:autoSpaceDE w:val="0"/>
      <w:autoSpaceDN w:val="0"/>
      <w:adjustRightInd w:val="0"/>
      <w:spacing w:line="312" w:lineRule="exact"/>
      <w:jc w:val="both"/>
    </w:pPr>
  </w:style>
  <w:style w:type="character" w:customStyle="1" w:styleId="FontStyle12">
    <w:name w:val="Font Style12"/>
    <w:qFormat/>
    <w:rPr>
      <w:rFonts w:ascii="Times New Roman" w:hAnsi="Times New Roman" w:cs="Times New Roman"/>
      <w:b/>
      <w:bCs/>
      <w:spacing w:val="-20"/>
      <w:sz w:val="26"/>
      <w:szCs w:val="26"/>
    </w:rPr>
  </w:style>
  <w:style w:type="character" w:customStyle="1" w:styleId="FontStyle19">
    <w:name w:val="Font Style19"/>
    <w:qFormat/>
    <w:rPr>
      <w:rFonts w:ascii="Times New Roman" w:hAnsi="Times New Roman" w:cs="Times New Roman"/>
      <w:sz w:val="26"/>
      <w:szCs w:val="26"/>
    </w:rPr>
  </w:style>
  <w:style w:type="character" w:customStyle="1" w:styleId="af0">
    <w:name w:val="Текст сноски Знак"/>
    <w:basedOn w:val="a1"/>
    <w:link w:val="af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20">
    <w:name w:val="Font Style20"/>
    <w:qFormat/>
    <w:rPr>
      <w:rFonts w:ascii="Times New Roman" w:hAnsi="Times New Roman" w:cs="Times New Roman"/>
      <w:sz w:val="26"/>
      <w:szCs w:val="26"/>
    </w:rPr>
  </w:style>
  <w:style w:type="character" w:customStyle="1" w:styleId="FontStyle13">
    <w:name w:val="Font Style13"/>
    <w:qFormat/>
    <w:rPr>
      <w:rFonts w:ascii="Times New Roman" w:hAnsi="Times New Roman" w:cs="Times New Roman"/>
      <w:sz w:val="26"/>
      <w:szCs w:val="26"/>
    </w:rPr>
  </w:style>
  <w:style w:type="character" w:customStyle="1" w:styleId="93">
    <w:name w:val="Знак9 Знак"/>
    <w:qFormat/>
    <w:rPr>
      <w:sz w:val="16"/>
      <w:szCs w:val="16"/>
      <w:lang w:val="ru-RU" w:eastAsia="ru-RU" w:bidi="ar-SA"/>
    </w:rPr>
  </w:style>
  <w:style w:type="character" w:customStyle="1" w:styleId="s000">
    <w:name w:val="s000"/>
    <w:qFormat/>
    <w:rPr>
      <w:rFonts w:ascii="Times New Roman" w:hAnsi="Times New Roman" w:cs="Times New Roman" w:hint="default"/>
      <w:color w:val="000000"/>
    </w:rPr>
  </w:style>
  <w:style w:type="paragraph" w:customStyle="1" w:styleId="44">
    <w:name w:val="?????4"/>
    <w:basedOn w:val="a0"/>
    <w:qFormat/>
    <w:pPr>
      <w:widowControl w:val="0"/>
      <w:spacing w:line="-400" w:lineRule="auto"/>
      <w:ind w:firstLine="720"/>
      <w:jc w:val="both"/>
    </w:pPr>
    <w:rPr>
      <w:sz w:val="28"/>
      <w:szCs w:val="20"/>
    </w:rPr>
  </w:style>
  <w:style w:type="character" w:customStyle="1" w:styleId="ae">
    <w:name w:val="Текст Знак"/>
    <w:basedOn w:val="a1"/>
    <w:link w:val="ad"/>
    <w:qFormat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highlight">
    <w:name w:val="highlight"/>
    <w:basedOn w:val="a1"/>
    <w:qFormat/>
  </w:style>
  <w:style w:type="character" w:customStyle="1" w:styleId="930">
    <w:name w:val="Основной текст + 93"/>
    <w:qFormat/>
    <w:rPr>
      <w:i/>
      <w:iCs/>
      <w:sz w:val="19"/>
      <w:szCs w:val="19"/>
      <w:lang w:bidi="ar-SA"/>
    </w:rPr>
  </w:style>
  <w:style w:type="character" w:customStyle="1" w:styleId="94">
    <w:name w:val="Основной текст + 9"/>
    <w:qFormat/>
    <w:rPr>
      <w:sz w:val="19"/>
      <w:szCs w:val="19"/>
      <w:lang w:bidi="ar-SA"/>
    </w:rPr>
  </w:style>
  <w:style w:type="character" w:customStyle="1" w:styleId="apple-converted-space">
    <w:name w:val="apple-converted-space"/>
    <w:qFormat/>
  </w:style>
  <w:style w:type="character" w:customStyle="1" w:styleId="1MicrosoftSansSerif">
    <w:name w:val="Заголовок №1 + Microsoft Sans Serif"/>
    <w:qFormat/>
    <w:rPr>
      <w:rFonts w:ascii="Microsoft Sans Serif" w:hAnsi="Microsoft Sans Serif" w:cs="Microsoft Sans Serif"/>
      <w:b/>
      <w:bCs/>
      <w:sz w:val="27"/>
      <w:szCs w:val="27"/>
      <w:u w:val="single"/>
      <w:lang w:bidi="ar-SA"/>
    </w:rPr>
  </w:style>
  <w:style w:type="character" w:customStyle="1" w:styleId="genmed">
    <w:name w:val="genmed"/>
    <w:basedOn w:val="a1"/>
    <w:qFormat/>
  </w:style>
  <w:style w:type="character" w:customStyle="1" w:styleId="forumlink">
    <w:name w:val="forumlink"/>
    <w:basedOn w:val="a1"/>
    <w:qFormat/>
  </w:style>
  <w:style w:type="paragraph" w:customStyle="1" w:styleId="afff8">
    <w:name w:val="Подпись под"/>
    <w:basedOn w:val="a0"/>
    <w:next w:val="a0"/>
    <w:qFormat/>
    <w:pPr>
      <w:spacing w:after="120"/>
      <w:jc w:val="center"/>
    </w:pPr>
    <w:rPr>
      <w:sz w:val="20"/>
      <w:szCs w:val="20"/>
    </w:rPr>
  </w:style>
  <w:style w:type="paragraph" w:customStyle="1" w:styleId="a">
    <w:name w:val="сын"/>
    <w:basedOn w:val="a0"/>
    <w:qFormat/>
    <w:pPr>
      <w:numPr>
        <w:ilvl w:val="1"/>
        <w:numId w:val="1"/>
      </w:numPr>
    </w:pPr>
    <w:rPr>
      <w:b/>
      <w:sz w:val="22"/>
      <w:szCs w:val="20"/>
    </w:rPr>
  </w:style>
  <w:style w:type="paragraph" w:customStyle="1" w:styleId="a00">
    <w:name w:val="a0"/>
    <w:basedOn w:val="a0"/>
    <w:qFormat/>
    <w:pPr>
      <w:spacing w:before="100" w:beforeAutospacing="1" w:after="100" w:afterAutospacing="1"/>
    </w:pPr>
  </w:style>
  <w:style w:type="paragraph" w:customStyle="1" w:styleId="2c">
    <w:name w:val="Обычный2"/>
    <w:qFormat/>
    <w:rPr>
      <w:rFonts w:eastAsia="Times New Roman"/>
      <w:snapToGrid w:val="0"/>
    </w:rPr>
  </w:style>
  <w:style w:type="paragraph" w:customStyle="1" w:styleId="230">
    <w:name w:val="Основной текст 23"/>
    <w:basedOn w:val="2c"/>
    <w:qFormat/>
    <w:pPr>
      <w:jc w:val="both"/>
    </w:pPr>
    <w:rPr>
      <w:b/>
      <w:sz w:val="28"/>
    </w:rPr>
  </w:style>
  <w:style w:type="paragraph" w:customStyle="1" w:styleId="36">
    <w:name w:val="Обычный3"/>
    <w:basedOn w:val="a0"/>
    <w:qFormat/>
    <w:pPr>
      <w:spacing w:before="100" w:beforeAutospacing="1" w:after="100" w:afterAutospacing="1"/>
    </w:pPr>
  </w:style>
  <w:style w:type="character" w:customStyle="1" w:styleId="notranslate">
    <w:name w:val="notranslate"/>
    <w:basedOn w:val="a1"/>
    <w:qFormat/>
  </w:style>
  <w:style w:type="character" w:customStyle="1" w:styleId="normalchar">
    <w:name w:val="normal__char"/>
    <w:basedOn w:val="a1"/>
    <w:qFormat/>
  </w:style>
  <w:style w:type="character" w:customStyle="1" w:styleId="s0char">
    <w:name w:val="s0__char"/>
    <w:basedOn w:val="a1"/>
    <w:qFormat/>
  </w:style>
  <w:style w:type="paragraph" w:customStyle="1" w:styleId="dash041e0431044b0447043d044b04392">
    <w:name w:val="dash041e_0431_044b_0447_043d_044b_04392"/>
    <w:basedOn w:val="a0"/>
    <w:qFormat/>
    <w:pPr>
      <w:spacing w:before="100" w:beforeAutospacing="1" w:after="100" w:afterAutospacing="1"/>
    </w:pPr>
  </w:style>
  <w:style w:type="paragraph" w:customStyle="1" w:styleId="body0020text0020indent">
    <w:name w:val="body_0020text_0020indent"/>
    <w:basedOn w:val="a0"/>
    <w:qFormat/>
    <w:pPr>
      <w:spacing w:before="100" w:beforeAutospacing="1" w:after="100" w:afterAutospacing="1"/>
    </w:pPr>
  </w:style>
  <w:style w:type="character" w:customStyle="1" w:styleId="body0020text0020indentchar">
    <w:name w:val="body_0020text_0020indent__char"/>
    <w:basedOn w:val="a1"/>
    <w:qFormat/>
  </w:style>
  <w:style w:type="paragraph" w:customStyle="1" w:styleId="list0020paragraph">
    <w:name w:val="list_0020paragraph"/>
    <w:basedOn w:val="a0"/>
    <w:qFormat/>
    <w:pPr>
      <w:spacing w:before="100" w:beforeAutospacing="1" w:after="100" w:afterAutospacing="1"/>
    </w:pPr>
  </w:style>
  <w:style w:type="character" w:customStyle="1" w:styleId="list0020paragraphchar">
    <w:name w:val="list_0020paragraph__char"/>
    <w:basedOn w:val="a1"/>
    <w:qFormat/>
  </w:style>
  <w:style w:type="paragraph" w:customStyle="1" w:styleId="dash041e0441043d043e0432043d043e0439002004420435043a04410442002023">
    <w:name w:val="dash041e_0441_043d_043e_0432_043d_043e_0439_0020_0442_0435_043a_0441_0442_002023"/>
    <w:basedOn w:val="a0"/>
    <w:qFormat/>
    <w:pPr>
      <w:spacing w:before="100" w:beforeAutospacing="1" w:after="100" w:afterAutospacing="1"/>
    </w:pPr>
  </w:style>
  <w:style w:type="character" w:customStyle="1" w:styleId="dash041e0441043d043e0432043d043e0439002004420435043a04410442002023char">
    <w:name w:val="dash041e_0441_043d_043e_0432_043d_043e_0439_0020_0442_0435_043a_0441_0442_002023__char"/>
    <w:basedOn w:val="a1"/>
    <w:qFormat/>
  </w:style>
  <w:style w:type="character" w:customStyle="1" w:styleId="dash041e0431044b0447043d044b04392char">
    <w:name w:val="dash041e_0431_044b_0447_043d_044b_04392__char"/>
    <w:basedOn w:val="a1"/>
    <w:qFormat/>
  </w:style>
  <w:style w:type="paragraph" w:customStyle="1" w:styleId="45">
    <w:name w:val="Обычный4"/>
    <w:qFormat/>
    <w:rPr>
      <w:rFonts w:ascii="New York" w:eastAsia="Times New Roman" w:hAnsi="New York"/>
      <w:sz w:val="28"/>
    </w:rPr>
  </w:style>
  <w:style w:type="character" w:customStyle="1" w:styleId="afff4">
    <w:name w:val="Абзац списка Знак"/>
    <w:basedOn w:val="a1"/>
    <w:link w:val="afff3"/>
    <w:uiPriority w:val="34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7">
    <w:name w:val="Основной текст (3)_"/>
    <w:link w:val="38"/>
    <w:qFormat/>
    <w:rPr>
      <w:rFonts w:ascii="Microsoft Sans Serif" w:eastAsia="Microsoft Sans Serif" w:hAnsi="Microsoft Sans Serif" w:cs="Microsoft Sans Serif"/>
      <w:b/>
      <w:bCs/>
      <w:shd w:val="clear" w:color="auto" w:fill="FFFFFF"/>
    </w:rPr>
  </w:style>
  <w:style w:type="paragraph" w:customStyle="1" w:styleId="38">
    <w:name w:val="Основной текст (3)"/>
    <w:basedOn w:val="a0"/>
    <w:link w:val="37"/>
    <w:qFormat/>
    <w:pPr>
      <w:widowControl w:val="0"/>
      <w:shd w:val="clear" w:color="auto" w:fill="FFFFFF"/>
      <w:spacing w:before="120" w:line="0" w:lineRule="atLeast"/>
      <w:jc w:val="center"/>
    </w:pPr>
    <w:rPr>
      <w:rFonts w:ascii="Microsoft Sans Serif" w:eastAsia="Microsoft Sans Serif" w:hAnsi="Microsoft Sans Serif" w:cs="Microsoft Sans Serif"/>
      <w:b/>
      <w:b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AAFDED-FF84-4085-AD22-1D635BFCC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13</Pages>
  <Words>4378</Words>
  <Characters>24960</Characters>
  <Application>Microsoft Office Word</Application>
  <DocSecurity>0</DocSecurity>
  <Lines>208</Lines>
  <Paragraphs>58</Paragraphs>
  <ScaleCrop>false</ScaleCrop>
  <Company>Reanimator Extreme Edition</Company>
  <LinksUpToDate>false</LinksUpToDate>
  <CharactersWithSpaces>29280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</dc:creator>
  <cp:lastModifiedBy>Сатыбалдиев Киилбек</cp:lastModifiedBy>
  <cp:revision>261</cp:revision>
  <cp:lastPrinted>2020-12-05T04:44:00Z</cp:lastPrinted>
  <dcterms:created xsi:type="dcterms:W3CDTF">2019-05-24T07:37:00Z</dcterms:created>
  <dcterms:modified xsi:type="dcterms:W3CDTF">2025-06-16T12:49:00Z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732DA5A102C74322A6A4B6D3B200D58F_12</vt:lpwstr>
  </property>
</Properties>
</file>