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759" w:rsidRPr="00F12EDA" w:rsidRDefault="00060759" w:rsidP="00060759">
      <w:pPr>
        <w:spacing w:line="276" w:lineRule="auto"/>
        <w:ind w:left="1418"/>
        <w:jc w:val="center"/>
        <w:rPr>
          <w:rFonts w:ascii="Arial" w:hAnsi="Arial" w:cs="Arial"/>
          <w:b/>
          <w:bCs/>
          <w:sz w:val="26"/>
          <w:szCs w:val="28"/>
          <w:lang w:val="id-ID"/>
        </w:rPr>
      </w:pPr>
      <w:bookmarkStart w:id="0" w:name="_GoBack"/>
      <w:bookmarkEnd w:id="0"/>
      <w:r w:rsidRPr="00EE38BD">
        <w:rPr>
          <w:rFonts w:ascii="Arial" w:hAnsi="Arial" w:cs="Arial"/>
          <w:b/>
          <w:bCs/>
          <w:noProof/>
          <w:sz w:val="28"/>
          <w:szCs w:val="28"/>
          <w:lang w:val="en-US" w:eastAsia="en-US"/>
        </w:rPr>
        <w:drawing>
          <wp:anchor distT="0" distB="0" distL="114300" distR="114300" simplePos="0" relativeHeight="251663360" behindDoc="0" locked="0" layoutInCell="1" allowOverlap="1">
            <wp:simplePos x="0" y="0"/>
            <wp:positionH relativeFrom="column">
              <wp:posOffset>24517</wp:posOffset>
            </wp:positionH>
            <wp:positionV relativeFrom="paragraph">
              <wp:posOffset>15406</wp:posOffset>
            </wp:positionV>
            <wp:extent cx="993133" cy="894521"/>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blip>
                    <a:srcRect/>
                    <a:stretch>
                      <a:fillRect/>
                    </a:stretch>
                  </pic:blipFill>
                  <pic:spPr bwMode="auto">
                    <a:xfrm>
                      <a:off x="0" y="0"/>
                      <a:ext cx="995745" cy="896874"/>
                    </a:xfrm>
                    <a:prstGeom prst="rect">
                      <a:avLst/>
                    </a:prstGeom>
                    <a:noFill/>
                    <a:ln w="9525">
                      <a:noFill/>
                      <a:miter lim="800000"/>
                      <a:headEnd/>
                      <a:tailEnd/>
                    </a:ln>
                  </pic:spPr>
                </pic:pic>
              </a:graphicData>
            </a:graphic>
          </wp:anchor>
        </w:drawing>
      </w:r>
      <w:r w:rsidRPr="00A62B0C">
        <w:rPr>
          <w:rFonts w:ascii="Arial" w:hAnsi="Arial" w:cs="Arial"/>
          <w:b/>
          <w:bCs/>
          <w:sz w:val="28"/>
          <w:szCs w:val="28"/>
          <w:lang w:val="id-ID"/>
        </w:rPr>
        <w:t>PEMERINTAH KABUPATEN PAKPAK BHARAT</w:t>
      </w:r>
    </w:p>
    <w:p w:rsidR="00060759" w:rsidRPr="00F12EDA" w:rsidRDefault="00060759" w:rsidP="00060759">
      <w:pPr>
        <w:spacing w:line="276" w:lineRule="auto"/>
        <w:ind w:left="1418"/>
        <w:jc w:val="center"/>
        <w:rPr>
          <w:rFonts w:ascii="Arial" w:hAnsi="Arial" w:cs="Arial"/>
          <w:b/>
          <w:bCs/>
          <w:sz w:val="32"/>
          <w:szCs w:val="32"/>
          <w:lang w:val="id-ID"/>
        </w:rPr>
      </w:pPr>
      <w:r w:rsidRPr="00A62B0C">
        <w:rPr>
          <w:rFonts w:ascii="Arial" w:hAnsi="Arial" w:cs="Arial"/>
          <w:b/>
          <w:bCs/>
          <w:sz w:val="36"/>
          <w:szCs w:val="28"/>
          <w:lang w:val="id-ID"/>
        </w:rPr>
        <w:t>SEKRETARIAT DAERAH</w:t>
      </w:r>
    </w:p>
    <w:p w:rsidR="00060759" w:rsidRPr="00F12EDA" w:rsidRDefault="00060759" w:rsidP="00060759">
      <w:pPr>
        <w:spacing w:line="276" w:lineRule="auto"/>
        <w:ind w:left="1418"/>
        <w:jc w:val="center"/>
        <w:rPr>
          <w:rFonts w:ascii="Arial" w:hAnsi="Arial" w:cs="Arial"/>
          <w:b/>
          <w:bCs/>
          <w:lang w:val="id-ID"/>
        </w:rPr>
      </w:pPr>
      <w:r w:rsidRPr="00F12EDA">
        <w:rPr>
          <w:rFonts w:ascii="Arial" w:hAnsi="Arial" w:cs="Arial"/>
          <w:b/>
          <w:bCs/>
          <w:lang w:val="id-ID"/>
        </w:rPr>
        <w:t>Kompleks Panorama Indah Sindeka Telp</w:t>
      </w:r>
      <w:r>
        <w:rPr>
          <w:rFonts w:ascii="Arial" w:hAnsi="Arial" w:cs="Arial"/>
          <w:b/>
          <w:bCs/>
          <w:lang w:val="id-ID"/>
        </w:rPr>
        <w:t>./Fax. (0627) 7433003</w:t>
      </w:r>
    </w:p>
    <w:p w:rsidR="00060759" w:rsidRPr="008470D4" w:rsidRDefault="00060759" w:rsidP="00060759">
      <w:pPr>
        <w:spacing w:line="276" w:lineRule="auto"/>
        <w:ind w:left="1418"/>
        <w:jc w:val="center"/>
        <w:rPr>
          <w:rFonts w:ascii="Bookman Old Style" w:hAnsi="Bookman Old Style" w:cs="Arial"/>
          <w:b/>
          <w:bCs/>
        </w:rPr>
      </w:pPr>
      <w:r w:rsidRPr="00F12EDA">
        <w:rPr>
          <w:rFonts w:ascii="Arial" w:hAnsi="Arial" w:cs="Arial"/>
          <w:b/>
          <w:bCs/>
        </w:rPr>
        <w:t>S A L A K</w:t>
      </w:r>
    </w:p>
    <w:p w:rsidR="00060759" w:rsidRPr="00E70767" w:rsidRDefault="00AC5342" w:rsidP="00060759">
      <w:pPr>
        <w:rPr>
          <w:rFonts w:ascii="Arial" w:hAnsi="Arial" w:cs="Arial"/>
          <w:sz w:val="16"/>
          <w:szCs w:val="16"/>
          <w:lang w:val="id-ID"/>
        </w:rPr>
      </w:pPr>
      <w:r>
        <w:rPr>
          <w:noProof/>
          <w:lang w:val="en-US" w:eastAsia="en-US"/>
        </w:rPr>
        <mc:AlternateContent>
          <mc:Choice Requires="wps">
            <w:drawing>
              <wp:anchor distT="4294967295" distB="4294967295" distL="114300" distR="114300" simplePos="0" relativeHeight="251658240" behindDoc="0" locked="0" layoutInCell="1" allowOverlap="1">
                <wp:simplePos x="0" y="0"/>
                <wp:positionH relativeFrom="column">
                  <wp:posOffset>15875</wp:posOffset>
                </wp:positionH>
                <wp:positionV relativeFrom="paragraph">
                  <wp:posOffset>60324</wp:posOffset>
                </wp:positionV>
                <wp:extent cx="6320790" cy="0"/>
                <wp:effectExtent l="0" t="19050" r="2286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079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5pt,4.75pt" to="498.9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" strokeweight="4.5pt">
                <v:stroke linestyle="thickThin"/>
              </v:line>
            </w:pict>
          </mc:Fallback>
        </mc:AlternateContent>
      </w:r>
    </w:p>
    <w:p w:rsidR="00B85B9A" w:rsidRPr="00205A8B" w:rsidRDefault="00A66507" w:rsidP="00A66507">
      <w:pPr>
        <w:autoSpaceDE w:val="0"/>
        <w:autoSpaceDN w:val="0"/>
        <w:adjustRightInd w:val="0"/>
        <w:ind w:left="4320" w:firstLine="720"/>
        <w:jc w:val="both"/>
        <w:rPr>
          <w:rFonts w:ascii="Arial" w:hAnsi="Arial" w:cs="Arial"/>
          <w:bCs/>
          <w:sz w:val="14"/>
          <w:szCs w:val="14"/>
          <w:lang w:val="id-ID"/>
        </w:rPr>
      </w:pPr>
      <w:r>
        <w:rPr>
          <w:rFonts w:ascii="Arial" w:hAnsi="Arial" w:cs="Arial"/>
          <w:bCs/>
          <w:sz w:val="22"/>
          <w:szCs w:val="22"/>
          <w:lang w:val="id-ID"/>
        </w:rPr>
        <w:t xml:space="preserve">          </w:t>
      </w:r>
    </w:p>
    <w:p w:rsidR="00060759" w:rsidRPr="00A97D7E" w:rsidRDefault="00B85B9A" w:rsidP="00A66507">
      <w:pPr>
        <w:autoSpaceDE w:val="0"/>
        <w:autoSpaceDN w:val="0"/>
        <w:adjustRightInd w:val="0"/>
        <w:ind w:left="4320" w:firstLine="720"/>
        <w:jc w:val="both"/>
        <w:rPr>
          <w:rFonts w:ascii="Arial" w:hAnsi="Arial" w:cs="Arial"/>
          <w:bCs/>
          <w:sz w:val="22"/>
          <w:szCs w:val="22"/>
          <w:lang w:val="id-ID"/>
        </w:rPr>
      </w:pPr>
      <w:r>
        <w:rPr>
          <w:rFonts w:ascii="Arial" w:hAnsi="Arial" w:cs="Arial"/>
          <w:bCs/>
          <w:sz w:val="22"/>
          <w:szCs w:val="22"/>
          <w:lang w:val="id-ID"/>
        </w:rPr>
        <w:t xml:space="preserve">          </w:t>
      </w:r>
      <w:r w:rsidR="00CC6A28">
        <w:rPr>
          <w:rFonts w:ascii="Arial" w:hAnsi="Arial" w:cs="Arial"/>
          <w:bCs/>
          <w:sz w:val="22"/>
          <w:szCs w:val="22"/>
          <w:lang w:val="id-ID"/>
        </w:rPr>
        <w:tab/>
      </w:r>
      <w:r w:rsidR="00CC6A28" w:rsidRPr="00A97D7E">
        <w:rPr>
          <w:rFonts w:ascii="Arial" w:hAnsi="Arial" w:cs="Arial"/>
          <w:bCs/>
          <w:sz w:val="22"/>
          <w:szCs w:val="22"/>
          <w:lang w:val="id-ID"/>
        </w:rPr>
        <w:t xml:space="preserve">       </w:t>
      </w:r>
      <w:r w:rsidR="0040253B" w:rsidRPr="00A97D7E">
        <w:rPr>
          <w:rFonts w:ascii="Arial" w:hAnsi="Arial" w:cs="Arial"/>
          <w:bCs/>
          <w:sz w:val="22"/>
          <w:szCs w:val="22"/>
        </w:rPr>
        <w:t xml:space="preserve">Salak,       </w:t>
      </w:r>
      <w:r w:rsidR="00A97D7E">
        <w:rPr>
          <w:rFonts w:ascii="Arial" w:hAnsi="Arial" w:cs="Arial"/>
          <w:bCs/>
          <w:sz w:val="22"/>
          <w:szCs w:val="22"/>
          <w:lang w:val="id-ID"/>
        </w:rPr>
        <w:t>Juli 2020</w:t>
      </w:r>
    </w:p>
    <w:p w:rsidR="00177E67" w:rsidRPr="00205A8B" w:rsidRDefault="00177E67" w:rsidP="00A66507">
      <w:pPr>
        <w:autoSpaceDE w:val="0"/>
        <w:autoSpaceDN w:val="0"/>
        <w:adjustRightInd w:val="0"/>
        <w:ind w:left="4320" w:firstLine="720"/>
        <w:jc w:val="both"/>
        <w:rPr>
          <w:rFonts w:ascii="Arial" w:hAnsi="Arial" w:cs="Arial"/>
          <w:color w:val="000000"/>
          <w:sz w:val="16"/>
          <w:szCs w:val="16"/>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4224"/>
        <w:gridCol w:w="709"/>
        <w:gridCol w:w="3760"/>
      </w:tblGrid>
      <w:tr w:rsidR="00060759" w:rsidRPr="001D1654" w:rsidTr="00CC6A28">
        <w:trPr>
          <w:trHeight w:val="313"/>
        </w:trPr>
        <w:tc>
          <w:tcPr>
            <w:tcW w:w="1163" w:type="dxa"/>
          </w:tcPr>
          <w:p w:rsidR="00060759" w:rsidRPr="00A97D7E" w:rsidRDefault="00060759" w:rsidP="00D551BD">
            <w:pPr>
              <w:spacing w:line="276" w:lineRule="auto"/>
              <w:rPr>
                <w:rFonts w:ascii="Arial" w:hAnsi="Arial" w:cs="Arial"/>
              </w:rPr>
            </w:pPr>
            <w:r w:rsidRPr="00A97D7E">
              <w:rPr>
                <w:rFonts w:ascii="Arial" w:hAnsi="Arial" w:cs="Arial"/>
              </w:rPr>
              <w:t>Nomor</w:t>
            </w:r>
          </w:p>
        </w:tc>
        <w:tc>
          <w:tcPr>
            <w:tcW w:w="4224" w:type="dxa"/>
          </w:tcPr>
          <w:p w:rsidR="00060759" w:rsidRPr="00A97D7E" w:rsidRDefault="00060759" w:rsidP="00D551BD">
            <w:pPr>
              <w:spacing w:line="276" w:lineRule="auto"/>
              <w:rPr>
                <w:rFonts w:ascii="Arial" w:hAnsi="Arial" w:cs="Arial"/>
              </w:rPr>
            </w:pPr>
            <w:r w:rsidRPr="00A97D7E">
              <w:rPr>
                <w:rFonts w:ascii="Arial" w:hAnsi="Arial" w:cs="Arial"/>
              </w:rPr>
              <w:t>:</w:t>
            </w:r>
            <w:r w:rsidRPr="00A97D7E">
              <w:rPr>
                <w:rFonts w:ascii="Arial" w:hAnsi="Arial" w:cs="Arial"/>
                <w:lang w:val="id-ID"/>
              </w:rPr>
              <w:t xml:space="preserve"> </w:t>
            </w:r>
          </w:p>
        </w:tc>
        <w:tc>
          <w:tcPr>
            <w:tcW w:w="709" w:type="dxa"/>
          </w:tcPr>
          <w:p w:rsidR="00060759" w:rsidRPr="00A97D7E" w:rsidRDefault="00060759" w:rsidP="00D551BD">
            <w:pPr>
              <w:spacing w:line="276" w:lineRule="auto"/>
              <w:rPr>
                <w:rFonts w:ascii="Arial" w:hAnsi="Arial" w:cs="Arial"/>
              </w:rPr>
            </w:pPr>
          </w:p>
        </w:tc>
        <w:tc>
          <w:tcPr>
            <w:tcW w:w="3760" w:type="dxa"/>
          </w:tcPr>
          <w:p w:rsidR="00060759" w:rsidRPr="00A97D7E" w:rsidRDefault="00060759" w:rsidP="00D551BD">
            <w:pPr>
              <w:spacing w:line="276" w:lineRule="auto"/>
              <w:rPr>
                <w:rFonts w:ascii="Arial" w:hAnsi="Arial" w:cs="Arial"/>
              </w:rPr>
            </w:pPr>
            <w:r w:rsidRPr="00A97D7E">
              <w:rPr>
                <w:rFonts w:ascii="Arial" w:hAnsi="Arial" w:cs="Arial"/>
              </w:rPr>
              <w:t>Kepada :</w:t>
            </w:r>
          </w:p>
        </w:tc>
      </w:tr>
      <w:tr w:rsidR="00060759" w:rsidRPr="001D1654" w:rsidTr="00CC6A28">
        <w:trPr>
          <w:trHeight w:val="275"/>
        </w:trPr>
        <w:tc>
          <w:tcPr>
            <w:tcW w:w="1163" w:type="dxa"/>
          </w:tcPr>
          <w:p w:rsidR="00060759" w:rsidRPr="00A97D7E" w:rsidRDefault="00060759" w:rsidP="00D551BD">
            <w:pPr>
              <w:spacing w:line="276" w:lineRule="auto"/>
              <w:rPr>
                <w:rFonts w:ascii="Arial" w:hAnsi="Arial" w:cs="Arial"/>
              </w:rPr>
            </w:pPr>
            <w:r w:rsidRPr="00A97D7E">
              <w:rPr>
                <w:rFonts w:ascii="Arial" w:hAnsi="Arial" w:cs="Arial"/>
              </w:rPr>
              <w:t>Sifat</w:t>
            </w:r>
          </w:p>
        </w:tc>
        <w:tc>
          <w:tcPr>
            <w:tcW w:w="4224" w:type="dxa"/>
          </w:tcPr>
          <w:p w:rsidR="00060759" w:rsidRPr="00A97D7E" w:rsidRDefault="00060759" w:rsidP="00D551BD">
            <w:pPr>
              <w:spacing w:line="276" w:lineRule="auto"/>
              <w:rPr>
                <w:rFonts w:ascii="Arial" w:hAnsi="Arial" w:cs="Arial"/>
              </w:rPr>
            </w:pPr>
            <w:r w:rsidRPr="00A97D7E">
              <w:rPr>
                <w:rFonts w:ascii="Arial" w:hAnsi="Arial" w:cs="Arial"/>
              </w:rPr>
              <w:t>:</w:t>
            </w:r>
            <w:r w:rsidRPr="00A97D7E">
              <w:rPr>
                <w:rFonts w:ascii="Arial" w:hAnsi="Arial" w:cs="Arial"/>
                <w:lang w:val="id-ID"/>
              </w:rPr>
              <w:t xml:space="preserve"> </w:t>
            </w:r>
            <w:r w:rsidRPr="00A97D7E">
              <w:rPr>
                <w:rFonts w:ascii="Arial" w:hAnsi="Arial" w:cs="Arial"/>
              </w:rPr>
              <w:t>Penting</w:t>
            </w:r>
          </w:p>
        </w:tc>
        <w:tc>
          <w:tcPr>
            <w:tcW w:w="709" w:type="dxa"/>
          </w:tcPr>
          <w:p w:rsidR="00060759" w:rsidRPr="00A97D7E" w:rsidRDefault="00060759" w:rsidP="00D551BD">
            <w:pPr>
              <w:spacing w:line="276" w:lineRule="auto"/>
              <w:jc w:val="right"/>
              <w:rPr>
                <w:rFonts w:ascii="Arial" w:hAnsi="Arial" w:cs="Arial"/>
                <w:lang w:val="id-ID"/>
              </w:rPr>
            </w:pPr>
            <w:r w:rsidRPr="00A97D7E">
              <w:rPr>
                <w:rFonts w:ascii="Arial" w:hAnsi="Arial" w:cs="Arial"/>
              </w:rPr>
              <w:t>Yth</w:t>
            </w:r>
            <w:r w:rsidRPr="00A97D7E">
              <w:rPr>
                <w:rFonts w:ascii="Arial" w:hAnsi="Arial" w:cs="Arial"/>
                <w:lang w:val="id-ID"/>
              </w:rPr>
              <w:t>.</w:t>
            </w:r>
          </w:p>
        </w:tc>
        <w:tc>
          <w:tcPr>
            <w:tcW w:w="3760" w:type="dxa"/>
          </w:tcPr>
          <w:p w:rsidR="00F3740B" w:rsidRPr="00494EB8" w:rsidRDefault="00060759" w:rsidP="00494EB8">
            <w:pPr>
              <w:spacing w:line="276" w:lineRule="auto"/>
              <w:rPr>
                <w:rFonts w:ascii="Arial" w:hAnsi="Arial" w:cs="Arial"/>
                <w:lang w:val="id-ID"/>
              </w:rPr>
            </w:pPr>
            <w:r w:rsidRPr="00494EB8">
              <w:rPr>
                <w:rFonts w:ascii="Arial" w:hAnsi="Arial" w:cs="Arial"/>
                <w:lang w:val="id-ID"/>
              </w:rPr>
              <w:t xml:space="preserve">Pimpinan OPD </w:t>
            </w:r>
          </w:p>
        </w:tc>
      </w:tr>
      <w:tr w:rsidR="00060759" w:rsidRPr="001D1654" w:rsidTr="00CC6A28">
        <w:trPr>
          <w:trHeight w:val="293"/>
        </w:trPr>
        <w:tc>
          <w:tcPr>
            <w:tcW w:w="1163" w:type="dxa"/>
          </w:tcPr>
          <w:p w:rsidR="00060759" w:rsidRPr="00A97D7E" w:rsidRDefault="00060759" w:rsidP="00D551BD">
            <w:pPr>
              <w:spacing w:line="276" w:lineRule="auto"/>
              <w:rPr>
                <w:rFonts w:ascii="Arial" w:hAnsi="Arial" w:cs="Arial"/>
                <w:lang w:val="id-ID"/>
              </w:rPr>
            </w:pPr>
            <w:r w:rsidRPr="00A97D7E">
              <w:rPr>
                <w:rFonts w:ascii="Arial" w:hAnsi="Arial" w:cs="Arial"/>
              </w:rPr>
              <w:t>Lamp</w:t>
            </w:r>
            <w:r w:rsidR="002706BB" w:rsidRPr="00A97D7E">
              <w:rPr>
                <w:rFonts w:ascii="Arial" w:hAnsi="Arial" w:cs="Arial"/>
                <w:lang w:val="id-ID"/>
              </w:rPr>
              <w:t>.</w:t>
            </w:r>
          </w:p>
        </w:tc>
        <w:tc>
          <w:tcPr>
            <w:tcW w:w="4224" w:type="dxa"/>
          </w:tcPr>
          <w:p w:rsidR="00060759" w:rsidRPr="00A97D7E" w:rsidRDefault="00060759" w:rsidP="00494EB8">
            <w:pPr>
              <w:spacing w:line="276" w:lineRule="auto"/>
              <w:rPr>
                <w:rFonts w:ascii="Arial" w:hAnsi="Arial" w:cs="Arial"/>
                <w:lang w:val="id-ID"/>
              </w:rPr>
            </w:pPr>
            <w:r w:rsidRPr="00A97D7E">
              <w:rPr>
                <w:rFonts w:ascii="Arial" w:hAnsi="Arial" w:cs="Arial"/>
              </w:rPr>
              <w:t>:</w:t>
            </w:r>
            <w:r w:rsidRPr="00A97D7E">
              <w:rPr>
                <w:rFonts w:ascii="Arial" w:hAnsi="Arial" w:cs="Arial"/>
                <w:lang w:val="id-ID"/>
              </w:rPr>
              <w:t xml:space="preserve"> </w:t>
            </w:r>
            <w:r w:rsidR="00494EB8">
              <w:rPr>
                <w:rFonts w:ascii="Arial" w:hAnsi="Arial" w:cs="Arial"/>
                <w:lang w:val="id-ID"/>
              </w:rPr>
              <w:t>-</w:t>
            </w:r>
            <w:r w:rsidRPr="00A97D7E">
              <w:rPr>
                <w:rFonts w:ascii="Arial" w:hAnsi="Arial" w:cs="Arial"/>
                <w:lang w:val="id-ID"/>
              </w:rPr>
              <w:t>.</w:t>
            </w:r>
          </w:p>
        </w:tc>
        <w:tc>
          <w:tcPr>
            <w:tcW w:w="709" w:type="dxa"/>
          </w:tcPr>
          <w:p w:rsidR="00060759" w:rsidRPr="00A97D7E" w:rsidRDefault="00060759" w:rsidP="00D551BD">
            <w:pPr>
              <w:spacing w:line="276" w:lineRule="auto"/>
              <w:jc w:val="right"/>
              <w:rPr>
                <w:rFonts w:ascii="Arial" w:hAnsi="Arial" w:cs="Arial"/>
              </w:rPr>
            </w:pPr>
          </w:p>
        </w:tc>
        <w:tc>
          <w:tcPr>
            <w:tcW w:w="3760" w:type="dxa"/>
          </w:tcPr>
          <w:p w:rsidR="00060759" w:rsidRPr="00494EB8" w:rsidRDefault="00F3740B" w:rsidP="00494EB8">
            <w:pPr>
              <w:spacing w:line="276" w:lineRule="auto"/>
              <w:rPr>
                <w:rFonts w:ascii="Arial" w:hAnsi="Arial" w:cs="Arial"/>
                <w:lang w:val="id-ID"/>
              </w:rPr>
            </w:pPr>
            <w:r w:rsidRPr="00494EB8">
              <w:rPr>
                <w:rFonts w:ascii="Arial" w:hAnsi="Arial" w:cs="Arial"/>
                <w:lang w:val="id-ID"/>
              </w:rPr>
              <w:t>Se</w:t>
            </w:r>
            <w:r w:rsidRPr="00494EB8">
              <w:rPr>
                <w:rFonts w:ascii="Arial" w:hAnsi="Arial" w:cs="Arial"/>
                <w:i/>
                <w:lang w:val="id-ID"/>
              </w:rPr>
              <w:t>-</w:t>
            </w:r>
            <w:r w:rsidRPr="00494EB8">
              <w:rPr>
                <w:rFonts w:ascii="Arial" w:hAnsi="Arial" w:cs="Arial"/>
                <w:lang w:val="id-ID"/>
              </w:rPr>
              <w:t>Kabupaten Pakpak Bharat</w:t>
            </w:r>
            <w:r w:rsidR="00BD7C17" w:rsidRPr="00494EB8">
              <w:rPr>
                <w:rFonts w:ascii="Arial" w:hAnsi="Arial" w:cs="Arial"/>
                <w:lang w:val="id-ID"/>
              </w:rPr>
              <w:t>;</w:t>
            </w:r>
          </w:p>
        </w:tc>
      </w:tr>
      <w:tr w:rsidR="00F3740B" w:rsidRPr="001D1654" w:rsidTr="00CC6A28">
        <w:trPr>
          <w:trHeight w:val="293"/>
        </w:trPr>
        <w:tc>
          <w:tcPr>
            <w:tcW w:w="1163" w:type="dxa"/>
          </w:tcPr>
          <w:p w:rsidR="00F3740B" w:rsidRPr="00A97D7E" w:rsidRDefault="00F3740B" w:rsidP="00D551BD">
            <w:pPr>
              <w:spacing w:line="276" w:lineRule="auto"/>
              <w:rPr>
                <w:rFonts w:ascii="Arial" w:hAnsi="Arial" w:cs="Arial"/>
              </w:rPr>
            </w:pPr>
            <w:r w:rsidRPr="00A97D7E">
              <w:rPr>
                <w:rFonts w:ascii="Arial" w:hAnsi="Arial" w:cs="Arial"/>
              </w:rPr>
              <w:t>Perihal</w:t>
            </w:r>
          </w:p>
        </w:tc>
        <w:tc>
          <w:tcPr>
            <w:tcW w:w="4224" w:type="dxa"/>
          </w:tcPr>
          <w:p w:rsidR="00F3740B" w:rsidRPr="00A97D7E" w:rsidRDefault="00F3740B" w:rsidP="00494EB8">
            <w:pPr>
              <w:spacing w:line="276" w:lineRule="auto"/>
              <w:rPr>
                <w:rFonts w:ascii="Arial" w:hAnsi="Arial" w:cs="Arial"/>
                <w:lang w:val="id-ID"/>
              </w:rPr>
            </w:pPr>
            <w:r w:rsidRPr="00A97D7E">
              <w:rPr>
                <w:rFonts w:ascii="Arial" w:hAnsi="Arial" w:cs="Arial"/>
                <w:lang w:val="id-ID"/>
              </w:rPr>
              <w:t xml:space="preserve">: Rapat Penyusunan </w:t>
            </w:r>
            <w:r w:rsidR="00494EB8">
              <w:rPr>
                <w:rFonts w:ascii="Arial" w:hAnsi="Arial" w:cs="Arial"/>
                <w:lang w:val="id-ID"/>
              </w:rPr>
              <w:t xml:space="preserve">Rancangan </w:t>
            </w:r>
          </w:p>
        </w:tc>
        <w:tc>
          <w:tcPr>
            <w:tcW w:w="709" w:type="dxa"/>
          </w:tcPr>
          <w:p w:rsidR="00F3740B" w:rsidRPr="00A97D7E" w:rsidRDefault="00F3740B" w:rsidP="00D551BD">
            <w:pPr>
              <w:spacing w:line="276" w:lineRule="auto"/>
              <w:jc w:val="right"/>
              <w:rPr>
                <w:rFonts w:ascii="Arial" w:hAnsi="Arial" w:cs="Arial"/>
              </w:rPr>
            </w:pPr>
          </w:p>
        </w:tc>
        <w:tc>
          <w:tcPr>
            <w:tcW w:w="3760" w:type="dxa"/>
          </w:tcPr>
          <w:p w:rsidR="00F3740B" w:rsidRPr="00494EB8" w:rsidRDefault="00494EB8" w:rsidP="00494EB8">
            <w:pPr>
              <w:spacing w:line="276" w:lineRule="auto"/>
              <w:rPr>
                <w:rFonts w:ascii="Arial" w:hAnsi="Arial" w:cs="Arial"/>
                <w:lang w:val="id-ID"/>
              </w:rPr>
            </w:pPr>
            <w:r w:rsidRPr="00A97D7E">
              <w:rPr>
                <w:rFonts w:ascii="Arial" w:hAnsi="Arial" w:cs="Arial"/>
              </w:rPr>
              <w:t>di</w:t>
            </w:r>
            <w:r w:rsidRPr="00A97D7E">
              <w:rPr>
                <w:rFonts w:ascii="Arial" w:hAnsi="Arial" w:cs="Arial"/>
                <w:lang w:val="id-ID"/>
              </w:rPr>
              <w:t>-</w:t>
            </w:r>
          </w:p>
        </w:tc>
      </w:tr>
      <w:tr w:rsidR="00060759" w:rsidRPr="001D1654" w:rsidTr="00CC6A28">
        <w:tc>
          <w:tcPr>
            <w:tcW w:w="1163" w:type="dxa"/>
          </w:tcPr>
          <w:p w:rsidR="00060759" w:rsidRPr="00A97D7E" w:rsidRDefault="00060759" w:rsidP="00D551BD">
            <w:pPr>
              <w:spacing w:line="276" w:lineRule="auto"/>
              <w:rPr>
                <w:rFonts w:ascii="Arial" w:hAnsi="Arial" w:cs="Arial"/>
              </w:rPr>
            </w:pPr>
          </w:p>
        </w:tc>
        <w:tc>
          <w:tcPr>
            <w:tcW w:w="4224" w:type="dxa"/>
          </w:tcPr>
          <w:p w:rsidR="00494EB8" w:rsidRDefault="00CC015B" w:rsidP="00D551BD">
            <w:pPr>
              <w:spacing w:line="276" w:lineRule="auto"/>
              <w:rPr>
                <w:rFonts w:ascii="Arial" w:hAnsi="Arial" w:cs="Arial"/>
                <w:lang w:val="id-ID"/>
              </w:rPr>
            </w:pPr>
            <w:r w:rsidRPr="00A97D7E">
              <w:rPr>
                <w:rFonts w:ascii="Arial" w:hAnsi="Arial" w:cs="Arial"/>
                <w:lang w:val="id-ID"/>
              </w:rPr>
              <w:t xml:space="preserve">  </w:t>
            </w:r>
            <w:r w:rsidR="00494EB8">
              <w:rPr>
                <w:rFonts w:ascii="Arial" w:hAnsi="Arial" w:cs="Arial"/>
                <w:lang w:val="id-ID"/>
              </w:rPr>
              <w:t>Teknokratik</w:t>
            </w:r>
            <w:r w:rsidR="00494EB8" w:rsidRPr="00A97D7E">
              <w:rPr>
                <w:rFonts w:ascii="Arial" w:hAnsi="Arial" w:cs="Arial"/>
                <w:lang w:val="id-ID"/>
              </w:rPr>
              <w:t xml:space="preserve"> RPJMD </w:t>
            </w:r>
            <w:r w:rsidRPr="00A97D7E">
              <w:rPr>
                <w:rFonts w:ascii="Arial" w:hAnsi="Arial" w:cs="Arial"/>
                <w:lang w:val="id-ID"/>
              </w:rPr>
              <w:t xml:space="preserve">Kabupaten </w:t>
            </w:r>
          </w:p>
          <w:p w:rsidR="00060759" w:rsidRPr="00A97D7E" w:rsidRDefault="00494EB8" w:rsidP="00D551BD">
            <w:pPr>
              <w:spacing w:line="276" w:lineRule="auto"/>
              <w:rPr>
                <w:rFonts w:ascii="Arial" w:hAnsi="Arial" w:cs="Arial"/>
                <w:lang w:val="id-ID"/>
              </w:rPr>
            </w:pPr>
            <w:r>
              <w:rPr>
                <w:rFonts w:ascii="Arial" w:hAnsi="Arial" w:cs="Arial"/>
                <w:lang w:val="id-ID"/>
              </w:rPr>
              <w:t xml:space="preserve">  </w:t>
            </w:r>
            <w:r w:rsidR="00CC015B" w:rsidRPr="00A97D7E">
              <w:rPr>
                <w:rFonts w:ascii="Arial" w:hAnsi="Arial" w:cs="Arial"/>
                <w:lang w:val="id-ID"/>
              </w:rPr>
              <w:t>Pakpak Bharat</w:t>
            </w:r>
            <w:r>
              <w:rPr>
                <w:rFonts w:ascii="Arial" w:hAnsi="Arial" w:cs="Arial"/>
                <w:lang w:val="id-ID"/>
              </w:rPr>
              <w:t xml:space="preserve"> </w:t>
            </w:r>
            <w:r w:rsidR="00CC015B" w:rsidRPr="00A97D7E">
              <w:rPr>
                <w:rFonts w:ascii="Arial" w:hAnsi="Arial" w:cs="Arial"/>
                <w:lang w:val="id-ID"/>
              </w:rPr>
              <w:t>Tahun 2021-2025</w:t>
            </w:r>
          </w:p>
        </w:tc>
        <w:tc>
          <w:tcPr>
            <w:tcW w:w="709" w:type="dxa"/>
          </w:tcPr>
          <w:p w:rsidR="00060759" w:rsidRPr="00A97D7E" w:rsidRDefault="00060759" w:rsidP="00D551BD">
            <w:pPr>
              <w:spacing w:line="276" w:lineRule="auto"/>
              <w:rPr>
                <w:rFonts w:ascii="Arial" w:hAnsi="Arial" w:cs="Arial"/>
              </w:rPr>
            </w:pPr>
          </w:p>
        </w:tc>
        <w:tc>
          <w:tcPr>
            <w:tcW w:w="3760" w:type="dxa"/>
          </w:tcPr>
          <w:p w:rsidR="00060759" w:rsidRPr="00A97D7E" w:rsidRDefault="00060759" w:rsidP="00D551BD">
            <w:pPr>
              <w:spacing w:line="276" w:lineRule="auto"/>
              <w:rPr>
                <w:rFonts w:ascii="Arial" w:hAnsi="Arial" w:cs="Arial"/>
              </w:rPr>
            </w:pPr>
            <w:r w:rsidRPr="00A97D7E">
              <w:rPr>
                <w:rFonts w:ascii="Arial" w:hAnsi="Arial" w:cs="Arial"/>
                <w:lang w:val="id-ID"/>
              </w:rPr>
              <w:t xml:space="preserve">         </w:t>
            </w:r>
            <w:r w:rsidRPr="00A97D7E">
              <w:rPr>
                <w:rFonts w:ascii="Arial" w:hAnsi="Arial" w:cs="Arial"/>
              </w:rPr>
              <w:t>Tempat</w:t>
            </w:r>
          </w:p>
        </w:tc>
      </w:tr>
    </w:tbl>
    <w:p w:rsidR="00A97D7E" w:rsidRDefault="00A97D7E" w:rsidP="00205A8B">
      <w:pPr>
        <w:autoSpaceDE w:val="0"/>
        <w:autoSpaceDN w:val="0"/>
        <w:adjustRightInd w:val="0"/>
        <w:jc w:val="both"/>
        <w:rPr>
          <w:rFonts w:ascii="Arial" w:hAnsi="Arial" w:cs="Arial"/>
          <w:color w:val="000000"/>
          <w:sz w:val="16"/>
          <w:szCs w:val="16"/>
          <w:lang w:val="id-ID"/>
        </w:rPr>
      </w:pPr>
    </w:p>
    <w:p w:rsidR="00B051FA" w:rsidRPr="00A97D7E" w:rsidRDefault="00B051FA" w:rsidP="00205A8B">
      <w:pPr>
        <w:autoSpaceDE w:val="0"/>
        <w:autoSpaceDN w:val="0"/>
        <w:adjustRightInd w:val="0"/>
        <w:jc w:val="both"/>
        <w:rPr>
          <w:rFonts w:ascii="Arial" w:hAnsi="Arial" w:cs="Arial"/>
          <w:color w:val="000000"/>
          <w:sz w:val="16"/>
          <w:szCs w:val="16"/>
          <w:lang w:val="id-ID"/>
        </w:rPr>
      </w:pPr>
    </w:p>
    <w:p w:rsidR="00470425" w:rsidRPr="00FD702C" w:rsidRDefault="00470425" w:rsidP="00FD702C">
      <w:pPr>
        <w:spacing w:line="276" w:lineRule="auto"/>
        <w:ind w:left="1418" w:firstLine="709"/>
        <w:jc w:val="both"/>
        <w:rPr>
          <w:rFonts w:ascii="Arial" w:eastAsiaTheme="minorHAnsi" w:hAnsi="Arial" w:cs="Arial"/>
          <w:sz w:val="22"/>
          <w:szCs w:val="22"/>
          <w:lang w:val="id-ID" w:eastAsia="en-US"/>
        </w:rPr>
      </w:pPr>
      <w:r w:rsidRPr="00D97C7D">
        <w:rPr>
          <w:rFonts w:ascii="Arial" w:hAnsi="Arial" w:cs="Arial"/>
          <w:sz w:val="22"/>
          <w:szCs w:val="22"/>
          <w:lang w:val="id-ID"/>
        </w:rPr>
        <w:t>Sebagaimana di</w:t>
      </w:r>
      <w:r w:rsidR="006F3337" w:rsidRPr="00D97C7D">
        <w:rPr>
          <w:rFonts w:ascii="Arial" w:hAnsi="Arial" w:cs="Arial"/>
          <w:sz w:val="22"/>
          <w:szCs w:val="22"/>
          <w:lang w:val="id-ID"/>
        </w:rPr>
        <w:t>a</w:t>
      </w:r>
      <w:r w:rsidR="00AD33B2" w:rsidRPr="00D97C7D">
        <w:rPr>
          <w:rFonts w:ascii="Arial" w:hAnsi="Arial" w:cs="Arial"/>
          <w:sz w:val="22"/>
          <w:szCs w:val="22"/>
          <w:lang w:val="id-ID"/>
        </w:rPr>
        <w:t>manatkan</w:t>
      </w:r>
      <w:r w:rsidR="00D97C7D" w:rsidRPr="00D97C7D">
        <w:rPr>
          <w:rFonts w:ascii="Arial" w:hAnsi="Arial" w:cs="Arial"/>
          <w:sz w:val="22"/>
          <w:szCs w:val="22"/>
          <w:lang w:val="id-ID"/>
        </w:rPr>
        <w:t xml:space="preserve"> Pasal 261 Ayat (1) </w:t>
      </w:r>
      <w:r w:rsidR="00AD33B2" w:rsidRPr="00D97C7D">
        <w:rPr>
          <w:rFonts w:ascii="Arial" w:eastAsia="Bookman Old Style" w:hAnsi="Arial" w:cs="Arial"/>
          <w:sz w:val="22"/>
          <w:szCs w:val="22"/>
        </w:rPr>
        <w:t>Undang-Undang Nomor 23 Tahun 2</w:t>
      </w:r>
      <w:r w:rsidR="00D97C7D" w:rsidRPr="00D97C7D">
        <w:rPr>
          <w:rFonts w:ascii="Arial" w:eastAsia="Bookman Old Style" w:hAnsi="Arial" w:cs="Arial"/>
          <w:sz w:val="22"/>
          <w:szCs w:val="22"/>
        </w:rPr>
        <w:t>014 tentang Pemerintahan Daerah</w:t>
      </w:r>
      <w:r w:rsidR="00D97C7D" w:rsidRPr="00D97C7D">
        <w:rPr>
          <w:rFonts w:ascii="Arial" w:eastAsia="Bookman Old Style" w:hAnsi="Arial" w:cs="Arial"/>
          <w:sz w:val="22"/>
          <w:szCs w:val="22"/>
          <w:lang w:val="id-ID"/>
        </w:rPr>
        <w:t xml:space="preserve">, </w:t>
      </w:r>
      <w:r w:rsidR="00AD33B2" w:rsidRPr="00D97C7D">
        <w:rPr>
          <w:rFonts w:ascii="Arial" w:eastAsia="Bookman Old Style" w:hAnsi="Arial" w:cs="Arial"/>
          <w:sz w:val="22"/>
          <w:szCs w:val="22"/>
        </w:rPr>
        <w:t>sebagaimana telah diubah beberapa kali terakhir dengan Undang-Undang Nomor 9 Tahun 2015 tentang Perubahan Kedua atas Undang-Undang Nomor 23 Tahun 2014 tentang Pemerintahan Daerah</w:t>
      </w:r>
      <w:r w:rsidR="00D97C7D" w:rsidRPr="00D97C7D">
        <w:rPr>
          <w:rFonts w:ascii="Arial" w:eastAsia="Bookman Old Style" w:hAnsi="Arial" w:cs="Arial"/>
          <w:sz w:val="22"/>
          <w:szCs w:val="22"/>
          <w:lang w:val="id-ID"/>
        </w:rPr>
        <w:t xml:space="preserve">,  bahwa : </w:t>
      </w:r>
      <w:r w:rsidR="00D97C7D" w:rsidRPr="00D97C7D">
        <w:rPr>
          <w:rFonts w:ascii="Arial" w:eastAsia="Bookman Old Style" w:hAnsi="Arial" w:cs="Arial"/>
          <w:i/>
          <w:sz w:val="22"/>
          <w:szCs w:val="22"/>
          <w:lang w:val="id-ID"/>
        </w:rPr>
        <w:t>“</w:t>
      </w:r>
      <w:r w:rsidR="00D97C7D" w:rsidRPr="00D97C7D">
        <w:rPr>
          <w:rFonts w:ascii="Arial" w:eastAsiaTheme="minorHAnsi" w:hAnsi="Arial" w:cs="Arial"/>
          <w:i/>
          <w:sz w:val="22"/>
          <w:szCs w:val="22"/>
          <w:lang w:val="id-ID" w:eastAsia="en-US"/>
        </w:rPr>
        <w:t xml:space="preserve">Perencanaan pembangunan Daerah menggunakan pendekatan teknokratik, partisipatif, politis, serta atas-bawah dan bawah-atas”, </w:t>
      </w:r>
      <w:r w:rsidR="00D97C7D" w:rsidRPr="00D97C7D">
        <w:rPr>
          <w:rFonts w:ascii="Arial" w:eastAsiaTheme="minorHAnsi" w:hAnsi="Arial" w:cs="Arial"/>
          <w:sz w:val="22"/>
          <w:szCs w:val="22"/>
          <w:lang w:val="id-ID" w:eastAsia="en-US"/>
        </w:rPr>
        <w:t xml:space="preserve">selanjutnya </w:t>
      </w:r>
      <w:r w:rsidR="00D97C7D">
        <w:rPr>
          <w:rFonts w:ascii="Arial" w:hAnsi="Arial" w:cs="Arial"/>
          <w:sz w:val="22"/>
          <w:szCs w:val="22"/>
          <w:lang w:val="id-ID"/>
        </w:rPr>
        <w:t>Pasal 42</w:t>
      </w:r>
      <w:r w:rsidRPr="00D97C7D">
        <w:rPr>
          <w:rFonts w:ascii="Arial" w:hAnsi="Arial" w:cs="Arial"/>
          <w:sz w:val="22"/>
          <w:szCs w:val="22"/>
          <w:lang w:val="id-ID"/>
        </w:rPr>
        <w:t xml:space="preserve"> </w:t>
      </w:r>
      <w:r w:rsidRPr="00D97C7D">
        <w:rPr>
          <w:rFonts w:ascii="Arial" w:hAnsi="Arial" w:cs="Arial"/>
          <w:bCs/>
          <w:sz w:val="22"/>
          <w:szCs w:val="22"/>
        </w:rPr>
        <w:t>Peraturan Menteri Dalam Negeri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 Pemerintah Daerah</w:t>
      </w:r>
      <w:r w:rsidRPr="00D97C7D">
        <w:rPr>
          <w:rFonts w:ascii="Arial" w:hAnsi="Arial" w:cs="Arial"/>
          <w:bCs/>
          <w:sz w:val="22"/>
          <w:szCs w:val="22"/>
          <w:lang w:val="id-ID"/>
        </w:rPr>
        <w:t>, bahwa</w:t>
      </w:r>
      <w:r w:rsidR="00AD33B2" w:rsidRPr="00D97C7D">
        <w:rPr>
          <w:rFonts w:ascii="Arial" w:hAnsi="Arial" w:cs="Arial"/>
          <w:bCs/>
          <w:i/>
          <w:sz w:val="22"/>
          <w:szCs w:val="22"/>
          <w:lang w:val="id-ID"/>
        </w:rPr>
        <w:t>: “</w:t>
      </w:r>
      <w:r w:rsidR="00AD33B2" w:rsidRPr="00D97C7D">
        <w:rPr>
          <w:rFonts w:ascii="Arial" w:eastAsiaTheme="minorHAnsi" w:hAnsi="Arial" w:cs="Arial"/>
          <w:i/>
          <w:sz w:val="22"/>
          <w:szCs w:val="22"/>
          <w:lang w:val="id-ID" w:eastAsia="en-US"/>
        </w:rPr>
        <w:t>Penyusunan rancangan teknokratik RPJMD sebagaimana dimaksud dalam Pasal 41 huruf e, diselesaikan paling lambat sebelum penetapan Kepala Daerah dan wakil Kepala Daerah terpilih”</w:t>
      </w:r>
      <w:r w:rsidR="00D97C7D">
        <w:rPr>
          <w:rFonts w:ascii="Arial" w:eastAsiaTheme="minorHAnsi" w:hAnsi="Arial" w:cs="Arial"/>
          <w:sz w:val="22"/>
          <w:szCs w:val="22"/>
          <w:lang w:val="id-ID" w:eastAsia="en-US"/>
        </w:rPr>
        <w:t xml:space="preserve">, </w:t>
      </w:r>
      <w:r w:rsidRPr="00A97D7E">
        <w:rPr>
          <w:rFonts w:ascii="Arial" w:eastAsia="Bookman Old Style" w:hAnsi="Arial" w:cs="Arial"/>
          <w:sz w:val="22"/>
          <w:szCs w:val="22"/>
          <w:lang w:val="id-ID"/>
        </w:rPr>
        <w:t xml:space="preserve">sehingga perlu mengadakan rapat dalam rangka penyusunan </w:t>
      </w:r>
      <w:r w:rsidR="00166F1F">
        <w:rPr>
          <w:rFonts w:ascii="Arial" w:eastAsia="Bookman Old Style" w:hAnsi="Arial" w:cs="Arial"/>
          <w:sz w:val="22"/>
          <w:szCs w:val="22"/>
          <w:lang w:val="id-ID"/>
        </w:rPr>
        <w:t>Rancangan Teknokratik</w:t>
      </w:r>
      <w:r w:rsidRPr="00A97D7E">
        <w:rPr>
          <w:rFonts w:ascii="Arial" w:eastAsia="Bookman Old Style" w:hAnsi="Arial" w:cs="Arial"/>
          <w:sz w:val="22"/>
          <w:szCs w:val="22"/>
          <w:lang w:val="id-ID"/>
        </w:rPr>
        <w:t xml:space="preserve"> RPJMD Kabupaten Pakpak Bharat Tahun 2021-2025.</w:t>
      </w:r>
    </w:p>
    <w:p w:rsidR="00A97D7E" w:rsidRPr="00A97D7E" w:rsidRDefault="00A97D7E" w:rsidP="001D1654">
      <w:pPr>
        <w:spacing w:line="276" w:lineRule="auto"/>
        <w:ind w:left="1134" w:firstLine="709"/>
        <w:jc w:val="both"/>
        <w:rPr>
          <w:rFonts w:ascii="Arial" w:hAnsi="Arial" w:cs="Arial"/>
          <w:sz w:val="16"/>
          <w:szCs w:val="16"/>
          <w:lang w:val="id-ID"/>
        </w:rPr>
      </w:pPr>
    </w:p>
    <w:p w:rsidR="008F76C8" w:rsidRPr="00A97D7E" w:rsidRDefault="00470425" w:rsidP="00CC00AF">
      <w:pPr>
        <w:spacing w:line="276" w:lineRule="auto"/>
        <w:ind w:left="1418" w:firstLine="709"/>
        <w:jc w:val="both"/>
        <w:rPr>
          <w:rFonts w:ascii="Arial" w:hAnsi="Arial" w:cs="Arial"/>
          <w:sz w:val="22"/>
          <w:szCs w:val="22"/>
          <w:lang w:val="id-ID"/>
        </w:rPr>
      </w:pPr>
      <w:r w:rsidRPr="00A97D7E">
        <w:rPr>
          <w:rFonts w:ascii="Arial" w:hAnsi="Arial" w:cs="Arial"/>
          <w:sz w:val="22"/>
          <w:szCs w:val="22"/>
          <w:lang w:val="id-ID"/>
        </w:rPr>
        <w:t>Sehubungan dengan hal tersebut di atas, diminta kesedia</w:t>
      </w:r>
      <w:r w:rsidR="00161A67">
        <w:rPr>
          <w:rFonts w:ascii="Arial" w:hAnsi="Arial" w:cs="Arial"/>
          <w:sz w:val="22"/>
          <w:szCs w:val="22"/>
          <w:lang w:val="id-ID"/>
        </w:rPr>
        <w:t>a</w:t>
      </w:r>
      <w:r w:rsidRPr="00A97D7E">
        <w:rPr>
          <w:rFonts w:ascii="Arial" w:hAnsi="Arial" w:cs="Arial"/>
          <w:sz w:val="22"/>
          <w:szCs w:val="22"/>
          <w:lang w:val="id-ID"/>
        </w:rPr>
        <w:t>n</w:t>
      </w:r>
      <w:r w:rsidR="00E727D6">
        <w:rPr>
          <w:rFonts w:ascii="Arial" w:hAnsi="Arial" w:cs="Arial"/>
          <w:sz w:val="22"/>
          <w:szCs w:val="22"/>
          <w:lang w:val="id-ID"/>
        </w:rPr>
        <w:t>nya</w:t>
      </w:r>
      <w:r w:rsidRPr="00A97D7E">
        <w:rPr>
          <w:rFonts w:ascii="Arial" w:hAnsi="Arial" w:cs="Arial"/>
          <w:sz w:val="22"/>
          <w:szCs w:val="22"/>
          <w:lang w:val="id-ID"/>
        </w:rPr>
        <w:t xml:space="preserve"> </w:t>
      </w:r>
      <w:r w:rsidR="00E727D6">
        <w:rPr>
          <w:rFonts w:ascii="Arial" w:hAnsi="Arial" w:cs="Arial"/>
          <w:sz w:val="22"/>
          <w:szCs w:val="22"/>
          <w:lang w:val="id-ID"/>
        </w:rPr>
        <w:t>untuk</w:t>
      </w:r>
      <w:r w:rsidRPr="00A97D7E">
        <w:rPr>
          <w:rFonts w:ascii="Arial" w:hAnsi="Arial" w:cs="Arial"/>
          <w:sz w:val="22"/>
          <w:szCs w:val="22"/>
          <w:lang w:val="id-ID"/>
        </w:rPr>
        <w:t xml:space="preserve"> berkenan hadir </w:t>
      </w:r>
      <w:r w:rsidR="00F52944">
        <w:rPr>
          <w:rFonts w:ascii="Arial" w:hAnsi="Arial" w:cs="Arial"/>
          <w:sz w:val="22"/>
          <w:szCs w:val="22"/>
          <w:lang w:val="id-ID"/>
        </w:rPr>
        <w:t>dalam</w:t>
      </w:r>
      <w:r w:rsidRPr="00A97D7E">
        <w:rPr>
          <w:rFonts w:ascii="Arial" w:hAnsi="Arial" w:cs="Arial"/>
          <w:sz w:val="22"/>
          <w:szCs w:val="22"/>
          <w:lang w:val="id-ID"/>
        </w:rPr>
        <w:t xml:space="preserve"> rapat yang akan dilaksanakan pada:</w:t>
      </w:r>
    </w:p>
    <w:p w:rsidR="008F76C8" w:rsidRPr="00A97D7E" w:rsidRDefault="00144014" w:rsidP="001D1654">
      <w:pPr>
        <w:spacing w:line="276" w:lineRule="auto"/>
        <w:ind w:left="1134" w:firstLine="709"/>
        <w:jc w:val="both"/>
        <w:rPr>
          <w:rFonts w:ascii="Arial" w:hAnsi="Arial" w:cs="Arial"/>
          <w:sz w:val="22"/>
          <w:szCs w:val="22"/>
          <w:lang w:val="id-ID"/>
        </w:rPr>
      </w:pPr>
      <w:r w:rsidRPr="00A97D7E">
        <w:rPr>
          <w:rFonts w:ascii="Arial" w:hAnsi="Arial" w:cs="Arial"/>
          <w:sz w:val="22"/>
          <w:szCs w:val="22"/>
          <w:lang w:val="id-ID"/>
        </w:rPr>
        <w:t>Hari</w:t>
      </w:r>
      <w:r w:rsidRPr="00A97D7E">
        <w:rPr>
          <w:rFonts w:ascii="Arial" w:hAnsi="Arial" w:cs="Arial"/>
          <w:sz w:val="22"/>
          <w:szCs w:val="22"/>
          <w:lang w:val="id-ID"/>
        </w:rPr>
        <w:tab/>
      </w:r>
      <w:r w:rsidRPr="00A97D7E">
        <w:rPr>
          <w:rFonts w:ascii="Arial" w:hAnsi="Arial" w:cs="Arial"/>
          <w:sz w:val="22"/>
          <w:szCs w:val="22"/>
          <w:lang w:val="id-ID"/>
        </w:rPr>
        <w:tab/>
        <w:t xml:space="preserve">: </w:t>
      </w:r>
      <w:r w:rsidR="00E90263">
        <w:rPr>
          <w:rFonts w:ascii="Arial" w:hAnsi="Arial" w:cs="Arial"/>
          <w:sz w:val="22"/>
          <w:szCs w:val="22"/>
          <w:lang w:val="id-ID"/>
        </w:rPr>
        <w:t>Jumat</w:t>
      </w:r>
    </w:p>
    <w:p w:rsidR="008F76C8" w:rsidRPr="00A97D7E" w:rsidRDefault="00E90263" w:rsidP="001D1654">
      <w:pPr>
        <w:spacing w:line="276" w:lineRule="auto"/>
        <w:ind w:left="1134" w:firstLine="709"/>
        <w:jc w:val="both"/>
        <w:rPr>
          <w:rFonts w:ascii="Arial" w:hAnsi="Arial" w:cs="Arial"/>
          <w:sz w:val="22"/>
          <w:szCs w:val="22"/>
          <w:lang w:val="id-ID"/>
        </w:rPr>
      </w:pPr>
      <w:r>
        <w:rPr>
          <w:rFonts w:ascii="Arial" w:hAnsi="Arial" w:cs="Arial"/>
          <w:sz w:val="22"/>
          <w:szCs w:val="22"/>
          <w:lang w:val="id-ID"/>
        </w:rPr>
        <w:t>Tanggal</w:t>
      </w:r>
      <w:r>
        <w:rPr>
          <w:rFonts w:ascii="Arial" w:hAnsi="Arial" w:cs="Arial"/>
          <w:sz w:val="22"/>
          <w:szCs w:val="22"/>
          <w:lang w:val="id-ID"/>
        </w:rPr>
        <w:tab/>
      </w:r>
      <w:r>
        <w:rPr>
          <w:rFonts w:ascii="Arial" w:hAnsi="Arial" w:cs="Arial"/>
          <w:sz w:val="22"/>
          <w:szCs w:val="22"/>
          <w:lang w:val="id-ID"/>
        </w:rPr>
        <w:tab/>
        <w:t>: 17</w:t>
      </w:r>
      <w:r w:rsidR="00144014" w:rsidRPr="00A97D7E">
        <w:rPr>
          <w:rFonts w:ascii="Arial" w:hAnsi="Arial" w:cs="Arial"/>
          <w:sz w:val="22"/>
          <w:szCs w:val="22"/>
          <w:lang w:val="id-ID"/>
        </w:rPr>
        <w:t xml:space="preserve"> Juli 2020</w:t>
      </w:r>
    </w:p>
    <w:p w:rsidR="008F76C8" w:rsidRPr="00A97D7E" w:rsidRDefault="00E90263" w:rsidP="001D1654">
      <w:pPr>
        <w:spacing w:line="276" w:lineRule="auto"/>
        <w:ind w:left="1134" w:firstLine="709"/>
        <w:jc w:val="both"/>
        <w:rPr>
          <w:rFonts w:ascii="Arial" w:hAnsi="Arial" w:cs="Arial"/>
          <w:sz w:val="22"/>
          <w:szCs w:val="22"/>
          <w:lang w:val="id-ID"/>
        </w:rPr>
      </w:pPr>
      <w:r>
        <w:rPr>
          <w:rFonts w:ascii="Arial" w:hAnsi="Arial" w:cs="Arial"/>
          <w:sz w:val="22"/>
          <w:szCs w:val="22"/>
          <w:lang w:val="id-ID"/>
        </w:rPr>
        <w:t>Pukul</w:t>
      </w:r>
      <w:r>
        <w:rPr>
          <w:rFonts w:ascii="Arial" w:hAnsi="Arial" w:cs="Arial"/>
          <w:sz w:val="22"/>
          <w:szCs w:val="22"/>
          <w:lang w:val="id-ID"/>
        </w:rPr>
        <w:tab/>
      </w:r>
      <w:r>
        <w:rPr>
          <w:rFonts w:ascii="Arial" w:hAnsi="Arial" w:cs="Arial"/>
          <w:sz w:val="22"/>
          <w:szCs w:val="22"/>
          <w:lang w:val="id-ID"/>
        </w:rPr>
        <w:tab/>
        <w:t>: 09.0</w:t>
      </w:r>
      <w:r w:rsidR="00144014" w:rsidRPr="00A97D7E">
        <w:rPr>
          <w:rFonts w:ascii="Arial" w:hAnsi="Arial" w:cs="Arial"/>
          <w:sz w:val="22"/>
          <w:szCs w:val="22"/>
          <w:lang w:val="id-ID"/>
        </w:rPr>
        <w:t>0 Wib s/d s</w:t>
      </w:r>
      <w:r w:rsidR="008F76C8" w:rsidRPr="00A97D7E">
        <w:rPr>
          <w:rFonts w:ascii="Arial" w:hAnsi="Arial" w:cs="Arial"/>
          <w:sz w:val="22"/>
          <w:szCs w:val="22"/>
          <w:lang w:val="id-ID"/>
        </w:rPr>
        <w:t>elesai</w:t>
      </w:r>
    </w:p>
    <w:p w:rsidR="008F76C8" w:rsidRPr="00A97D7E" w:rsidRDefault="008F76C8" w:rsidP="001D1654">
      <w:pPr>
        <w:spacing w:line="276" w:lineRule="auto"/>
        <w:ind w:left="1134" w:firstLine="709"/>
        <w:jc w:val="both"/>
        <w:rPr>
          <w:rFonts w:ascii="Arial" w:hAnsi="Arial" w:cs="Arial"/>
          <w:sz w:val="22"/>
          <w:szCs w:val="22"/>
          <w:lang w:val="id-ID"/>
        </w:rPr>
      </w:pPr>
      <w:r w:rsidRPr="00A97D7E">
        <w:rPr>
          <w:rFonts w:ascii="Arial" w:hAnsi="Arial" w:cs="Arial"/>
          <w:sz w:val="22"/>
          <w:szCs w:val="22"/>
          <w:lang w:val="id-ID"/>
        </w:rPr>
        <w:t>Tempat</w:t>
      </w:r>
      <w:r w:rsidRPr="00A97D7E">
        <w:rPr>
          <w:rFonts w:ascii="Arial" w:hAnsi="Arial" w:cs="Arial"/>
          <w:sz w:val="22"/>
          <w:szCs w:val="22"/>
          <w:lang w:val="id-ID"/>
        </w:rPr>
        <w:tab/>
      </w:r>
      <w:r w:rsidR="00F87D7E" w:rsidRPr="00A97D7E">
        <w:rPr>
          <w:rFonts w:ascii="Arial" w:hAnsi="Arial" w:cs="Arial"/>
          <w:sz w:val="22"/>
          <w:szCs w:val="22"/>
          <w:lang w:val="id-ID"/>
        </w:rPr>
        <w:tab/>
        <w:t>: Aula Bappeda K</w:t>
      </w:r>
      <w:r w:rsidRPr="00A97D7E">
        <w:rPr>
          <w:rFonts w:ascii="Arial" w:hAnsi="Arial" w:cs="Arial"/>
          <w:sz w:val="22"/>
          <w:szCs w:val="22"/>
          <w:lang w:val="id-ID"/>
        </w:rPr>
        <w:t>abupaten Pakpak Bharat.</w:t>
      </w:r>
    </w:p>
    <w:p w:rsidR="00E90263" w:rsidRDefault="008F76C8" w:rsidP="00A97D7E">
      <w:pPr>
        <w:spacing w:line="276" w:lineRule="auto"/>
        <w:ind w:left="1134" w:firstLine="709"/>
        <w:jc w:val="both"/>
        <w:rPr>
          <w:rFonts w:ascii="Arial" w:hAnsi="Arial" w:cs="Arial"/>
          <w:sz w:val="22"/>
          <w:szCs w:val="22"/>
          <w:lang w:val="id-ID"/>
        </w:rPr>
      </w:pPr>
      <w:r w:rsidRPr="00A97D7E">
        <w:rPr>
          <w:rFonts w:ascii="Arial" w:hAnsi="Arial" w:cs="Arial"/>
          <w:sz w:val="22"/>
          <w:szCs w:val="22"/>
          <w:lang w:val="id-ID"/>
        </w:rPr>
        <w:t>Acara</w:t>
      </w:r>
      <w:r w:rsidRPr="00A97D7E">
        <w:rPr>
          <w:rFonts w:ascii="Arial" w:hAnsi="Arial" w:cs="Arial"/>
          <w:sz w:val="22"/>
          <w:szCs w:val="22"/>
          <w:lang w:val="id-ID"/>
        </w:rPr>
        <w:tab/>
      </w:r>
      <w:r w:rsidRPr="00A97D7E">
        <w:rPr>
          <w:rFonts w:ascii="Arial" w:hAnsi="Arial" w:cs="Arial"/>
          <w:sz w:val="22"/>
          <w:szCs w:val="22"/>
          <w:lang w:val="id-ID"/>
        </w:rPr>
        <w:tab/>
        <w:t xml:space="preserve">: </w:t>
      </w:r>
      <w:r w:rsidR="00144014" w:rsidRPr="00A97D7E">
        <w:rPr>
          <w:rFonts w:ascii="Arial" w:hAnsi="Arial" w:cs="Arial"/>
          <w:sz w:val="22"/>
          <w:szCs w:val="22"/>
          <w:lang w:val="id-ID"/>
        </w:rPr>
        <w:t xml:space="preserve">Penyusunan </w:t>
      </w:r>
      <w:r w:rsidR="00E90263">
        <w:rPr>
          <w:rFonts w:ascii="Arial" w:hAnsi="Arial" w:cs="Arial"/>
          <w:sz w:val="22"/>
          <w:szCs w:val="22"/>
          <w:lang w:val="id-ID"/>
        </w:rPr>
        <w:t>Rancangan Teknokratik</w:t>
      </w:r>
      <w:r w:rsidR="00144014" w:rsidRPr="00A97D7E">
        <w:rPr>
          <w:rFonts w:ascii="Arial" w:hAnsi="Arial" w:cs="Arial"/>
          <w:sz w:val="22"/>
          <w:szCs w:val="22"/>
          <w:lang w:val="id-ID"/>
        </w:rPr>
        <w:t xml:space="preserve"> RPJMD </w:t>
      </w:r>
    </w:p>
    <w:p w:rsidR="008F76C8" w:rsidRPr="00A97D7E" w:rsidRDefault="00E90263" w:rsidP="00A97D7E">
      <w:pPr>
        <w:spacing w:line="276" w:lineRule="auto"/>
        <w:ind w:left="1134" w:firstLine="709"/>
        <w:jc w:val="both"/>
        <w:rPr>
          <w:rFonts w:ascii="Arial" w:hAnsi="Arial" w:cs="Arial"/>
          <w:sz w:val="22"/>
          <w:szCs w:val="22"/>
          <w:lang w:val="id-ID"/>
        </w:rPr>
      </w:pPr>
      <w:r>
        <w:rPr>
          <w:rFonts w:ascii="Arial" w:hAnsi="Arial" w:cs="Arial"/>
          <w:sz w:val="22"/>
          <w:szCs w:val="22"/>
          <w:lang w:val="id-ID"/>
        </w:rPr>
        <w:t xml:space="preserve">                              </w:t>
      </w:r>
      <w:r w:rsidR="00144014" w:rsidRPr="00A97D7E">
        <w:rPr>
          <w:rFonts w:ascii="Arial" w:hAnsi="Arial" w:cs="Arial"/>
          <w:sz w:val="22"/>
          <w:szCs w:val="22"/>
          <w:lang w:val="id-ID"/>
        </w:rPr>
        <w:t>Kabupaten Pakpak Bharat</w:t>
      </w:r>
      <w:r>
        <w:rPr>
          <w:rFonts w:ascii="Arial" w:hAnsi="Arial" w:cs="Arial"/>
          <w:sz w:val="22"/>
          <w:szCs w:val="22"/>
          <w:lang w:val="id-ID"/>
        </w:rPr>
        <w:t xml:space="preserve"> Tahun 2021-2025</w:t>
      </w:r>
      <w:r w:rsidR="008F76C8" w:rsidRPr="00A97D7E">
        <w:rPr>
          <w:rFonts w:ascii="Arial" w:hAnsi="Arial" w:cs="Arial"/>
          <w:sz w:val="22"/>
          <w:szCs w:val="22"/>
          <w:lang w:val="id-ID"/>
        </w:rPr>
        <w:t>.</w:t>
      </w:r>
    </w:p>
    <w:p w:rsidR="008F76C8" w:rsidRPr="00A56351" w:rsidRDefault="008F76C8" w:rsidP="001D1654">
      <w:pPr>
        <w:spacing w:line="276" w:lineRule="auto"/>
        <w:ind w:left="1134" w:firstLine="709"/>
        <w:jc w:val="both"/>
        <w:rPr>
          <w:rFonts w:ascii="Arial" w:hAnsi="Arial" w:cs="Arial"/>
          <w:sz w:val="16"/>
          <w:szCs w:val="16"/>
          <w:lang w:val="id-ID"/>
        </w:rPr>
      </w:pPr>
      <w:r w:rsidRPr="001D1654">
        <w:rPr>
          <w:rFonts w:ascii="Arial" w:hAnsi="Arial" w:cs="Arial"/>
          <w:lang w:val="id-ID"/>
        </w:rPr>
        <w:t xml:space="preserve"> </w:t>
      </w:r>
    </w:p>
    <w:p w:rsidR="00CE24F1" w:rsidRDefault="00CC00AF" w:rsidP="00CC00AF">
      <w:pPr>
        <w:tabs>
          <w:tab w:val="left" w:pos="1843"/>
        </w:tabs>
        <w:spacing w:line="276" w:lineRule="auto"/>
        <w:ind w:left="1418"/>
        <w:jc w:val="both"/>
        <w:rPr>
          <w:rFonts w:ascii="Arial" w:hAnsi="Arial" w:cs="Arial"/>
          <w:sz w:val="22"/>
          <w:szCs w:val="22"/>
          <w:lang w:val="id-ID"/>
        </w:rPr>
      </w:pPr>
      <w:r>
        <w:rPr>
          <w:rFonts w:ascii="Arial" w:hAnsi="Arial" w:cs="Arial"/>
          <w:lang w:val="id-ID"/>
        </w:rPr>
        <w:tab/>
      </w:r>
      <w:r>
        <w:rPr>
          <w:rFonts w:ascii="Arial" w:hAnsi="Arial" w:cs="Arial"/>
          <w:lang w:val="id-ID"/>
        </w:rPr>
        <w:tab/>
      </w:r>
      <w:r w:rsidR="008F76C8" w:rsidRPr="00A97D7E">
        <w:rPr>
          <w:rFonts w:ascii="Arial" w:hAnsi="Arial" w:cs="Arial"/>
          <w:sz w:val="22"/>
          <w:szCs w:val="22"/>
          <w:lang w:val="id-ID"/>
        </w:rPr>
        <w:t>Demi</w:t>
      </w:r>
      <w:r w:rsidR="000B0E02" w:rsidRPr="00A97D7E">
        <w:rPr>
          <w:rFonts w:ascii="Arial" w:hAnsi="Arial" w:cs="Arial"/>
          <w:sz w:val="22"/>
          <w:szCs w:val="22"/>
          <w:lang w:val="id-ID"/>
        </w:rPr>
        <w:t>kian disampaikan atas perhatian</w:t>
      </w:r>
      <w:r w:rsidR="008F76C8" w:rsidRPr="00A97D7E">
        <w:rPr>
          <w:rFonts w:ascii="Arial" w:hAnsi="Arial" w:cs="Arial"/>
          <w:sz w:val="22"/>
          <w:szCs w:val="22"/>
          <w:lang w:val="id-ID"/>
        </w:rPr>
        <w:t xml:space="preserve"> dan kerjasamanya diucapkan terima kasih.</w:t>
      </w:r>
    </w:p>
    <w:p w:rsidR="00A97D7E" w:rsidRPr="00B051FA" w:rsidRDefault="00A97D7E" w:rsidP="008C5B80">
      <w:pPr>
        <w:tabs>
          <w:tab w:val="left" w:pos="1843"/>
        </w:tabs>
        <w:spacing w:line="276" w:lineRule="auto"/>
        <w:jc w:val="both"/>
        <w:rPr>
          <w:rFonts w:ascii="Arial" w:hAnsi="Arial" w:cs="Arial"/>
          <w:sz w:val="14"/>
          <w:szCs w:val="14"/>
          <w:lang w:val="id-ID"/>
        </w:rPr>
      </w:pPr>
    </w:p>
    <w:p w:rsidR="00CE24F1" w:rsidRPr="00A97D7E" w:rsidRDefault="00CE24F1" w:rsidP="00CE24F1">
      <w:pPr>
        <w:tabs>
          <w:tab w:val="left" w:pos="5954"/>
        </w:tabs>
        <w:ind w:left="5387" w:right="51"/>
        <w:rPr>
          <w:rFonts w:ascii="Arial" w:hAnsi="Arial" w:cs="Arial"/>
          <w:b/>
          <w:sz w:val="22"/>
          <w:szCs w:val="22"/>
          <w:lang w:val="id-ID"/>
        </w:rPr>
      </w:pPr>
      <w:r w:rsidRPr="00A97D7E">
        <w:rPr>
          <w:rFonts w:ascii="Arial" w:hAnsi="Arial" w:cs="Arial"/>
          <w:b/>
          <w:sz w:val="22"/>
          <w:szCs w:val="22"/>
          <w:lang w:val="id-ID"/>
        </w:rPr>
        <w:t>a.n.</w:t>
      </w:r>
      <w:r w:rsidRPr="00A97D7E">
        <w:rPr>
          <w:rFonts w:ascii="Arial" w:hAnsi="Arial" w:cs="Arial"/>
          <w:b/>
          <w:sz w:val="22"/>
          <w:szCs w:val="22"/>
          <w:lang w:val="id-ID"/>
        </w:rPr>
        <w:tab/>
      </w:r>
      <w:r w:rsidRPr="00A97D7E">
        <w:rPr>
          <w:rFonts w:ascii="Arial" w:hAnsi="Arial" w:cs="Arial"/>
          <w:b/>
          <w:sz w:val="22"/>
          <w:szCs w:val="22"/>
        </w:rPr>
        <w:t xml:space="preserve">BUPATI </w:t>
      </w:r>
      <w:r w:rsidRPr="00A97D7E">
        <w:rPr>
          <w:rFonts w:ascii="Arial" w:hAnsi="Arial" w:cs="Arial"/>
          <w:b/>
          <w:sz w:val="22"/>
          <w:szCs w:val="22"/>
          <w:lang w:val="id-ID"/>
        </w:rPr>
        <w:t>PAKPAK BHARAT</w:t>
      </w:r>
    </w:p>
    <w:p w:rsidR="00CE24F1" w:rsidRPr="00A97D7E" w:rsidRDefault="00CE24F1" w:rsidP="00CE24F1">
      <w:pPr>
        <w:ind w:left="5954" w:right="-91"/>
        <w:rPr>
          <w:rFonts w:ascii="Arial" w:hAnsi="Arial" w:cs="Arial"/>
          <w:b/>
          <w:sz w:val="22"/>
          <w:szCs w:val="22"/>
          <w:lang w:val="id-ID"/>
        </w:rPr>
      </w:pPr>
      <w:r w:rsidRPr="00A97D7E">
        <w:rPr>
          <w:rFonts w:ascii="Arial" w:hAnsi="Arial" w:cs="Arial"/>
          <w:b/>
          <w:sz w:val="22"/>
          <w:szCs w:val="22"/>
          <w:lang w:val="id-ID"/>
        </w:rPr>
        <w:t>SEKRETARIS DAERAH,</w:t>
      </w:r>
    </w:p>
    <w:p w:rsidR="00CE24F1" w:rsidRPr="00A97D7E" w:rsidRDefault="00CE24F1" w:rsidP="00CE24F1">
      <w:pPr>
        <w:ind w:left="5954" w:right="-91"/>
        <w:rPr>
          <w:rFonts w:ascii="Arial" w:hAnsi="Arial" w:cs="Arial"/>
          <w:b/>
          <w:sz w:val="22"/>
          <w:szCs w:val="22"/>
        </w:rPr>
      </w:pPr>
    </w:p>
    <w:p w:rsidR="00CE24F1" w:rsidRDefault="00CE24F1" w:rsidP="00CE24F1">
      <w:pPr>
        <w:ind w:left="5954" w:right="-91"/>
        <w:rPr>
          <w:rFonts w:ascii="Arial" w:hAnsi="Arial" w:cs="Arial"/>
          <w:sz w:val="22"/>
          <w:szCs w:val="22"/>
          <w:lang w:val="id-ID"/>
        </w:rPr>
      </w:pPr>
    </w:p>
    <w:p w:rsidR="00A97D7E" w:rsidRDefault="00A97D7E" w:rsidP="00CE24F1">
      <w:pPr>
        <w:ind w:left="5954" w:right="-91"/>
        <w:rPr>
          <w:rFonts w:ascii="Arial" w:hAnsi="Arial" w:cs="Arial"/>
          <w:sz w:val="22"/>
          <w:szCs w:val="22"/>
          <w:lang w:val="id-ID"/>
        </w:rPr>
      </w:pPr>
    </w:p>
    <w:p w:rsidR="00E0731E" w:rsidRPr="00A97D7E" w:rsidRDefault="00E0731E" w:rsidP="00A97D7E">
      <w:pPr>
        <w:tabs>
          <w:tab w:val="left" w:pos="5580"/>
        </w:tabs>
        <w:ind w:right="-91"/>
        <w:rPr>
          <w:rFonts w:ascii="Arial" w:hAnsi="Arial" w:cs="Arial"/>
          <w:b/>
          <w:bCs/>
          <w:sz w:val="22"/>
          <w:szCs w:val="22"/>
          <w:lang w:val="id-ID"/>
        </w:rPr>
      </w:pPr>
    </w:p>
    <w:p w:rsidR="00CE24F1" w:rsidRPr="00A97D7E" w:rsidRDefault="00CE24F1" w:rsidP="00CE24F1">
      <w:pPr>
        <w:ind w:left="5954" w:right="-91"/>
        <w:rPr>
          <w:rFonts w:ascii="Arial" w:hAnsi="Arial" w:cs="Arial"/>
          <w:b/>
          <w:bCs/>
          <w:sz w:val="22"/>
          <w:szCs w:val="22"/>
          <w:lang w:val="id-ID"/>
        </w:rPr>
      </w:pPr>
      <w:r w:rsidRPr="00A97D7E">
        <w:rPr>
          <w:rFonts w:ascii="Arial" w:hAnsi="Arial" w:cs="Arial"/>
          <w:b/>
          <w:bCs/>
          <w:sz w:val="22"/>
          <w:szCs w:val="22"/>
          <w:lang w:val="id-ID"/>
        </w:rPr>
        <w:t>SAHAT BANUREA, S.Sos, M.Si</w:t>
      </w:r>
    </w:p>
    <w:p w:rsidR="00CE24F1" w:rsidRPr="00A97D7E" w:rsidRDefault="00CE24F1" w:rsidP="00CE24F1">
      <w:pPr>
        <w:ind w:left="5954" w:right="-91"/>
        <w:rPr>
          <w:rFonts w:ascii="Arial" w:hAnsi="Arial" w:cs="Arial"/>
          <w:b/>
          <w:bCs/>
          <w:sz w:val="22"/>
          <w:szCs w:val="22"/>
        </w:rPr>
      </w:pPr>
      <w:r w:rsidRPr="00A97D7E">
        <w:rPr>
          <w:rFonts w:ascii="Arial" w:hAnsi="Arial" w:cs="Arial"/>
          <w:b/>
          <w:bCs/>
          <w:sz w:val="22"/>
          <w:szCs w:val="22"/>
          <w:lang w:val="id-ID"/>
        </w:rPr>
        <w:t xml:space="preserve">Pembina </w:t>
      </w:r>
      <w:r w:rsidRPr="00A97D7E">
        <w:rPr>
          <w:rFonts w:ascii="Arial" w:hAnsi="Arial" w:cs="Arial"/>
          <w:b/>
          <w:bCs/>
          <w:sz w:val="22"/>
          <w:szCs w:val="22"/>
        </w:rPr>
        <w:t>Utama Muda</w:t>
      </w:r>
    </w:p>
    <w:p w:rsidR="00DC6047" w:rsidRDefault="00CE24F1" w:rsidP="00A97D7E">
      <w:pPr>
        <w:ind w:left="5954" w:right="-91"/>
        <w:rPr>
          <w:rFonts w:ascii="Arial" w:hAnsi="Arial" w:cs="Arial"/>
          <w:b/>
          <w:bCs/>
          <w:sz w:val="22"/>
          <w:szCs w:val="22"/>
          <w:lang w:val="id-ID"/>
        </w:rPr>
      </w:pPr>
      <w:r w:rsidRPr="00A97D7E">
        <w:rPr>
          <w:rFonts w:ascii="Arial" w:hAnsi="Arial" w:cs="Arial"/>
          <w:b/>
          <w:bCs/>
          <w:sz w:val="22"/>
          <w:szCs w:val="22"/>
          <w:lang w:val="id-ID"/>
        </w:rPr>
        <w:t>NIP. 19671222 199901 1 001</w:t>
      </w:r>
    </w:p>
    <w:p w:rsidR="008C5B80" w:rsidRPr="008C5B80" w:rsidRDefault="008C5B80" w:rsidP="00A97D7E">
      <w:pPr>
        <w:ind w:left="5954" w:right="-91"/>
        <w:rPr>
          <w:rFonts w:ascii="Arial" w:hAnsi="Arial" w:cs="Arial"/>
          <w:b/>
          <w:bCs/>
          <w:sz w:val="18"/>
          <w:szCs w:val="18"/>
          <w:lang w:val="id-ID"/>
        </w:rPr>
      </w:pPr>
    </w:p>
    <w:p w:rsidR="00F83AD5" w:rsidRPr="004E4287" w:rsidRDefault="00F83AD5" w:rsidP="00F83AD5">
      <w:pPr>
        <w:rPr>
          <w:rFonts w:ascii="Arial" w:hAnsi="Arial" w:cs="Arial"/>
          <w:i/>
          <w:sz w:val="20"/>
          <w:szCs w:val="20"/>
          <w:lang w:val="id-ID"/>
        </w:rPr>
      </w:pPr>
      <w:r w:rsidRPr="004E4287">
        <w:rPr>
          <w:rFonts w:ascii="Arial" w:hAnsi="Arial" w:cs="Arial"/>
          <w:i/>
          <w:sz w:val="20"/>
          <w:szCs w:val="20"/>
          <w:lang w:val="id-ID"/>
        </w:rPr>
        <w:t>Tembusan:</w:t>
      </w:r>
    </w:p>
    <w:p w:rsidR="00F83AD5" w:rsidRPr="004E4287" w:rsidRDefault="00014CF7" w:rsidP="00F83AD5">
      <w:pPr>
        <w:pStyle w:val="ListParagraph"/>
        <w:numPr>
          <w:ilvl w:val="0"/>
          <w:numId w:val="3"/>
        </w:numPr>
        <w:ind w:left="284" w:hanging="284"/>
        <w:contextualSpacing w:val="0"/>
        <w:rPr>
          <w:rFonts w:ascii="Arial" w:hAnsi="Arial" w:cs="Arial"/>
          <w:i/>
          <w:sz w:val="20"/>
          <w:szCs w:val="20"/>
          <w:lang w:val="id-ID"/>
        </w:rPr>
      </w:pPr>
      <w:r>
        <w:rPr>
          <w:rFonts w:ascii="Arial" w:hAnsi="Arial" w:cs="Arial"/>
          <w:i/>
          <w:sz w:val="20"/>
          <w:szCs w:val="20"/>
          <w:lang w:val="id-ID"/>
        </w:rPr>
        <w:t xml:space="preserve">Yth. Pj. </w:t>
      </w:r>
      <w:r w:rsidR="00F83AD5" w:rsidRPr="004E4287">
        <w:rPr>
          <w:rFonts w:ascii="Arial" w:hAnsi="Arial" w:cs="Arial"/>
          <w:i/>
          <w:sz w:val="20"/>
          <w:szCs w:val="20"/>
          <w:lang w:val="id-ID"/>
        </w:rPr>
        <w:t>Bupati Pakpak Bharat, di Salak, sebagai laporan;</w:t>
      </w:r>
    </w:p>
    <w:p w:rsidR="00F83AD5" w:rsidRPr="00F83AD5" w:rsidRDefault="00F83AD5" w:rsidP="00F83AD5">
      <w:pPr>
        <w:pStyle w:val="ListParagraph"/>
        <w:numPr>
          <w:ilvl w:val="0"/>
          <w:numId w:val="3"/>
        </w:numPr>
        <w:ind w:left="284" w:hanging="284"/>
        <w:contextualSpacing w:val="0"/>
        <w:rPr>
          <w:rFonts w:ascii="Bookman Old Style" w:hAnsi="Bookman Old Style"/>
          <w:sz w:val="20"/>
          <w:szCs w:val="20"/>
          <w:lang w:val="id-ID"/>
        </w:rPr>
      </w:pPr>
      <w:r w:rsidRPr="004E4287">
        <w:rPr>
          <w:rFonts w:ascii="Arial" w:hAnsi="Arial" w:cs="Arial"/>
          <w:i/>
          <w:sz w:val="20"/>
          <w:szCs w:val="20"/>
          <w:lang w:val="id-ID"/>
        </w:rPr>
        <w:t>Pertinggal.</w:t>
      </w:r>
    </w:p>
    <w:p w:rsidR="00060759" w:rsidRPr="001D1654" w:rsidRDefault="00060759" w:rsidP="001D1654">
      <w:pPr>
        <w:spacing w:line="276" w:lineRule="auto"/>
        <w:rPr>
          <w:rFonts w:ascii="Arial" w:hAnsi="Arial" w:cs="Arial"/>
          <w:i/>
          <w:lang w:val="id-ID"/>
        </w:rPr>
      </w:pPr>
    </w:p>
    <w:sectPr w:rsidR="00060759" w:rsidRPr="001D1654" w:rsidSect="00450FE7">
      <w:pgSz w:w="12242" w:h="18722" w:code="1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49A9"/>
    <w:multiLevelType w:val="hybridMultilevel"/>
    <w:tmpl w:val="C2A02C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7D61E4F"/>
    <w:multiLevelType w:val="hybridMultilevel"/>
    <w:tmpl w:val="7C24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B16C0"/>
    <w:multiLevelType w:val="hybridMultilevel"/>
    <w:tmpl w:val="7C24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E11B7"/>
    <w:multiLevelType w:val="hybridMultilevel"/>
    <w:tmpl w:val="37866DC4"/>
    <w:lvl w:ilvl="0" w:tplc="11E6100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C44"/>
    <w:rsid w:val="00014CF7"/>
    <w:rsid w:val="00052752"/>
    <w:rsid w:val="00060759"/>
    <w:rsid w:val="0007410E"/>
    <w:rsid w:val="000A1E66"/>
    <w:rsid w:val="000A49E4"/>
    <w:rsid w:val="000A769A"/>
    <w:rsid w:val="000B0E02"/>
    <w:rsid w:val="000B0EFE"/>
    <w:rsid w:val="000B3544"/>
    <w:rsid w:val="000E25DB"/>
    <w:rsid w:val="001064A7"/>
    <w:rsid w:val="00107781"/>
    <w:rsid w:val="0011461F"/>
    <w:rsid w:val="00144014"/>
    <w:rsid w:val="001551AC"/>
    <w:rsid w:val="00161A67"/>
    <w:rsid w:val="00165BBD"/>
    <w:rsid w:val="00166F1F"/>
    <w:rsid w:val="00177E4F"/>
    <w:rsid w:val="00177E67"/>
    <w:rsid w:val="0019226A"/>
    <w:rsid w:val="001D1654"/>
    <w:rsid w:val="00205A8B"/>
    <w:rsid w:val="00205F55"/>
    <w:rsid w:val="002249D5"/>
    <w:rsid w:val="00232C8C"/>
    <w:rsid w:val="002336E2"/>
    <w:rsid w:val="002706BB"/>
    <w:rsid w:val="00286BE4"/>
    <w:rsid w:val="0028720D"/>
    <w:rsid w:val="002B49F1"/>
    <w:rsid w:val="002C3CD7"/>
    <w:rsid w:val="002E1FE8"/>
    <w:rsid w:val="002E5689"/>
    <w:rsid w:val="003467D3"/>
    <w:rsid w:val="0035516D"/>
    <w:rsid w:val="003605D7"/>
    <w:rsid w:val="003B434C"/>
    <w:rsid w:val="003E7A7C"/>
    <w:rsid w:val="0040253B"/>
    <w:rsid w:val="00414CF3"/>
    <w:rsid w:val="004210CA"/>
    <w:rsid w:val="004412EB"/>
    <w:rsid w:val="00450FE7"/>
    <w:rsid w:val="00451E4F"/>
    <w:rsid w:val="00470425"/>
    <w:rsid w:val="0048058F"/>
    <w:rsid w:val="00481F75"/>
    <w:rsid w:val="00494EB8"/>
    <w:rsid w:val="004A6E8B"/>
    <w:rsid w:val="004C2D28"/>
    <w:rsid w:val="004D35E1"/>
    <w:rsid w:val="004D6523"/>
    <w:rsid w:val="004E4287"/>
    <w:rsid w:val="004F5870"/>
    <w:rsid w:val="00503182"/>
    <w:rsid w:val="00542C94"/>
    <w:rsid w:val="00551578"/>
    <w:rsid w:val="005A03D1"/>
    <w:rsid w:val="005C5C74"/>
    <w:rsid w:val="005D19FD"/>
    <w:rsid w:val="005E1ECD"/>
    <w:rsid w:val="005F1BFE"/>
    <w:rsid w:val="0061226E"/>
    <w:rsid w:val="0066552C"/>
    <w:rsid w:val="00671A21"/>
    <w:rsid w:val="00684F05"/>
    <w:rsid w:val="00686B9B"/>
    <w:rsid w:val="006A681A"/>
    <w:rsid w:val="006D316E"/>
    <w:rsid w:val="006D4C41"/>
    <w:rsid w:val="006F3337"/>
    <w:rsid w:val="007236CE"/>
    <w:rsid w:val="007300DE"/>
    <w:rsid w:val="00751682"/>
    <w:rsid w:val="00753C7F"/>
    <w:rsid w:val="007921F6"/>
    <w:rsid w:val="007930F6"/>
    <w:rsid w:val="007A2802"/>
    <w:rsid w:val="007A3C7E"/>
    <w:rsid w:val="007A5671"/>
    <w:rsid w:val="007C78E5"/>
    <w:rsid w:val="007D0966"/>
    <w:rsid w:val="007D2051"/>
    <w:rsid w:val="008167CA"/>
    <w:rsid w:val="00846FFA"/>
    <w:rsid w:val="008608CA"/>
    <w:rsid w:val="00866D29"/>
    <w:rsid w:val="00867FBD"/>
    <w:rsid w:val="008818E0"/>
    <w:rsid w:val="008A155A"/>
    <w:rsid w:val="008C5B80"/>
    <w:rsid w:val="008C5F36"/>
    <w:rsid w:val="008D4806"/>
    <w:rsid w:val="008F76C8"/>
    <w:rsid w:val="00981C6B"/>
    <w:rsid w:val="00984F2B"/>
    <w:rsid w:val="009943E3"/>
    <w:rsid w:val="009A2BC3"/>
    <w:rsid w:val="009A72F2"/>
    <w:rsid w:val="009C297F"/>
    <w:rsid w:val="00A244F2"/>
    <w:rsid w:val="00A370AD"/>
    <w:rsid w:val="00A43BFB"/>
    <w:rsid w:val="00A50987"/>
    <w:rsid w:val="00A519AF"/>
    <w:rsid w:val="00A56351"/>
    <w:rsid w:val="00A56752"/>
    <w:rsid w:val="00A62E77"/>
    <w:rsid w:val="00A62EEE"/>
    <w:rsid w:val="00A66507"/>
    <w:rsid w:val="00A97D7E"/>
    <w:rsid w:val="00AB34DD"/>
    <w:rsid w:val="00AC5342"/>
    <w:rsid w:val="00AD33B2"/>
    <w:rsid w:val="00AF4ABC"/>
    <w:rsid w:val="00AF7796"/>
    <w:rsid w:val="00B051FA"/>
    <w:rsid w:val="00B1067A"/>
    <w:rsid w:val="00B118B6"/>
    <w:rsid w:val="00B36ADC"/>
    <w:rsid w:val="00B85B9A"/>
    <w:rsid w:val="00BA435D"/>
    <w:rsid w:val="00BA59A1"/>
    <w:rsid w:val="00BD6C44"/>
    <w:rsid w:val="00BD7C17"/>
    <w:rsid w:val="00C477D7"/>
    <w:rsid w:val="00C85AFD"/>
    <w:rsid w:val="00CA5292"/>
    <w:rsid w:val="00CC00AF"/>
    <w:rsid w:val="00CC015B"/>
    <w:rsid w:val="00CC6A28"/>
    <w:rsid w:val="00CE24F1"/>
    <w:rsid w:val="00CF3F8B"/>
    <w:rsid w:val="00D01F2D"/>
    <w:rsid w:val="00D030B4"/>
    <w:rsid w:val="00D157E2"/>
    <w:rsid w:val="00D253A8"/>
    <w:rsid w:val="00D44897"/>
    <w:rsid w:val="00D551BD"/>
    <w:rsid w:val="00D806EF"/>
    <w:rsid w:val="00D902DE"/>
    <w:rsid w:val="00D97C7D"/>
    <w:rsid w:val="00DC6047"/>
    <w:rsid w:val="00DD3B7E"/>
    <w:rsid w:val="00DF1F29"/>
    <w:rsid w:val="00E0731E"/>
    <w:rsid w:val="00E50B1E"/>
    <w:rsid w:val="00E727D6"/>
    <w:rsid w:val="00E90263"/>
    <w:rsid w:val="00E940B4"/>
    <w:rsid w:val="00EA4207"/>
    <w:rsid w:val="00EA6C27"/>
    <w:rsid w:val="00EC3C5F"/>
    <w:rsid w:val="00EE5C4B"/>
    <w:rsid w:val="00EF29A5"/>
    <w:rsid w:val="00EF41D3"/>
    <w:rsid w:val="00F1277F"/>
    <w:rsid w:val="00F33860"/>
    <w:rsid w:val="00F3740B"/>
    <w:rsid w:val="00F501BE"/>
    <w:rsid w:val="00F52944"/>
    <w:rsid w:val="00F6561D"/>
    <w:rsid w:val="00F67713"/>
    <w:rsid w:val="00F80CA8"/>
    <w:rsid w:val="00F83AD5"/>
    <w:rsid w:val="00F87D7E"/>
    <w:rsid w:val="00F9095F"/>
    <w:rsid w:val="00FC5714"/>
    <w:rsid w:val="00FD1DEB"/>
    <w:rsid w:val="00FD6B1C"/>
    <w:rsid w:val="00FD702C"/>
    <w:rsid w:val="00FF56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C4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C44"/>
    <w:pPr>
      <w:ind w:left="720"/>
      <w:contextualSpacing/>
    </w:pPr>
  </w:style>
  <w:style w:type="paragraph" w:styleId="BalloonText">
    <w:name w:val="Balloon Text"/>
    <w:basedOn w:val="Normal"/>
    <w:link w:val="BalloonTextChar"/>
    <w:uiPriority w:val="99"/>
    <w:semiHidden/>
    <w:unhideWhenUsed/>
    <w:rsid w:val="004D35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5E1"/>
    <w:rPr>
      <w:rFonts w:ascii="Segoe UI" w:eastAsia="Times New Roman" w:hAnsi="Segoe UI" w:cs="Segoe UI"/>
      <w:sz w:val="18"/>
      <w:szCs w:val="1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C4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C44"/>
    <w:pPr>
      <w:ind w:left="720"/>
      <w:contextualSpacing/>
    </w:pPr>
  </w:style>
  <w:style w:type="paragraph" w:styleId="BalloonText">
    <w:name w:val="Balloon Text"/>
    <w:basedOn w:val="Normal"/>
    <w:link w:val="BalloonTextChar"/>
    <w:uiPriority w:val="99"/>
    <w:semiHidden/>
    <w:unhideWhenUsed/>
    <w:rsid w:val="004D35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5E1"/>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3AD1-3813-40AD-87A5-E86D7817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cp:lastPrinted>2020-07-13T10:12:00Z</cp:lastPrinted>
  <dcterms:created xsi:type="dcterms:W3CDTF">2020-07-16T02:29:00Z</dcterms:created>
  <dcterms:modified xsi:type="dcterms:W3CDTF">2020-07-16T02:29:00Z</dcterms:modified>
</cp:coreProperties>
</file>