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0E3A3" w14:textId="77777777" w:rsidR="00A94448" w:rsidRPr="005C3953" w:rsidRDefault="00A94448" w:rsidP="005C395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fr-CA"/>
        </w:rPr>
      </w:pPr>
      <w:r w:rsidRPr="00016A54">
        <w:rPr>
          <w:b/>
          <w:bCs/>
          <w:lang w:val="fr-CA"/>
        </w:rPr>
        <w:t>Cryostat:</w:t>
      </w:r>
      <w:r w:rsidRPr="005C3953">
        <w:rPr>
          <w:lang w:val="fr-CA"/>
        </w:rPr>
        <w:t xml:space="preserve"> </w:t>
      </w:r>
      <w:proofErr w:type="spellStart"/>
      <w:r w:rsidR="005C3953" w:rsidRPr="005C3953">
        <w:rPr>
          <w:rFonts w:ascii="Times" w:hAnsi="Times" w:cs="Times"/>
          <w:color w:val="000000"/>
          <w:lang w:val="fr-CA"/>
        </w:rPr>
        <w:t>Duchateau</w:t>
      </w:r>
      <w:proofErr w:type="spellEnd"/>
      <w:r w:rsidR="005C3953" w:rsidRPr="005C3953">
        <w:rPr>
          <w:rFonts w:ascii="Times" w:hAnsi="Times" w:cs="Times"/>
          <w:color w:val="000000"/>
          <w:lang w:val="fr-CA"/>
        </w:rPr>
        <w:t xml:space="preserve"> J. </w:t>
      </w:r>
      <w:r w:rsidR="005C3953" w:rsidRPr="005C3953">
        <w:rPr>
          <w:rFonts w:ascii="Times" w:hAnsi="Times" w:cs="Times"/>
          <w:i/>
          <w:iCs/>
          <w:color w:val="000000"/>
          <w:lang w:val="fr-CA"/>
        </w:rPr>
        <w:t xml:space="preserve">et al </w:t>
      </w:r>
      <w:r w:rsidR="005C3953" w:rsidRPr="005C3953">
        <w:rPr>
          <w:rFonts w:ascii="Times" w:hAnsi="Times" w:cs="Times"/>
          <w:color w:val="000000"/>
          <w:lang w:val="fr-CA"/>
        </w:rPr>
        <w:t xml:space="preserve">2014 </w:t>
      </w:r>
      <w:r w:rsidR="005C3953" w:rsidRPr="005C3953">
        <w:rPr>
          <w:rFonts w:ascii="Times" w:hAnsi="Times" w:cs="Times"/>
          <w:i/>
          <w:iCs/>
          <w:color w:val="000000"/>
          <w:lang w:val="fr-CA"/>
        </w:rPr>
        <w:t xml:space="preserve">Fusion Eng. </w:t>
      </w:r>
      <w:proofErr w:type="gramStart"/>
      <w:r w:rsidR="005C3953" w:rsidRPr="005C3953">
        <w:rPr>
          <w:rFonts w:ascii="Times" w:hAnsi="Times" w:cs="Times"/>
          <w:i/>
          <w:iCs/>
          <w:color w:val="000000"/>
          <w:lang w:val="fr-CA"/>
        </w:rPr>
        <w:t>and</w:t>
      </w:r>
      <w:proofErr w:type="gramEnd"/>
      <w:r w:rsidR="005C3953" w:rsidRPr="005C3953">
        <w:rPr>
          <w:rFonts w:ascii="Times" w:hAnsi="Times" w:cs="Times"/>
          <w:i/>
          <w:iCs/>
          <w:color w:val="000000"/>
          <w:lang w:val="fr-CA"/>
        </w:rPr>
        <w:t xml:space="preserve"> Des. </w:t>
      </w:r>
      <w:r w:rsidR="005C3953" w:rsidRPr="005C3953">
        <w:rPr>
          <w:rFonts w:ascii="Times" w:hAnsi="Times" w:cs="Times"/>
          <w:b/>
          <w:bCs/>
          <w:color w:val="0000FF"/>
          <w:lang w:val="fr-CA"/>
        </w:rPr>
        <w:t xml:space="preserve">89 </w:t>
      </w:r>
      <w:r w:rsidR="005C3953" w:rsidRPr="005C3953">
        <w:rPr>
          <w:rFonts w:ascii="Times" w:hAnsi="Times" w:cs="Times"/>
          <w:color w:val="0000FF"/>
          <w:lang w:val="fr-CA"/>
        </w:rPr>
        <w:t>2606</w:t>
      </w:r>
      <w:r w:rsidR="005C3953" w:rsidRPr="005C3953">
        <w:rPr>
          <w:rFonts w:ascii="STIXGeneral" w:hAnsi="STIXGeneral" w:cs="STIXGeneral"/>
          <w:color w:val="000000"/>
          <w:lang w:val="fr-CA"/>
        </w:rPr>
        <w:t>–</w:t>
      </w:r>
      <w:r w:rsidR="005C3953" w:rsidRPr="005C3953">
        <w:rPr>
          <w:rFonts w:ascii="Times" w:hAnsi="Times" w:cs="Times"/>
          <w:color w:val="0000FF"/>
          <w:lang w:val="fr-CA"/>
        </w:rPr>
        <w:t xml:space="preserve">20 </w:t>
      </w:r>
    </w:p>
    <w:p w14:paraId="11F9B3A4" w14:textId="77777777" w:rsidR="00A94448" w:rsidRPr="005C3953" w:rsidRDefault="00A94448">
      <w:pPr>
        <w:rPr>
          <w:lang w:val="fr-CA"/>
        </w:rPr>
      </w:pPr>
    </w:p>
    <w:p w14:paraId="336D62BC" w14:textId="77777777" w:rsidR="002040DD" w:rsidRDefault="00A94448">
      <w:pPr>
        <w:rPr>
          <w:lang w:val="en-CA"/>
        </w:rPr>
      </w:pPr>
      <w:r>
        <w:rPr>
          <w:lang w:val="en-CA"/>
        </w:rPr>
        <w:t>Steady-state heat load = (1+k</w:t>
      </w:r>
      <w:proofErr w:type="gramStart"/>
      <w:r>
        <w:rPr>
          <w:vertAlign w:val="superscript"/>
          <w:lang w:val="en-CA"/>
        </w:rPr>
        <w:t>2</w:t>
      </w:r>
      <w:r>
        <w:rPr>
          <w:lang w:val="en-CA"/>
        </w:rPr>
        <w:t>)Rr</w:t>
      </w:r>
      <w:proofErr w:type="gramEnd"/>
    </w:p>
    <w:p w14:paraId="06719D11" w14:textId="77777777" w:rsidR="00A94448" w:rsidRDefault="00A94448" w:rsidP="00A944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 = major plasma radius</w:t>
      </w:r>
    </w:p>
    <w:p w14:paraId="4FA355B0" w14:textId="77777777" w:rsidR="00A94448" w:rsidRDefault="00A94448" w:rsidP="00A944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 = minor plasma radius</w:t>
      </w:r>
    </w:p>
    <w:p w14:paraId="481B29D6" w14:textId="77777777" w:rsidR="00A94448" w:rsidRDefault="00A94448" w:rsidP="00A944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 = plasma elongation</w:t>
      </w:r>
    </w:p>
    <w:p w14:paraId="5520DBF8" w14:textId="77777777" w:rsidR="00A94448" w:rsidRDefault="00A94448" w:rsidP="00A94448">
      <w:pPr>
        <w:rPr>
          <w:lang w:val="en-CA"/>
        </w:rPr>
      </w:pPr>
    </w:p>
    <w:p w14:paraId="68A3A224" w14:textId="77777777" w:rsidR="00A94448" w:rsidRDefault="000A2F76" w:rsidP="00A94448">
      <w:pPr>
        <w:rPr>
          <w:lang w:val="en-CA"/>
        </w:rPr>
      </w:pPr>
      <w:r>
        <w:rPr>
          <w:lang w:val="en-CA"/>
        </w:rPr>
        <w:t xml:space="preserve">Cost will be proportional to ITER based on the steady state heat load. </w:t>
      </w:r>
    </w:p>
    <w:p w14:paraId="6890323E" w14:textId="77777777" w:rsidR="000A2F76" w:rsidRDefault="000A2F76" w:rsidP="00A94448">
      <w:pPr>
        <w:rPr>
          <w:lang w:val="en-CA"/>
        </w:rPr>
      </w:pPr>
    </w:p>
    <w:p w14:paraId="7EE45554" w14:textId="77777777" w:rsidR="000A2F76" w:rsidRPr="0062238C" w:rsidRDefault="000A2F76" w:rsidP="006B02C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Cryo</m:t>
          </m:r>
          <w:bookmarkStart w:id="0" w:name="_GoBack"/>
          <w:bookmarkEnd w:id="0"/>
          <m:r>
            <w:rPr>
              <w:rFonts w:ascii="Cambria Math" w:hAnsi="Cambria Math"/>
              <w:lang w:val="en-CA"/>
            </w:rPr>
            <m:t xml:space="preserve">stat Cost=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Cryostat</m:t>
              </m:r>
            </m:e>
            <m:sub>
              <m:r>
                <w:rPr>
                  <w:rFonts w:ascii="Cambria Math" w:hAnsi="Cambria Math"/>
                  <w:lang w:val="en-CA"/>
                </w:rPr>
                <m:t>ITER</m:t>
              </m:r>
            </m:sub>
          </m:sSub>
          <m:r>
            <w:rPr>
              <w:rFonts w:ascii="Cambria Math" w:hAnsi="Cambria Math"/>
              <w:lang w:val="en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ss,ITER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Cryostat</m:t>
              </m:r>
            </m:e>
            <m:sub>
              <m:r>
                <w:rPr>
                  <w:rFonts w:ascii="Cambria Math" w:hAnsi="Cambria Math"/>
                  <w:lang w:val="en-CA"/>
                </w:rPr>
                <m:t>ITER</m:t>
              </m:r>
            </m:sub>
          </m:sSub>
          <m:r>
            <w:rPr>
              <w:rFonts w:ascii="Cambria Math" w:hAnsi="Cambria Math"/>
              <w:lang w:val="en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R∙r</m:t>
              </m:r>
            </m:num>
            <m:den>
              <m:r>
                <w:rPr>
                  <w:rFonts w:ascii="Cambria Math" w:hAnsi="Cambria Math"/>
                  <w:lang w:val="en-CA"/>
                </w:rPr>
                <m:t>48.2</m:t>
              </m:r>
            </m:den>
          </m:f>
        </m:oMath>
      </m:oMathPara>
    </w:p>
    <w:p w14:paraId="18AA6B6F" w14:textId="77777777" w:rsidR="0062238C" w:rsidRDefault="0062238C" w:rsidP="000A2F76">
      <w:pPr>
        <w:rPr>
          <w:lang w:val="en-CA"/>
        </w:rPr>
      </w:pPr>
    </w:p>
    <w:p w14:paraId="5CE834CC" w14:textId="77777777" w:rsidR="0062238C" w:rsidRDefault="00994080" w:rsidP="000A2F76">
      <w:pPr>
        <w:rPr>
          <w:rFonts w:ascii="Times" w:hAnsi="Times" w:cs="Times"/>
          <w:color w:val="0000FF"/>
          <w:lang w:val="fr-CA"/>
        </w:rPr>
      </w:pPr>
      <w:proofErr w:type="spellStart"/>
      <w:r w:rsidRPr="00994080">
        <w:rPr>
          <w:b/>
          <w:bCs/>
          <w:lang w:val="fr-CA"/>
        </w:rPr>
        <w:t>Cryoplant</w:t>
      </w:r>
      <w:proofErr w:type="spellEnd"/>
      <w:r w:rsidRPr="00994080">
        <w:rPr>
          <w:b/>
          <w:bCs/>
          <w:lang w:val="fr-CA"/>
        </w:rPr>
        <w:t xml:space="preserve">: </w:t>
      </w:r>
      <w:proofErr w:type="spellStart"/>
      <w:r w:rsidRPr="005C3953">
        <w:rPr>
          <w:rFonts w:ascii="Times" w:hAnsi="Times" w:cs="Times"/>
          <w:color w:val="000000"/>
          <w:lang w:val="fr-CA"/>
        </w:rPr>
        <w:t>Duchateau</w:t>
      </w:r>
      <w:proofErr w:type="spellEnd"/>
      <w:r w:rsidRPr="005C3953">
        <w:rPr>
          <w:rFonts w:ascii="Times" w:hAnsi="Times" w:cs="Times"/>
          <w:color w:val="000000"/>
          <w:lang w:val="fr-CA"/>
        </w:rPr>
        <w:t xml:space="preserve"> J. </w:t>
      </w:r>
      <w:r w:rsidRPr="005C3953">
        <w:rPr>
          <w:rFonts w:ascii="Times" w:hAnsi="Times" w:cs="Times"/>
          <w:i/>
          <w:iCs/>
          <w:color w:val="000000"/>
          <w:lang w:val="fr-CA"/>
        </w:rPr>
        <w:t xml:space="preserve">et al </w:t>
      </w:r>
      <w:r w:rsidRPr="005C3953">
        <w:rPr>
          <w:rFonts w:ascii="Times" w:hAnsi="Times" w:cs="Times"/>
          <w:color w:val="000000"/>
          <w:lang w:val="fr-CA"/>
        </w:rPr>
        <w:t xml:space="preserve">2014 </w:t>
      </w:r>
      <w:r w:rsidRPr="005C3953">
        <w:rPr>
          <w:rFonts w:ascii="Times" w:hAnsi="Times" w:cs="Times"/>
          <w:i/>
          <w:iCs/>
          <w:color w:val="000000"/>
          <w:lang w:val="fr-CA"/>
        </w:rPr>
        <w:t xml:space="preserve">Fusion Eng. </w:t>
      </w:r>
      <w:proofErr w:type="gramStart"/>
      <w:r w:rsidRPr="005C3953">
        <w:rPr>
          <w:rFonts w:ascii="Times" w:hAnsi="Times" w:cs="Times"/>
          <w:i/>
          <w:iCs/>
          <w:color w:val="000000"/>
          <w:lang w:val="fr-CA"/>
        </w:rPr>
        <w:t>and</w:t>
      </w:r>
      <w:proofErr w:type="gramEnd"/>
      <w:r w:rsidRPr="005C3953">
        <w:rPr>
          <w:rFonts w:ascii="Times" w:hAnsi="Times" w:cs="Times"/>
          <w:i/>
          <w:iCs/>
          <w:color w:val="000000"/>
          <w:lang w:val="fr-CA"/>
        </w:rPr>
        <w:t xml:space="preserve"> Des. </w:t>
      </w:r>
      <w:r w:rsidRPr="005C3953">
        <w:rPr>
          <w:rFonts w:ascii="Times" w:hAnsi="Times" w:cs="Times"/>
          <w:b/>
          <w:bCs/>
          <w:color w:val="0000FF"/>
          <w:lang w:val="fr-CA"/>
        </w:rPr>
        <w:t xml:space="preserve">89 </w:t>
      </w:r>
      <w:r w:rsidRPr="005C3953">
        <w:rPr>
          <w:rFonts w:ascii="Times" w:hAnsi="Times" w:cs="Times"/>
          <w:color w:val="0000FF"/>
          <w:lang w:val="fr-CA"/>
        </w:rPr>
        <w:t>2606</w:t>
      </w:r>
      <w:r w:rsidRPr="005C3953">
        <w:rPr>
          <w:rFonts w:ascii="STIXGeneral" w:hAnsi="STIXGeneral" w:cs="STIXGeneral"/>
          <w:color w:val="000000"/>
          <w:lang w:val="fr-CA"/>
        </w:rPr>
        <w:t>–</w:t>
      </w:r>
      <w:r w:rsidRPr="005C3953">
        <w:rPr>
          <w:rFonts w:ascii="Times" w:hAnsi="Times" w:cs="Times"/>
          <w:color w:val="0000FF"/>
          <w:lang w:val="fr-CA"/>
        </w:rPr>
        <w:t>20</w:t>
      </w:r>
    </w:p>
    <w:p w14:paraId="533E6E25" w14:textId="77777777" w:rsidR="00994080" w:rsidRDefault="00994080" w:rsidP="000A2F76">
      <w:pPr>
        <w:rPr>
          <w:rFonts w:ascii="Times" w:hAnsi="Times" w:cs="Times"/>
          <w:color w:val="0000FF"/>
          <w:lang w:val="fr-CA"/>
        </w:rPr>
      </w:pPr>
    </w:p>
    <w:p w14:paraId="1D145AD5" w14:textId="77777777" w:rsidR="00994080" w:rsidRDefault="00994080" w:rsidP="00994080">
      <w:r w:rsidRPr="00994080">
        <w:t xml:space="preserve">Efficiency of cooling to actual power = </w:t>
      </w:r>
      <w:proofErr w:type="spellStart"/>
      <w:r>
        <w:t>Tcool</w:t>
      </w:r>
      <w:proofErr w:type="spellEnd"/>
      <w:proofErr w:type="gramStart"/>
      <w:r w:rsidRPr="00994080">
        <w:t>/(</w:t>
      </w:r>
      <w:proofErr w:type="spellStart"/>
      <w:proofErr w:type="gramEnd"/>
      <w:r>
        <w:t>Twarm</w:t>
      </w:r>
      <w:proofErr w:type="spellEnd"/>
      <w:r w:rsidRPr="00994080">
        <w:t xml:space="preserve"> –</w:t>
      </w:r>
      <w:r>
        <w:t xml:space="preserve"> </w:t>
      </w:r>
      <w:proofErr w:type="spellStart"/>
      <w:r>
        <w:t>Tcool</w:t>
      </w:r>
      <w:proofErr w:type="spellEnd"/>
      <w:r w:rsidRPr="00994080">
        <w:t>)</w:t>
      </w:r>
    </w:p>
    <w:p w14:paraId="30ED6B9B" w14:textId="77777777" w:rsidR="00994080" w:rsidRDefault="00994080" w:rsidP="00994080"/>
    <w:p w14:paraId="1F45E510" w14:textId="77777777" w:rsidR="00994080" w:rsidRDefault="00CE3F05" w:rsidP="00994080">
      <w:r>
        <w:t>Converting</w:t>
      </w:r>
      <w:r w:rsidR="00EC2833">
        <w:t xml:space="preserve"> 15K cooling to 4.5K cooling:</w:t>
      </w:r>
    </w:p>
    <w:p w14:paraId="577162CA" w14:textId="77777777" w:rsidR="00EC2833" w:rsidRDefault="00EC2833" w:rsidP="00994080"/>
    <w:p w14:paraId="33E7C044" w14:textId="77777777" w:rsidR="00EC2833" w:rsidRPr="009D33DB" w:rsidRDefault="00EC2833" w:rsidP="00994080">
      <w:pPr>
        <w:rPr>
          <w:lang w:val="pl-PL"/>
        </w:rPr>
      </w:pPr>
      <w:proofErr w:type="spellStart"/>
      <w:r w:rsidRPr="009D33DB">
        <w:rPr>
          <w:lang w:val="pl-PL"/>
        </w:rPr>
        <w:t>Wmin</w:t>
      </w:r>
      <w:proofErr w:type="spellEnd"/>
      <w:r w:rsidRPr="009D33DB">
        <w:rPr>
          <w:lang w:val="pl-PL"/>
        </w:rPr>
        <w:t xml:space="preserve"> = </w:t>
      </w:r>
      <w:proofErr w:type="gramStart"/>
      <w:r w:rsidRPr="009D33DB">
        <w:rPr>
          <w:lang w:val="pl-PL"/>
        </w:rPr>
        <w:t xml:space="preserve">( </w:t>
      </w:r>
      <w:proofErr w:type="spellStart"/>
      <w:r w:rsidRPr="009D33DB">
        <w:rPr>
          <w:lang w:val="pl-PL"/>
        </w:rPr>
        <w:t>Thot</w:t>
      </w:r>
      <w:proofErr w:type="spellEnd"/>
      <w:proofErr w:type="gramEnd"/>
      <w:r w:rsidRPr="009D33DB">
        <w:rPr>
          <w:lang w:val="pl-PL"/>
        </w:rPr>
        <w:t>/</w:t>
      </w:r>
      <w:proofErr w:type="spellStart"/>
      <w:r w:rsidRPr="009D33DB">
        <w:rPr>
          <w:lang w:val="pl-PL"/>
        </w:rPr>
        <w:t>Tcold</w:t>
      </w:r>
      <w:proofErr w:type="spellEnd"/>
      <w:r w:rsidRPr="009D33DB">
        <w:rPr>
          <w:lang w:val="pl-PL"/>
        </w:rPr>
        <w:t xml:space="preserve"> – 1) x </w:t>
      </w:r>
      <w:proofErr w:type="spellStart"/>
      <w:r w:rsidRPr="009D33DB">
        <w:rPr>
          <w:lang w:val="pl-PL"/>
        </w:rPr>
        <w:t>Qcool</w:t>
      </w:r>
      <w:proofErr w:type="spellEnd"/>
      <w:r w:rsidRPr="009D33DB">
        <w:rPr>
          <w:lang w:val="pl-PL"/>
        </w:rPr>
        <w:t xml:space="preserve"> = 19 W to </w:t>
      </w:r>
      <w:proofErr w:type="spellStart"/>
      <w:r w:rsidRPr="009D33DB">
        <w:rPr>
          <w:lang w:val="pl-PL"/>
        </w:rPr>
        <w:t>cool</w:t>
      </w:r>
      <w:proofErr w:type="spellEnd"/>
      <w:r w:rsidRPr="009D33DB">
        <w:rPr>
          <w:lang w:val="pl-PL"/>
        </w:rPr>
        <w:t xml:space="preserve"> 1 W @ 15K</w:t>
      </w:r>
    </w:p>
    <w:p w14:paraId="5CC7C539" w14:textId="77777777" w:rsidR="00EC2833" w:rsidRPr="009D33DB" w:rsidRDefault="00EC2833" w:rsidP="00994080">
      <w:pPr>
        <w:rPr>
          <w:lang w:val="pl-PL"/>
        </w:rPr>
      </w:pPr>
    </w:p>
    <w:p w14:paraId="76E5F159" w14:textId="77777777" w:rsidR="00EC2833" w:rsidRPr="00992E11" w:rsidRDefault="00EC2833" w:rsidP="00994080">
      <w:pPr>
        <w:rPr>
          <w:lang w:val="pl-PL"/>
        </w:rPr>
      </w:pPr>
      <w:proofErr w:type="spellStart"/>
      <w:r w:rsidRPr="00992E11">
        <w:rPr>
          <w:lang w:val="pl-PL"/>
        </w:rPr>
        <w:t>Wmin</w:t>
      </w:r>
      <w:proofErr w:type="spellEnd"/>
      <w:r w:rsidRPr="00992E11">
        <w:rPr>
          <w:lang w:val="pl-PL"/>
        </w:rPr>
        <w:t xml:space="preserve"> = </w:t>
      </w:r>
      <w:r w:rsidR="00992E11" w:rsidRPr="00992E11">
        <w:rPr>
          <w:lang w:val="pl-PL"/>
        </w:rPr>
        <w:t xml:space="preserve">66 W to </w:t>
      </w:r>
      <w:proofErr w:type="spellStart"/>
      <w:r w:rsidR="00992E11" w:rsidRPr="00992E11">
        <w:rPr>
          <w:lang w:val="pl-PL"/>
        </w:rPr>
        <w:t>cool</w:t>
      </w:r>
      <w:proofErr w:type="spellEnd"/>
      <w:r w:rsidR="00992E11" w:rsidRPr="00992E11">
        <w:rPr>
          <w:lang w:val="pl-PL"/>
        </w:rPr>
        <w:t xml:space="preserve"> 1 W @ 4.5 K</w:t>
      </w:r>
    </w:p>
    <w:p w14:paraId="6E68D4C5" w14:textId="77777777" w:rsidR="00992E11" w:rsidRDefault="00992E11" w:rsidP="00994080">
      <w:pPr>
        <w:rPr>
          <w:lang w:val="pl-PL"/>
        </w:rPr>
      </w:pPr>
    </w:p>
    <w:p w14:paraId="46B78A11" w14:textId="77777777" w:rsidR="0063652C" w:rsidRPr="009D33DB" w:rsidRDefault="0063652C" w:rsidP="00994080">
      <w:proofErr w:type="spellStart"/>
      <w:r w:rsidRPr="009D33DB">
        <w:t>Wmin</w:t>
      </w:r>
      <w:proofErr w:type="spellEnd"/>
      <w:r w:rsidRPr="009D33DB">
        <w:t xml:space="preserve"> = </w:t>
      </w:r>
      <w:proofErr w:type="gramStart"/>
      <w:r>
        <w:t>( Thot</w:t>
      </w:r>
      <w:proofErr w:type="gramEnd"/>
      <w:r>
        <w:t>/</w:t>
      </w:r>
      <w:proofErr w:type="spellStart"/>
      <w:r>
        <w:t>Tcold</w:t>
      </w:r>
      <w:proofErr w:type="spellEnd"/>
      <w:r>
        <w:t xml:space="preserve"> – 1) x </w:t>
      </w:r>
      <w:proofErr w:type="spellStart"/>
      <w:r>
        <w:t>Qcool</w:t>
      </w:r>
      <w:proofErr w:type="spellEnd"/>
      <w:r>
        <w:t xml:space="preserve"> = 2.75 W to cool 1 W @ 80K</w:t>
      </w:r>
    </w:p>
    <w:p w14:paraId="0A389BCD" w14:textId="77777777" w:rsidR="0063652C" w:rsidRPr="009D33DB" w:rsidRDefault="0063652C" w:rsidP="00994080"/>
    <w:p w14:paraId="38BDB0FC" w14:textId="77777777" w:rsidR="0081075F" w:rsidRDefault="00454A75" w:rsidP="00994080">
      <w:r>
        <w:t>1 W @ 4.5 K ~ 3.47 W @ 15 K</w:t>
      </w:r>
      <w:r w:rsidR="0081075F">
        <w:t xml:space="preserve"> </w:t>
      </w:r>
      <w:r w:rsidR="0081075F">
        <w:sym w:font="Wingdings" w:char="F0E0"/>
      </w:r>
      <w:r w:rsidR="0081075F">
        <w:t xml:space="preserve"> cooling capacity at 4.5 K = </w:t>
      </w:r>
      <w:proofErr w:type="spellStart"/>
      <w:r w:rsidR="0081075F">
        <w:t>Q_total</w:t>
      </w:r>
      <w:proofErr w:type="spellEnd"/>
      <w:r w:rsidR="0081075F">
        <w:t>/3.47</w:t>
      </w:r>
    </w:p>
    <w:p w14:paraId="603B7F26" w14:textId="77777777" w:rsidR="00992E11" w:rsidRDefault="003B0978" w:rsidP="00994080">
      <w:r>
        <w:t xml:space="preserve">1 W @ 4.5 K </w:t>
      </w:r>
      <w:proofErr w:type="gramStart"/>
      <w:r>
        <w:t xml:space="preserve">~ </w:t>
      </w:r>
      <w:r w:rsidR="00992E11" w:rsidRPr="00992E11">
        <w:t xml:space="preserve"> </w:t>
      </w:r>
      <w:r w:rsidR="0063652C">
        <w:t>24</w:t>
      </w:r>
      <w:proofErr w:type="gramEnd"/>
      <w:r w:rsidR="0063652C">
        <w:t xml:space="preserve"> W @ 80 K </w:t>
      </w:r>
      <w:r w:rsidR="0063652C">
        <w:sym w:font="Wingdings" w:char="F0E0"/>
      </w:r>
      <w:r w:rsidR="0063652C">
        <w:t xml:space="preserve"> cooling capacity at 4.5 K = Q_80/24</w:t>
      </w:r>
    </w:p>
    <w:p w14:paraId="6589B935" w14:textId="77777777" w:rsidR="00774D75" w:rsidRDefault="00774D75" w:rsidP="00994080"/>
    <w:p w14:paraId="6F930F60" w14:textId="77777777" w:rsidR="00774D75" w:rsidRPr="009D33DB" w:rsidRDefault="00774D75" w:rsidP="00774D7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D177A">
        <w:rPr>
          <w:rFonts w:ascii="Times" w:hAnsi="Times" w:cs="Times"/>
          <w:color w:val="000000"/>
          <w:sz w:val="26"/>
          <w:szCs w:val="26"/>
          <w:lang w:val="el-GR"/>
        </w:rPr>
        <w:t>η</w:t>
      </w:r>
      <w:r w:rsidRPr="009D33DB">
        <w:rPr>
          <w:rFonts w:ascii="Times" w:hAnsi="Times" w:cs="Times"/>
          <w:color w:val="000000"/>
          <w:sz w:val="26"/>
          <w:szCs w:val="26"/>
        </w:rPr>
        <w:t xml:space="preserve"> = 0.141 [</w:t>
      </w:r>
      <w:r>
        <w:rPr>
          <w:rFonts w:ascii="Times" w:hAnsi="Times" w:cs="Times"/>
          <w:color w:val="000000"/>
          <w:sz w:val="26"/>
          <w:szCs w:val="26"/>
        </w:rPr>
        <w:t>R</w:t>
      </w:r>
      <w:r w:rsidRPr="009D33DB">
        <w:rPr>
          <w:rFonts w:ascii="Times" w:hAnsi="Times" w:cs="Times"/>
          <w:color w:val="000000"/>
          <w:sz w:val="26"/>
          <w:szCs w:val="26"/>
        </w:rPr>
        <w:t xml:space="preserve"> (</w:t>
      </w:r>
      <w:r>
        <w:rPr>
          <w:rFonts w:ascii="Times" w:hAnsi="Times" w:cs="Times"/>
          <w:color w:val="000000"/>
          <w:sz w:val="26"/>
          <w:szCs w:val="26"/>
        </w:rPr>
        <w:t>kW</w:t>
      </w:r>
      <w:r w:rsidRPr="009D33DB">
        <w:rPr>
          <w:rFonts w:ascii="Times" w:hAnsi="Times" w:cs="Times"/>
          <w:color w:val="000000"/>
          <w:sz w:val="26"/>
          <w:szCs w:val="26"/>
        </w:rPr>
        <w:t>)]</w:t>
      </w:r>
      <w:r w:rsidRPr="009D33DB">
        <w:rPr>
          <w:rFonts w:ascii="Times" w:hAnsi="Times" w:cs="Times"/>
          <w:color w:val="000000"/>
          <w:position w:val="13"/>
          <w:sz w:val="18"/>
          <w:szCs w:val="18"/>
        </w:rPr>
        <w:t xml:space="preserve">0.26 </w:t>
      </w:r>
    </w:p>
    <w:p w14:paraId="77C1D001" w14:textId="77777777" w:rsidR="00774D75" w:rsidRDefault="006F3294" w:rsidP="00994080">
      <w:pPr>
        <w:rPr>
          <w:rFonts w:ascii="Times" w:hAnsi="Times" w:cs="Times"/>
          <w:color w:val="000000"/>
          <w:sz w:val="26"/>
          <w:szCs w:val="26"/>
        </w:rPr>
      </w:pPr>
      <w:r>
        <w:t xml:space="preserve">Operation cost = </w:t>
      </w:r>
      <w:proofErr w:type="spellStart"/>
      <w:r>
        <w:t>Q_total</w:t>
      </w:r>
      <w:proofErr w:type="spellEnd"/>
      <w:r>
        <w:t>/</w:t>
      </w:r>
      <w:r w:rsidRPr="006F3294">
        <w:rPr>
          <w:rFonts w:ascii="Times" w:hAnsi="Times" w:cs="Times"/>
          <w:color w:val="000000"/>
          <w:sz w:val="26"/>
          <w:szCs w:val="26"/>
        </w:rPr>
        <w:t xml:space="preserve"> </w:t>
      </w:r>
      <w:r w:rsidRPr="009D177A">
        <w:rPr>
          <w:rFonts w:ascii="Times" w:hAnsi="Times" w:cs="Times"/>
          <w:color w:val="000000"/>
          <w:sz w:val="26"/>
          <w:szCs w:val="26"/>
          <w:lang w:val="el-GR"/>
        </w:rPr>
        <w:t>η</w:t>
      </w:r>
      <w:r w:rsidRPr="006F3294">
        <w:rPr>
          <w:rFonts w:ascii="Times" w:hAnsi="Times" w:cs="Times"/>
          <w:color w:val="000000"/>
          <w:sz w:val="26"/>
          <w:szCs w:val="26"/>
        </w:rPr>
        <w:t xml:space="preserve">/ </w:t>
      </w:r>
      <w:proofErr w:type="spellStart"/>
      <w:r w:rsidRPr="009D177A">
        <w:rPr>
          <w:rFonts w:ascii="Times" w:hAnsi="Times" w:cs="Times"/>
          <w:color w:val="000000"/>
          <w:sz w:val="26"/>
          <w:szCs w:val="26"/>
          <w:lang w:val="el-GR"/>
        </w:rPr>
        <w:t>η</w:t>
      </w:r>
      <w:r w:rsidRPr="008641B3">
        <w:rPr>
          <w:rFonts w:ascii="Times" w:hAnsi="Times" w:cs="Times"/>
          <w:color w:val="000000"/>
          <w:sz w:val="26"/>
          <w:szCs w:val="26"/>
        </w:rPr>
        <w:t>carnot</w:t>
      </w:r>
      <w:proofErr w:type="spellEnd"/>
      <w:r w:rsidRPr="008641B3">
        <w:rPr>
          <w:rFonts w:ascii="Times" w:hAnsi="Times" w:cs="Times"/>
          <w:color w:val="000000"/>
          <w:sz w:val="26"/>
          <w:szCs w:val="26"/>
        </w:rPr>
        <w:t xml:space="preserve"> * </w:t>
      </w:r>
      <w:r w:rsidR="008641B3">
        <w:rPr>
          <w:rFonts w:ascii="Times" w:hAnsi="Times" w:cs="Times"/>
          <w:color w:val="000000"/>
          <w:sz w:val="26"/>
          <w:szCs w:val="26"/>
        </w:rPr>
        <w:t>365*24*0.1</w:t>
      </w:r>
    </w:p>
    <w:p w14:paraId="003A878D" w14:textId="77777777" w:rsidR="009D33DB" w:rsidRDefault="009D33DB" w:rsidP="00994080">
      <w:pPr>
        <w:rPr>
          <w:rFonts w:ascii="Times" w:hAnsi="Times" w:cs="Times"/>
          <w:color w:val="000000"/>
          <w:sz w:val="26"/>
          <w:szCs w:val="26"/>
        </w:rPr>
      </w:pPr>
    </w:p>
    <w:p w14:paraId="70DF331C" w14:textId="1D638C38" w:rsidR="009D33DB" w:rsidRPr="009D33DB" w:rsidRDefault="009D33DB" w:rsidP="009D33DB">
      <w:r>
        <w:t xml:space="preserve"> [ref</w:t>
      </w:r>
      <w:r w:rsidR="00C10C0E">
        <w:t>1</w:t>
      </w:r>
      <w:r>
        <w:t xml:space="preserve">] </w:t>
      </w:r>
      <w:r w:rsidRPr="009D33DB">
        <w:t xml:space="preserve">Estimating the Operating Cost of Superconducting </w:t>
      </w:r>
    </w:p>
    <w:p w14:paraId="3DB8B388" w14:textId="77777777" w:rsidR="009D33DB" w:rsidRPr="009D33DB" w:rsidRDefault="009D33DB" w:rsidP="009D33DB">
      <w:r w:rsidRPr="009D33DB">
        <w:t xml:space="preserve">Magnet Systems at Various Operating Temperatures </w:t>
      </w:r>
    </w:p>
    <w:p w14:paraId="6155B990" w14:textId="0B3078FA" w:rsidR="008641B3" w:rsidRDefault="008641B3" w:rsidP="00994080"/>
    <w:p w14:paraId="7FC27200" w14:textId="77777777" w:rsidR="00C10C0E" w:rsidRDefault="00C10C0E" w:rsidP="00C10C0E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r>
        <w:t xml:space="preserve">[ref2]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Summary of the ITER Final Design Report </w:t>
      </w:r>
    </w:p>
    <w:p w14:paraId="0FB0DEE8" w14:textId="77777777" w:rsidR="00C10C0E" w:rsidRDefault="00C10C0E" w:rsidP="00C10C0E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r>
        <w:t xml:space="preserve">[ref3] </w:t>
      </w:r>
      <w:r w:rsidRPr="00C10C0E">
        <w:t xml:space="preserve">Conceptual design of the cryogenic system and estimation of the recirculated power for CFETR </w:t>
      </w:r>
      <w:r>
        <w:t xml:space="preserve">- </w:t>
      </w:r>
      <w:r>
        <w:rPr>
          <w:rFonts w:ascii="Times" w:hAnsi="Times" w:cs="Times"/>
          <w:color w:val="0000FF"/>
          <w:sz w:val="18"/>
          <w:szCs w:val="18"/>
        </w:rPr>
        <w:t xml:space="preserve">doi:10.1088/1741-4326/57/1/016037 </w:t>
      </w:r>
    </w:p>
    <w:p w14:paraId="729F871C" w14:textId="79DB1E6A" w:rsidR="00C10C0E" w:rsidRPr="00C10C0E" w:rsidRDefault="00C10C0E" w:rsidP="00C10C0E"/>
    <w:p w14:paraId="0F06F76B" w14:textId="619C5F0A" w:rsidR="00C10C0E" w:rsidRDefault="00C10C0E" w:rsidP="00994080"/>
    <w:p w14:paraId="194E8AC2" w14:textId="77777777" w:rsidR="00C10C0E" w:rsidRPr="008641B3" w:rsidRDefault="00C10C0E" w:rsidP="00994080"/>
    <w:sectPr w:rsidR="00C10C0E" w:rsidRPr="008641B3" w:rsidSect="007B7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50D7"/>
    <w:multiLevelType w:val="hybridMultilevel"/>
    <w:tmpl w:val="C812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B14"/>
    <w:multiLevelType w:val="hybridMultilevel"/>
    <w:tmpl w:val="C812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48"/>
    <w:rsid w:val="0000109F"/>
    <w:rsid w:val="00016A54"/>
    <w:rsid w:val="00041858"/>
    <w:rsid w:val="000541EA"/>
    <w:rsid w:val="00055064"/>
    <w:rsid w:val="00086D7B"/>
    <w:rsid w:val="00087284"/>
    <w:rsid w:val="000920A4"/>
    <w:rsid w:val="000A0CAE"/>
    <w:rsid w:val="000A2F76"/>
    <w:rsid w:val="000C0093"/>
    <w:rsid w:val="000C13B3"/>
    <w:rsid w:val="000D1110"/>
    <w:rsid w:val="00100A43"/>
    <w:rsid w:val="001716DA"/>
    <w:rsid w:val="00173BAC"/>
    <w:rsid w:val="00196FF3"/>
    <w:rsid w:val="001B0CC5"/>
    <w:rsid w:val="001C3414"/>
    <w:rsid w:val="001C3D70"/>
    <w:rsid w:val="001F5DE4"/>
    <w:rsid w:val="002040DD"/>
    <w:rsid w:val="00267C2E"/>
    <w:rsid w:val="0029320C"/>
    <w:rsid w:val="002F215C"/>
    <w:rsid w:val="00310AF5"/>
    <w:rsid w:val="00314FEF"/>
    <w:rsid w:val="00333DA7"/>
    <w:rsid w:val="00364143"/>
    <w:rsid w:val="003811B7"/>
    <w:rsid w:val="003B0978"/>
    <w:rsid w:val="003B33B8"/>
    <w:rsid w:val="003D7FAF"/>
    <w:rsid w:val="003F26DA"/>
    <w:rsid w:val="004526D3"/>
    <w:rsid w:val="00454A75"/>
    <w:rsid w:val="00467BE9"/>
    <w:rsid w:val="00482BE3"/>
    <w:rsid w:val="004A7F1D"/>
    <w:rsid w:val="004D2BBA"/>
    <w:rsid w:val="004E7A12"/>
    <w:rsid w:val="005016D3"/>
    <w:rsid w:val="00506C8D"/>
    <w:rsid w:val="005129FD"/>
    <w:rsid w:val="00513FE7"/>
    <w:rsid w:val="0052493E"/>
    <w:rsid w:val="00551ACB"/>
    <w:rsid w:val="005A6382"/>
    <w:rsid w:val="005C3953"/>
    <w:rsid w:val="005C43CC"/>
    <w:rsid w:val="005E6AEA"/>
    <w:rsid w:val="00604F2C"/>
    <w:rsid w:val="0062238C"/>
    <w:rsid w:val="0062323C"/>
    <w:rsid w:val="0063652C"/>
    <w:rsid w:val="00666842"/>
    <w:rsid w:val="006B02C3"/>
    <w:rsid w:val="006F3294"/>
    <w:rsid w:val="006F6862"/>
    <w:rsid w:val="00737924"/>
    <w:rsid w:val="007560C2"/>
    <w:rsid w:val="00774D75"/>
    <w:rsid w:val="007A646C"/>
    <w:rsid w:val="007B755A"/>
    <w:rsid w:val="007D05C7"/>
    <w:rsid w:val="0081075F"/>
    <w:rsid w:val="00822115"/>
    <w:rsid w:val="008611A6"/>
    <w:rsid w:val="008641B3"/>
    <w:rsid w:val="00880909"/>
    <w:rsid w:val="00895E8C"/>
    <w:rsid w:val="008A1D0D"/>
    <w:rsid w:val="008C3009"/>
    <w:rsid w:val="008E6DD3"/>
    <w:rsid w:val="00922B67"/>
    <w:rsid w:val="009340F4"/>
    <w:rsid w:val="00992E11"/>
    <w:rsid w:val="00994080"/>
    <w:rsid w:val="009A049E"/>
    <w:rsid w:val="009D177A"/>
    <w:rsid w:val="009D33DB"/>
    <w:rsid w:val="009F1EB9"/>
    <w:rsid w:val="00A032DC"/>
    <w:rsid w:val="00A13AEF"/>
    <w:rsid w:val="00A24071"/>
    <w:rsid w:val="00A24CEF"/>
    <w:rsid w:val="00A4468A"/>
    <w:rsid w:val="00A800DF"/>
    <w:rsid w:val="00A94448"/>
    <w:rsid w:val="00AB11AA"/>
    <w:rsid w:val="00AF549E"/>
    <w:rsid w:val="00B14C1C"/>
    <w:rsid w:val="00B15E1E"/>
    <w:rsid w:val="00B53EDF"/>
    <w:rsid w:val="00BB163C"/>
    <w:rsid w:val="00C0675C"/>
    <w:rsid w:val="00C10C0E"/>
    <w:rsid w:val="00C709E4"/>
    <w:rsid w:val="00CE3F05"/>
    <w:rsid w:val="00D07B0E"/>
    <w:rsid w:val="00D250F8"/>
    <w:rsid w:val="00D927E5"/>
    <w:rsid w:val="00D969CD"/>
    <w:rsid w:val="00DA0DDF"/>
    <w:rsid w:val="00DA5F9C"/>
    <w:rsid w:val="00DD059E"/>
    <w:rsid w:val="00DE54C7"/>
    <w:rsid w:val="00E03682"/>
    <w:rsid w:val="00E22BAA"/>
    <w:rsid w:val="00E603A2"/>
    <w:rsid w:val="00E6697B"/>
    <w:rsid w:val="00E67C35"/>
    <w:rsid w:val="00E91772"/>
    <w:rsid w:val="00E96B57"/>
    <w:rsid w:val="00EC2833"/>
    <w:rsid w:val="00ED3A61"/>
    <w:rsid w:val="00F07D0F"/>
    <w:rsid w:val="00F60463"/>
    <w:rsid w:val="00F90CB3"/>
    <w:rsid w:val="00FE61D7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A17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4D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Victor Barber</dc:creator>
  <cp:keywords/>
  <dc:description/>
  <cp:lastModifiedBy>Julien Victor Barber</cp:lastModifiedBy>
  <cp:revision>2</cp:revision>
  <dcterms:created xsi:type="dcterms:W3CDTF">2017-05-08T15:11:00Z</dcterms:created>
  <dcterms:modified xsi:type="dcterms:W3CDTF">2017-05-12T13:54:00Z</dcterms:modified>
</cp:coreProperties>
</file>