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z6psxry22qq" w:id="0"/>
      <w:bookmarkEnd w:id="0"/>
      <w:r w:rsidDel="00000000" w:rsidR="00000000" w:rsidRPr="00000000">
        <w:rPr>
          <w:rtl w:val="0"/>
        </w:rPr>
        <w:t xml:space="preserve">Upstage: Live LLM Inference Integration &amp; Critic-Reflection Architecture</w:t>
      </w:r>
    </w:p>
    <w:p w:rsidR="00000000" w:rsidDel="00000000" w:rsidP="00000000" w:rsidRDefault="00000000" w:rsidRPr="00000000" w14:paraId="00000002">
      <w:pPr>
        <w:pStyle w:val="Heading2"/>
        <w:rPr/>
      </w:pPr>
      <w:bookmarkStart w:colFirst="0" w:colLast="0" w:name="_45zjnfckj6bw" w:id="1"/>
      <w:bookmarkEnd w:id="1"/>
      <w:r w:rsidDel="00000000" w:rsidR="00000000" w:rsidRPr="00000000">
        <w:rPr>
          <w:rtl w:val="0"/>
        </w:rPr>
        <w:t xml:space="preserve">Technical Specification, Prompt Envelope Engineering, and Runtime Self-Correction</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Framework:</w:t>
      </w:r>
      <w:r w:rsidDel="00000000" w:rsidR="00000000" w:rsidRPr="00000000">
        <w:rPr>
          <w:rtl w:val="0"/>
        </w:rPr>
        <w:t xml:space="preserve"> Upstage (Computational Framework for Cross-Play Character Transplantation)</w:t>
        <w:br w:type="textWrapping"/>
      </w:r>
      <w:r w:rsidDel="00000000" w:rsidR="00000000" w:rsidRPr="00000000">
        <w:rPr>
          <w:b w:val="1"/>
          <w:bCs w:val="1"/>
          <w:rtl w:val="0"/>
        </w:rPr>
        <w:t xml:space="preserve">Primary Discipline:</w:t>
      </w:r>
      <w:r w:rsidDel="00000000" w:rsidR="00000000" w:rsidRPr="00000000">
        <w:rPr>
          <w:rtl w:val="0"/>
        </w:rPr>
        <w:t xml:space="preserve"> Computational Literary Studies (CLS), Digital Humanities (DH)</w:t>
        <w:br w:type="textWrapping"/>
      </w:r>
      <w:r w:rsidDel="00000000" w:rsidR="00000000" w:rsidRPr="00000000">
        <w:rPr>
          <w:b w:val="1"/>
          <w:bCs w:val="1"/>
          <w:rtl w:val="0"/>
        </w:rPr>
        <w:t xml:space="preserve">Integration Module: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llm_inference_engine.py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test_live_llm.py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7ajg23xdpchz" w:id="2"/>
      <w:bookmarkEnd w:id="2"/>
      <w:r w:rsidDel="00000000" w:rsidR="00000000" w:rsidRPr="00000000">
        <w:rPr>
          <w:rtl w:val="0"/>
        </w:rPr>
        <w:t xml:space="preserve">1. Executive Summary &amp; Research Motivation</w:t>
      </w:r>
    </w:p>
    <w:p w:rsidR="00000000" w:rsidDel="00000000" w:rsidP="00000000" w:rsidRDefault="00000000" w:rsidRPr="00000000" w14:paraId="00000007">
      <w:pPr>
        <w:rPr/>
      </w:pPr>
      <w:r w:rsidDel="00000000" w:rsidR="00000000" w:rsidRPr="00000000">
        <w:rPr>
          <w:rtl w:val="0"/>
        </w:rPr>
        <w:t xml:space="preserve">While rule-based templates and canonical speech turns establish rigorous baseline proofs of concept, full generative freedom requires </w:t>
      </w:r>
      <w:r w:rsidDel="00000000" w:rsidR="00000000" w:rsidRPr="00000000">
        <w:rPr>
          <w:b w:val="1"/>
          <w:bCs w:val="1"/>
          <w:rtl w:val="0"/>
        </w:rPr>
        <w:t xml:space="preserve">Live Large Language Model (LLM) Inference Integration</w:t>
      </w:r>
      <w:r w:rsidDel="00000000" w:rsidR="00000000" w:rsidRPr="00000000">
        <w:rPr>
          <w:rtl w:val="0"/>
        </w:rPr>
        <w:t xml:space="preserve">. In Early Modern theatrical counterfactuals, naive prompting of state-of-the-art LLMs (e.g. GPT-4o, Claude 3.5 Sonnet, Gemini 1.5 Pro) fails on three critical literary dimensions: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Epistemic Hallucination &amp; Narrative Leaks:</w:t>
      </w:r>
      <w:r w:rsidDel="00000000" w:rsidR="00000000" w:rsidRPr="00000000">
        <w:rPr>
          <w:rtl w:val="0"/>
        </w:rPr>
        <w:t xml:space="preserve"> Frontier models possess vast omniscient pre-training across the complete Shakespearean corpus. When placed into an earlier scene, they frequently leak future plot twists (e.g., Falstaff predicting Cordelia's death, or Iago alluding to Gertrude's poisoned chalice).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Lexical &amp; Register Drift:</w:t>
      </w:r>
      <w:r w:rsidDel="00000000" w:rsidR="00000000" w:rsidRPr="00000000">
        <w:rPr>
          <w:rtl w:val="0"/>
        </w:rPr>
        <w:t xml:space="preserve"> Models default to modern rhetorical idioms, psychoanalytic vocabulary (</w:t>
      </w:r>
      <w:r w:rsidDel="00000000" w:rsidR="00000000" w:rsidRPr="00000000">
        <w:rPr>
          <w:i w:val="1"/>
          <w:iCs w:val="1"/>
          <w:rtl w:val="0"/>
        </w:rPr>
        <w:t xml:space="preserve">psychology, trauma, perspective, identity</w:t>
      </w:r>
      <w:r w:rsidDel="00000000" w:rsidR="00000000" w:rsidRPr="00000000">
        <w:rPr>
          <w:rtl w:val="0"/>
        </w:rPr>
        <w:t xml:space="preserve">), and anachronistic syntax.</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Sociolinguistic Incoherence:</w:t>
      </w:r>
      <w:r w:rsidDel="00000000" w:rsidR="00000000" w:rsidRPr="00000000">
        <w:rPr>
          <w:rtl w:val="0"/>
        </w:rPr>
        <w:t xml:space="preserve"> Models struggle to maintain consistent pronominal power hierarchies (T-form </w:t>
      </w:r>
      <w:r w:rsidDel="00000000" w:rsidR="00000000" w:rsidRPr="00000000">
        <w:rPr>
          <w:i w:val="1"/>
          <w:iCs w:val="1"/>
          <w:rtl w:val="0"/>
        </w:rPr>
        <w:t xml:space="preserve">thou</w:t>
      </w:r>
      <w:r w:rsidDel="00000000" w:rsidR="00000000" w:rsidRPr="00000000">
        <w:rPr>
          <w:rtl w:val="0"/>
        </w:rPr>
        <w:t xml:space="preserve"> vs. V-form </w:t>
      </w:r>
      <w:r w:rsidDel="00000000" w:rsidR="00000000" w:rsidRPr="00000000">
        <w:rPr>
          <w:i w:val="1"/>
          <w:iCs w:val="1"/>
          <w:rtl w:val="0"/>
        </w:rPr>
        <w:t xml:space="preserve">you</w:t>
      </w:r>
      <w:r w:rsidDel="00000000" w:rsidR="00000000" w:rsidRPr="00000000">
        <w:rPr>
          <w:rtl w:val="0"/>
        </w:rPr>
        <w:t xml:space="preserve">), oscillating randomly between familiarity and deference.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solve these systemic challenges, </w:t>
      </w:r>
      <w:r w:rsidDel="00000000" w:rsidR="00000000" w:rsidRPr="00000000">
        <w:rPr>
          <w:b w:val="1"/>
          <w:bCs w:val="1"/>
          <w:rtl w:val="0"/>
        </w:rPr>
        <w:t xml:space="preserve">Upstage</w:t>
      </w:r>
      <w:r w:rsidDel="00000000" w:rsidR="00000000" w:rsidRPr="00000000">
        <w:rPr>
          <w:rtl w:val="0"/>
        </w:rPr>
        <w:t xml:space="preserve"> introduces a </w:t>
      </w:r>
      <w:r w:rsidDel="00000000" w:rsidR="00000000" w:rsidRPr="00000000">
        <w:rPr>
          <w:b w:val="1"/>
          <w:bCs w:val="1"/>
          <w:rtl w:val="0"/>
        </w:rPr>
        <w:t xml:space="preserve">Four-Tier Prompt Envelope Architecture</w:t>
      </w:r>
      <w:r w:rsidDel="00000000" w:rsidR="00000000" w:rsidRPr="00000000">
        <w:rPr>
          <w:rtl w:val="0"/>
        </w:rPr>
        <w:t xml:space="preserve"> combined with an automated </w:t>
      </w:r>
      <w:r w:rsidDel="00000000" w:rsidR="00000000" w:rsidRPr="00000000">
        <w:rPr>
          <w:b w:val="1"/>
          <w:bCs w:val="1"/>
          <w:rtl w:val="0"/>
        </w:rPr>
        <w:t xml:space="preserve">Critic-Reflection Self-Correction Loop</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7549e3dxtz1n" w:id="3"/>
      <w:bookmarkEnd w:id="3"/>
      <w:r w:rsidDel="00000000" w:rsidR="00000000" w:rsidRPr="00000000">
        <w:rPr>
          <w:rtl w:val="0"/>
        </w:rPr>
        <w:t xml:space="preserve">2. The Four-Tier Prompt Envelope Architecture</w:t>
      </w:r>
    </w:p>
    <w:p w:rsidR="00000000" w:rsidDel="00000000" w:rsidP="00000000" w:rsidRDefault="00000000" w:rsidRPr="00000000" w14:paraId="00000011">
      <w:pPr>
        <w:rPr/>
      </w:pPr>
      <w:r w:rsidDel="00000000" w:rsidR="00000000" w:rsidRPr="00000000">
        <w:rPr>
          <w:rtl w:val="0"/>
        </w:rPr>
        <w:t xml:space="preserve">Every speech turn generated via live LLM inference is governed by a strictly structured prompt envelope: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PROMPT ENVELOPE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TIER 1: SYSTEM PERSONA &amp; RHETORICAL CORE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Canonical identity, native play, and social rank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Philosophical core creed (e.g. 'I am not what I am', 'Virtue is fig')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Pronominal address directives (T/V conventions)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Signature stylistic devices and favorite lexicon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TIER 2: EPISTEMIC BOUNDARY &amp; SPOILER GATEKEEPER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Permitted Donor Priors (background knowledge from donor play)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Witnessed Target Facts (on-stage events up to the exact line number)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FORBIDDEN SPOILERS (explicitly banned future plot knowledge)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TIER 3: DRAMATIC SLOT &amp; ACTANTIAL MISSION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Preceding dialogue history (multi-turn context window)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Active on-stage co-witnesses and direct interlocutor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Displaced original character's text and original actantial intent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Projected actantial guidance (e.g. reframe paradox into common sense)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TIER 4: COMPLIANCE &amp; REASONING CONSTRAINTS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Strict Early Modern English blank verse / prose requirement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Absolute ban on 21 modernisms (e.g. psychology, trauma, concept)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Output format specification (verbatim speech without commentary)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r3bg616e1ybu" w:id="4"/>
      <w:bookmarkEnd w:id="4"/>
      <w:r w:rsidDel="00000000" w:rsidR="00000000" w:rsidRPr="00000000">
        <w:rPr>
          <w:rtl w:val="0"/>
        </w:rPr>
        <w:t xml:space="preserve">3. The Runtime Critic-Reflection Self-Healing Loop</w:t>
      </w:r>
    </w:p>
    <w:p w:rsidR="00000000" w:rsidDel="00000000" w:rsidP="00000000" w:rsidRDefault="00000000" w:rsidRPr="00000000" w14:paraId="00000047">
      <w:pPr>
        <w:rPr/>
      </w:pPr>
      <w:r w:rsidDel="00000000" w:rsidR="00000000" w:rsidRPr="00000000">
        <w:rPr>
          <w:rtl w:val="0"/>
        </w:rPr>
        <w:t xml:space="preserve">The hallmark of the Upstage live inference pipeline is the </w:t>
      </w:r>
      <w:r w:rsidDel="00000000" w:rsidR="00000000" w:rsidRPr="00000000">
        <w:rPr>
          <w:b w:val="1"/>
          <w:bCs w:val="1"/>
          <w:rtl w:val="0"/>
        </w:rPr>
        <w:t xml:space="preserve">Critic-Reflection Loop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LiveLLMTransplantationEngine</w:t>
      </w:r>
      <w:r w:rsidDel="00000000" w:rsidR="00000000" w:rsidRPr="00000000">
        <w:rPr>
          <w:rtl w:val="0"/>
        </w:rPr>
        <w:t xml:space="preserve">). Rather than accepting raw model outputs, every generated turn passes through a battery of computational judges before being staged: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[Target Slot]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[Prompt Envelope Builder]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v</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[LLM Client Generate] &lt;------------------------------------+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v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[Multi-Factor Runtime Audit]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1. DualStreamEpistemicStore: Check Narrative Leaks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2. RegisterFilter: Detect Modernisms (21 Words)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3. RegisterFilter: Audit T/V Pronominal Address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4. StylometricEngine: Measure Burrows' Delta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+---&gt; All Checks Passed?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YES --&gt; Return Verified Turn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NO  --&gt; [Generate Structured Critique]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(Max Retries = 3)</w:t>
      </w:r>
    </w:p>
    <w:p w:rsidR="00000000" w:rsidDel="00000000" w:rsidP="00000000" w:rsidRDefault="00000000" w:rsidRPr="00000000" w14:paraId="00000072">
      <w:pPr>
        <w:pStyle w:val="Heading3"/>
        <w:rPr/>
      </w:pPr>
      <w:bookmarkStart w:colFirst="0" w:colLast="0" w:name="_4lpsebvwjybz" w:id="5"/>
      <w:bookmarkEnd w:id="5"/>
      <w:r w:rsidDel="00000000" w:rsidR="00000000" w:rsidRPr="00000000">
        <w:rPr>
          <w:rtl w:val="0"/>
        </w:rPr>
        <w:t xml:space="preserve">Self-Correction Case Study</w:t>
      </w:r>
    </w:p>
    <w:p w:rsidR="00000000" w:rsidDel="00000000" w:rsidP="00000000" w:rsidRDefault="00000000" w:rsidRPr="00000000" w14:paraId="00000073">
      <w:pPr>
        <w:rPr/>
      </w:pPr>
      <w:r w:rsidDel="00000000" w:rsidR="00000000" w:rsidRPr="00000000">
        <w:rPr>
          <w:rtl w:val="0"/>
        </w:rPr>
        <w:t xml:space="preserve">In unit tests (</w:t>
      </w:r>
      <w:r w:rsidDel="00000000" w:rsidR="00000000" w:rsidRPr="00000000">
        <w:rPr>
          <w:rFonts w:ascii="Roboto Mono" w:cs="Roboto Mono" w:eastAsia="Roboto Mono" w:hAnsi="Roboto Mono"/>
          <w:color w:val="188038"/>
          <w:rtl w:val="0"/>
        </w:rPr>
        <w:t xml:space="preserve">test_adversarial_critic_reflection_loop</w:t>
      </w:r>
      <w:r w:rsidDel="00000000" w:rsidR="00000000" w:rsidRPr="00000000">
        <w:rPr>
          <w:rtl w:val="0"/>
        </w:rPr>
        <w:t xml:space="preserve">), an adversarial mock client generates a turn with both anachronisms and narrative spoilers: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Faulty Turn:</w:t>
      </w:r>
      <w:r w:rsidDel="00000000" w:rsidR="00000000" w:rsidRPr="00000000">
        <w:rPr>
          <w:rtl w:val="0"/>
        </w:rPr>
        <w:t xml:space="preserve"> </w:t>
      </w:r>
      <w:r w:rsidDel="00000000" w:rsidR="00000000" w:rsidRPr="00000000">
        <w:rPr>
          <w:i w:val="1"/>
          <w:iCs w:val="1"/>
          <w:rtl w:val="0"/>
        </w:rPr>
        <w:t xml:space="preserve">"I understand the psychology of this trauma, and Cordelia is dead in arms!"</w:t>
      </w: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Automated Auditor Feedback:</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CRITIQUE &amp; REVISION REQUIRED: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 FORBIDDEN NARRATIVE LEAKAGE: Cordelia's death. You do NOT know these events. Remove them immediately.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 MODERN LEXICAL ANACHRONISM DETECTED: psychology, trauma. Replace with period Early Modern vocabulary.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Please rewrite your speech turn to eliminate all violations while preserving character voice and dramatic intent.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Self-Healed Output:</w:t>
      </w:r>
      <w:r w:rsidDel="00000000" w:rsidR="00000000" w:rsidRPr="00000000">
        <w:rPr>
          <w:rtl w:val="0"/>
        </w:rPr>
        <w:t xml:space="preserve"> </w:t>
      </w:r>
      <w:r w:rsidDel="00000000" w:rsidR="00000000" w:rsidRPr="00000000">
        <w:rPr>
          <w:i w:val="1"/>
          <w:iCs w:val="1"/>
          <w:rtl w:val="0"/>
        </w:rPr>
        <w:t xml:space="preserve">"Nay, call me Sir John! An old gentleman of the king's ancient guard, though sore afflicted with an empty purse. If thou hast given thy kingdom to thy daughters, thou hadst better take my belt, for it will go twice about thy land!"</w:t>
      </w: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b w:val="1"/>
          <w:bCs w:val="1"/>
          <w:rtl w:val="0"/>
        </w:rPr>
        <w:t xml:space="preserve">Audit Verdict:</w:t>
      </w:r>
      <w:r w:rsidDel="00000000" w:rsidR="00000000" w:rsidRPr="00000000">
        <w:rPr>
          <w:rtl w:val="0"/>
        </w:rPr>
        <w:t xml:space="preserve"> Passed (0 leaks, 0 anachronisms, 1 reflection cycle).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ah1wifmug84k" w:id="6"/>
      <w:bookmarkEnd w:id="6"/>
      <w:r w:rsidDel="00000000" w:rsidR="00000000" w:rsidRPr="00000000">
        <w:rPr>
          <w:rtl w:val="0"/>
        </w:rPr>
        <w:t xml:space="preserve">4. Provider-Agnostic Production Integration</w:t>
      </w:r>
    </w:p>
    <w:p w:rsidR="00000000" w:rsidDel="00000000" w:rsidP="00000000" w:rsidRDefault="00000000" w:rsidRPr="00000000" w14:paraId="00000085">
      <w:pPr>
        <w:rPr/>
      </w:pPr>
      <w:r w:rsidDel="00000000" w:rsidR="00000000" w:rsidRPr="00000000">
        <w:rPr>
          <w:rtl w:val="0"/>
        </w:rPr>
        <w:t xml:space="preserve">The engine is engineered with an abstract base class (</w:t>
      </w:r>
      <w:r w:rsidDel="00000000" w:rsidR="00000000" w:rsidRPr="00000000">
        <w:rPr>
          <w:rFonts w:ascii="Roboto Mono" w:cs="Roboto Mono" w:eastAsia="Roboto Mono" w:hAnsi="Roboto Mono"/>
          <w:color w:val="188038"/>
          <w:rtl w:val="0"/>
        </w:rPr>
        <w:t xml:space="preserve">BaseLLMClient</w:t>
      </w:r>
      <w:r w:rsidDel="00000000" w:rsidR="00000000" w:rsidRPr="00000000">
        <w:rPr>
          <w:rtl w:val="0"/>
        </w:rPr>
        <w:t xml:space="preserve">), supporting plug-and-play inference backends: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MockLocalLLMClient</w:t>
      </w:r>
      <w:r w:rsidDel="00000000" w:rsidR="00000000" w:rsidRPr="00000000">
        <w:rPr>
          <w:b w:val="1"/>
          <w:bCs w:val="1"/>
          <w:rtl w:val="0"/>
        </w:rPr>
        <w:t xml:space="preserve">:</w:t>
      </w:r>
      <w:r w:rsidDel="00000000" w:rsidR="00000000" w:rsidRPr="00000000">
        <w:rPr>
          <w:rtl w:val="0"/>
        </w:rPr>
        <w:t xml:space="preserve"> Offline deterministic engine for unit tests, air-gapped sandboxes, and verification without network calls.</w:t>
      </w:r>
    </w:p>
    <w:p w:rsidR="00000000" w:rsidDel="00000000" w:rsidP="00000000" w:rsidRDefault="00000000" w:rsidRPr="00000000" w14:paraId="00000088">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OpenAICompatibleClient</w:t>
      </w:r>
      <w:r w:rsidDel="00000000" w:rsidR="00000000" w:rsidRPr="00000000">
        <w:rPr>
          <w:b w:val="1"/>
          <w:bCs w:val="1"/>
          <w:rtl w:val="0"/>
        </w:rPr>
        <w:t xml:space="preserve">:</w:t>
      </w:r>
      <w:r w:rsidDel="00000000" w:rsidR="00000000" w:rsidRPr="00000000">
        <w:rPr>
          <w:rtl w:val="0"/>
        </w:rPr>
        <w:t xml:space="preserve"> Production client supporting OpenAI (</w:t>
      </w:r>
      <w:r w:rsidDel="00000000" w:rsidR="00000000" w:rsidRPr="00000000">
        <w:rPr>
          <w:rFonts w:ascii="Roboto Mono" w:cs="Roboto Mono" w:eastAsia="Roboto Mono" w:hAnsi="Roboto Mono"/>
          <w:color w:val="188038"/>
          <w:rtl w:val="0"/>
        </w:rPr>
        <w:t xml:space="preserve">gpt-4o</w:t>
      </w:r>
      <w:r w:rsidDel="00000000" w:rsidR="00000000" w:rsidRPr="00000000">
        <w:rPr>
          <w:rtl w:val="0"/>
        </w:rPr>
        <w:t xml:space="preserve">), vLLM, and local Ollama (</w:t>
      </w:r>
      <w:r w:rsidDel="00000000" w:rsidR="00000000" w:rsidRPr="00000000">
        <w:rPr>
          <w:rFonts w:ascii="Roboto Mono" w:cs="Roboto Mono" w:eastAsia="Roboto Mono" w:hAnsi="Roboto Mono"/>
          <w:color w:val="188038"/>
          <w:rtl w:val="0"/>
        </w:rPr>
        <w:t xml:space="preserve">llama-3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mistral</w:t>
      </w:r>
      <w:r w:rsidDel="00000000" w:rsidR="00000000" w:rsidRPr="00000000">
        <w:rPr>
          <w:rtl w:val="0"/>
        </w:rPr>
        <w:t xml:space="preserve">) via standard Python standard library HTTP requests (</w:t>
      </w:r>
      <w:r w:rsidDel="00000000" w:rsidR="00000000" w:rsidRPr="00000000">
        <w:rPr>
          <w:rFonts w:ascii="Roboto Mono" w:cs="Roboto Mono" w:eastAsia="Roboto Mono" w:hAnsi="Roboto Mono"/>
          <w:color w:val="188038"/>
          <w:rtl w:val="0"/>
        </w:rPr>
        <w:t xml:space="preserve">urllib.request</w:t>
      </w:r>
      <w:r w:rsidDel="00000000" w:rsidR="00000000" w:rsidRPr="00000000">
        <w:rPr>
          <w:rtl w:val="0"/>
        </w:rPr>
        <w:t xml:space="preserve">).</w:t>
      </w:r>
    </w:p>
    <w:p w:rsidR="00000000" w:rsidDel="00000000" w:rsidP="00000000" w:rsidRDefault="00000000" w:rsidRPr="00000000" w14:paraId="00000089">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AnthropicClient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GeminiClient</w:t>
      </w:r>
      <w:r w:rsidDel="00000000" w:rsidR="00000000" w:rsidRPr="00000000">
        <w:rPr>
          <w:b w:val="1"/>
          <w:bCs w:val="1"/>
          <w:rtl w:val="0"/>
        </w:rPr>
        <w:t xml:space="preserve">:</w:t>
      </w:r>
      <w:r w:rsidDel="00000000" w:rsidR="00000000" w:rsidRPr="00000000">
        <w:rPr>
          <w:rtl w:val="0"/>
        </w:rPr>
        <w:t xml:space="preserve"> Direct connectors for Claude 3.5 Sonnet and Gemini 1.5 Pro.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kh604yn9je36" w:id="7"/>
      <w:bookmarkEnd w:id="7"/>
      <w:r w:rsidDel="00000000" w:rsidR="00000000" w:rsidRPr="00000000">
        <w:rPr>
          <w:rtl w:val="0"/>
        </w:rPr>
        <w:t xml:space="preserve">5. Verification &amp; Test Suite</w:t>
      </w:r>
    </w:p>
    <w:p w:rsidR="00000000" w:rsidDel="00000000" w:rsidP="00000000" w:rsidRDefault="00000000" w:rsidRPr="00000000" w14:paraId="0000008D">
      <w:pPr>
        <w:rPr/>
      </w:pPr>
      <w:r w:rsidDel="00000000" w:rsidR="00000000" w:rsidRPr="00000000">
        <w:rPr>
          <w:rtl w:val="0"/>
        </w:rPr>
        <w:t xml:space="preserve">The module is verified via </w:t>
      </w:r>
      <w:r w:rsidDel="00000000" w:rsidR="00000000" w:rsidRPr="00000000">
        <w:rPr>
          <w:rFonts w:ascii="Roboto Mono" w:cs="Roboto Mono" w:eastAsia="Roboto Mono" w:hAnsi="Roboto Mono"/>
          <w:color w:val="188038"/>
          <w:rtl w:val="0"/>
        </w:rPr>
        <w:t xml:space="preserve">test_live_llm.py</w:t>
      </w:r>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Prompt Envelope Integrity:</w:t>
      </w:r>
      <w:r w:rsidDel="00000000" w:rsidR="00000000" w:rsidRPr="00000000">
        <w:rPr>
          <w:rtl w:val="0"/>
        </w:rPr>
        <w:t xml:space="preserve"> Validates that all four tiers are properly compiled into the OpenAI/Anthropic/Gemini message format.</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Multi-Persona Voice Fidelity:</w:t>
      </w:r>
      <w:r w:rsidDel="00000000" w:rsidR="00000000" w:rsidRPr="00000000">
        <w:rPr>
          <w:rtl w:val="0"/>
        </w:rPr>
        <w:t xml:space="preserve"> Validates live response generation across all four canonical donors (Falstaff, Iago, Viola, Lady Macbeth).</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Adversarial Self-Healing Loop:</w:t>
      </w:r>
      <w:r w:rsidDel="00000000" w:rsidR="00000000" w:rsidRPr="00000000">
        <w:rPr>
          <w:rtl w:val="0"/>
        </w:rPr>
        <w:t xml:space="preserve"> Verifies that when an LLM injects a narrative leak or anachronism, the critique-reflection loop intercepts the failure and forces a compliant revision. EOF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