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C63F62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362816">
        <w:rPr>
          <w:rFonts w:hint="cs"/>
          <w:b/>
          <w:bCs/>
          <w:color w:val="0070C0"/>
          <w:sz w:val="18"/>
          <w:szCs w:val="18"/>
          <w:rtl/>
        </w:rPr>
        <w:t>, מר רועי יהושוע, מר גבריאל סלע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הגירסה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בגירסת הקוד שהועלתה למודל בלבד. אין לבצע שינויים לגירסה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מנסיוננו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DF5196" w:rsidRDefault="00137A0C" w:rsidP="00313CFB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F5196">
        <w:rPr>
          <w:rFonts w:hint="cs"/>
          <w:sz w:val="20"/>
          <w:szCs w:val="20"/>
          <w:highlight w:val="green"/>
          <w:rtl/>
        </w:rPr>
        <w:t xml:space="preserve">המערכת תתוכנן ותמומש באמצעות </w:t>
      </w:r>
      <w:r w:rsidRPr="00DF5196">
        <w:rPr>
          <w:sz w:val="20"/>
          <w:szCs w:val="20"/>
          <w:highlight w:val="green"/>
        </w:rPr>
        <w:t>MVC</w:t>
      </w:r>
      <w:r w:rsidRPr="00DF5196">
        <w:rPr>
          <w:rFonts w:hint="cs"/>
          <w:sz w:val="20"/>
          <w:szCs w:val="20"/>
          <w:highlight w:val="green"/>
          <w:rtl/>
        </w:rPr>
        <w:t xml:space="preserve"> גירסה 4</w:t>
      </w:r>
      <w:r w:rsidR="00074F1F" w:rsidRPr="00DF5196">
        <w:rPr>
          <w:rFonts w:hint="cs"/>
          <w:sz w:val="20"/>
          <w:szCs w:val="20"/>
          <w:highlight w:val="green"/>
          <w:rtl/>
        </w:rPr>
        <w:t xml:space="preserve"> או 5</w:t>
      </w:r>
      <w:r w:rsidRPr="00DF5196">
        <w:rPr>
          <w:rFonts w:hint="cs"/>
          <w:sz w:val="20"/>
          <w:szCs w:val="20"/>
          <w:highlight w:val="green"/>
          <w:rtl/>
        </w:rPr>
        <w:t xml:space="preserve">. תהיה הפרדה ברורה בין ה </w:t>
      </w:r>
      <w:r w:rsidRPr="00DF5196">
        <w:rPr>
          <w:sz w:val="20"/>
          <w:szCs w:val="20"/>
          <w:highlight w:val="green"/>
        </w:rPr>
        <w:t>View</w:t>
      </w:r>
      <w:r w:rsidRPr="00DF5196">
        <w:rPr>
          <w:rFonts w:hint="cs"/>
          <w:sz w:val="20"/>
          <w:szCs w:val="20"/>
          <w:highlight w:val="green"/>
          <w:rtl/>
        </w:rPr>
        <w:t xml:space="preserve">, ה </w:t>
      </w:r>
      <w:r w:rsidRPr="00DF5196">
        <w:rPr>
          <w:sz w:val="20"/>
          <w:szCs w:val="20"/>
          <w:highlight w:val="green"/>
        </w:rPr>
        <w:t>Controller</w:t>
      </w:r>
      <w:r w:rsidRPr="00DF5196">
        <w:rPr>
          <w:rFonts w:hint="cs"/>
          <w:sz w:val="20"/>
          <w:szCs w:val="20"/>
          <w:highlight w:val="green"/>
          <w:rtl/>
        </w:rPr>
        <w:t xml:space="preserve"> וה </w:t>
      </w:r>
      <w:r w:rsidRPr="00DF5196">
        <w:rPr>
          <w:sz w:val="20"/>
          <w:szCs w:val="20"/>
          <w:highlight w:val="green"/>
        </w:rPr>
        <w:t>Model</w:t>
      </w:r>
      <w:r w:rsidRPr="00DF5196">
        <w:rPr>
          <w:rFonts w:hint="cs"/>
          <w:sz w:val="20"/>
          <w:szCs w:val="20"/>
          <w:highlight w:val="green"/>
          <w:rtl/>
        </w:rPr>
        <w:t>.</w:t>
      </w:r>
    </w:p>
    <w:p w:rsidR="00137A0C" w:rsidRPr="00DF5196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F5196">
        <w:rPr>
          <w:rFonts w:hint="cs"/>
          <w:sz w:val="20"/>
          <w:szCs w:val="20"/>
          <w:highlight w:val="green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DF5196">
        <w:rPr>
          <w:rFonts w:hint="cs"/>
          <w:sz w:val="20"/>
          <w:szCs w:val="20"/>
          <w:highlight w:val="green"/>
          <w:rtl/>
        </w:rPr>
        <w:t xml:space="preserve">. חובה שלפחות בין 2 מודלים מתוך ה 3 </w:t>
      </w:r>
      <w:r w:rsidR="002C226D" w:rsidRPr="00DF5196">
        <w:rPr>
          <w:sz w:val="20"/>
          <w:szCs w:val="20"/>
          <w:highlight w:val="green"/>
          <w:rtl/>
        </w:rPr>
        <w:t>–</w:t>
      </w:r>
      <w:r w:rsidR="002C226D" w:rsidRPr="00DF5196">
        <w:rPr>
          <w:rFonts w:hint="cs"/>
          <w:sz w:val="20"/>
          <w:szCs w:val="20"/>
          <w:highlight w:val="green"/>
          <w:rtl/>
        </w:rPr>
        <w:t xml:space="preserve"> יהיה קשר (אשר יפורש כמפתח משני ב </w:t>
      </w:r>
      <w:r w:rsidR="002C226D" w:rsidRPr="00DF5196">
        <w:rPr>
          <w:sz w:val="20"/>
          <w:szCs w:val="20"/>
          <w:highlight w:val="green"/>
        </w:rPr>
        <w:t>DB</w:t>
      </w:r>
      <w:r w:rsidR="002C226D" w:rsidRPr="00DF5196">
        <w:rPr>
          <w:rFonts w:hint="cs"/>
          <w:sz w:val="20"/>
          <w:szCs w:val="20"/>
          <w:highlight w:val="green"/>
          <w:rtl/>
        </w:rPr>
        <w:t>)</w:t>
      </w:r>
    </w:p>
    <w:p w:rsidR="00137A0C" w:rsidRPr="005251C6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t xml:space="preserve">על כל אחד מהמודלים, המערכת צריכה לתמוך ב </w:t>
      </w:r>
      <w:r w:rsidRPr="005251C6">
        <w:rPr>
          <w:sz w:val="20"/>
          <w:szCs w:val="20"/>
          <w:highlight w:val="green"/>
        </w:rPr>
        <w:t>Create</w:t>
      </w:r>
      <w:r w:rsidRPr="005251C6">
        <w:rPr>
          <w:rFonts w:hint="cs"/>
          <w:sz w:val="20"/>
          <w:szCs w:val="20"/>
          <w:highlight w:val="green"/>
          <w:rtl/>
        </w:rPr>
        <w:t xml:space="preserve"> (יצירת אובייקט חדש), </w:t>
      </w:r>
      <w:r w:rsidRPr="005251C6">
        <w:rPr>
          <w:sz w:val="20"/>
          <w:szCs w:val="20"/>
          <w:highlight w:val="green"/>
        </w:rPr>
        <w:t>Update</w:t>
      </w:r>
      <w:r w:rsidRPr="005251C6">
        <w:rPr>
          <w:rFonts w:hint="cs"/>
          <w:sz w:val="20"/>
          <w:szCs w:val="20"/>
          <w:highlight w:val="green"/>
          <w:rtl/>
        </w:rPr>
        <w:t xml:space="preserve"> (עדכון תוכן האובייקט </w:t>
      </w:r>
      <w:r w:rsidRPr="005251C6">
        <w:rPr>
          <w:sz w:val="20"/>
          <w:szCs w:val="20"/>
          <w:highlight w:val="green"/>
          <w:rtl/>
        </w:rPr>
        <w:t>–</w:t>
      </w:r>
      <w:r w:rsidRPr="005251C6">
        <w:rPr>
          <w:rFonts w:hint="cs"/>
          <w:sz w:val="20"/>
          <w:szCs w:val="20"/>
          <w:highlight w:val="green"/>
          <w:rtl/>
        </w:rPr>
        <w:t xml:space="preserve"> למשל עדכון פרטי המוצר הנמכר בחנות), </w:t>
      </w:r>
      <w:r w:rsidRPr="005251C6">
        <w:rPr>
          <w:sz w:val="20"/>
          <w:szCs w:val="20"/>
          <w:highlight w:val="green"/>
        </w:rPr>
        <w:t>Delete</w:t>
      </w:r>
      <w:r w:rsidRPr="005251C6">
        <w:rPr>
          <w:rFonts w:hint="cs"/>
          <w:sz w:val="20"/>
          <w:szCs w:val="20"/>
          <w:highlight w:val="green"/>
          <w:rtl/>
        </w:rPr>
        <w:t xml:space="preserve"> (מחיקת אובייקט </w:t>
      </w:r>
      <w:r w:rsidRPr="005251C6">
        <w:rPr>
          <w:sz w:val="20"/>
          <w:szCs w:val="20"/>
          <w:highlight w:val="green"/>
          <w:rtl/>
        </w:rPr>
        <w:t>–</w:t>
      </w:r>
      <w:r w:rsidRPr="005251C6">
        <w:rPr>
          <w:rFonts w:hint="cs"/>
          <w:sz w:val="20"/>
          <w:szCs w:val="20"/>
          <w:highlight w:val="green"/>
          <w:rtl/>
        </w:rPr>
        <w:t xml:space="preserve"> למשל מחיקת ספק)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, </w:t>
      </w:r>
      <w:r w:rsidR="00163380" w:rsidRPr="005251C6">
        <w:rPr>
          <w:sz w:val="20"/>
          <w:szCs w:val="20"/>
          <w:highlight w:val="green"/>
        </w:rPr>
        <w:t>List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 (רשימת אובייקטים: למשל רשימת הלקוחות), </w:t>
      </w:r>
      <w:r w:rsidR="00163380" w:rsidRPr="005251C6">
        <w:rPr>
          <w:sz w:val="20"/>
          <w:szCs w:val="20"/>
          <w:highlight w:val="green"/>
        </w:rPr>
        <w:t>Search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 (חיפוש אובייקט על פי קטגוריות שונות </w:t>
      </w:r>
      <w:r w:rsidR="00163380" w:rsidRPr="005251C6">
        <w:rPr>
          <w:sz w:val="20"/>
          <w:szCs w:val="20"/>
          <w:highlight w:val="green"/>
          <w:rtl/>
        </w:rPr>
        <w:t>–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 למשל מצא את הלקוחות הגרים באיזור המרכז).</w:t>
      </w:r>
    </w:p>
    <w:p w:rsidR="002C226D" w:rsidRPr="005251C6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t xml:space="preserve">הגישות לכלל נתוני המערכת ב </w:t>
      </w:r>
      <w:r w:rsidRPr="005251C6">
        <w:rPr>
          <w:sz w:val="20"/>
          <w:szCs w:val="20"/>
          <w:highlight w:val="green"/>
        </w:rPr>
        <w:t>DB</w:t>
      </w:r>
      <w:r w:rsidRPr="005251C6">
        <w:rPr>
          <w:rFonts w:hint="cs"/>
          <w:sz w:val="20"/>
          <w:szCs w:val="20"/>
          <w:highlight w:val="green"/>
          <w:rtl/>
        </w:rPr>
        <w:t xml:space="preserve"> יהיו באמצעות </w:t>
      </w:r>
      <w:r w:rsidRPr="005251C6">
        <w:rPr>
          <w:sz w:val="20"/>
          <w:szCs w:val="20"/>
          <w:highlight w:val="green"/>
        </w:rPr>
        <w:t>Entity Framework</w:t>
      </w:r>
      <w:r w:rsidRPr="005251C6">
        <w:rPr>
          <w:rFonts w:hint="cs"/>
          <w:sz w:val="20"/>
          <w:szCs w:val="20"/>
          <w:highlight w:val="green"/>
          <w:rtl/>
        </w:rPr>
        <w:t xml:space="preserve"> בלבד (שימו לב שלא יתאפשר לכתוב בקוד שאילתות ב </w:t>
      </w:r>
      <w:r w:rsidRPr="005251C6">
        <w:rPr>
          <w:sz w:val="20"/>
          <w:szCs w:val="20"/>
          <w:highlight w:val="green"/>
        </w:rPr>
        <w:t xml:space="preserve">SQL </w:t>
      </w:r>
      <w:r w:rsidRPr="005251C6">
        <w:rPr>
          <w:rFonts w:hint="cs"/>
          <w:sz w:val="20"/>
          <w:szCs w:val="20"/>
          <w:highlight w:val="green"/>
          <w:rtl/>
        </w:rPr>
        <w:t xml:space="preserve"> אלא רק באמצעות פקודות </w:t>
      </w:r>
      <w:r w:rsidRPr="005251C6">
        <w:rPr>
          <w:sz w:val="20"/>
          <w:szCs w:val="20"/>
          <w:highlight w:val="green"/>
        </w:rPr>
        <w:t>Entity Framework</w:t>
      </w:r>
      <w:r w:rsidRPr="005251C6">
        <w:rPr>
          <w:rFonts w:hint="cs"/>
          <w:sz w:val="20"/>
          <w:szCs w:val="20"/>
          <w:highlight w:val="green"/>
          <w:rtl/>
        </w:rPr>
        <w:t xml:space="preserve"> ישירות או עם </w:t>
      </w:r>
      <w:r w:rsidRPr="005251C6">
        <w:rPr>
          <w:sz w:val="20"/>
          <w:szCs w:val="20"/>
          <w:highlight w:val="green"/>
        </w:rPr>
        <w:t>LINQ</w:t>
      </w:r>
      <w:r w:rsidRPr="005251C6">
        <w:rPr>
          <w:rFonts w:hint="cs"/>
          <w:sz w:val="20"/>
          <w:szCs w:val="20"/>
          <w:highlight w:val="green"/>
          <w:rtl/>
        </w:rPr>
        <w:t xml:space="preserve">). </w:t>
      </w:r>
    </w:p>
    <w:p w:rsidR="00DF5196" w:rsidRPr="008F1CAF" w:rsidRDefault="00DF5196" w:rsidP="00DF5196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F1CAF">
        <w:rPr>
          <w:rFonts w:hint="cs"/>
          <w:sz w:val="20"/>
          <w:szCs w:val="20"/>
          <w:highlight w:val="yellow"/>
          <w:rtl/>
        </w:rPr>
        <w:t xml:space="preserve">צריך לעשות גישה באמצעות </w:t>
      </w:r>
      <w:r w:rsidRPr="008F1CAF">
        <w:rPr>
          <w:sz w:val="20"/>
          <w:szCs w:val="20"/>
          <w:highlight w:val="yellow"/>
        </w:rPr>
        <w:t>Key</w:t>
      </w:r>
      <w:r w:rsidRPr="008F1CAF">
        <w:rPr>
          <w:rFonts w:hint="cs"/>
          <w:sz w:val="20"/>
          <w:szCs w:val="20"/>
          <w:highlight w:val="yellow"/>
          <w:rtl/>
        </w:rPr>
        <w:t xml:space="preserve"> אל טבלאות שונות במקום </w:t>
      </w:r>
      <w:proofErr w:type="spellStart"/>
      <w:r w:rsidRPr="008F1CAF">
        <w:rPr>
          <w:sz w:val="20"/>
          <w:szCs w:val="20"/>
          <w:highlight w:val="yellow"/>
        </w:rPr>
        <w:t>int</w:t>
      </w:r>
      <w:proofErr w:type="spellEnd"/>
      <w:r w:rsidRPr="008F1CAF">
        <w:rPr>
          <w:rFonts w:hint="cs"/>
          <w:sz w:val="20"/>
          <w:szCs w:val="20"/>
          <w:highlight w:val="yellow"/>
          <w:rtl/>
        </w:rPr>
        <w:t xml:space="preserve">, שיהיה </w:t>
      </w:r>
      <w:r w:rsidRPr="008F1CAF">
        <w:rPr>
          <w:sz w:val="20"/>
          <w:szCs w:val="20"/>
          <w:highlight w:val="yellow"/>
        </w:rPr>
        <w:t>FK</w:t>
      </w:r>
      <w:r w:rsidRPr="008F1CAF">
        <w:rPr>
          <w:rFonts w:hint="cs"/>
          <w:sz w:val="20"/>
          <w:szCs w:val="20"/>
          <w:highlight w:val="yellow"/>
          <w:rtl/>
        </w:rPr>
        <w:t xml:space="preserve"> בכל מודל</w:t>
      </w:r>
    </w:p>
    <w:p w:rsidR="00163380" w:rsidRPr="005251C6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 w:rsidRPr="005251C6">
        <w:rPr>
          <w:rFonts w:hint="cs"/>
          <w:sz w:val="20"/>
          <w:szCs w:val="20"/>
          <w:highlight w:val="green"/>
          <w:rtl/>
        </w:rPr>
        <w:t xml:space="preserve"> (לדוגמא, כמו בזאפ: חיפוש טלויזיה על פי גודל מסך, רזולוציה, ושם היצרן)</w:t>
      </w:r>
      <w:r w:rsidRPr="005251C6">
        <w:rPr>
          <w:rFonts w:hint="cs"/>
          <w:sz w:val="20"/>
          <w:szCs w:val="20"/>
          <w:highlight w:val="green"/>
          <w:rtl/>
        </w:rPr>
        <w:t xml:space="preserve"> </w:t>
      </w:r>
    </w:p>
    <w:p w:rsidR="00163380" w:rsidRPr="00D150F6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150F6">
        <w:rPr>
          <w:rFonts w:hint="cs"/>
          <w:sz w:val="20"/>
          <w:szCs w:val="20"/>
          <w:highlight w:val="green"/>
          <w:rtl/>
        </w:rPr>
        <w:t xml:space="preserve">המערכת תתמוך בלפחות 2 שאילתות המבצעות </w:t>
      </w:r>
      <w:r w:rsidRPr="00D150F6">
        <w:rPr>
          <w:sz w:val="20"/>
          <w:szCs w:val="20"/>
          <w:highlight w:val="green"/>
        </w:rPr>
        <w:t>Join</w:t>
      </w:r>
      <w:r w:rsidRPr="00D150F6">
        <w:rPr>
          <w:rFonts w:hint="cs"/>
          <w:sz w:val="20"/>
          <w:szCs w:val="20"/>
          <w:highlight w:val="green"/>
          <w:rtl/>
        </w:rPr>
        <w:t xml:space="preserve"> בין 2 סוגי ישויות או יותר</w:t>
      </w:r>
      <w:r w:rsidR="002C226D" w:rsidRPr="00D150F6">
        <w:rPr>
          <w:rFonts w:hint="cs"/>
          <w:sz w:val="20"/>
          <w:szCs w:val="20"/>
          <w:highlight w:val="green"/>
          <w:rtl/>
        </w:rPr>
        <w:t xml:space="preserve"> </w:t>
      </w:r>
    </w:p>
    <w:p w:rsidR="00163380" w:rsidRDefault="00163380" w:rsidP="00163380">
      <w:pPr>
        <w:pStyle w:val="ListParagraph"/>
        <w:numPr>
          <w:ilvl w:val="0"/>
          <w:numId w:val="1"/>
        </w:numPr>
        <w:bidi/>
        <w:rPr>
          <w:rFonts w:hint="cs"/>
          <w:sz w:val="20"/>
          <w:szCs w:val="20"/>
          <w:highlight w:val="green"/>
        </w:rPr>
      </w:pPr>
      <w:r w:rsidRPr="00D150F6">
        <w:rPr>
          <w:rFonts w:hint="cs"/>
          <w:sz w:val="20"/>
          <w:szCs w:val="20"/>
          <w:highlight w:val="green"/>
          <w:rtl/>
        </w:rPr>
        <w:t xml:space="preserve">המערכת תתמוך בלפחות שאילתה אחת המבצעת </w:t>
      </w:r>
      <w:r w:rsidRPr="00D150F6">
        <w:rPr>
          <w:sz w:val="20"/>
          <w:szCs w:val="20"/>
          <w:highlight w:val="green"/>
        </w:rPr>
        <w:t>Group By</w:t>
      </w:r>
    </w:p>
    <w:p w:rsidR="001B7B94" w:rsidRPr="008F1CAF" w:rsidRDefault="001B7B94" w:rsidP="001B7B9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8F1CAF">
        <w:rPr>
          <w:rFonts w:hint="cs"/>
          <w:sz w:val="20"/>
          <w:szCs w:val="20"/>
          <w:highlight w:val="yellow"/>
          <w:rtl/>
        </w:rPr>
        <w:t>צריך להוסיף את ה</w:t>
      </w:r>
      <w:r w:rsidRPr="008F1CAF">
        <w:rPr>
          <w:sz w:val="20"/>
          <w:szCs w:val="20"/>
          <w:highlight w:val="yellow"/>
        </w:rPr>
        <w:t>Posts/Comments</w:t>
      </w:r>
      <w:r w:rsidRPr="008F1CAF">
        <w:rPr>
          <w:rFonts w:hint="cs"/>
          <w:sz w:val="20"/>
          <w:szCs w:val="20"/>
          <w:highlight w:val="yellow"/>
          <w:rtl/>
        </w:rPr>
        <w:t xml:space="preserve"> ל</w:t>
      </w:r>
      <w:r w:rsidRPr="008F1CAF">
        <w:rPr>
          <w:sz w:val="20"/>
          <w:szCs w:val="20"/>
          <w:highlight w:val="yellow"/>
        </w:rPr>
        <w:t>Navigation</w:t>
      </w:r>
      <w:r w:rsidRPr="008F1CAF">
        <w:rPr>
          <w:rFonts w:hint="cs"/>
          <w:sz w:val="20"/>
          <w:szCs w:val="20"/>
          <w:highlight w:val="yellow"/>
          <w:rtl/>
        </w:rPr>
        <w:t>, תוך כדי שימוש בשאילתות של ה</w:t>
      </w:r>
      <w:r w:rsidRPr="008F1CAF">
        <w:rPr>
          <w:sz w:val="20"/>
          <w:szCs w:val="20"/>
          <w:highlight w:val="yellow"/>
        </w:rPr>
        <w:t>Join</w:t>
      </w:r>
      <w:r w:rsidRPr="008F1CAF">
        <w:rPr>
          <w:rFonts w:hint="cs"/>
          <w:sz w:val="20"/>
          <w:szCs w:val="20"/>
          <w:highlight w:val="yellow"/>
          <w:rtl/>
        </w:rPr>
        <w:t xml:space="preserve"> ו</w:t>
      </w:r>
      <w:r w:rsidRPr="008F1CAF">
        <w:rPr>
          <w:sz w:val="20"/>
          <w:szCs w:val="20"/>
          <w:highlight w:val="yellow"/>
        </w:rPr>
        <w:t>Group By</w:t>
      </w:r>
      <w:r w:rsidRPr="008F1CAF">
        <w:rPr>
          <w:rFonts w:hint="cs"/>
          <w:sz w:val="20"/>
          <w:szCs w:val="20"/>
          <w:highlight w:val="yellow"/>
          <w:rtl/>
        </w:rPr>
        <w:t xml:space="preserve"> (במקום לעשות הפנייה לאתר חדש...)</w:t>
      </w:r>
    </w:p>
    <w:p w:rsidR="00163380" w:rsidRDefault="00874BB6" w:rsidP="00163380">
      <w:pPr>
        <w:pStyle w:val="ListParagraph"/>
        <w:numPr>
          <w:ilvl w:val="0"/>
          <w:numId w:val="1"/>
        </w:numPr>
        <w:bidi/>
        <w:rPr>
          <w:rFonts w:hint="cs"/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  <w:bookmarkStart w:id="0" w:name="_GoBack"/>
      <w:bookmarkEnd w:id="0"/>
    </w:p>
    <w:p w:rsidR="005251C6" w:rsidRPr="00C94262" w:rsidRDefault="005251C6" w:rsidP="005251C6">
      <w:pPr>
        <w:pStyle w:val="ListParagraph"/>
        <w:numPr>
          <w:ilvl w:val="0"/>
          <w:numId w:val="1"/>
        </w:numPr>
        <w:bidi/>
        <w:rPr>
          <w:rFonts w:hint="cs"/>
          <w:sz w:val="20"/>
          <w:szCs w:val="20"/>
          <w:highlight w:val="red"/>
        </w:rPr>
      </w:pPr>
      <w:r w:rsidRPr="00C94262">
        <w:rPr>
          <w:rFonts w:hint="cs"/>
          <w:sz w:val="20"/>
          <w:szCs w:val="20"/>
          <w:highlight w:val="red"/>
          <w:rtl/>
        </w:rPr>
        <w:t>צריך להוסיף עמודה ב</w:t>
      </w:r>
      <w:r w:rsidRPr="00C94262">
        <w:rPr>
          <w:sz w:val="20"/>
          <w:szCs w:val="20"/>
          <w:highlight w:val="red"/>
        </w:rPr>
        <w:t>Navigation</w:t>
      </w:r>
      <w:r w:rsidRPr="00C94262">
        <w:rPr>
          <w:rFonts w:hint="cs"/>
          <w:sz w:val="20"/>
          <w:szCs w:val="20"/>
          <w:highlight w:val="red"/>
          <w:rtl/>
        </w:rPr>
        <w:t xml:space="preserve"> או שקר כלשהו אחר, באמצעות </w:t>
      </w:r>
      <w:r w:rsidRPr="00C94262">
        <w:rPr>
          <w:sz w:val="20"/>
          <w:szCs w:val="20"/>
          <w:highlight w:val="red"/>
        </w:rPr>
        <w:t>JQUERY</w:t>
      </w:r>
      <w:r w:rsidRPr="00C94262">
        <w:rPr>
          <w:rFonts w:hint="cs"/>
          <w:sz w:val="20"/>
          <w:szCs w:val="20"/>
          <w:highlight w:val="red"/>
          <w:rtl/>
        </w:rPr>
        <w:t xml:space="preserve"> (</w:t>
      </w:r>
      <w:proofErr w:type="spellStart"/>
      <w:r w:rsidRPr="00C94262">
        <w:rPr>
          <w:sz w:val="20"/>
          <w:szCs w:val="20"/>
          <w:highlight w:val="red"/>
        </w:rPr>
        <w:t>ScrollDown</w:t>
      </w:r>
      <w:proofErr w:type="spellEnd"/>
      <w:r w:rsidRPr="00C94262">
        <w:rPr>
          <w:rFonts w:hint="cs"/>
          <w:sz w:val="20"/>
          <w:szCs w:val="20"/>
          <w:highlight w:val="red"/>
          <w:rtl/>
        </w:rPr>
        <w:t xml:space="preserve"> כזה)</w:t>
      </w:r>
    </w:p>
    <w:p w:rsidR="008F1CAF" w:rsidRPr="008F1CAF" w:rsidRDefault="008F1CAF" w:rsidP="008F1CAF">
      <w:pPr>
        <w:pStyle w:val="ListParagraph"/>
        <w:numPr>
          <w:ilvl w:val="0"/>
          <w:numId w:val="1"/>
        </w:numPr>
        <w:bidi/>
        <w:rPr>
          <w:rFonts w:hint="cs"/>
          <w:sz w:val="20"/>
          <w:szCs w:val="20"/>
          <w:highlight w:val="yellow"/>
        </w:rPr>
      </w:pPr>
      <w:r>
        <w:rPr>
          <w:rFonts w:hint="cs"/>
          <w:sz w:val="20"/>
          <w:szCs w:val="20"/>
          <w:highlight w:val="yellow"/>
          <w:rtl/>
        </w:rPr>
        <w:t>שימוש ב</w:t>
      </w:r>
      <w:proofErr w:type="spellStart"/>
      <w:r>
        <w:rPr>
          <w:sz w:val="20"/>
          <w:szCs w:val="20"/>
          <w:highlight w:val="yellow"/>
        </w:rPr>
        <w:t>Bottstrap</w:t>
      </w:r>
      <w:proofErr w:type="spellEnd"/>
      <w:r w:rsidR="00C94262">
        <w:rPr>
          <w:rFonts w:hint="cs"/>
          <w:sz w:val="20"/>
          <w:szCs w:val="20"/>
          <w:highlight w:val="yellow"/>
          <w:rtl/>
        </w:rPr>
        <w:t>.</w:t>
      </w:r>
    </w:p>
    <w:p w:rsidR="00874BB6" w:rsidRPr="00D0534C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0534C">
        <w:rPr>
          <w:rFonts w:hint="cs"/>
          <w:sz w:val="20"/>
          <w:szCs w:val="20"/>
          <w:highlight w:val="green"/>
          <w:rtl/>
        </w:rPr>
        <w:t>ב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</w:t>
      </w:r>
      <w:r w:rsidR="00874BB6" w:rsidRPr="00D0534C">
        <w:rPr>
          <w:sz w:val="20"/>
          <w:szCs w:val="20"/>
          <w:highlight w:val="green"/>
        </w:rPr>
        <w:t>Views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של המערכת יעש</w:t>
      </w:r>
      <w:r w:rsidRPr="00D0534C">
        <w:rPr>
          <w:rFonts w:hint="cs"/>
          <w:sz w:val="20"/>
          <w:szCs w:val="20"/>
          <w:highlight w:val="green"/>
          <w:rtl/>
        </w:rPr>
        <w:t>ה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שימוש נרחב ביכולות ספריית </w:t>
      </w:r>
      <w:r w:rsidR="00874BB6" w:rsidRPr="00D0534C">
        <w:rPr>
          <w:sz w:val="20"/>
          <w:szCs w:val="20"/>
          <w:highlight w:val="green"/>
        </w:rPr>
        <w:t>JQuery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, כולל שימוש ב </w:t>
      </w:r>
      <w:r w:rsidR="00874BB6" w:rsidRPr="00D0534C">
        <w:rPr>
          <w:sz w:val="20"/>
          <w:szCs w:val="20"/>
          <w:highlight w:val="green"/>
        </w:rPr>
        <w:t>Ajax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מתוך </w:t>
      </w:r>
      <w:r w:rsidR="00874BB6" w:rsidRPr="00D0534C">
        <w:rPr>
          <w:sz w:val="20"/>
          <w:szCs w:val="20"/>
          <w:highlight w:val="green"/>
        </w:rPr>
        <w:t>JQuery</w:t>
      </w:r>
      <w:r w:rsidR="00874BB6" w:rsidRPr="00D0534C">
        <w:rPr>
          <w:rFonts w:hint="cs"/>
          <w:sz w:val="20"/>
          <w:szCs w:val="20"/>
          <w:highlight w:val="green"/>
          <w:rtl/>
        </w:rPr>
        <w:t>. לגבי כל קטע קוד בצד הלקוח (</w:t>
      </w:r>
      <w:proofErr w:type="spellStart"/>
      <w:r w:rsidR="00874BB6" w:rsidRPr="00D0534C">
        <w:rPr>
          <w:sz w:val="20"/>
          <w:szCs w:val="20"/>
          <w:highlight w:val="green"/>
        </w:rPr>
        <w:t>Javascript</w:t>
      </w:r>
      <w:proofErr w:type="spellEnd"/>
      <w:r w:rsidR="00874BB6" w:rsidRPr="00D0534C">
        <w:rPr>
          <w:rFonts w:hint="cs"/>
          <w:sz w:val="20"/>
          <w:szCs w:val="20"/>
          <w:highlight w:val="green"/>
          <w:rtl/>
        </w:rPr>
        <w:t xml:space="preserve">) יש לשקול מימוש ב </w:t>
      </w:r>
      <w:r w:rsidR="00874BB6" w:rsidRPr="00D0534C">
        <w:rPr>
          <w:sz w:val="20"/>
          <w:szCs w:val="20"/>
          <w:highlight w:val="green"/>
        </w:rPr>
        <w:t>JQuery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61129A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61129A">
        <w:rPr>
          <w:sz w:val="20"/>
          <w:szCs w:val="20"/>
          <w:highlight w:val="green"/>
        </w:rPr>
        <w:t>Video</w:t>
      </w:r>
    </w:p>
    <w:p w:rsidR="00424BCC" w:rsidRPr="008B7CED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8B7CED">
        <w:rPr>
          <w:sz w:val="20"/>
          <w:szCs w:val="20"/>
          <w:highlight w:val="green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8B7CED">
        <w:rPr>
          <w:sz w:val="20"/>
          <w:szCs w:val="20"/>
          <w:highlight w:val="green"/>
        </w:rPr>
        <w:t>Aside</w:t>
      </w:r>
      <w:r w:rsidRPr="00FA6A27">
        <w:rPr>
          <w:sz w:val="20"/>
          <w:szCs w:val="20"/>
          <w:highlight w:val="cyan"/>
        </w:rPr>
        <w:t>,</w:t>
      </w:r>
      <w:r w:rsidRPr="009A1E02">
        <w:rPr>
          <w:sz w:val="20"/>
          <w:szCs w:val="20"/>
        </w:rPr>
        <w:t xml:space="preserve"> </w:t>
      </w:r>
      <w:r w:rsidRPr="00CB278F">
        <w:rPr>
          <w:sz w:val="20"/>
          <w:szCs w:val="20"/>
          <w:highlight w:val="green"/>
        </w:rPr>
        <w:t xml:space="preserve">footer, header, </w:t>
      </w:r>
      <w:proofErr w:type="spellStart"/>
      <w:r w:rsidRPr="00CB278F">
        <w:rPr>
          <w:sz w:val="20"/>
          <w:szCs w:val="20"/>
          <w:highlight w:val="green"/>
        </w:rPr>
        <w:t>nav</w:t>
      </w:r>
      <w:proofErr w:type="spellEnd"/>
      <w:r w:rsidRPr="009A1E02">
        <w:rPr>
          <w:sz w:val="20"/>
          <w:szCs w:val="20"/>
        </w:rPr>
        <w:t xml:space="preserve">, </w:t>
      </w:r>
      <w:r w:rsidRPr="008B7CED">
        <w:rPr>
          <w:sz w:val="20"/>
          <w:szCs w:val="20"/>
          <w:highlight w:val="green"/>
        </w:rPr>
        <w:t>section</w:t>
      </w:r>
    </w:p>
    <w:p w:rsidR="00874BB6" w:rsidRPr="008F1CAF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red"/>
        </w:rPr>
      </w:pPr>
      <w:r w:rsidRPr="008F1CAF">
        <w:rPr>
          <w:rFonts w:hint="cs"/>
          <w:sz w:val="20"/>
          <w:szCs w:val="20"/>
          <w:highlight w:val="red"/>
          <w:rtl/>
        </w:rPr>
        <w:t xml:space="preserve">המערכת תתמוך ב </w:t>
      </w:r>
      <w:r w:rsidRPr="008F1CAF">
        <w:rPr>
          <w:sz w:val="20"/>
          <w:szCs w:val="20"/>
          <w:highlight w:val="red"/>
        </w:rPr>
        <w:t>CSS 3</w:t>
      </w:r>
      <w:r w:rsidRPr="008F1CAF">
        <w:rPr>
          <w:rFonts w:hint="cs"/>
          <w:sz w:val="20"/>
          <w:szCs w:val="20"/>
          <w:highlight w:val="red"/>
          <w:rtl/>
        </w:rPr>
        <w:t xml:space="preserve"> ותעשה שימוש ביכולות הבאות</w:t>
      </w:r>
      <w:r w:rsidR="0029618A" w:rsidRPr="008F1CAF">
        <w:rPr>
          <w:rFonts w:hint="cs"/>
          <w:sz w:val="20"/>
          <w:szCs w:val="20"/>
          <w:highlight w:val="red"/>
          <w:rtl/>
        </w:rPr>
        <w:t xml:space="preserve"> לפחות</w:t>
      </w:r>
      <w:r w:rsidRPr="008F1CAF">
        <w:rPr>
          <w:rFonts w:hint="cs"/>
          <w:sz w:val="20"/>
          <w:szCs w:val="20"/>
          <w:highlight w:val="red"/>
          <w:rtl/>
        </w:rPr>
        <w:t>:</w:t>
      </w:r>
    </w:p>
    <w:p w:rsidR="00424BCC" w:rsidRPr="008F1CAF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red"/>
        </w:rPr>
      </w:pPr>
      <w:r w:rsidRPr="008F1CAF">
        <w:rPr>
          <w:sz w:val="20"/>
          <w:szCs w:val="20"/>
          <w:highlight w:val="red"/>
        </w:rPr>
        <w:t>Text-shadow</w:t>
      </w:r>
    </w:p>
    <w:p w:rsidR="00424BCC" w:rsidRPr="008F1CAF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red"/>
        </w:rPr>
      </w:pPr>
      <w:r w:rsidRPr="008F1CAF">
        <w:rPr>
          <w:sz w:val="20"/>
          <w:szCs w:val="20"/>
          <w:highlight w:val="red"/>
        </w:rPr>
        <w:t>Transition</w:t>
      </w:r>
    </w:p>
    <w:p w:rsidR="00424BCC" w:rsidRPr="008F1CAF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red"/>
        </w:rPr>
      </w:pPr>
      <w:r w:rsidRPr="008F1CAF">
        <w:rPr>
          <w:sz w:val="20"/>
          <w:szCs w:val="20"/>
          <w:highlight w:val="red"/>
        </w:rPr>
        <w:t>Multiple-columns</w:t>
      </w:r>
    </w:p>
    <w:p w:rsidR="00424BCC" w:rsidRPr="008F1CAF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red"/>
        </w:rPr>
      </w:pPr>
      <w:r w:rsidRPr="008F1CAF">
        <w:rPr>
          <w:sz w:val="20"/>
          <w:szCs w:val="20"/>
          <w:highlight w:val="red"/>
        </w:rPr>
        <w:t>Font-face</w:t>
      </w:r>
    </w:p>
    <w:p w:rsidR="00424BCC" w:rsidRPr="008F1CAF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red"/>
        </w:rPr>
      </w:pPr>
      <w:r w:rsidRPr="008F1CAF">
        <w:rPr>
          <w:sz w:val="20"/>
          <w:szCs w:val="20"/>
          <w:highlight w:val="red"/>
        </w:rPr>
        <w:t>Border-radius</w:t>
      </w:r>
    </w:p>
    <w:p w:rsidR="00B27BA0" w:rsidRDefault="00B27BA0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8B7CED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8B7CED">
        <w:rPr>
          <w:rFonts w:hint="cs"/>
          <w:sz w:val="20"/>
          <w:szCs w:val="20"/>
          <w:highlight w:val="green"/>
          <w:rtl/>
        </w:rPr>
        <w:t xml:space="preserve">המערכת תציג נתונים סטסטיטיים בלפחות 2 גרפים (לדוגמא </w:t>
      </w:r>
      <w:r w:rsidRPr="008B7CED">
        <w:rPr>
          <w:sz w:val="20"/>
          <w:szCs w:val="20"/>
          <w:highlight w:val="green"/>
          <w:rtl/>
        </w:rPr>
        <w:t>–</w:t>
      </w:r>
      <w:r w:rsidRPr="008B7CED">
        <w:rPr>
          <w:rFonts w:hint="cs"/>
          <w:sz w:val="20"/>
          <w:szCs w:val="20"/>
          <w:highlight w:val="green"/>
          <w:rtl/>
        </w:rPr>
        <w:t xml:space="preserve"> ממוצע סכום הרכישות המצטבר לכל חודש) באמצעות החבילה </w:t>
      </w:r>
      <w:r w:rsidRPr="008B7CED">
        <w:rPr>
          <w:sz w:val="20"/>
          <w:szCs w:val="20"/>
          <w:highlight w:val="green"/>
        </w:rPr>
        <w:t>D3.JS</w:t>
      </w:r>
      <w:r w:rsidRPr="008B7CED">
        <w:rPr>
          <w:rFonts w:hint="cs"/>
          <w:sz w:val="20"/>
          <w:szCs w:val="20"/>
          <w:highlight w:val="green"/>
          <w:rtl/>
        </w:rPr>
        <w:t xml:space="preserve"> : </w:t>
      </w:r>
      <w:hyperlink r:id="rId6" w:history="1">
        <w:r w:rsidRPr="008B7CED">
          <w:rPr>
            <w:rStyle w:val="Hyperlink"/>
            <w:sz w:val="20"/>
            <w:szCs w:val="20"/>
            <w:highlight w:val="green"/>
          </w:rPr>
          <w:t>http://d3js.org</w:t>
        </w:r>
        <w:r w:rsidRPr="008B7CED">
          <w:rPr>
            <w:rStyle w:val="Hyperlink"/>
            <w:rFonts w:cs="Arial"/>
            <w:sz w:val="20"/>
            <w:szCs w:val="20"/>
            <w:highlight w:val="green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CB278F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CB278F">
        <w:rPr>
          <w:rFonts w:cs="Arial" w:hint="cs"/>
          <w:sz w:val="20"/>
          <w:szCs w:val="20"/>
          <w:highlight w:val="green"/>
          <w:rtl/>
        </w:rPr>
        <w:t xml:space="preserve">באחד מדפי המערכת תוצג מפה מבוססת </w:t>
      </w:r>
      <w:r w:rsidRPr="00CB278F">
        <w:rPr>
          <w:rFonts w:cs="Arial"/>
          <w:sz w:val="20"/>
          <w:szCs w:val="20"/>
          <w:highlight w:val="green"/>
        </w:rPr>
        <w:t>Google Maps/Bing Maps</w:t>
      </w:r>
      <w:r w:rsidRPr="00CB278F">
        <w:rPr>
          <w:rFonts w:cs="Arial" w:hint="cs"/>
          <w:sz w:val="20"/>
          <w:szCs w:val="20"/>
          <w:highlight w:val="green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357EC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B7B94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BCC"/>
    <w:rsid w:val="0045087E"/>
    <w:rsid w:val="00490AA3"/>
    <w:rsid w:val="004A0497"/>
    <w:rsid w:val="004D5BBF"/>
    <w:rsid w:val="004E2097"/>
    <w:rsid w:val="004E3274"/>
    <w:rsid w:val="00516993"/>
    <w:rsid w:val="005251C6"/>
    <w:rsid w:val="00560C65"/>
    <w:rsid w:val="005B1184"/>
    <w:rsid w:val="005D6448"/>
    <w:rsid w:val="0061129A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D7C83"/>
    <w:rsid w:val="007E0901"/>
    <w:rsid w:val="008060FA"/>
    <w:rsid w:val="008253A9"/>
    <w:rsid w:val="00831920"/>
    <w:rsid w:val="00874BB6"/>
    <w:rsid w:val="008B2ABA"/>
    <w:rsid w:val="008B7CED"/>
    <w:rsid w:val="008E5B90"/>
    <w:rsid w:val="008E7A8A"/>
    <w:rsid w:val="008F1CAF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A08AE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76FC8"/>
    <w:rsid w:val="00BD4438"/>
    <w:rsid w:val="00BD6FBA"/>
    <w:rsid w:val="00C463E3"/>
    <w:rsid w:val="00C63F62"/>
    <w:rsid w:val="00C70F44"/>
    <w:rsid w:val="00C94262"/>
    <w:rsid w:val="00CA32A1"/>
    <w:rsid w:val="00CB278F"/>
    <w:rsid w:val="00D0534C"/>
    <w:rsid w:val="00D150F6"/>
    <w:rsid w:val="00D61DA0"/>
    <w:rsid w:val="00D6520F"/>
    <w:rsid w:val="00D763DF"/>
    <w:rsid w:val="00D835A5"/>
    <w:rsid w:val="00DC0953"/>
    <w:rsid w:val="00DC4E5F"/>
    <w:rsid w:val="00DC5A4C"/>
    <w:rsid w:val="00DF5196"/>
    <w:rsid w:val="00DF5608"/>
    <w:rsid w:val="00E4266E"/>
    <w:rsid w:val="00E5490F"/>
    <w:rsid w:val="00EA5BDF"/>
    <w:rsid w:val="00EC0125"/>
    <w:rsid w:val="00F4615F"/>
    <w:rsid w:val="00F53DDC"/>
    <w:rsid w:val="00F824E9"/>
    <w:rsid w:val="00FA6A27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2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2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3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13361</TotalTime>
  <Pages>2</Pages>
  <Words>726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Dudi</cp:lastModifiedBy>
  <cp:revision>33</cp:revision>
  <dcterms:created xsi:type="dcterms:W3CDTF">2014-08-30T19:17:00Z</dcterms:created>
  <dcterms:modified xsi:type="dcterms:W3CDTF">2014-10-18T17:50:00Z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(3)3NNhsJiS02V14K5eosD6V7MYToooJW01FTWUmQtxVY6xaylIguZEmAnjey+ODKUzG9mPFhrX_x000d_
OOdjf8ifAiN3iX/wHV4Fl7fokn5esmSG3g1JqPBs/MU421pbfvww7uWNDRjFwyw/gz+vFI9g_x000d_
eN/WhowkEp04Wv2EdgAMrIBqQXlkPAMrXoSvy2vBv5arhM2t65GAARSc6EKZsmL7RjfGZKTs_x000d_
KdgZaso7NHY02kgVvT</vt:lpwstr>
  </property>
  <property fmtid="{D5CDD505-2E9C-101B-9397-08002B2CF9AE}" pid="3" name="_new_ms_pID_725431">
    <vt:lpwstr>mdlBRD9/+iJ8Jmv4LqvbmupAmKTMQPeB+EM/lxzwPAx7n8ToRYUdwN_x000d_
ZUNXvp4dsh6idLtTAmpQNYZcNhxYvQ7B/ouE9GmuieQl9f7teWuUYvDpoBz7cORWVm4Q5KTJ_x000d_
ePNP74V+qVOlez1edxIsZlA7ydfahM9ihGFVyb9+Iuz1UyXwSqoH/rfH7kWy0Py8eRkHkxtJ_x000d_
zC66VSbKDpbxmKBj8eIsMeZKu6WllCOcCKRb</vt:lpwstr>
  </property>
  <property fmtid="{D5CDD505-2E9C-101B-9397-08002B2CF9AE}" pid="4" name="_new_ms_pID_725432">
    <vt:lpwstr>sZJa7i0/VznMAhnAEcapQ2geIJrcKOnVoLne_x000d_
utHAVMFfDhqFPtPiuJDT4N8q5Nozsvp3w8oNE83C5pqH3y7imJbzdKnTBenfcS7P2wCChkBA_x000d_
yv02Uv1StZmHxzMD1jqWFtjbCpFZQ4XG4fF7dtf6JAs=</vt:lpwstr>
  </property>
  <property fmtid="{D5CDD505-2E9C-101B-9397-08002B2CF9AE}" pid="5" name="sflag">
    <vt:lpwstr>1409146817</vt:lpwstr>
  </property>
</Properties>
</file>