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36" w:rsidRDefault="006905CE">
      <w:pPr>
        <w:pStyle w:val="Title"/>
        <w:ind w:left="720" w:hanging="720"/>
      </w:pPr>
      <w:r>
        <w:t>User management</w:t>
      </w:r>
    </w:p>
    <w:p w:rsidR="00596936" w:rsidRDefault="006905CE">
      <w:pPr>
        <w:pStyle w:val="Subtitle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Domaći 3</w:t>
      </w:r>
    </w:p>
    <w:p w:rsidR="00596936" w:rsidRDefault="006905CE">
      <w:pPr>
        <w:pStyle w:val="Heading1"/>
        <w:numPr>
          <w:ilvl w:val="0"/>
          <w:numId w:val="5"/>
        </w:numPr>
      </w:pPr>
      <w:bookmarkStart w:id="1" w:name="_heading=h.30j0zll" w:colFirst="0" w:colLast="0"/>
      <w:bookmarkEnd w:id="1"/>
      <w:r>
        <w:t>Pregled zadatka</w:t>
      </w:r>
    </w:p>
    <w:p w:rsidR="00596936" w:rsidRDefault="006905CE">
      <w:r>
        <w:t>Zadatak je napraviti web aplikaciju za upravljanje korisnicima i njihovim permisijama. Potrebno je napraviti podršku za CRUD operacije nad korisnikom i obezbediti autorizaciju zahteva korisnika uz pomoć definisanog seta permisija.</w:t>
      </w:r>
    </w:p>
    <w:p w:rsidR="00596936" w:rsidRDefault="006905CE">
      <w:r>
        <w:t>Permisije koje je potrebn</w:t>
      </w:r>
      <w:r>
        <w:t>o obezbediti i koje se mogu dodeliti korisniku su: can_create_users, can_read_users, can_update_users, can_delete_users. Zahtevi za create/read/update/delete korisnika će biti mogući samo ukoliko autentifikovani korisnik ima odgovarajuću permisiju za taj z</w:t>
      </w:r>
      <w:r>
        <w:t>ahtev.</w:t>
      </w:r>
    </w:p>
    <w:p w:rsidR="00596936" w:rsidRDefault="006905CE">
      <w:r>
        <w:t>Autentifikaciju korisnika je potrebno implementirati korišćenjem JWT-a.</w:t>
      </w:r>
    </w:p>
    <w:p w:rsidR="00596936" w:rsidRDefault="006905CE">
      <w:pPr>
        <w:pStyle w:val="Heading1"/>
        <w:numPr>
          <w:ilvl w:val="0"/>
          <w:numId w:val="5"/>
        </w:numPr>
      </w:pPr>
      <w:bookmarkStart w:id="2" w:name="_heading=h.1fob9te" w:colFirst="0" w:colLast="0"/>
      <w:bookmarkEnd w:id="2"/>
      <w:r>
        <w:t>Zahtevi</w:t>
      </w:r>
    </w:p>
    <w:p w:rsidR="00596936" w:rsidRDefault="006905CE">
      <w:r>
        <w:t>Korisnik kao entitet sadrži ime, prezime, email adresu, lozinku i set permisija. Email adresa je jedinstvena i nije moguće kreirati više korisnika sa istom email adresom</w:t>
      </w:r>
      <w:r>
        <w:t>. Lozinku čuvati upotrebom nekog hash algoritma po izboru, nikako kao plain tekst. Svi atributi, osim permisija, su obavezni.</w:t>
      </w:r>
    </w:p>
    <w:p w:rsidR="00596936" w:rsidRDefault="006905CE">
      <w:r>
        <w:t>Autentifikacija korisnika se vrši slanjem email adrese i lozinke. Ukoliko su kredencijali validni, odgovor je JWT kog korisnik tre</w:t>
      </w:r>
      <w:r>
        <w:t>ba poslati uz svaki sledeći zahtev kako bi bio autentifikovan.</w:t>
      </w:r>
    </w:p>
    <w:p w:rsidR="00596936" w:rsidRDefault="006905CE">
      <w:r>
        <w:t>Ukoliko korisnik nema permisiju za određeni zahtev, potrebno je vratiti status code 403 Forbidden i korisnika obavestiti o nedozvoljenoj aktivnosti.</w:t>
      </w:r>
    </w:p>
    <w:p w:rsidR="00596936" w:rsidRDefault="006905CE">
      <w:r>
        <w:t>Nakon login-a na frontendu, dobijeni token j</w:t>
      </w:r>
      <w:r>
        <w:t>e potrebno čuvati u localstorage-u i slati ga pri svakom sledećem zahtevu.</w:t>
      </w:r>
    </w:p>
    <w:p w:rsidR="00596936" w:rsidRDefault="006905CE">
      <w:r>
        <w:t xml:space="preserve">Na frontendu je potrebno implementirati 4 stranice: </w:t>
      </w:r>
    </w:p>
    <w:p w:rsidR="00596936" w:rsidRDefault="006905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Stranicu za login</w:t>
      </w:r>
    </w:p>
    <w:p w:rsidR="00596936" w:rsidRDefault="006905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Stranicu za prikaz korisnika - tabela sa svim korisnicima u kojoj se prikazuje ime, prezime, email i permisije</w:t>
      </w:r>
      <w:r>
        <w:t xml:space="preserve"> za svakog od korisnika</w:t>
      </w:r>
    </w:p>
    <w:p w:rsidR="00596936" w:rsidRDefault="006905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Stranicu za dodavanje korisnika - forma koja sadrži polja za ime, prezime, email, lozinku i permisije koje će novi korisnik imati. Sva polja su obavezna i u slučaju greške pri kreiranju, potrebno je obavestiti korisnika.</w:t>
      </w:r>
    </w:p>
    <w:p w:rsidR="00596936" w:rsidRDefault="006905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Klikom na k</w:t>
      </w:r>
      <w:r>
        <w:t>orisnika u tabeli otvara se stranica za edit koja sadrži polja za ime, prezime, email i permisije sa vrednostima koje odabrani korisnik ima.</w:t>
      </w:r>
    </w:p>
    <w:p w:rsidR="00596936" w:rsidRDefault="006905CE">
      <w:r>
        <w:t xml:space="preserve">Frontend mora biti svestan permisija i na osnovu njih da dozvoli prikaz/akciju. </w:t>
      </w:r>
    </w:p>
    <w:p w:rsidR="00596936" w:rsidRDefault="006905CE">
      <w:r>
        <w:t>Ponašanje frontend-a u zavisnosti od permisije: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3898"/>
        <w:gridCol w:w="3117"/>
      </w:tblGrid>
      <w:tr w:rsidR="00596936">
        <w:tc>
          <w:tcPr>
            <w:tcW w:w="2335" w:type="dxa"/>
            <w:shd w:val="clear" w:color="auto" w:fill="BFBFBF"/>
          </w:tcPr>
          <w:p w:rsidR="00596936" w:rsidRDefault="006905CE">
            <w:pPr>
              <w:rPr>
                <w:color w:val="FFFFFF"/>
              </w:rPr>
            </w:pPr>
            <w:r>
              <w:rPr>
                <w:color w:val="FFFFFF"/>
              </w:rPr>
              <w:t>Permisija</w:t>
            </w:r>
          </w:p>
        </w:tc>
        <w:tc>
          <w:tcPr>
            <w:tcW w:w="3898" w:type="dxa"/>
            <w:shd w:val="clear" w:color="auto" w:fill="BFBFBF"/>
          </w:tcPr>
          <w:p w:rsidR="00596936" w:rsidRDefault="006905CE">
            <w:pPr>
              <w:rPr>
                <w:color w:val="FFFFFF"/>
              </w:rPr>
            </w:pPr>
            <w:r>
              <w:rPr>
                <w:color w:val="FFFFFF"/>
              </w:rPr>
              <w:t>Ponašanje kada korisnik ima permisiju</w:t>
            </w:r>
          </w:p>
        </w:tc>
        <w:tc>
          <w:tcPr>
            <w:tcW w:w="3117" w:type="dxa"/>
            <w:shd w:val="clear" w:color="auto" w:fill="BFBFBF"/>
          </w:tcPr>
          <w:p w:rsidR="00596936" w:rsidRDefault="006905CE">
            <w:pPr>
              <w:rPr>
                <w:color w:val="FFFFFF"/>
              </w:rPr>
            </w:pPr>
            <w:r>
              <w:rPr>
                <w:color w:val="FFFFFF"/>
              </w:rPr>
              <w:t>Ponašanje kada korisnik nema permisiju</w:t>
            </w:r>
          </w:p>
        </w:tc>
      </w:tr>
      <w:tr w:rsidR="00596936">
        <w:tc>
          <w:tcPr>
            <w:tcW w:w="2335" w:type="dxa"/>
          </w:tcPr>
          <w:p w:rsidR="00596936" w:rsidRDefault="006905CE">
            <w:r>
              <w:t>can_read_users</w:t>
            </w:r>
          </w:p>
        </w:tc>
        <w:tc>
          <w:tcPr>
            <w:tcW w:w="3898" w:type="dxa"/>
          </w:tcPr>
          <w:p w:rsidR="00596936" w:rsidRDefault="006905CE">
            <w:r>
              <w:t>- Dozvoljen pristup stranici sa tabelom svih korisnika.</w:t>
            </w:r>
          </w:p>
        </w:tc>
        <w:tc>
          <w:tcPr>
            <w:tcW w:w="3117" w:type="dxa"/>
          </w:tcPr>
          <w:p w:rsidR="00596936" w:rsidRDefault="006905CE">
            <w:r>
              <w:t>- Prikazati poruku da korisnik nema permisiju</w:t>
            </w:r>
          </w:p>
        </w:tc>
      </w:tr>
      <w:tr w:rsidR="00596936">
        <w:tc>
          <w:tcPr>
            <w:tcW w:w="2335" w:type="dxa"/>
          </w:tcPr>
          <w:p w:rsidR="00596936" w:rsidRDefault="006905CE">
            <w:r>
              <w:t>ca</w:t>
            </w:r>
            <w:r>
              <w:t>n_create_users</w:t>
            </w:r>
          </w:p>
        </w:tc>
        <w:tc>
          <w:tcPr>
            <w:tcW w:w="3898" w:type="dxa"/>
          </w:tcPr>
          <w:p w:rsidR="00596936" w:rsidRDefault="006905CE">
            <w:r>
              <w:t>- Prikaz linka koji vodi na stranicu za dodavanje korisnika.</w:t>
            </w:r>
          </w:p>
          <w:p w:rsidR="00596936" w:rsidRDefault="006905CE">
            <w:r>
              <w:t>- Dozvoljen pristup stranici za kreiranje user-a.</w:t>
            </w:r>
          </w:p>
        </w:tc>
        <w:tc>
          <w:tcPr>
            <w:tcW w:w="3117" w:type="dxa"/>
          </w:tcPr>
          <w:p w:rsidR="00596936" w:rsidRDefault="006905CE">
            <w:r>
              <w:t>- Link za pristup stranici za dodavanje korisnika je isključeno ili nevidljivo.</w:t>
            </w:r>
          </w:p>
          <w:p w:rsidR="00596936" w:rsidRDefault="006905CE">
            <w:r>
              <w:t>- Zabranjen pristup stranici za kreiranje user-a.</w:t>
            </w:r>
          </w:p>
        </w:tc>
      </w:tr>
      <w:tr w:rsidR="00596936">
        <w:tc>
          <w:tcPr>
            <w:tcW w:w="2335" w:type="dxa"/>
          </w:tcPr>
          <w:p w:rsidR="00596936" w:rsidRDefault="006905CE">
            <w:r>
              <w:t>can_update_users</w:t>
            </w:r>
          </w:p>
        </w:tc>
        <w:tc>
          <w:tcPr>
            <w:tcW w:w="3898" w:type="dxa"/>
          </w:tcPr>
          <w:p w:rsidR="00596936" w:rsidRDefault="006905CE">
            <w:r>
              <w:t xml:space="preserve">- Email adresa korisnika u tabeli je klikabilna. </w:t>
            </w:r>
          </w:p>
          <w:p w:rsidR="00596936" w:rsidRDefault="006905CE">
            <w:r>
              <w:t>- Dozvoljen pristup stranici za edit korisnika.</w:t>
            </w:r>
          </w:p>
        </w:tc>
        <w:tc>
          <w:tcPr>
            <w:tcW w:w="3117" w:type="dxa"/>
          </w:tcPr>
          <w:p w:rsidR="00596936" w:rsidRDefault="006905CE">
            <w:r>
              <w:t>- Email adresa korisnika u tabeli nije klikabilna.</w:t>
            </w:r>
          </w:p>
          <w:p w:rsidR="00596936" w:rsidRDefault="006905CE">
            <w:r>
              <w:t>- Zabranjen pristup stranici za edit korisnika.</w:t>
            </w:r>
          </w:p>
        </w:tc>
      </w:tr>
      <w:tr w:rsidR="00596936">
        <w:tc>
          <w:tcPr>
            <w:tcW w:w="2335" w:type="dxa"/>
          </w:tcPr>
          <w:p w:rsidR="00596936" w:rsidRDefault="006905CE">
            <w:r>
              <w:t>can_delete_users</w:t>
            </w:r>
          </w:p>
        </w:tc>
        <w:tc>
          <w:tcPr>
            <w:tcW w:w="3898" w:type="dxa"/>
          </w:tcPr>
          <w:p w:rsidR="00596936" w:rsidRDefault="006905CE">
            <w:r>
              <w:t>- U tabeli za svakog ko</w:t>
            </w:r>
            <w:r>
              <w:t>risnika postoji dugme za njegovo brisanje.</w:t>
            </w:r>
          </w:p>
        </w:tc>
        <w:tc>
          <w:tcPr>
            <w:tcW w:w="3117" w:type="dxa"/>
          </w:tcPr>
          <w:p w:rsidR="00596936" w:rsidRDefault="006905CE">
            <w:r>
              <w:t>- Dugme za brisanje korisnika je isključeno ili nevidljivo.</w:t>
            </w:r>
          </w:p>
        </w:tc>
      </w:tr>
    </w:tbl>
    <w:p w:rsidR="00596936" w:rsidRDefault="006905CE">
      <w:pPr>
        <w:ind w:left="720" w:hanging="720"/>
      </w:pPr>
      <w:r>
        <w:t xml:space="preserve">Ukoliko korisnik nema nijednu permisiju, nakon uspešnog login-a, obavestiti ga alertom. </w:t>
      </w:r>
    </w:p>
    <w:p w:rsidR="00596936" w:rsidRDefault="006905CE">
      <w:pPr>
        <w:pStyle w:val="Heading1"/>
        <w:numPr>
          <w:ilvl w:val="0"/>
          <w:numId w:val="5"/>
        </w:numPr>
      </w:pPr>
      <w:r>
        <w:t>Tehnički zahtevi</w:t>
      </w:r>
    </w:p>
    <w:p w:rsidR="00596936" w:rsidRDefault="00493AAF">
      <w:r>
        <w:t>Backend</w:t>
      </w:r>
      <w:r w:rsidR="006905CE">
        <w:t>:</w:t>
      </w:r>
    </w:p>
    <w:p w:rsidR="00596936" w:rsidRDefault="00AC3C6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Spring</w:t>
      </w:r>
    </w:p>
    <w:p w:rsidR="00596936" w:rsidRDefault="006905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Relaciona baza podataka</w:t>
      </w:r>
    </w:p>
    <w:p w:rsidR="00596936" w:rsidRDefault="00493AAF">
      <w:r>
        <w:t>Frontend</w:t>
      </w:r>
      <w:r w:rsidR="006905CE">
        <w:t>:</w:t>
      </w:r>
      <w:bookmarkStart w:id="3" w:name="_GoBack"/>
      <w:bookmarkEnd w:id="3"/>
    </w:p>
    <w:p w:rsidR="00596936" w:rsidRDefault="006905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Angular 2+</w:t>
      </w:r>
      <w:r>
        <w:br/>
      </w:r>
    </w:p>
    <w:p w:rsidR="00596936" w:rsidRDefault="00596936">
      <w:bookmarkStart w:id="4" w:name="_heading=h.3znysh7" w:colFirst="0" w:colLast="0"/>
      <w:bookmarkEnd w:id="4"/>
    </w:p>
    <w:sectPr w:rsidR="00596936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27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5CE" w:rsidRDefault="006905CE">
      <w:pPr>
        <w:spacing w:before="0" w:line="240" w:lineRule="auto"/>
      </w:pPr>
      <w:r>
        <w:separator/>
      </w:r>
    </w:p>
  </w:endnote>
  <w:endnote w:type="continuationSeparator" w:id="0">
    <w:p w:rsidR="006905CE" w:rsidRDefault="006905C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936" w:rsidRDefault="0059693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5CE" w:rsidRDefault="006905CE">
      <w:pPr>
        <w:spacing w:before="0" w:line="240" w:lineRule="auto"/>
      </w:pPr>
      <w:r>
        <w:separator/>
      </w:r>
    </w:p>
  </w:footnote>
  <w:footnote w:type="continuationSeparator" w:id="0">
    <w:p w:rsidR="006905CE" w:rsidRDefault="006905C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936" w:rsidRDefault="00596936">
    <w:pPr>
      <w:spacing w:before="0" w:after="200" w:line="240" w:lineRule="auto"/>
      <w:ind w:left="-90"/>
    </w:pPr>
  </w:p>
  <w:p w:rsidR="00596936" w:rsidRDefault="00596936">
    <w:pPr>
      <w:spacing w:before="0" w:line="240" w:lineRule="auto"/>
      <w:ind w:left="-9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936" w:rsidRDefault="006905CE">
    <w:pPr>
      <w:spacing w:before="0" w:after="200" w:line="240" w:lineRule="auto"/>
      <w:ind w:left="-90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3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96936" w:rsidRDefault="006905CE">
    <w:pPr>
      <w:spacing w:before="0" w:after="200" w:line="240" w:lineRule="auto"/>
    </w:pPr>
    <w:r>
      <w:rPr>
        <w:b/>
        <w:color w:val="00AB44"/>
        <w:sz w:val="28"/>
        <w:szCs w:val="28"/>
      </w:rPr>
      <w:t>Računarski Fakultet - Napredno Web programiranje</w:t>
    </w:r>
  </w:p>
  <w:p w:rsidR="00596936" w:rsidRDefault="006905CE">
    <w:pPr>
      <w:spacing w:before="0" w:line="240" w:lineRule="auto"/>
      <w:ind w:left="-90"/>
    </w:pPr>
    <w:r>
      <w:rPr>
        <w:noProof/>
        <w:lang w:val="en-US"/>
      </w:rPr>
      <w:drawing>
        <wp:inline distT="114300" distB="114300" distL="114300" distR="114300">
          <wp:extent cx="5943600" cy="635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96936" w:rsidRDefault="00596936">
    <w:pPr>
      <w:spacing w:before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07B5B"/>
    <w:multiLevelType w:val="multilevel"/>
    <w:tmpl w:val="6A4C4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4D5E9F"/>
    <w:multiLevelType w:val="multilevel"/>
    <w:tmpl w:val="91BA1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893E1D"/>
    <w:multiLevelType w:val="multilevel"/>
    <w:tmpl w:val="20F233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44001AC"/>
    <w:multiLevelType w:val="multilevel"/>
    <w:tmpl w:val="AF2A6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E32973"/>
    <w:multiLevelType w:val="multilevel"/>
    <w:tmpl w:val="D6A2C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6936"/>
    <w:rsid w:val="00493AAF"/>
    <w:rsid w:val="00596936"/>
    <w:rsid w:val="006905CE"/>
    <w:rsid w:val="00AC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353744"/>
        <w:sz w:val="22"/>
        <w:szCs w:val="22"/>
        <w:lang w:eastAsia="en-US" w:bidi="ar-SA"/>
      </w:rPr>
    </w:rPrDefault>
    <w:pPrDefault>
      <w:pPr>
        <w:spacing w:before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44762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5FF"/>
    <w:pPr>
      <w:ind w:left="720"/>
      <w:contextualSpacing/>
    </w:pPr>
  </w:style>
  <w:style w:type="table" w:customStyle="1" w:styleId="a">
    <w:basedOn w:val="TableNormal"/>
    <w:pPr>
      <w:spacing w:before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C6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353744"/>
        <w:sz w:val="22"/>
        <w:szCs w:val="22"/>
        <w:lang w:eastAsia="en-US" w:bidi="ar-SA"/>
      </w:rPr>
    </w:rPrDefault>
    <w:pPrDefault>
      <w:pPr>
        <w:spacing w:before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Grid">
    <w:name w:val="Table Grid"/>
    <w:basedOn w:val="TableNormal"/>
    <w:uiPriority w:val="39"/>
    <w:rsid w:val="0044762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5FF"/>
    <w:pPr>
      <w:ind w:left="720"/>
      <w:contextualSpacing/>
    </w:pPr>
  </w:style>
  <w:style w:type="table" w:customStyle="1" w:styleId="a">
    <w:basedOn w:val="TableNormal"/>
    <w:pPr>
      <w:spacing w:before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C6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lclOimLP8r7oQeLxiTGUjpHbQ==">AMUW2mVzfFHAUjUXh4pTMw6T6TCG66ainPh2bOWP6l4j/a1v8m5EGadR96Gw2vqiHRBsAPoWEVsL5Zr6gTuWhe7UyIojYek+Ef5kI9FjDZHj7bDvHIJDyR8eHiqcGwSDfGZubTyIgmDhPakOKwBWTh72Vi3LZqHFV8/khxSDArftj7LlGQ6z+Duq/dKVw2UW9/rQlQnzf8HX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462</Words>
  <Characters>2634</Characters>
  <Application>Microsoft Office Word</Application>
  <DocSecurity>0</DocSecurity>
  <Lines>21</Lines>
  <Paragraphs>6</Paragraphs>
  <ScaleCrop>false</ScaleCrop>
  <Company>Microsoft</Company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3</cp:revision>
  <dcterms:created xsi:type="dcterms:W3CDTF">2021-12-10T18:33:00Z</dcterms:created>
  <dcterms:modified xsi:type="dcterms:W3CDTF">2022-10-04T18:54:00Z</dcterms:modified>
</cp:coreProperties>
</file>