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3F" w:rsidRDefault="006F3A91" w:rsidP="00341A3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(4</w:t>
      </w:r>
      <w:r w:rsidR="00341A3F">
        <w:rPr>
          <w:rFonts w:hint="eastAsia"/>
          <w:sz w:val="24"/>
        </w:rPr>
        <w:t>×</w:t>
      </w:r>
      <w:r>
        <w:rPr>
          <w:rFonts w:hint="eastAsia"/>
          <w:sz w:val="24"/>
        </w:rPr>
        <w:t>6</w:t>
      </w:r>
      <w:r w:rsidR="00341A3F">
        <w:rPr>
          <w:rFonts w:hint="eastAsia"/>
          <w:sz w:val="24"/>
        </w:rPr>
        <w:t>分</w:t>
      </w:r>
      <w:r w:rsidR="00341A3F">
        <w:rPr>
          <w:rFonts w:hint="eastAsia"/>
          <w:sz w:val="24"/>
        </w:rPr>
        <w:t>)</w:t>
      </w:r>
      <w:r w:rsidR="00341A3F">
        <w:rPr>
          <w:rFonts w:hint="eastAsia"/>
          <w:sz w:val="24"/>
        </w:rPr>
        <w:t>判断下列说法是否正确，并对不正确者说明其原因。</w:t>
      </w:r>
    </w:p>
    <w:p w:rsidR="00EA0CC1" w:rsidRDefault="00A97EA1" w:rsidP="00EA0CC1">
      <w:pPr>
        <w:numPr>
          <w:ilvl w:val="1"/>
          <w:numId w:val="1"/>
        </w:numPr>
      </w:pPr>
      <w:r>
        <w:rPr>
          <w:rFonts w:hint="eastAsia"/>
        </w:rPr>
        <w:t>所谓中间件是指位于操作系统和应用软件之间</w:t>
      </w:r>
      <w:r w:rsidR="00EA0CC1">
        <w:rPr>
          <w:rFonts w:hint="eastAsia"/>
        </w:rPr>
        <w:t>的一层系统软件，</w:t>
      </w:r>
      <w:r w:rsidR="0009589B">
        <w:rPr>
          <w:rFonts w:hint="eastAsia"/>
        </w:rPr>
        <w:t>所以</w:t>
      </w:r>
      <w:r w:rsidR="00EA0CC1">
        <w:rPr>
          <w:rFonts w:hint="eastAsia"/>
        </w:rPr>
        <w:t>C</w:t>
      </w:r>
      <w:r w:rsidR="00EA0CC1" w:rsidRPr="00F0230C">
        <w:rPr>
          <w:rFonts w:hint="eastAsia"/>
          <w:vertAlign w:val="superscript"/>
        </w:rPr>
        <w:t>++</w:t>
      </w:r>
      <w:r w:rsidR="0009589B">
        <w:rPr>
          <w:rFonts w:hint="eastAsia"/>
        </w:rPr>
        <w:t>语言运行时库也属于</w:t>
      </w:r>
      <w:r w:rsidR="00EA0CC1">
        <w:rPr>
          <w:rFonts w:hint="eastAsia"/>
        </w:rPr>
        <w:t>中间件。</w:t>
      </w:r>
    </w:p>
    <w:p w:rsidR="00C51A66" w:rsidRDefault="00C51A66" w:rsidP="00C51A66">
      <w:pPr>
        <w:numPr>
          <w:ilvl w:val="1"/>
          <w:numId w:val="1"/>
        </w:numPr>
      </w:pPr>
      <w:r>
        <w:rPr>
          <w:rFonts w:hint="eastAsia"/>
        </w:rPr>
        <w:t>虽然透明性是分布计算系统的主要目标之一，但并不意味着分布计算系统的透明性越高越好，核心是要在透明性和系统性能之间取得平衡。</w:t>
      </w:r>
    </w:p>
    <w:p w:rsidR="0009589B" w:rsidRDefault="00DC56C2" w:rsidP="00EA0CC1">
      <w:pPr>
        <w:numPr>
          <w:ilvl w:val="1"/>
          <w:numId w:val="1"/>
        </w:numPr>
      </w:pPr>
      <w:r>
        <w:rPr>
          <w:rFonts w:hint="eastAsia"/>
        </w:rPr>
        <w:t>时间复杂性和空间复杂性是分布式算法应该考虑的首要</w:t>
      </w:r>
      <w:r w:rsidR="0009589B">
        <w:rPr>
          <w:rFonts w:hint="eastAsia"/>
        </w:rPr>
        <w:t>性能指标。</w:t>
      </w:r>
    </w:p>
    <w:p w:rsidR="00C51A66" w:rsidRDefault="00C51A66" w:rsidP="00C51A66">
      <w:pPr>
        <w:numPr>
          <w:ilvl w:val="1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浏览器没有正确的返回较新的页面而返回缓存中过期页面属</w:t>
      </w:r>
      <w:r>
        <w:rPr>
          <w:rFonts w:hint="eastAsia"/>
        </w:rPr>
        <w:t>Value failure</w:t>
      </w:r>
      <w:r>
        <w:rPr>
          <w:rFonts w:hint="eastAsia"/>
        </w:rPr>
        <w:t>。</w:t>
      </w:r>
    </w:p>
    <w:p w:rsidR="006F3A91" w:rsidRDefault="006F3A91" w:rsidP="006F3A91">
      <w:pPr>
        <w:numPr>
          <w:ilvl w:val="1"/>
          <w:numId w:val="1"/>
        </w:numPr>
      </w:pPr>
      <w:r>
        <w:rPr>
          <w:rFonts w:hint="eastAsia"/>
        </w:rPr>
        <w:t>虽然透明性是分布计算系统的主要目标之一，但并不意味着分布计算系统的透明性越高越好，核心是要在透明性和系统性能之间取得平衡。</w:t>
      </w:r>
    </w:p>
    <w:p w:rsidR="00341A3F" w:rsidRDefault="00EF3983" w:rsidP="00341A3F">
      <w:pPr>
        <w:numPr>
          <w:ilvl w:val="1"/>
          <w:numId w:val="1"/>
        </w:numPr>
      </w:pPr>
      <w:r>
        <w:rPr>
          <w:rFonts w:hint="eastAsia"/>
        </w:rPr>
        <w:t>对任何两个事件</w:t>
      </w:r>
      <w:r w:rsidRPr="00EF3983">
        <w:rPr>
          <w:position w:val="-6"/>
        </w:rPr>
        <w:object w:dxaOrig="170" w:dyaOrig="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11.7pt" o:ole="">
            <v:imagedata r:id="rId9" o:title=""/>
          </v:shape>
          <o:OLEObject Type="Embed" ProgID="Equation.Ribbit" ShapeID="_x0000_i1025" DrawAspect="Content" ObjectID="_1354441118" r:id="rId10"/>
        </w:object>
      </w:r>
      <w:r>
        <w:rPr>
          <w:rFonts w:hint="eastAsia"/>
        </w:rPr>
        <w:t>和</w:t>
      </w:r>
      <w:r w:rsidRPr="00EF3983">
        <w:rPr>
          <w:position w:val="-6"/>
        </w:rPr>
        <w:object w:dxaOrig="176" w:dyaOrig="229">
          <v:shape id="_x0000_i1026" type="#_x0000_t75" style="width:9.35pt;height:11.3pt" o:ole="">
            <v:imagedata r:id="rId11" o:title=""/>
          </v:shape>
          <o:OLEObject Type="Embed" ProgID="Equation.Ribbit" ShapeID="_x0000_i1026" DrawAspect="Content" ObjectID="_1354441119" r:id="rId12"/>
        </w:object>
      </w:r>
      <w:r>
        <w:rPr>
          <w:rFonts w:hint="eastAsia"/>
        </w:rPr>
        <w:t>，如果</w:t>
      </w:r>
      <w:r w:rsidRPr="00EF3983">
        <w:rPr>
          <w:position w:val="-8"/>
        </w:rPr>
        <w:object w:dxaOrig="1997" w:dyaOrig="264">
          <v:shape id="_x0000_i1027" type="#_x0000_t75" style="width:99.65pt;height:13.6pt" o:ole="">
            <v:imagedata r:id="rId13" o:title=""/>
          </v:shape>
          <o:OLEObject Type="Embed" ProgID="Equation.Ribbit" ShapeID="_x0000_i1027" DrawAspect="Content" ObjectID="_1354441120" r:id="rId14"/>
        </w:object>
      </w:r>
      <w:r>
        <w:rPr>
          <w:rFonts w:hint="eastAsia"/>
        </w:rPr>
        <w:t>（</w:t>
      </w:r>
      <w:r w:rsidRPr="00EF3983">
        <w:rPr>
          <w:position w:val="-6"/>
        </w:rPr>
        <w:object w:dxaOrig="523" w:dyaOrig="235">
          <v:shape id="_x0000_i1028" type="#_x0000_t75" style="width:26.45pt;height:11.7pt" o:ole="">
            <v:imagedata r:id="rId15" o:title=""/>
          </v:shape>
          <o:OLEObject Type="Embed" ProgID="Equation.Ribbit" ShapeID="_x0000_i1028" DrawAspect="Content" ObjectID="_1354441121" r:id="rId16"/>
        </w:object>
      </w:r>
      <w:r>
        <w:rPr>
          <w:rFonts w:hint="eastAsia"/>
        </w:rPr>
        <w:t>表示向量时钟），则可以推论出</w:t>
      </w:r>
      <w:r w:rsidRPr="00EF3983">
        <w:rPr>
          <w:position w:val="-6"/>
        </w:rPr>
        <w:object w:dxaOrig="680" w:dyaOrig="239">
          <v:shape id="_x0000_i1029" type="#_x0000_t75" style="width:33.85pt;height:11.7pt" o:ole="">
            <v:imagedata r:id="rId17" o:title=""/>
          </v:shape>
          <o:OLEObject Type="Embed" ProgID="Equation.Ribbit" ShapeID="_x0000_i1029" DrawAspect="Content" ObjectID="_1354441122" r:id="rId18"/>
        </w:object>
      </w:r>
      <w:r>
        <w:rPr>
          <w:rFonts w:hint="eastAsia"/>
        </w:rPr>
        <w:t>。</w:t>
      </w:r>
    </w:p>
    <w:p w:rsidR="0097104E" w:rsidRDefault="00A00FF6" w:rsidP="0097104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  <w:r w:rsidR="0097104E">
        <w:rPr>
          <w:rFonts w:hint="eastAsia"/>
          <w:sz w:val="24"/>
        </w:rPr>
        <w:t>简要回答问题。</w:t>
      </w:r>
    </w:p>
    <w:p w:rsidR="00CF08E6" w:rsidRDefault="006B02DB" w:rsidP="009907B8">
      <w:pPr>
        <w:numPr>
          <w:ilvl w:val="1"/>
          <w:numId w:val="1"/>
        </w:numPr>
      </w:pPr>
      <w:r>
        <w:rPr>
          <w:rFonts w:hint="eastAsia"/>
        </w:rPr>
        <w:t>什么是分布计算系统？</w:t>
      </w:r>
      <w:r w:rsidR="00CF08E6">
        <w:rPr>
          <w:rFonts w:hint="eastAsia"/>
        </w:rPr>
        <w:t>（</w:t>
      </w:r>
      <w:r w:rsidR="00090F5E">
        <w:rPr>
          <w:rFonts w:hint="eastAsia"/>
        </w:rPr>
        <w:t>3</w:t>
      </w:r>
      <w:r w:rsidR="00CF08E6">
        <w:rPr>
          <w:rFonts w:hint="eastAsia"/>
        </w:rPr>
        <w:t>分）</w:t>
      </w:r>
    </w:p>
    <w:p w:rsidR="009907B8" w:rsidRDefault="009907B8" w:rsidP="009907B8">
      <w:pPr>
        <w:numPr>
          <w:ilvl w:val="1"/>
          <w:numId w:val="1"/>
        </w:numPr>
      </w:pPr>
      <w:r>
        <w:rPr>
          <w:rFonts w:hint="eastAsia"/>
        </w:rPr>
        <w:t>分布计算系统的通</w:t>
      </w:r>
      <w:r w:rsidR="00441EB7">
        <w:rPr>
          <w:rFonts w:hint="eastAsia"/>
        </w:rPr>
        <w:t>信的可靠性语义可以分为哪</w:t>
      </w:r>
      <w:r w:rsidR="00DC56C2">
        <w:rPr>
          <w:rFonts w:hint="eastAsia"/>
        </w:rPr>
        <w:t>三种类型？请分析下述三种应用场景应采用</w:t>
      </w:r>
      <w:r w:rsidR="00441EB7">
        <w:rPr>
          <w:rFonts w:hint="eastAsia"/>
        </w:rPr>
        <w:t>何</w:t>
      </w:r>
      <w:r w:rsidR="00090F5E">
        <w:rPr>
          <w:rFonts w:hint="eastAsia"/>
        </w:rPr>
        <w:t>种可靠性语义并说明原因。</w:t>
      </w:r>
      <w:r>
        <w:rPr>
          <w:rFonts w:hint="eastAsia"/>
        </w:rPr>
        <w:t>（</w:t>
      </w:r>
      <w:r w:rsidR="00090F5E">
        <w:rPr>
          <w:rFonts w:hint="eastAsia"/>
        </w:rPr>
        <w:t>6</w:t>
      </w:r>
      <w:r>
        <w:rPr>
          <w:rFonts w:hint="eastAsia"/>
        </w:rPr>
        <w:t>分）</w:t>
      </w:r>
    </w:p>
    <w:p w:rsidR="009907B8" w:rsidRDefault="00090F5E" w:rsidP="009907B8">
      <w:pPr>
        <w:pStyle w:val="aa"/>
        <w:numPr>
          <w:ilvl w:val="0"/>
          <w:numId w:val="9"/>
        </w:numPr>
        <w:ind w:left="1134" w:firstLineChars="0"/>
      </w:pPr>
      <w:r>
        <w:rPr>
          <w:rFonts w:hint="eastAsia"/>
        </w:rPr>
        <w:t>向远程数据库中写入一条记录</w:t>
      </w:r>
      <w:r w:rsidR="009907B8">
        <w:rPr>
          <w:rFonts w:hint="eastAsia"/>
        </w:rPr>
        <w:t>；</w:t>
      </w:r>
    </w:p>
    <w:p w:rsidR="009907B8" w:rsidRDefault="00090F5E" w:rsidP="009907B8">
      <w:pPr>
        <w:pStyle w:val="aa"/>
        <w:numPr>
          <w:ilvl w:val="0"/>
          <w:numId w:val="9"/>
        </w:numPr>
        <w:ind w:left="1134" w:firstLineChars="0"/>
      </w:pPr>
      <w:r>
        <w:rPr>
          <w:rFonts w:hint="eastAsia"/>
        </w:rPr>
        <w:t>时间服务器向系统中的其他节点通告当前时间</w:t>
      </w:r>
      <w:r w:rsidR="009907B8">
        <w:rPr>
          <w:rFonts w:hint="eastAsia"/>
        </w:rPr>
        <w:t>；</w:t>
      </w:r>
    </w:p>
    <w:p w:rsidR="009907B8" w:rsidRDefault="00090F5E" w:rsidP="009907B8">
      <w:pPr>
        <w:pStyle w:val="aa"/>
        <w:numPr>
          <w:ilvl w:val="0"/>
          <w:numId w:val="9"/>
        </w:numPr>
        <w:ind w:left="1134" w:firstLineChars="0"/>
      </w:pPr>
      <w:r>
        <w:rPr>
          <w:rFonts w:hint="eastAsia"/>
        </w:rPr>
        <w:t>利用电子银行转款。</w:t>
      </w:r>
    </w:p>
    <w:p w:rsidR="009907B8" w:rsidRDefault="009907B8" w:rsidP="009907B8">
      <w:pPr>
        <w:numPr>
          <w:ilvl w:val="1"/>
          <w:numId w:val="1"/>
        </w:numPr>
      </w:pPr>
      <w:r>
        <w:rPr>
          <w:rFonts w:hint="eastAsia"/>
        </w:rPr>
        <w:t>分布式计算系统开放性的含义是什么？（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907B8" w:rsidRDefault="0068509D" w:rsidP="009907B8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什么是逻辑时钟同步？请根据</w:t>
      </w:r>
      <w:r w:rsidRPr="0068509D">
        <w:rPr>
          <w:lang w:val="en-GB"/>
        </w:rPr>
        <w:t>Lamport</w:t>
      </w:r>
      <w:r>
        <w:rPr>
          <w:rFonts w:hint="eastAsia"/>
        </w:rPr>
        <w:t>逻辑时钟</w:t>
      </w:r>
      <w:r w:rsidR="00F972A6">
        <w:rPr>
          <w:rFonts w:hint="eastAsia"/>
        </w:rPr>
        <w:t>算法为下图的分布事件进行排序。</w:t>
      </w:r>
      <w:r w:rsidR="009907B8">
        <w:rPr>
          <w:rFonts w:hint="eastAsia"/>
        </w:rPr>
        <w:t>（</w:t>
      </w:r>
      <w:r w:rsidR="00A00FF6">
        <w:rPr>
          <w:rFonts w:hint="eastAsia"/>
        </w:rPr>
        <w:t>6</w:t>
      </w:r>
      <w:r w:rsidR="009907B8">
        <w:rPr>
          <w:rFonts w:hint="eastAsia"/>
        </w:rPr>
        <w:t>分）</w:t>
      </w:r>
    </w:p>
    <w:p w:rsidR="009907B8" w:rsidRDefault="009907B8" w:rsidP="009907B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006165" cy="1212464"/>
            <wp:effectExtent l="19050" t="0" r="3735" b="0"/>
            <wp:docPr id="3" name="图片 0" descr="Logic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tim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220" cy="12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1D" w:rsidRDefault="00C51A66" w:rsidP="0068181D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="0068181D">
        <w:rPr>
          <w:rFonts w:hint="eastAsia"/>
          <w:sz w:val="24"/>
        </w:rPr>
        <w:t>假设两个进程发现系统中的协调者失效并同时利用</w:t>
      </w:r>
      <w:r w:rsidR="0068181D">
        <w:rPr>
          <w:rFonts w:hint="eastAsia"/>
          <w:sz w:val="24"/>
        </w:rPr>
        <w:t>Bully</w:t>
      </w:r>
      <w:r w:rsidR="0068181D">
        <w:rPr>
          <w:rFonts w:hint="eastAsia"/>
          <w:sz w:val="24"/>
        </w:rPr>
        <w:t>算法各自独立发起选举，请问会产生什么后果？请对</w:t>
      </w:r>
      <w:r w:rsidR="0068181D">
        <w:rPr>
          <w:rFonts w:hint="eastAsia"/>
          <w:sz w:val="24"/>
        </w:rPr>
        <w:t>Bully</w:t>
      </w:r>
      <w:r w:rsidR="0068181D">
        <w:rPr>
          <w:rFonts w:hint="eastAsia"/>
          <w:sz w:val="24"/>
        </w:rPr>
        <w:t>算法进行改进，使其能够消除或者改善这一问题。</w:t>
      </w:r>
      <w:bookmarkStart w:id="0" w:name="_GoBack"/>
      <w:bookmarkEnd w:id="0"/>
    </w:p>
    <w:p w:rsidR="00AB70EA" w:rsidRDefault="00AB70EA" w:rsidP="0068181D">
      <w:pPr>
        <w:numPr>
          <w:ilvl w:val="0"/>
          <w:numId w:val="1"/>
        </w:numPr>
        <w:rPr>
          <w:rFonts w:ascii="宋体"/>
          <w:sz w:val="24"/>
        </w:rPr>
      </w:pPr>
      <w:r w:rsidRPr="00AB70EA">
        <w:rPr>
          <w:rFonts w:ascii="宋体" w:hint="eastAsia"/>
          <w:sz w:val="24"/>
        </w:rPr>
        <w:t>（1</w:t>
      </w:r>
      <w:r w:rsidR="00D15AE2">
        <w:rPr>
          <w:rFonts w:ascii="宋体" w:hint="eastAsia"/>
          <w:sz w:val="24"/>
        </w:rPr>
        <w:t>3</w:t>
      </w:r>
      <w:r>
        <w:rPr>
          <w:rFonts w:ascii="宋体" w:hint="eastAsia"/>
          <w:sz w:val="24"/>
        </w:rPr>
        <w:t>分</w:t>
      </w:r>
      <w:r w:rsidR="00092FF3">
        <w:rPr>
          <w:rFonts w:ascii="宋体" w:hint="eastAsia"/>
          <w:sz w:val="24"/>
        </w:rPr>
        <w:t>）某分布计算系统由多达数千台的计算机组成，</w:t>
      </w:r>
      <w:r w:rsidR="003963A3">
        <w:rPr>
          <w:rFonts w:ascii="宋体" w:hint="eastAsia"/>
          <w:sz w:val="24"/>
        </w:rPr>
        <w:t>而且没有配置UTC等精确时钟</w:t>
      </w:r>
      <w:r w:rsidRPr="00AB70EA">
        <w:rPr>
          <w:rFonts w:ascii="宋体" w:hint="eastAsia"/>
          <w:sz w:val="24"/>
        </w:rPr>
        <w:t>。</w:t>
      </w:r>
      <w:r w:rsidR="003963A3">
        <w:rPr>
          <w:rFonts w:ascii="宋体" w:hint="eastAsia"/>
          <w:sz w:val="24"/>
        </w:rPr>
        <w:t>请你设计一种可在该环境下实现内部时钟同步的高效算法。</w:t>
      </w:r>
    </w:p>
    <w:p w:rsidR="00341A3F" w:rsidRPr="00B65382" w:rsidRDefault="00253671" w:rsidP="00341A3F">
      <w:pPr>
        <w:numPr>
          <w:ilvl w:val="0"/>
          <w:numId w:val="1"/>
        </w:numPr>
        <w:rPr>
          <w:rFonts w:ascii="宋体"/>
          <w:sz w:val="24"/>
        </w:rPr>
      </w:pPr>
      <w:r w:rsidRPr="00B65382">
        <w:rPr>
          <w:rFonts w:ascii="宋体" w:hint="eastAsia"/>
          <w:sz w:val="24"/>
        </w:rPr>
        <w:t xml:space="preserve"> </w:t>
      </w:r>
      <w:r>
        <w:rPr>
          <w:rFonts w:ascii="宋体" w:hint="eastAsia"/>
          <w:sz w:val="24"/>
        </w:rPr>
        <w:t>(13</w:t>
      </w:r>
      <w:r w:rsidR="00341A3F" w:rsidRPr="00B65382">
        <w:rPr>
          <w:rFonts w:ascii="宋体" w:hint="eastAsia"/>
          <w:sz w:val="24"/>
        </w:rPr>
        <w:t>分)</w:t>
      </w:r>
      <w:r w:rsidR="003963A3" w:rsidRPr="00B65382">
        <w:rPr>
          <w:rFonts w:ascii="宋体"/>
          <w:sz w:val="24"/>
        </w:rPr>
        <w:t xml:space="preserve"> </w:t>
      </w:r>
      <w:r w:rsidR="003963A3">
        <w:rPr>
          <w:rFonts w:ascii="宋体" w:hint="eastAsia"/>
          <w:sz w:val="24"/>
        </w:rPr>
        <w:t>由若干的节点构成的某环式分布式系统（系统</w:t>
      </w:r>
      <w:r w:rsidR="00A00FF6">
        <w:rPr>
          <w:rFonts w:ascii="宋体" w:hint="eastAsia"/>
          <w:sz w:val="24"/>
        </w:rPr>
        <w:t>只允许相邻节点之间直接通信</w:t>
      </w:r>
      <w:r w:rsidR="003963A3">
        <w:rPr>
          <w:rFonts w:ascii="宋体" w:hint="eastAsia"/>
          <w:sz w:val="24"/>
        </w:rPr>
        <w:t>）</w:t>
      </w:r>
      <w:r w:rsidR="00A00FF6">
        <w:rPr>
          <w:rFonts w:ascii="宋体" w:hint="eastAsia"/>
          <w:sz w:val="24"/>
        </w:rPr>
        <w:t>，基于令牌算法如何实现对共享资源进行互斥访问？请考虑令牌丢失的情况。</w:t>
      </w:r>
    </w:p>
    <w:p w:rsidR="00A00FF6" w:rsidRDefault="00C51A66" w:rsidP="00A00FF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="00A00FF6">
        <w:rPr>
          <w:rFonts w:hint="eastAsia"/>
          <w:sz w:val="24"/>
        </w:rPr>
        <w:t>某大型网上购物系统最近接到很多用户投诉称，经常出现用户</w:t>
      </w:r>
      <w:r w:rsidR="00A00FF6">
        <w:rPr>
          <w:rFonts w:hint="eastAsia"/>
          <w:sz w:val="24"/>
        </w:rPr>
        <w:lastRenderedPageBreak/>
        <w:t>不能正常访问的情况。如果你作为该系统的</w:t>
      </w:r>
      <w:r w:rsidR="00A00FF6">
        <w:rPr>
          <w:rFonts w:hint="eastAsia"/>
          <w:sz w:val="24"/>
        </w:rPr>
        <w:t>CTO</w:t>
      </w:r>
      <w:r w:rsidR="00A00FF6">
        <w:rPr>
          <w:rFonts w:hint="eastAsia"/>
          <w:sz w:val="24"/>
        </w:rPr>
        <w:t>，试问：</w:t>
      </w:r>
    </w:p>
    <w:p w:rsidR="00A00FF6" w:rsidRDefault="00A00FF6" w:rsidP="00A00FF6">
      <w:pPr>
        <w:numPr>
          <w:ilvl w:val="4"/>
          <w:numId w:val="1"/>
        </w:numPr>
        <w:tabs>
          <w:tab w:val="clear" w:pos="2100"/>
        </w:tabs>
        <w:ind w:left="900"/>
        <w:rPr>
          <w:sz w:val="24"/>
        </w:rPr>
      </w:pPr>
      <w:r>
        <w:rPr>
          <w:rFonts w:hint="eastAsia"/>
          <w:sz w:val="24"/>
        </w:rPr>
        <w:t>请指出至少三种可能导致这种情况的原因，并针对你所分析的原因提出解决方法。（</w:t>
      </w:r>
      <w:r w:rsidR="00C51A66"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A00FF6" w:rsidRDefault="00A00FF6" w:rsidP="00A00FF6">
      <w:pPr>
        <w:numPr>
          <w:ilvl w:val="4"/>
          <w:numId w:val="1"/>
        </w:numPr>
        <w:tabs>
          <w:tab w:val="clear" w:pos="2100"/>
        </w:tabs>
        <w:ind w:left="900"/>
        <w:rPr>
          <w:sz w:val="24"/>
        </w:rPr>
      </w:pPr>
      <w:r>
        <w:rPr>
          <w:rFonts w:hint="eastAsia"/>
          <w:sz w:val="24"/>
        </w:rPr>
        <w:t>假设你的技术助手告诉你，据统计该系统的峰值并发用户已经达到其设计标准的</w:t>
      </w:r>
      <w:r w:rsidR="00BC3CE3" w:rsidRPr="00C75B0E">
        <w:rPr>
          <w:position w:val="-6"/>
          <w:sz w:val="24"/>
        </w:rPr>
        <w:object w:dxaOrig="530" w:dyaOrig="259">
          <v:shape id="_x0000_i1030" type="#_x0000_t75" style="width:26.45pt;height:12.85pt" o:ole="">
            <v:imagedata r:id="rId20" o:title=""/>
          </v:shape>
          <o:OLEObject Type="Embed" ProgID="Equation.Ribbit" ShapeID="_x0000_i1030" DrawAspect="Content" ObjectID="_1354441123" r:id="rId21"/>
        </w:object>
      </w:r>
      <w:r>
        <w:rPr>
          <w:rFonts w:hint="eastAsia"/>
          <w:sz w:val="24"/>
        </w:rPr>
        <w:t>，导致其服务质量明显恶化，请问你将采用哪些技术措施解决此问题？（</w:t>
      </w:r>
      <w:r w:rsidR="002F751F"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A00FF6" w:rsidRPr="00C51A66" w:rsidRDefault="00A00FF6" w:rsidP="00C51A66">
      <w:pPr>
        <w:numPr>
          <w:ilvl w:val="4"/>
          <w:numId w:val="1"/>
        </w:numPr>
        <w:tabs>
          <w:tab w:val="clear" w:pos="2100"/>
        </w:tabs>
        <w:ind w:left="900"/>
        <w:rPr>
          <w:sz w:val="24"/>
        </w:rPr>
      </w:pPr>
      <w:r>
        <w:rPr>
          <w:rFonts w:hint="eastAsia"/>
          <w:sz w:val="24"/>
        </w:rPr>
        <w:t>随着网上商城商业模式的推广，其商业价值日益突出。公司董事会要求将系统的可用性提高到</w:t>
      </w:r>
      <w:r w:rsidR="00BC3CE3" w:rsidRPr="00C75B0E">
        <w:rPr>
          <w:position w:val="-6"/>
          <w:sz w:val="24"/>
        </w:rPr>
        <w:object w:dxaOrig="607" w:dyaOrig="259">
          <v:shape id="_x0000_i1031" type="#_x0000_t75" style="width:29.95pt;height:12.85pt" o:ole="">
            <v:imagedata r:id="rId22" o:title=""/>
          </v:shape>
          <o:OLEObject Type="Embed" ProgID="Equation.Ribbit" ShapeID="_x0000_i1031" DrawAspect="Content" ObjectID="_1354441124" r:id="rId23"/>
        </w:object>
      </w:r>
      <w:r>
        <w:rPr>
          <w:rFonts w:hint="eastAsia"/>
          <w:sz w:val="24"/>
        </w:rPr>
        <w:t>，但是该系统可用性的设计指标为</w:t>
      </w:r>
      <w:r w:rsidR="00BC3CE3" w:rsidRPr="00C75B0E">
        <w:rPr>
          <w:position w:val="-6"/>
          <w:sz w:val="24"/>
        </w:rPr>
        <w:object w:dxaOrig="425" w:dyaOrig="259">
          <v:shape id="_x0000_i1032" type="#_x0000_t75" style="width:21pt;height:12.85pt" o:ole="">
            <v:imagedata r:id="rId24" o:title=""/>
          </v:shape>
          <o:OLEObject Type="Embed" ProgID="Equation.Ribbit" ShapeID="_x0000_i1032" DrawAspect="Content" ObjectID="_1354441125" r:id="rId25"/>
        </w:object>
      </w:r>
      <w:r>
        <w:rPr>
          <w:rFonts w:hint="eastAsia"/>
          <w:sz w:val="24"/>
        </w:rPr>
        <w:t>。请问你将采用何种技术措施解决这一矛盾？（</w:t>
      </w:r>
      <w:r w:rsidR="002A7385"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sectPr w:rsidR="00A00FF6" w:rsidRPr="00C51A66" w:rsidSect="008D7530">
      <w:headerReference w:type="default" r:id="rId26"/>
      <w:pgSz w:w="10433" w:h="14742"/>
      <w:pgMar w:top="907" w:right="1247" w:bottom="567" w:left="1247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B7" w:rsidRDefault="008B70B7">
      <w:r>
        <w:separator/>
      </w:r>
    </w:p>
  </w:endnote>
  <w:endnote w:type="continuationSeparator" w:id="0">
    <w:p w:rsidR="008B70B7" w:rsidRDefault="008B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B7" w:rsidRDefault="008B70B7">
      <w:r>
        <w:separator/>
      </w:r>
    </w:p>
  </w:footnote>
  <w:footnote w:type="continuationSeparator" w:id="0">
    <w:p w:rsidR="008B70B7" w:rsidRDefault="008B7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EE" w:rsidRDefault="006264EE">
    <w:pPr>
      <w:pStyle w:val="a3"/>
      <w:rPr>
        <w:rFonts w:eastAsia="楷体_GB2312"/>
        <w:sz w:val="36"/>
      </w:rPr>
    </w:pPr>
    <w:r>
      <w:rPr>
        <w:rFonts w:eastAsia="楷体_GB2312" w:hint="eastAsia"/>
        <w:sz w:val="36"/>
      </w:rPr>
      <w:t>西北工业大学研究生院</w:t>
    </w:r>
  </w:p>
  <w:p w:rsidR="006264EE" w:rsidRDefault="006264EE">
    <w:pPr>
      <w:pStyle w:val="a3"/>
      <w:rPr>
        <w:rFonts w:ascii="宋体"/>
        <w:sz w:val="32"/>
      </w:rPr>
    </w:pPr>
    <w:r>
      <w:rPr>
        <w:rFonts w:ascii="宋体" w:hint="eastAsia"/>
        <w:sz w:val="32"/>
      </w:rPr>
      <w:t>学 位 研 究 生 课 程 考 试 试 题</w:t>
    </w:r>
  </w:p>
  <w:p w:rsidR="006264EE" w:rsidRDefault="006264EE">
    <w:pPr>
      <w:pStyle w:val="a3"/>
      <w:rPr>
        <w:rFonts w:ascii="宋体"/>
        <w:sz w:val="13"/>
      </w:rPr>
    </w:pPr>
  </w:p>
  <w:p w:rsidR="006264EE" w:rsidRDefault="006264EE">
    <w:pPr>
      <w:pStyle w:val="a3"/>
      <w:jc w:val="both"/>
      <w:rPr>
        <w:rFonts w:ascii="宋体"/>
        <w:sz w:val="21"/>
      </w:rPr>
    </w:pPr>
    <w:r>
      <w:rPr>
        <w:rFonts w:ascii="宋体" w:hint="eastAsia"/>
        <w:sz w:val="21"/>
      </w:rPr>
      <w:t>考试科目：分布计算系统     课程编号：106013  考试时间：2010/1/14 19:00～</w:t>
    </w:r>
    <w:r w:rsidR="00DC56C2">
      <w:rPr>
        <w:rFonts w:ascii="宋体" w:hint="eastAsia"/>
        <w:sz w:val="21"/>
      </w:rPr>
      <w:t>21:3</w:t>
    </w:r>
    <w:r>
      <w:rPr>
        <w:rFonts w:ascii="宋体" w:hint="eastAsia"/>
        <w:sz w:val="21"/>
      </w:rPr>
      <w:t>0</w:t>
    </w:r>
  </w:p>
  <w:p w:rsidR="006264EE" w:rsidRDefault="006264EE">
    <w:pPr>
      <w:pStyle w:val="a3"/>
      <w:jc w:val="both"/>
      <w:rPr>
        <w:rFonts w:ascii="宋体"/>
        <w:sz w:val="21"/>
      </w:rPr>
    </w:pPr>
    <w:r>
      <w:rPr>
        <w:rFonts w:ascii="宋体" w:hint="eastAsia"/>
        <w:sz w:val="21"/>
      </w:rPr>
      <w:t>说    明：所有答案必须写在答题册上,否则无效。                 共</w:t>
    </w:r>
    <w:r w:rsidR="00A472AB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A472AB">
      <w:rPr>
        <w:rStyle w:val="a5"/>
      </w:rPr>
      <w:fldChar w:fldCharType="separate"/>
    </w:r>
    <w:r w:rsidR="0068181D">
      <w:rPr>
        <w:rStyle w:val="a5"/>
        <w:noProof/>
      </w:rPr>
      <w:t>2</w:t>
    </w:r>
    <w:r w:rsidR="00A472AB">
      <w:rPr>
        <w:rStyle w:val="a5"/>
      </w:rPr>
      <w:fldChar w:fldCharType="end"/>
    </w:r>
    <w:r>
      <w:rPr>
        <w:rFonts w:ascii="宋体" w:hint="eastAsia"/>
        <w:sz w:val="21"/>
      </w:rPr>
      <w:t>页  第</w:t>
    </w:r>
    <w:r w:rsidR="00A472AB">
      <w:rPr>
        <w:rStyle w:val="a5"/>
      </w:rPr>
      <w:fldChar w:fldCharType="begin"/>
    </w:r>
    <w:r>
      <w:rPr>
        <w:rStyle w:val="a5"/>
      </w:rPr>
      <w:instrText xml:space="preserve"> PAGE </w:instrText>
    </w:r>
    <w:r w:rsidR="00A472AB">
      <w:rPr>
        <w:rStyle w:val="a5"/>
      </w:rPr>
      <w:fldChar w:fldCharType="separate"/>
    </w:r>
    <w:r w:rsidR="0068181D">
      <w:rPr>
        <w:rStyle w:val="a5"/>
        <w:noProof/>
      </w:rPr>
      <w:t>1</w:t>
    </w:r>
    <w:r w:rsidR="00A472AB">
      <w:rPr>
        <w:rStyle w:val="a5"/>
      </w:rPr>
      <w:fldChar w:fldCharType="end"/>
    </w:r>
    <w:r>
      <w:rPr>
        <w:rFonts w:ascii="宋体" w:hint="eastAsia"/>
        <w:sz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DDE"/>
    <w:multiLevelType w:val="multilevel"/>
    <w:tmpl w:val="4EEADC1E"/>
    <w:lvl w:ilvl="0">
      <w:start w:val="1"/>
      <w:numFmt w:val="chineseCountingThousand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 w:val="0"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8A7E5A"/>
    <w:multiLevelType w:val="hybridMultilevel"/>
    <w:tmpl w:val="262A6A50"/>
    <w:lvl w:ilvl="0" w:tplc="622EDB9A">
      <w:start w:val="1"/>
      <w:numFmt w:val="decimal"/>
      <w:lvlText w:val="(%1)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5BC2B64"/>
    <w:multiLevelType w:val="multilevel"/>
    <w:tmpl w:val="4EEADC1E"/>
    <w:lvl w:ilvl="0">
      <w:start w:val="1"/>
      <w:numFmt w:val="chineseCountingThousand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 w:val="0"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5F1450"/>
    <w:multiLevelType w:val="multilevel"/>
    <w:tmpl w:val="4EEADC1E"/>
    <w:lvl w:ilvl="0">
      <w:start w:val="1"/>
      <w:numFmt w:val="chineseCountingThousand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 w:val="0"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9764CB2"/>
    <w:multiLevelType w:val="multilevel"/>
    <w:tmpl w:val="CA524460"/>
    <w:lvl w:ilvl="0">
      <w:start w:val="1"/>
      <w:numFmt w:val="chineseCountingThousand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BE121DD"/>
    <w:multiLevelType w:val="multilevel"/>
    <w:tmpl w:val="854ACB7E"/>
    <w:lvl w:ilvl="0">
      <w:start w:val="1"/>
      <w:numFmt w:val="chineseCountingThousand"/>
      <w:lvlText w:val="%1."/>
      <w:lvlJc w:val="righ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lef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994848"/>
    <w:multiLevelType w:val="hybridMultilevel"/>
    <w:tmpl w:val="DF7AE568"/>
    <w:lvl w:ilvl="0" w:tplc="353EE91E">
      <w:start w:val="1"/>
      <w:numFmt w:val="chineseCountingThousand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  <w:sz w:val="24"/>
        <w:szCs w:val="28"/>
        <w:lang w:val="en-US"/>
      </w:rPr>
    </w:lvl>
    <w:lvl w:ilvl="1" w:tplc="30FA5EDA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 w:tplc="11C875FC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EE192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 w:val="0"/>
        <w:i w:val="0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D243ED3"/>
    <w:multiLevelType w:val="multilevel"/>
    <w:tmpl w:val="CA524460"/>
    <w:lvl w:ilvl="0">
      <w:start w:val="1"/>
      <w:numFmt w:val="chineseCountingThousand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985BAA"/>
    <w:multiLevelType w:val="multilevel"/>
    <w:tmpl w:val="A06278CA"/>
    <w:lvl w:ilvl="0">
      <w:start w:val="1"/>
      <w:numFmt w:val="chineseCountingThousand"/>
      <w:lvlText w:val="%1."/>
      <w:lvlJc w:val="right"/>
      <w:pPr>
        <w:tabs>
          <w:tab w:val="num" w:pos="284"/>
        </w:tabs>
        <w:ind w:left="0" w:firstLine="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、"/>
      <w:lvlJc w:val="right"/>
      <w:pPr>
        <w:tabs>
          <w:tab w:val="num" w:pos="420"/>
        </w:tabs>
        <w:ind w:left="420" w:firstLine="0"/>
      </w:pPr>
      <w:rPr>
        <w:rFonts w:hint="eastAsia"/>
        <w:b w:val="0"/>
        <w:i w:val="0"/>
        <w:sz w:val="21"/>
        <w:szCs w:val="21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aurora:used-aurora" w:val="橄ㄴ౐ୂી찔㈇"/>
  </w:docVars>
  <w:rsids>
    <w:rsidRoot w:val="00423364"/>
    <w:rsid w:val="00014994"/>
    <w:rsid w:val="00022CA1"/>
    <w:rsid w:val="00023620"/>
    <w:rsid w:val="0003132E"/>
    <w:rsid w:val="00037110"/>
    <w:rsid w:val="00044BDE"/>
    <w:rsid w:val="000517A4"/>
    <w:rsid w:val="000638BE"/>
    <w:rsid w:val="00065573"/>
    <w:rsid w:val="000767B7"/>
    <w:rsid w:val="000821B8"/>
    <w:rsid w:val="00090F5E"/>
    <w:rsid w:val="00092FF3"/>
    <w:rsid w:val="0009589B"/>
    <w:rsid w:val="00095A3D"/>
    <w:rsid w:val="000A06E2"/>
    <w:rsid w:val="000A1B01"/>
    <w:rsid w:val="000A6F31"/>
    <w:rsid w:val="000B2414"/>
    <w:rsid w:val="000B5DCC"/>
    <w:rsid w:val="000B5E01"/>
    <w:rsid w:val="000B68FF"/>
    <w:rsid w:val="000C0516"/>
    <w:rsid w:val="000C11B6"/>
    <w:rsid w:val="000D248D"/>
    <w:rsid w:val="000D4659"/>
    <w:rsid w:val="000D7116"/>
    <w:rsid w:val="000E4139"/>
    <w:rsid w:val="000E66F6"/>
    <w:rsid w:val="000E76DF"/>
    <w:rsid w:val="000F19C6"/>
    <w:rsid w:val="000F46BD"/>
    <w:rsid w:val="000F630F"/>
    <w:rsid w:val="000F64DF"/>
    <w:rsid w:val="00103172"/>
    <w:rsid w:val="00107383"/>
    <w:rsid w:val="00107911"/>
    <w:rsid w:val="00110E1E"/>
    <w:rsid w:val="00116BE5"/>
    <w:rsid w:val="00117D57"/>
    <w:rsid w:val="00122EE1"/>
    <w:rsid w:val="00141D3F"/>
    <w:rsid w:val="001508CD"/>
    <w:rsid w:val="001510B1"/>
    <w:rsid w:val="00151F73"/>
    <w:rsid w:val="0016348A"/>
    <w:rsid w:val="00170AEE"/>
    <w:rsid w:val="0018129C"/>
    <w:rsid w:val="00193FAE"/>
    <w:rsid w:val="0019799E"/>
    <w:rsid w:val="001A01BF"/>
    <w:rsid w:val="001A3308"/>
    <w:rsid w:val="001A60B9"/>
    <w:rsid w:val="001B17BA"/>
    <w:rsid w:val="001B197A"/>
    <w:rsid w:val="001B2C6B"/>
    <w:rsid w:val="001B4DAD"/>
    <w:rsid w:val="001C0C1C"/>
    <w:rsid w:val="001C2ABD"/>
    <w:rsid w:val="001C2F58"/>
    <w:rsid w:val="001D7F87"/>
    <w:rsid w:val="001E7A11"/>
    <w:rsid w:val="001F2A94"/>
    <w:rsid w:val="001F3F3C"/>
    <w:rsid w:val="001F640C"/>
    <w:rsid w:val="00203BDD"/>
    <w:rsid w:val="00210C6A"/>
    <w:rsid w:val="00220D8B"/>
    <w:rsid w:val="00226068"/>
    <w:rsid w:val="002476D1"/>
    <w:rsid w:val="002529B5"/>
    <w:rsid w:val="00253671"/>
    <w:rsid w:val="002539D7"/>
    <w:rsid w:val="00254F59"/>
    <w:rsid w:val="00255872"/>
    <w:rsid w:val="00256504"/>
    <w:rsid w:val="00277341"/>
    <w:rsid w:val="00285A0B"/>
    <w:rsid w:val="00286B1A"/>
    <w:rsid w:val="0029074B"/>
    <w:rsid w:val="002A7385"/>
    <w:rsid w:val="002A7882"/>
    <w:rsid w:val="002B68BB"/>
    <w:rsid w:val="002B7A50"/>
    <w:rsid w:val="002C3D86"/>
    <w:rsid w:val="002C75D3"/>
    <w:rsid w:val="002D21B6"/>
    <w:rsid w:val="002D471C"/>
    <w:rsid w:val="002D76EB"/>
    <w:rsid w:val="002E5442"/>
    <w:rsid w:val="002E78E7"/>
    <w:rsid w:val="002F729D"/>
    <w:rsid w:val="002F751F"/>
    <w:rsid w:val="00302117"/>
    <w:rsid w:val="003222AB"/>
    <w:rsid w:val="0033239F"/>
    <w:rsid w:val="00335347"/>
    <w:rsid w:val="00336723"/>
    <w:rsid w:val="00337BB4"/>
    <w:rsid w:val="00341A3F"/>
    <w:rsid w:val="00341F09"/>
    <w:rsid w:val="00350D58"/>
    <w:rsid w:val="00354FE9"/>
    <w:rsid w:val="00360537"/>
    <w:rsid w:val="003646A8"/>
    <w:rsid w:val="00372AC0"/>
    <w:rsid w:val="00372DCD"/>
    <w:rsid w:val="00374578"/>
    <w:rsid w:val="00375FDF"/>
    <w:rsid w:val="00383B56"/>
    <w:rsid w:val="003877BC"/>
    <w:rsid w:val="003908AD"/>
    <w:rsid w:val="00391989"/>
    <w:rsid w:val="003939DF"/>
    <w:rsid w:val="00395864"/>
    <w:rsid w:val="003963A3"/>
    <w:rsid w:val="003A7B73"/>
    <w:rsid w:val="003A7D06"/>
    <w:rsid w:val="003B257D"/>
    <w:rsid w:val="003B6FF2"/>
    <w:rsid w:val="003C27AC"/>
    <w:rsid w:val="003F22C8"/>
    <w:rsid w:val="00420267"/>
    <w:rsid w:val="00423364"/>
    <w:rsid w:val="00433DE8"/>
    <w:rsid w:val="00435C73"/>
    <w:rsid w:val="00441372"/>
    <w:rsid w:val="00441EB7"/>
    <w:rsid w:val="00442D05"/>
    <w:rsid w:val="00450882"/>
    <w:rsid w:val="004519CA"/>
    <w:rsid w:val="0046394E"/>
    <w:rsid w:val="00485C16"/>
    <w:rsid w:val="00490ED8"/>
    <w:rsid w:val="004918C8"/>
    <w:rsid w:val="004928C5"/>
    <w:rsid w:val="00492D0F"/>
    <w:rsid w:val="004A2916"/>
    <w:rsid w:val="004C6648"/>
    <w:rsid w:val="004D13E2"/>
    <w:rsid w:val="004D2723"/>
    <w:rsid w:val="004D32A0"/>
    <w:rsid w:val="004D74F1"/>
    <w:rsid w:val="004E13C1"/>
    <w:rsid w:val="004F12A5"/>
    <w:rsid w:val="004F50A4"/>
    <w:rsid w:val="00504911"/>
    <w:rsid w:val="005303CC"/>
    <w:rsid w:val="0054412F"/>
    <w:rsid w:val="00545067"/>
    <w:rsid w:val="00564558"/>
    <w:rsid w:val="00564BD9"/>
    <w:rsid w:val="00567750"/>
    <w:rsid w:val="00570F1A"/>
    <w:rsid w:val="0057365C"/>
    <w:rsid w:val="00573FA6"/>
    <w:rsid w:val="00576700"/>
    <w:rsid w:val="0058068C"/>
    <w:rsid w:val="005859D8"/>
    <w:rsid w:val="00597A17"/>
    <w:rsid w:val="005A1025"/>
    <w:rsid w:val="005A316F"/>
    <w:rsid w:val="005B31FE"/>
    <w:rsid w:val="005B60A1"/>
    <w:rsid w:val="005C3BA5"/>
    <w:rsid w:val="005D063E"/>
    <w:rsid w:val="005D283B"/>
    <w:rsid w:val="005D5B86"/>
    <w:rsid w:val="005E4D36"/>
    <w:rsid w:val="005E749B"/>
    <w:rsid w:val="005E78E9"/>
    <w:rsid w:val="005F6572"/>
    <w:rsid w:val="006002AF"/>
    <w:rsid w:val="00612957"/>
    <w:rsid w:val="00612AC3"/>
    <w:rsid w:val="006135A3"/>
    <w:rsid w:val="00623AE1"/>
    <w:rsid w:val="006264EE"/>
    <w:rsid w:val="00640A9A"/>
    <w:rsid w:val="00647587"/>
    <w:rsid w:val="00652516"/>
    <w:rsid w:val="00660251"/>
    <w:rsid w:val="00664A4D"/>
    <w:rsid w:val="00675F25"/>
    <w:rsid w:val="006804F8"/>
    <w:rsid w:val="0068181D"/>
    <w:rsid w:val="0068509D"/>
    <w:rsid w:val="00692F87"/>
    <w:rsid w:val="00696EA2"/>
    <w:rsid w:val="006A236A"/>
    <w:rsid w:val="006A4154"/>
    <w:rsid w:val="006A4386"/>
    <w:rsid w:val="006B007E"/>
    <w:rsid w:val="006B02DB"/>
    <w:rsid w:val="006B052A"/>
    <w:rsid w:val="006B0DDC"/>
    <w:rsid w:val="006B5701"/>
    <w:rsid w:val="006C11B5"/>
    <w:rsid w:val="006C1A3A"/>
    <w:rsid w:val="006D2ABA"/>
    <w:rsid w:val="006D2EF6"/>
    <w:rsid w:val="006D5DFF"/>
    <w:rsid w:val="006F3A91"/>
    <w:rsid w:val="0074364E"/>
    <w:rsid w:val="007521B1"/>
    <w:rsid w:val="00754175"/>
    <w:rsid w:val="00757C8C"/>
    <w:rsid w:val="0076791E"/>
    <w:rsid w:val="00767EF5"/>
    <w:rsid w:val="00772A3D"/>
    <w:rsid w:val="007744E0"/>
    <w:rsid w:val="00781DAD"/>
    <w:rsid w:val="007842CC"/>
    <w:rsid w:val="007860BE"/>
    <w:rsid w:val="00787573"/>
    <w:rsid w:val="007A024C"/>
    <w:rsid w:val="007A4308"/>
    <w:rsid w:val="007A59B1"/>
    <w:rsid w:val="007A72D9"/>
    <w:rsid w:val="007A7C8A"/>
    <w:rsid w:val="007B0243"/>
    <w:rsid w:val="007B0B9F"/>
    <w:rsid w:val="007B5230"/>
    <w:rsid w:val="007C0FA0"/>
    <w:rsid w:val="007C138A"/>
    <w:rsid w:val="007C482F"/>
    <w:rsid w:val="007D56E2"/>
    <w:rsid w:val="007F5404"/>
    <w:rsid w:val="00800E19"/>
    <w:rsid w:val="00802AAF"/>
    <w:rsid w:val="00802E78"/>
    <w:rsid w:val="0081055F"/>
    <w:rsid w:val="0081461B"/>
    <w:rsid w:val="00821CE4"/>
    <w:rsid w:val="008307CF"/>
    <w:rsid w:val="00837A92"/>
    <w:rsid w:val="00846A67"/>
    <w:rsid w:val="00852309"/>
    <w:rsid w:val="00853A84"/>
    <w:rsid w:val="00854D19"/>
    <w:rsid w:val="00866C59"/>
    <w:rsid w:val="00873BDD"/>
    <w:rsid w:val="00884ADA"/>
    <w:rsid w:val="00895923"/>
    <w:rsid w:val="008A6A64"/>
    <w:rsid w:val="008B1981"/>
    <w:rsid w:val="008B24B9"/>
    <w:rsid w:val="008B70B7"/>
    <w:rsid w:val="008C1D36"/>
    <w:rsid w:val="008D7530"/>
    <w:rsid w:val="008E650B"/>
    <w:rsid w:val="008F4F84"/>
    <w:rsid w:val="0090602E"/>
    <w:rsid w:val="009277DD"/>
    <w:rsid w:val="00940DDF"/>
    <w:rsid w:val="00941836"/>
    <w:rsid w:val="00942B1C"/>
    <w:rsid w:val="00951104"/>
    <w:rsid w:val="00952C6D"/>
    <w:rsid w:val="00952EEF"/>
    <w:rsid w:val="00953CC5"/>
    <w:rsid w:val="00953F52"/>
    <w:rsid w:val="00961C49"/>
    <w:rsid w:val="009649ED"/>
    <w:rsid w:val="0097019F"/>
    <w:rsid w:val="0097104E"/>
    <w:rsid w:val="009728F7"/>
    <w:rsid w:val="00972D8F"/>
    <w:rsid w:val="0098039C"/>
    <w:rsid w:val="00984BCB"/>
    <w:rsid w:val="0098768D"/>
    <w:rsid w:val="00987CC9"/>
    <w:rsid w:val="009907B8"/>
    <w:rsid w:val="00990850"/>
    <w:rsid w:val="00994093"/>
    <w:rsid w:val="009A39AF"/>
    <w:rsid w:val="009B1C62"/>
    <w:rsid w:val="009C0F2A"/>
    <w:rsid w:val="009C122F"/>
    <w:rsid w:val="009C2DCD"/>
    <w:rsid w:val="009C49A9"/>
    <w:rsid w:val="009C58BC"/>
    <w:rsid w:val="009C6431"/>
    <w:rsid w:val="009C6D21"/>
    <w:rsid w:val="009E7D87"/>
    <w:rsid w:val="00A00FF6"/>
    <w:rsid w:val="00A04430"/>
    <w:rsid w:val="00A20276"/>
    <w:rsid w:val="00A223D1"/>
    <w:rsid w:val="00A30F2E"/>
    <w:rsid w:val="00A3404D"/>
    <w:rsid w:val="00A472AB"/>
    <w:rsid w:val="00A52FB7"/>
    <w:rsid w:val="00A70FE8"/>
    <w:rsid w:val="00A97EA1"/>
    <w:rsid w:val="00AA1BD2"/>
    <w:rsid w:val="00AB0B3D"/>
    <w:rsid w:val="00AB572C"/>
    <w:rsid w:val="00AB70EA"/>
    <w:rsid w:val="00AC7DCE"/>
    <w:rsid w:val="00AD09C0"/>
    <w:rsid w:val="00AD260E"/>
    <w:rsid w:val="00AF3990"/>
    <w:rsid w:val="00AF5B06"/>
    <w:rsid w:val="00B040AB"/>
    <w:rsid w:val="00B14C28"/>
    <w:rsid w:val="00B2020E"/>
    <w:rsid w:val="00B31805"/>
    <w:rsid w:val="00B414AA"/>
    <w:rsid w:val="00B41ABE"/>
    <w:rsid w:val="00B44775"/>
    <w:rsid w:val="00B44BB9"/>
    <w:rsid w:val="00B450FB"/>
    <w:rsid w:val="00B4682E"/>
    <w:rsid w:val="00B56ACA"/>
    <w:rsid w:val="00B60BF4"/>
    <w:rsid w:val="00B61A7D"/>
    <w:rsid w:val="00B64236"/>
    <w:rsid w:val="00B65289"/>
    <w:rsid w:val="00B67045"/>
    <w:rsid w:val="00B845F7"/>
    <w:rsid w:val="00B9125F"/>
    <w:rsid w:val="00B926DA"/>
    <w:rsid w:val="00B97396"/>
    <w:rsid w:val="00BA02DA"/>
    <w:rsid w:val="00BC3CE3"/>
    <w:rsid w:val="00BD1E6A"/>
    <w:rsid w:val="00BD6A74"/>
    <w:rsid w:val="00BF4F4D"/>
    <w:rsid w:val="00C00878"/>
    <w:rsid w:val="00C14A58"/>
    <w:rsid w:val="00C1579C"/>
    <w:rsid w:val="00C163B5"/>
    <w:rsid w:val="00C26AAC"/>
    <w:rsid w:val="00C4277C"/>
    <w:rsid w:val="00C51A66"/>
    <w:rsid w:val="00C553BC"/>
    <w:rsid w:val="00C61301"/>
    <w:rsid w:val="00C6170B"/>
    <w:rsid w:val="00C726C4"/>
    <w:rsid w:val="00C75B0E"/>
    <w:rsid w:val="00C923DB"/>
    <w:rsid w:val="00CC04A5"/>
    <w:rsid w:val="00CC452D"/>
    <w:rsid w:val="00CD48C0"/>
    <w:rsid w:val="00CE0810"/>
    <w:rsid w:val="00CE7944"/>
    <w:rsid w:val="00CF08E6"/>
    <w:rsid w:val="00CF0FD4"/>
    <w:rsid w:val="00CF36AB"/>
    <w:rsid w:val="00CF555C"/>
    <w:rsid w:val="00CF7B18"/>
    <w:rsid w:val="00D01F1A"/>
    <w:rsid w:val="00D038C9"/>
    <w:rsid w:val="00D1300E"/>
    <w:rsid w:val="00D15AE2"/>
    <w:rsid w:val="00D17245"/>
    <w:rsid w:val="00D20FE8"/>
    <w:rsid w:val="00D34F66"/>
    <w:rsid w:val="00D40ECE"/>
    <w:rsid w:val="00D4674B"/>
    <w:rsid w:val="00D52F41"/>
    <w:rsid w:val="00D77B85"/>
    <w:rsid w:val="00D821FC"/>
    <w:rsid w:val="00D9010F"/>
    <w:rsid w:val="00DB080A"/>
    <w:rsid w:val="00DB5405"/>
    <w:rsid w:val="00DC37CE"/>
    <w:rsid w:val="00DC56C2"/>
    <w:rsid w:val="00DD360F"/>
    <w:rsid w:val="00E00453"/>
    <w:rsid w:val="00E11702"/>
    <w:rsid w:val="00E123C6"/>
    <w:rsid w:val="00E16CF7"/>
    <w:rsid w:val="00E322E1"/>
    <w:rsid w:val="00E34CFD"/>
    <w:rsid w:val="00E366B6"/>
    <w:rsid w:val="00E40BFB"/>
    <w:rsid w:val="00E42AB6"/>
    <w:rsid w:val="00E501E8"/>
    <w:rsid w:val="00E506C7"/>
    <w:rsid w:val="00E50D6A"/>
    <w:rsid w:val="00E51CB2"/>
    <w:rsid w:val="00E51D2E"/>
    <w:rsid w:val="00E5235E"/>
    <w:rsid w:val="00E63221"/>
    <w:rsid w:val="00E63222"/>
    <w:rsid w:val="00E73175"/>
    <w:rsid w:val="00E75919"/>
    <w:rsid w:val="00E772D1"/>
    <w:rsid w:val="00E77DF1"/>
    <w:rsid w:val="00E9293D"/>
    <w:rsid w:val="00E950A7"/>
    <w:rsid w:val="00EA07A6"/>
    <w:rsid w:val="00EA0CC1"/>
    <w:rsid w:val="00EB3C91"/>
    <w:rsid w:val="00EC121D"/>
    <w:rsid w:val="00ED1503"/>
    <w:rsid w:val="00ED4BA9"/>
    <w:rsid w:val="00ED7F8A"/>
    <w:rsid w:val="00EE5CA8"/>
    <w:rsid w:val="00EF2151"/>
    <w:rsid w:val="00EF3983"/>
    <w:rsid w:val="00EF3DF3"/>
    <w:rsid w:val="00EF7B87"/>
    <w:rsid w:val="00F0230C"/>
    <w:rsid w:val="00F10344"/>
    <w:rsid w:val="00F15D84"/>
    <w:rsid w:val="00F205BE"/>
    <w:rsid w:val="00F31FA6"/>
    <w:rsid w:val="00F36264"/>
    <w:rsid w:val="00F42975"/>
    <w:rsid w:val="00F524D7"/>
    <w:rsid w:val="00F5272E"/>
    <w:rsid w:val="00F62E98"/>
    <w:rsid w:val="00F63D4B"/>
    <w:rsid w:val="00F74760"/>
    <w:rsid w:val="00F7727E"/>
    <w:rsid w:val="00F831CA"/>
    <w:rsid w:val="00F873C2"/>
    <w:rsid w:val="00F962E1"/>
    <w:rsid w:val="00F96634"/>
    <w:rsid w:val="00F972A6"/>
    <w:rsid w:val="00FB018E"/>
    <w:rsid w:val="00FB78C4"/>
    <w:rsid w:val="00FC6B09"/>
    <w:rsid w:val="00FD62B3"/>
    <w:rsid w:val="00FF1406"/>
    <w:rsid w:val="00FF2C46"/>
    <w:rsid w:val="00FF3A79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5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3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4">
    <w:name w:val="footer"/>
    <w:basedOn w:val="a"/>
    <w:rsid w:val="0042336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5">
    <w:name w:val="page number"/>
    <w:basedOn w:val="a0"/>
    <w:rsid w:val="00423364"/>
  </w:style>
  <w:style w:type="character" w:styleId="a6">
    <w:name w:val="Hyperlink"/>
    <w:basedOn w:val="a0"/>
    <w:rsid w:val="00420267"/>
    <w:rPr>
      <w:color w:val="0000FF"/>
      <w:u w:val="single"/>
    </w:rPr>
  </w:style>
  <w:style w:type="paragraph" w:styleId="a7">
    <w:name w:val="caption"/>
    <w:basedOn w:val="a"/>
    <w:next w:val="a"/>
    <w:qFormat/>
    <w:rsid w:val="001C0C1C"/>
    <w:rPr>
      <w:rFonts w:ascii="Arial" w:eastAsia="黑体" w:hAnsi="Arial" w:cs="Arial"/>
      <w:sz w:val="20"/>
      <w:szCs w:val="20"/>
    </w:rPr>
  </w:style>
  <w:style w:type="paragraph" w:customStyle="1" w:styleId="a8">
    <w:name w:val="！图表题注"/>
    <w:basedOn w:val="a7"/>
    <w:next w:val="a"/>
    <w:rsid w:val="009C2DCD"/>
    <w:pPr>
      <w:spacing w:before="152" w:after="160"/>
      <w:jc w:val="center"/>
    </w:pPr>
    <w:rPr>
      <w:rFonts w:eastAsia="宋体"/>
      <w:sz w:val="21"/>
    </w:rPr>
  </w:style>
  <w:style w:type="paragraph" w:styleId="a9">
    <w:name w:val="Balloon Text"/>
    <w:basedOn w:val="a"/>
    <w:link w:val="Char"/>
    <w:rsid w:val="00065573"/>
    <w:rPr>
      <w:sz w:val="18"/>
      <w:szCs w:val="18"/>
    </w:rPr>
  </w:style>
  <w:style w:type="character" w:customStyle="1" w:styleId="Char">
    <w:name w:val="批注框文本 Char"/>
    <w:basedOn w:val="a0"/>
    <w:link w:val="a9"/>
    <w:rsid w:val="00065573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907B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B0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02D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F30E6-F7F5-4C02-BBD3-501B93FD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178</Words>
  <Characters>1019</Characters>
  <Application>Microsoft Office Word</Application>
  <DocSecurity>0</DocSecurity>
  <Lines>8</Lines>
  <Paragraphs>2</Paragraphs>
  <ScaleCrop>false</ScaleCrop>
  <Company>DCEL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软件学院2004年DCS试题</dc:title>
  <dc:creator>Yang Gang</dc:creator>
  <cp:lastModifiedBy>杨刚</cp:lastModifiedBy>
  <cp:revision>32</cp:revision>
  <cp:lastPrinted>2010-01-12T06:33:00Z</cp:lastPrinted>
  <dcterms:created xsi:type="dcterms:W3CDTF">2008-12-11T03:18:00Z</dcterms:created>
  <dcterms:modified xsi:type="dcterms:W3CDTF">2010-12-21T04:51:00Z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Citation Style_1">
    <vt:lpwstr>American Psychological Association</vt:lpwstr>
  </property>
</Properties>
</file>