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F816D" w14:textId="77777777" w:rsidR="00423364" w:rsidRDefault="005761F0" w:rsidP="00423364">
      <w:pPr>
        <w:numPr>
          <w:ilvl w:val="0"/>
          <w:numId w:val="1"/>
        </w:numPr>
        <w:rPr>
          <w:sz w:val="24"/>
        </w:rPr>
      </w:pPr>
      <w:r>
        <w:rPr>
          <w:rFonts w:hint="eastAsia"/>
          <w:sz w:val="24"/>
        </w:rPr>
        <w:t>(3</w:t>
      </w:r>
      <w:r w:rsidR="00423364">
        <w:rPr>
          <w:rFonts w:hint="eastAsia"/>
          <w:sz w:val="24"/>
        </w:rPr>
        <w:t>×</w:t>
      </w:r>
      <w:r>
        <w:rPr>
          <w:sz w:val="24"/>
        </w:rPr>
        <w:t>8</w:t>
      </w:r>
      <w:r w:rsidR="00423364">
        <w:rPr>
          <w:rFonts w:hint="eastAsia"/>
          <w:sz w:val="24"/>
        </w:rPr>
        <w:t>分</w:t>
      </w:r>
      <w:r w:rsidR="00423364">
        <w:rPr>
          <w:rFonts w:hint="eastAsia"/>
          <w:sz w:val="24"/>
        </w:rPr>
        <w:t>)</w:t>
      </w:r>
      <w:r w:rsidR="005A316F">
        <w:rPr>
          <w:rFonts w:hint="eastAsia"/>
          <w:sz w:val="24"/>
        </w:rPr>
        <w:t>判断下列说法是否正确，并对不正确者说明</w:t>
      </w:r>
      <w:r w:rsidR="00423364">
        <w:rPr>
          <w:rFonts w:hint="eastAsia"/>
          <w:sz w:val="24"/>
        </w:rPr>
        <w:t>原因。</w:t>
      </w:r>
    </w:p>
    <w:p w14:paraId="40350A30" w14:textId="28927A83" w:rsidR="00002570" w:rsidRDefault="00002570" w:rsidP="00D40ECE">
      <w:pPr>
        <w:numPr>
          <w:ilvl w:val="1"/>
          <w:numId w:val="1"/>
        </w:numPr>
      </w:pPr>
      <w:r>
        <w:rPr>
          <w:rFonts w:hint="eastAsia"/>
        </w:rPr>
        <w:t>分布计算系统</w:t>
      </w:r>
      <w:r>
        <w:t>就是基于分布中间件构造的无</w:t>
      </w:r>
      <w:r>
        <w:rPr>
          <w:rFonts w:hint="eastAsia"/>
        </w:rPr>
        <w:t>集中</w:t>
      </w:r>
      <w:r w:rsidR="007D7A8F">
        <w:t>服务器</w:t>
      </w:r>
      <w:r>
        <w:t>的多计算机系统。</w:t>
      </w:r>
    </w:p>
    <w:p w14:paraId="4DD4BA3D" w14:textId="4856C2EE" w:rsidR="005761F0" w:rsidRDefault="00D84DEC" w:rsidP="00D40ECE">
      <w:pPr>
        <w:numPr>
          <w:ilvl w:val="1"/>
          <w:numId w:val="1"/>
        </w:numPr>
      </w:pPr>
      <w:r>
        <w:rPr>
          <w:noProof/>
        </w:rPr>
        <w:drawing>
          <wp:anchor distT="0" distB="0" distL="114300" distR="114300" simplePos="0" relativeHeight="251658240" behindDoc="0" locked="0" layoutInCell="1" allowOverlap="1" wp14:anchorId="5CD6FCD1" wp14:editId="48E875E8">
            <wp:simplePos x="0" y="0"/>
            <wp:positionH relativeFrom="margin">
              <wp:posOffset>2628900</wp:posOffset>
            </wp:positionH>
            <wp:positionV relativeFrom="paragraph">
              <wp:posOffset>290195</wp:posOffset>
            </wp:positionV>
            <wp:extent cx="2393950" cy="14757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950" cy="1475740"/>
                    </a:xfrm>
                    <a:prstGeom prst="rect">
                      <a:avLst/>
                    </a:prstGeom>
                  </pic:spPr>
                </pic:pic>
              </a:graphicData>
            </a:graphic>
            <wp14:sizeRelH relativeFrom="margin">
              <wp14:pctWidth>0</wp14:pctWidth>
            </wp14:sizeRelH>
            <wp14:sizeRelV relativeFrom="margin">
              <wp14:pctHeight>0</wp14:pctHeight>
            </wp14:sizeRelV>
          </wp:anchor>
        </w:drawing>
      </w:r>
      <w:r w:rsidR="0039157B">
        <w:fldChar w:fldCharType="begin"/>
      </w:r>
      <w:r w:rsidR="0039157B">
        <w:instrText xml:space="preserve"> REF _Ref408491503 \h  \* MERGEFORMAT </w:instrText>
      </w:r>
      <w:r w:rsidR="0039157B">
        <w:fldChar w:fldCharType="separate"/>
      </w:r>
      <w:r w:rsidR="0039157B" w:rsidRPr="0039157B">
        <w:rPr>
          <w:rFonts w:hint="eastAsia"/>
        </w:rPr>
        <w:t>图</w:t>
      </w:r>
      <w:r w:rsidR="0039157B" w:rsidRPr="0039157B">
        <w:t>1</w:t>
      </w:r>
      <w:r w:rsidR="0039157B">
        <w:fldChar w:fldCharType="end"/>
      </w:r>
      <w:r w:rsidR="00B82497">
        <w:t>所示的计算机</w:t>
      </w:r>
      <w:r w:rsidR="008841B8">
        <w:rPr>
          <w:rFonts w:hint="eastAsia"/>
        </w:rPr>
        <w:t>不</w:t>
      </w:r>
      <w:r w:rsidR="008841B8">
        <w:t>属</w:t>
      </w:r>
      <w:r w:rsidR="00B82497">
        <w:rPr>
          <w:rFonts w:hint="eastAsia"/>
        </w:rPr>
        <w:t>于</w:t>
      </w:r>
      <w:r w:rsidR="00B82497">
        <w:t>分布计算系统</w:t>
      </w:r>
      <w:r w:rsidR="008841B8">
        <w:rPr>
          <w:rFonts w:hint="eastAsia"/>
        </w:rPr>
        <w:t>的</w:t>
      </w:r>
      <w:r w:rsidR="00B82497">
        <w:rPr>
          <w:rFonts w:hint="eastAsia"/>
        </w:rPr>
        <w:t>结构</w:t>
      </w:r>
      <w:r w:rsidR="00B82497">
        <w:t>。</w:t>
      </w:r>
      <w:r w:rsidR="00A958F4">
        <w:rPr>
          <w:rFonts w:hint="eastAsia"/>
        </w:rPr>
        <w:t xml:space="preserve"> </w:t>
      </w:r>
    </w:p>
    <w:p w14:paraId="74F99817" w14:textId="3A608AC2" w:rsidR="00002570" w:rsidRDefault="00002570" w:rsidP="00D40ECE">
      <w:pPr>
        <w:numPr>
          <w:ilvl w:val="1"/>
          <w:numId w:val="1"/>
        </w:numPr>
      </w:pPr>
      <w:r>
        <w:rPr>
          <w:rFonts w:hint="eastAsia"/>
        </w:rPr>
        <w:t>持久</w:t>
      </w:r>
      <w:r w:rsidR="0013512E">
        <w:rPr>
          <w:rFonts w:hint="eastAsia"/>
        </w:rPr>
        <w:t>C</w:t>
      </w:r>
      <w:r w:rsidR="0013512E">
        <w:t>ORBA</w:t>
      </w:r>
      <w:r w:rsidR="00724CFD">
        <w:rPr>
          <w:rFonts w:hint="eastAsia"/>
        </w:rPr>
        <w:t>对象</w:t>
      </w:r>
      <w:r>
        <w:t>就是生命期与</w:t>
      </w:r>
      <w:r>
        <w:rPr>
          <w:rFonts w:hint="eastAsia"/>
        </w:rPr>
        <w:t>宿主进程</w:t>
      </w:r>
      <w:r w:rsidR="002B1E48">
        <w:t>生命期一</w:t>
      </w:r>
      <w:r w:rsidR="002B1E48">
        <w:rPr>
          <w:rFonts w:hint="eastAsia"/>
        </w:rPr>
        <w:t>致</w:t>
      </w:r>
      <w:r>
        <w:t>的分布式对象。</w:t>
      </w:r>
    </w:p>
    <w:p w14:paraId="264C93B5" w14:textId="77777777" w:rsidR="00002570" w:rsidRDefault="00A73232" w:rsidP="00D40ECE">
      <w:pPr>
        <w:numPr>
          <w:ilvl w:val="1"/>
          <w:numId w:val="1"/>
        </w:numPr>
      </w:pPr>
      <w:r>
        <w:rPr>
          <w:rFonts w:hint="eastAsia"/>
        </w:rPr>
        <w:t>对</w:t>
      </w:r>
      <w:r>
        <w:t>分布计算系统而言，</w:t>
      </w:r>
      <w:r w:rsidR="00002570">
        <w:rPr>
          <w:rFonts w:hint="eastAsia"/>
        </w:rPr>
        <w:t>系统</w:t>
      </w:r>
      <w:r w:rsidR="00002570">
        <w:t>失败（</w:t>
      </w:r>
      <w:r w:rsidR="00002570">
        <w:t>Fail</w:t>
      </w:r>
      <w:r w:rsidR="00002570">
        <w:t>）</w:t>
      </w:r>
      <w:r>
        <w:rPr>
          <w:rFonts w:hint="eastAsia"/>
        </w:rPr>
        <w:t>和</w:t>
      </w:r>
      <w:r w:rsidR="00002570">
        <w:t>系统失效（</w:t>
      </w:r>
      <w:r w:rsidR="00002570">
        <w:t>Fault</w:t>
      </w:r>
      <w:r w:rsidR="00002570">
        <w:t>）</w:t>
      </w:r>
      <w:r>
        <w:rPr>
          <w:rFonts w:hint="eastAsia"/>
        </w:rPr>
        <w:t>是</w:t>
      </w:r>
      <w:r>
        <w:t>等价的</w:t>
      </w:r>
      <w:r w:rsidR="00002570">
        <w:t>。</w:t>
      </w:r>
    </w:p>
    <w:p w14:paraId="62CB4937" w14:textId="41C6BAFE" w:rsidR="005462DA" w:rsidRDefault="005462DA" w:rsidP="00D40ECE">
      <w:pPr>
        <w:numPr>
          <w:ilvl w:val="1"/>
          <w:numId w:val="1"/>
        </w:numPr>
      </w:pPr>
      <w:r>
        <w:rPr>
          <w:rFonts w:hint="eastAsia"/>
        </w:rPr>
        <w:t>分布</w:t>
      </w:r>
      <w:r w:rsidR="00296315">
        <w:t>计算系统的</w:t>
      </w:r>
      <w:r w:rsidR="00296315">
        <w:rPr>
          <w:rFonts w:hint="eastAsia"/>
        </w:rPr>
        <w:t>透明性是其最重要的特性之一，所以分布式计算系统的设计必须以提高系统透明性为唯一目标。</w:t>
      </w:r>
    </w:p>
    <w:p w14:paraId="2BC4A13E" w14:textId="6F56F587" w:rsidR="008D0DAD" w:rsidRDefault="00296315" w:rsidP="00D40ECE">
      <w:pPr>
        <w:numPr>
          <w:ilvl w:val="1"/>
          <w:numId w:val="1"/>
        </w:numPr>
      </w:pPr>
      <w:r>
        <w:rPr>
          <w:rFonts w:hint="eastAsia"/>
          <w:color w:val="000000"/>
        </w:rPr>
        <w:t>浏览器给你返回了一个之前的缓存页面而非服务器上已被更新的内容</w:t>
      </w:r>
      <w:r w:rsidR="00D84DEC">
        <w:rPr>
          <w:noProof/>
        </w:rPr>
        <mc:AlternateContent>
          <mc:Choice Requires="wps">
            <w:drawing>
              <wp:anchor distT="0" distB="0" distL="114300" distR="114300" simplePos="0" relativeHeight="251660288" behindDoc="0" locked="0" layoutInCell="1" allowOverlap="1" wp14:anchorId="5443A445" wp14:editId="47611B5A">
                <wp:simplePos x="0" y="0"/>
                <wp:positionH relativeFrom="column">
                  <wp:posOffset>2628900</wp:posOffset>
                </wp:positionH>
                <wp:positionV relativeFrom="paragraph">
                  <wp:posOffset>389255</wp:posOffset>
                </wp:positionV>
                <wp:extent cx="2393950" cy="198120"/>
                <wp:effectExtent l="0" t="0" r="0" b="5080"/>
                <wp:wrapSquare wrapText="bothSides"/>
                <wp:docPr id="2" name="文本框 2"/>
                <wp:cNvGraphicFramePr/>
                <a:graphic xmlns:a="http://schemas.openxmlformats.org/drawingml/2006/main">
                  <a:graphicData uri="http://schemas.microsoft.com/office/word/2010/wordprocessingShape">
                    <wps:wsp>
                      <wps:cNvSpPr txBox="1"/>
                      <wps:spPr>
                        <a:xfrm>
                          <a:off x="0" y="0"/>
                          <a:ext cx="2393950" cy="198120"/>
                        </a:xfrm>
                        <a:prstGeom prst="rect">
                          <a:avLst/>
                        </a:prstGeom>
                        <a:solidFill>
                          <a:prstClr val="white"/>
                        </a:solidFill>
                        <a:ln>
                          <a:noFill/>
                        </a:ln>
                        <a:effectLst/>
                      </wps:spPr>
                      <wps:txbx>
                        <w:txbxContent>
                          <w:p w14:paraId="423F2186" w14:textId="77777777" w:rsidR="007674D3" w:rsidRPr="0039157B" w:rsidRDefault="007674D3" w:rsidP="0039157B">
                            <w:pPr>
                              <w:pStyle w:val="Caption"/>
                              <w:jc w:val="center"/>
                              <w:rPr>
                                <w:rFonts w:asciiTheme="minorEastAsia" w:eastAsiaTheme="minorEastAsia" w:hAnsiTheme="minorEastAsia" w:cs="Times New Roman"/>
                                <w:noProof/>
                                <w:sz w:val="15"/>
                                <w:szCs w:val="15"/>
                              </w:rPr>
                            </w:pPr>
                            <w:bookmarkStart w:id="0" w:name="_Ref408491503"/>
                            <w:r w:rsidRPr="0039157B">
                              <w:rPr>
                                <w:rFonts w:asciiTheme="minorEastAsia" w:eastAsiaTheme="minorEastAsia" w:hAnsiTheme="minorEastAsia" w:hint="eastAsia"/>
                                <w:sz w:val="15"/>
                                <w:szCs w:val="15"/>
                              </w:rPr>
                              <w:t>图</w:t>
                            </w:r>
                            <w:r w:rsidRPr="0039157B">
                              <w:rPr>
                                <w:rFonts w:asciiTheme="minorEastAsia" w:eastAsiaTheme="minorEastAsia" w:hAnsiTheme="minorEastAsia"/>
                                <w:sz w:val="15"/>
                                <w:szCs w:val="15"/>
                              </w:rPr>
                              <w:fldChar w:fldCharType="begin"/>
                            </w:r>
                            <w:r w:rsidRPr="0039157B">
                              <w:rPr>
                                <w:rFonts w:asciiTheme="minorEastAsia" w:eastAsiaTheme="minorEastAsia" w:hAnsiTheme="minorEastAsia"/>
                                <w:sz w:val="15"/>
                                <w:szCs w:val="15"/>
                              </w:rPr>
                              <w:instrText xml:space="preserve"> </w:instrText>
                            </w:r>
                            <w:r w:rsidRPr="0039157B">
                              <w:rPr>
                                <w:rFonts w:asciiTheme="minorEastAsia" w:eastAsiaTheme="minorEastAsia" w:hAnsiTheme="minorEastAsia" w:hint="eastAsia"/>
                                <w:sz w:val="15"/>
                                <w:szCs w:val="15"/>
                              </w:rPr>
                              <w:instrText>SEQ 图 \* ARABIC</w:instrText>
                            </w:r>
                            <w:r w:rsidRPr="0039157B">
                              <w:rPr>
                                <w:rFonts w:asciiTheme="minorEastAsia" w:eastAsiaTheme="minorEastAsia" w:hAnsiTheme="minorEastAsia"/>
                                <w:sz w:val="15"/>
                                <w:szCs w:val="15"/>
                              </w:rPr>
                              <w:instrText xml:space="preserve"> </w:instrText>
                            </w:r>
                            <w:r w:rsidRPr="0039157B">
                              <w:rPr>
                                <w:rFonts w:asciiTheme="minorEastAsia" w:eastAsiaTheme="minorEastAsia" w:hAnsiTheme="minorEastAsia"/>
                                <w:sz w:val="15"/>
                                <w:szCs w:val="15"/>
                              </w:rPr>
                              <w:fldChar w:fldCharType="separate"/>
                            </w:r>
                            <w:r w:rsidR="00AB28C1">
                              <w:rPr>
                                <w:rFonts w:asciiTheme="minorEastAsia" w:eastAsiaTheme="minorEastAsia" w:hAnsiTheme="minorEastAsia"/>
                                <w:noProof/>
                                <w:sz w:val="15"/>
                                <w:szCs w:val="15"/>
                              </w:rPr>
                              <w:t>1</w:t>
                            </w:r>
                            <w:r w:rsidRPr="0039157B">
                              <w:rPr>
                                <w:rFonts w:asciiTheme="minorEastAsia" w:eastAsiaTheme="minorEastAsia" w:hAnsiTheme="minorEastAsia"/>
                                <w:sz w:val="15"/>
                                <w:szCs w:val="15"/>
                              </w:rPr>
                              <w:fldChar w:fldCharType="end"/>
                            </w:r>
                            <w:bookmarkEnd w:id="0"/>
                            <w:r w:rsidRPr="0039157B">
                              <w:rPr>
                                <w:rFonts w:asciiTheme="minorEastAsia" w:eastAsiaTheme="minorEastAsia" w:hAnsiTheme="minorEastAsia"/>
                                <w:sz w:val="15"/>
                                <w:szCs w:val="15"/>
                              </w:rPr>
                              <w:t xml:space="preserve"> </w:t>
                            </w:r>
                            <w:r w:rsidRPr="0039157B">
                              <w:rPr>
                                <w:rFonts w:asciiTheme="minorEastAsia" w:eastAsiaTheme="minorEastAsia" w:hAnsiTheme="minorEastAsia" w:hint="eastAsia"/>
                                <w:sz w:val="15"/>
                                <w:szCs w:val="15"/>
                              </w:rPr>
                              <w:t>一种</w:t>
                            </w:r>
                            <w:r w:rsidRPr="0039157B">
                              <w:rPr>
                                <w:rFonts w:asciiTheme="minorEastAsia" w:eastAsiaTheme="minorEastAsia" w:hAnsiTheme="minorEastAsia"/>
                                <w:sz w:val="15"/>
                                <w:szCs w:val="15"/>
                              </w:rPr>
                              <w:t>多处理机计算机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43A445" id="_x0000_t202" coordsize="21600,21600" o:spt="202" path="m0,0l0,21600,21600,21600,21600,0xe">
                <v:stroke joinstyle="miter"/>
                <v:path gradientshapeok="t" o:connecttype="rect"/>
              </v:shapetype>
              <v:shape id="文本框 2" o:spid="_x0000_s1026" type="#_x0000_t202" style="position:absolute;left:0;text-align:left;margin-left:207pt;margin-top:30.65pt;width:188.5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" stroked="f">
                <v:textbox style="mso-fit-shape-to-text:t" inset="0,0,0,0">
                  <w:txbxContent>
                    <w:p w14:paraId="423F2186" w14:textId="77777777" w:rsidR="007674D3" w:rsidRPr="0039157B" w:rsidRDefault="007674D3" w:rsidP="0039157B">
                      <w:pPr>
                        <w:pStyle w:val="Caption"/>
                        <w:jc w:val="center"/>
                        <w:rPr>
                          <w:rFonts w:asciiTheme="minorEastAsia" w:eastAsiaTheme="minorEastAsia" w:hAnsiTheme="minorEastAsia" w:cs="Times New Roman"/>
                          <w:noProof/>
                          <w:sz w:val="15"/>
                          <w:szCs w:val="15"/>
                        </w:rPr>
                      </w:pPr>
                      <w:bookmarkStart w:id="1" w:name="_Ref408491503"/>
                      <w:r w:rsidRPr="0039157B">
                        <w:rPr>
                          <w:rFonts w:asciiTheme="minorEastAsia" w:eastAsiaTheme="minorEastAsia" w:hAnsiTheme="minorEastAsia" w:hint="eastAsia"/>
                          <w:sz w:val="15"/>
                          <w:szCs w:val="15"/>
                        </w:rPr>
                        <w:t>图</w:t>
                      </w:r>
                      <w:r w:rsidRPr="0039157B">
                        <w:rPr>
                          <w:rFonts w:asciiTheme="minorEastAsia" w:eastAsiaTheme="minorEastAsia" w:hAnsiTheme="minorEastAsia"/>
                          <w:sz w:val="15"/>
                          <w:szCs w:val="15"/>
                        </w:rPr>
                        <w:fldChar w:fldCharType="begin"/>
                      </w:r>
                      <w:r w:rsidRPr="0039157B">
                        <w:rPr>
                          <w:rFonts w:asciiTheme="minorEastAsia" w:eastAsiaTheme="minorEastAsia" w:hAnsiTheme="minorEastAsia"/>
                          <w:sz w:val="15"/>
                          <w:szCs w:val="15"/>
                        </w:rPr>
                        <w:instrText xml:space="preserve"> </w:instrText>
                      </w:r>
                      <w:r w:rsidRPr="0039157B">
                        <w:rPr>
                          <w:rFonts w:asciiTheme="minorEastAsia" w:eastAsiaTheme="minorEastAsia" w:hAnsiTheme="minorEastAsia" w:hint="eastAsia"/>
                          <w:sz w:val="15"/>
                          <w:szCs w:val="15"/>
                        </w:rPr>
                        <w:instrText>SEQ 图 \* ARABIC</w:instrText>
                      </w:r>
                      <w:r w:rsidRPr="0039157B">
                        <w:rPr>
                          <w:rFonts w:asciiTheme="minorEastAsia" w:eastAsiaTheme="minorEastAsia" w:hAnsiTheme="minorEastAsia"/>
                          <w:sz w:val="15"/>
                          <w:szCs w:val="15"/>
                        </w:rPr>
                        <w:instrText xml:space="preserve"> </w:instrText>
                      </w:r>
                      <w:r w:rsidRPr="0039157B">
                        <w:rPr>
                          <w:rFonts w:asciiTheme="minorEastAsia" w:eastAsiaTheme="minorEastAsia" w:hAnsiTheme="minorEastAsia"/>
                          <w:sz w:val="15"/>
                          <w:szCs w:val="15"/>
                        </w:rPr>
                        <w:fldChar w:fldCharType="separate"/>
                      </w:r>
                      <w:r w:rsidR="00AB28C1">
                        <w:rPr>
                          <w:rFonts w:asciiTheme="minorEastAsia" w:eastAsiaTheme="minorEastAsia" w:hAnsiTheme="minorEastAsia"/>
                          <w:noProof/>
                          <w:sz w:val="15"/>
                          <w:szCs w:val="15"/>
                        </w:rPr>
                        <w:t>1</w:t>
                      </w:r>
                      <w:r w:rsidRPr="0039157B">
                        <w:rPr>
                          <w:rFonts w:asciiTheme="minorEastAsia" w:eastAsiaTheme="minorEastAsia" w:hAnsiTheme="minorEastAsia"/>
                          <w:sz w:val="15"/>
                          <w:szCs w:val="15"/>
                        </w:rPr>
                        <w:fldChar w:fldCharType="end"/>
                      </w:r>
                      <w:bookmarkEnd w:id="1"/>
                      <w:r w:rsidRPr="0039157B">
                        <w:rPr>
                          <w:rFonts w:asciiTheme="minorEastAsia" w:eastAsiaTheme="minorEastAsia" w:hAnsiTheme="minorEastAsia"/>
                          <w:sz w:val="15"/>
                          <w:szCs w:val="15"/>
                        </w:rPr>
                        <w:t xml:space="preserve"> </w:t>
                      </w:r>
                      <w:r w:rsidRPr="0039157B">
                        <w:rPr>
                          <w:rFonts w:asciiTheme="minorEastAsia" w:eastAsiaTheme="minorEastAsia" w:hAnsiTheme="minorEastAsia" w:hint="eastAsia"/>
                          <w:sz w:val="15"/>
                          <w:szCs w:val="15"/>
                        </w:rPr>
                        <w:t>一种</w:t>
                      </w:r>
                      <w:r w:rsidRPr="0039157B">
                        <w:rPr>
                          <w:rFonts w:asciiTheme="minorEastAsia" w:eastAsiaTheme="minorEastAsia" w:hAnsiTheme="minorEastAsia"/>
                          <w:sz w:val="15"/>
                          <w:szCs w:val="15"/>
                        </w:rPr>
                        <w:t>多处理机计算机</w:t>
                      </w:r>
                    </w:p>
                  </w:txbxContent>
                </v:textbox>
                <w10:wrap type="square"/>
              </v:shape>
            </w:pict>
          </mc:Fallback>
        </mc:AlternateContent>
      </w:r>
      <w:r>
        <w:rPr>
          <w:rFonts w:hint="eastAsia"/>
          <w:color w:val="000000"/>
        </w:rPr>
        <w:t>，这种情况属于</w:t>
      </w:r>
      <w:r>
        <w:rPr>
          <w:rFonts w:hint="eastAsia"/>
          <w:color w:val="000000"/>
        </w:rPr>
        <w:t>Response Failure</w:t>
      </w:r>
      <w:r>
        <w:rPr>
          <w:rFonts w:hint="eastAsia"/>
          <w:color w:val="000000"/>
        </w:rPr>
        <w:t>。</w:t>
      </w:r>
    </w:p>
    <w:p w14:paraId="12C36BAB" w14:textId="4963C7A1" w:rsidR="00574D70" w:rsidRDefault="00A50C61" w:rsidP="00D40ECE">
      <w:pPr>
        <w:numPr>
          <w:ilvl w:val="1"/>
          <w:numId w:val="1"/>
        </w:numPr>
      </w:pPr>
      <w:r>
        <w:rPr>
          <w:rFonts w:hint="eastAsia"/>
        </w:rPr>
        <w:t>负载共享就是实现分布计算系统各节点的负载保持在相同水平</w:t>
      </w:r>
      <w:r w:rsidR="00790EAB">
        <w:rPr>
          <w:rFonts w:hint="eastAsia"/>
        </w:rPr>
        <w:t>。</w:t>
      </w:r>
    </w:p>
    <w:p w14:paraId="0214E8FF" w14:textId="2258FA72" w:rsidR="00B74101" w:rsidRDefault="000E32C6" w:rsidP="00D40ECE">
      <w:pPr>
        <w:numPr>
          <w:ilvl w:val="1"/>
          <w:numId w:val="1"/>
        </w:numPr>
      </w:pPr>
      <w:r>
        <w:rPr>
          <w:rFonts w:hint="eastAsia"/>
        </w:rPr>
        <w:t>逻辑时钟是一个单调增长的软件计数器，其值与物理时钟存在特定的映</w:t>
      </w:r>
      <w:r w:rsidR="00B74101">
        <w:rPr>
          <w:rFonts w:hint="eastAsia"/>
        </w:rPr>
        <w:t>射关系。</w:t>
      </w:r>
    </w:p>
    <w:p w14:paraId="2734D7AB" w14:textId="77777777" w:rsidR="00423364" w:rsidRDefault="00D4622C" w:rsidP="00423364">
      <w:pPr>
        <w:numPr>
          <w:ilvl w:val="0"/>
          <w:numId w:val="1"/>
        </w:numPr>
        <w:rPr>
          <w:sz w:val="24"/>
        </w:rPr>
      </w:pPr>
      <w:r>
        <w:rPr>
          <w:rFonts w:hint="eastAsia"/>
          <w:sz w:val="24"/>
        </w:rPr>
        <w:t>（</w:t>
      </w:r>
      <w:r>
        <w:rPr>
          <w:rFonts w:hint="eastAsia"/>
          <w:sz w:val="24"/>
        </w:rPr>
        <w:t>20</w:t>
      </w:r>
      <w:r>
        <w:rPr>
          <w:rFonts w:hint="eastAsia"/>
          <w:sz w:val="24"/>
        </w:rPr>
        <w:t>分）</w:t>
      </w:r>
      <w:r w:rsidR="00423364">
        <w:rPr>
          <w:rFonts w:hint="eastAsia"/>
          <w:sz w:val="24"/>
        </w:rPr>
        <w:t>简要回答问题。</w:t>
      </w:r>
    </w:p>
    <w:p w14:paraId="4DB14B45" w14:textId="51383AAE" w:rsidR="000D6FEE" w:rsidRDefault="009E139D" w:rsidP="002D16A7">
      <w:pPr>
        <w:numPr>
          <w:ilvl w:val="1"/>
          <w:numId w:val="1"/>
        </w:numPr>
      </w:pPr>
      <w:r>
        <w:rPr>
          <w:rFonts w:hint="eastAsia"/>
        </w:rPr>
        <w:t>分布计算系统的异构性主要体现在哪些方面？分布对象中间件是如何来屏蔽系统异构性的？</w:t>
      </w:r>
      <w:r w:rsidR="00065573">
        <w:rPr>
          <w:rFonts w:hint="eastAsia"/>
        </w:rPr>
        <w:t>（</w:t>
      </w:r>
      <w:r w:rsidR="000D6FEE">
        <w:rPr>
          <w:rFonts w:hint="eastAsia"/>
        </w:rPr>
        <w:t>5</w:t>
      </w:r>
      <w:r w:rsidR="00065573">
        <w:rPr>
          <w:rFonts w:hint="eastAsia"/>
        </w:rPr>
        <w:t>分）</w:t>
      </w:r>
    </w:p>
    <w:p w14:paraId="461174D7" w14:textId="233B834B" w:rsidR="000D6FEE" w:rsidRDefault="00296315" w:rsidP="002D16A7">
      <w:pPr>
        <w:numPr>
          <w:ilvl w:val="1"/>
          <w:numId w:val="1"/>
        </w:numPr>
      </w:pPr>
      <w:r>
        <w:rPr>
          <w:rFonts w:hint="eastAsia"/>
        </w:rPr>
        <w:t>如何理解分布计算系统的可扩展性？</w:t>
      </w:r>
      <w:r w:rsidR="002F5048">
        <w:rPr>
          <w:rFonts w:hint="eastAsia"/>
        </w:rPr>
        <w:t>（</w:t>
      </w:r>
      <w:r w:rsidR="00431C03">
        <w:rPr>
          <w:rFonts w:hint="eastAsia"/>
        </w:rPr>
        <w:t>4</w:t>
      </w:r>
      <w:r w:rsidR="002F5048">
        <w:rPr>
          <w:rFonts w:hint="eastAsia"/>
        </w:rPr>
        <w:t>分）</w:t>
      </w:r>
    </w:p>
    <w:p w14:paraId="59336092" w14:textId="6C90054B" w:rsidR="00983441" w:rsidRDefault="00424732" w:rsidP="002D16A7">
      <w:pPr>
        <w:numPr>
          <w:ilvl w:val="1"/>
          <w:numId w:val="1"/>
        </w:numPr>
      </w:pPr>
      <w:r>
        <w:rPr>
          <w:rFonts w:hint="eastAsia"/>
        </w:rPr>
        <w:t>某分布系统采用强一致性（通过</w:t>
      </w:r>
      <w:r>
        <w:t>查看两个事件的时间戳，即可确定事件</w:t>
      </w:r>
      <w:r>
        <w:rPr>
          <w:rFonts w:hint="eastAsia"/>
        </w:rPr>
        <w:t>之间是否</w:t>
      </w:r>
      <w:r>
        <w:t>存在因果关系）的</w:t>
      </w:r>
      <w:r>
        <w:rPr>
          <w:rFonts w:hint="eastAsia"/>
        </w:rPr>
        <w:t>逻辑时钟</w:t>
      </w:r>
      <w:r>
        <w:t>来刻画系统</w:t>
      </w:r>
      <w:r>
        <w:rPr>
          <w:rFonts w:hint="eastAsia"/>
        </w:rPr>
        <w:t>事件</w:t>
      </w:r>
      <w:r>
        <w:t>的因果关系</w:t>
      </w:r>
      <w:r>
        <w:rPr>
          <w:rFonts w:hint="eastAsia"/>
        </w:rPr>
        <w:t>。</w:t>
      </w:r>
      <w:r>
        <w:t>请在下图标出该系统</w:t>
      </w:r>
      <w:r>
        <w:rPr>
          <w:rFonts w:hint="eastAsia"/>
        </w:rPr>
        <w:t>部分</w:t>
      </w:r>
      <w:r>
        <w:t>事件</w:t>
      </w:r>
      <w:r>
        <w:rPr>
          <w:rFonts w:hint="eastAsia"/>
        </w:rPr>
        <w:t>（黑点</w:t>
      </w:r>
      <w:r>
        <w:t>表示事件、箭头表示消息传递）的</w:t>
      </w:r>
      <w:r>
        <w:rPr>
          <w:rFonts w:hint="eastAsia"/>
        </w:rPr>
        <w:t>逻辑时钟</w:t>
      </w:r>
      <w:r>
        <w:t>。</w:t>
      </w:r>
      <w:r>
        <w:rPr>
          <w:rFonts w:hint="eastAsia"/>
        </w:rPr>
        <w:t>（</w:t>
      </w:r>
      <w:r w:rsidR="00A15878">
        <w:t>6</w:t>
      </w:r>
      <w:r>
        <w:t>分）。</w:t>
      </w:r>
    </w:p>
    <w:p w14:paraId="46513E99" w14:textId="77777777" w:rsidR="00AB28C1" w:rsidRDefault="00AB28C1" w:rsidP="00AB28C1">
      <w:pPr>
        <w:keepNext/>
        <w:ind w:left="420"/>
        <w:jc w:val="center"/>
      </w:pPr>
      <w:r>
        <w:rPr>
          <w:rFonts w:hint="eastAsia"/>
          <w:noProof/>
        </w:rPr>
        <w:drawing>
          <wp:inline distT="0" distB="0" distL="0" distR="0" wp14:anchorId="02356D3A" wp14:editId="7D727922">
            <wp:extent cx="3315694" cy="995210"/>
            <wp:effectExtent l="0" t="0" r="0" b="0"/>
            <wp:docPr id="5" name="图片 5" descr="E:\MyDoc\docs\Teaching\Distributed System\ExaminationPaper\2014-Winter\vec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yDoc\docs\Teaching\Distributed System\ExaminationPaper\2014-Winter\veccl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251" cy="1009784"/>
                    </a:xfrm>
                    <a:prstGeom prst="rect">
                      <a:avLst/>
                    </a:prstGeom>
                    <a:noFill/>
                    <a:ln>
                      <a:noFill/>
                    </a:ln>
                  </pic:spPr>
                </pic:pic>
              </a:graphicData>
            </a:graphic>
          </wp:inline>
        </w:drawing>
      </w:r>
    </w:p>
    <w:p w14:paraId="4C5A7CD0" w14:textId="0F1FE106" w:rsidR="00424732" w:rsidRDefault="00AB28C1" w:rsidP="00AB28C1">
      <w:pPr>
        <w:pStyle w:val="Caption"/>
        <w:jc w:val="cente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某分布计算系统</w:t>
      </w:r>
      <w:r>
        <w:t>事件</w:t>
      </w:r>
      <w:r>
        <w:rPr>
          <w:rFonts w:hint="eastAsia"/>
        </w:rPr>
        <w:t>关系图</w:t>
      </w:r>
    </w:p>
    <w:p w14:paraId="2A69B76A" w14:textId="5AD4C8D4" w:rsidR="000D1AFE" w:rsidRDefault="00296315" w:rsidP="000D1AFE">
      <w:pPr>
        <w:numPr>
          <w:ilvl w:val="1"/>
          <w:numId w:val="1"/>
        </w:numPr>
      </w:pPr>
      <w:r>
        <w:rPr>
          <w:rFonts w:hint="eastAsia"/>
        </w:rPr>
        <w:t>如何理解</w:t>
      </w:r>
      <w:r>
        <w:rPr>
          <w:rFonts w:hint="eastAsia"/>
        </w:rPr>
        <w:t>MTBF</w:t>
      </w:r>
      <w:r w:rsidR="00431C03">
        <w:rPr>
          <w:rFonts w:hint="eastAsia"/>
        </w:rPr>
        <w:t>、</w:t>
      </w:r>
      <w:r w:rsidR="00431C03">
        <w:rPr>
          <w:rFonts w:hint="eastAsia"/>
        </w:rPr>
        <w:t>MTTR</w:t>
      </w:r>
      <w:r>
        <w:rPr>
          <w:rFonts w:hint="eastAsia"/>
        </w:rPr>
        <w:t>与分布计算系统高可用</w:t>
      </w:r>
      <w:r w:rsidR="00352197">
        <w:rPr>
          <w:rFonts w:hint="eastAsia"/>
        </w:rPr>
        <w:t>性</w:t>
      </w:r>
      <w:r>
        <w:rPr>
          <w:rFonts w:hint="eastAsia"/>
        </w:rPr>
        <w:t>的关系</w:t>
      </w:r>
      <w:r w:rsidR="00431C03">
        <w:rPr>
          <w:rFonts w:hint="eastAsia"/>
        </w:rPr>
        <w:t>？其对我们设计高可用的分布的分布计算系统有何指导作用</w:t>
      </w:r>
      <w:r w:rsidR="000D1AFE">
        <w:t xml:space="preserve"> </w:t>
      </w:r>
      <w:r w:rsidR="00A15878">
        <w:rPr>
          <w:rFonts w:hint="eastAsia"/>
        </w:rPr>
        <w:t>(</w:t>
      </w:r>
      <w:r w:rsidR="00431C03">
        <w:t>5</w:t>
      </w:r>
      <w:r w:rsidR="008341D1">
        <w:rPr>
          <w:rFonts w:hint="eastAsia"/>
        </w:rPr>
        <w:t>分</w:t>
      </w:r>
      <w:r w:rsidR="000D1AFE">
        <w:rPr>
          <w:rFonts w:hint="eastAsia"/>
        </w:rPr>
        <w:t>)</w:t>
      </w:r>
      <w:r w:rsidR="008341D1">
        <w:rPr>
          <w:rFonts w:hint="eastAsia"/>
        </w:rPr>
        <w:t>？</w:t>
      </w:r>
    </w:p>
    <w:p w14:paraId="420245CA" w14:textId="0E226CDF" w:rsidR="0058684A" w:rsidRDefault="00D4622C" w:rsidP="00213A2B">
      <w:pPr>
        <w:numPr>
          <w:ilvl w:val="0"/>
          <w:numId w:val="1"/>
        </w:numPr>
        <w:rPr>
          <w:sz w:val="24"/>
        </w:rPr>
      </w:pPr>
      <w:r w:rsidRPr="001A5D60">
        <w:rPr>
          <w:rFonts w:hint="eastAsia"/>
          <w:sz w:val="24"/>
        </w:rPr>
        <w:t>（</w:t>
      </w:r>
      <w:r w:rsidR="00CE505E">
        <w:rPr>
          <w:rFonts w:hint="eastAsia"/>
          <w:sz w:val="24"/>
        </w:rPr>
        <w:t>1</w:t>
      </w:r>
      <w:r w:rsidR="00A15878">
        <w:rPr>
          <w:sz w:val="24"/>
        </w:rPr>
        <w:t>2</w:t>
      </w:r>
      <w:r w:rsidRPr="001A5D60">
        <w:rPr>
          <w:rFonts w:hint="eastAsia"/>
          <w:sz w:val="24"/>
        </w:rPr>
        <w:t>）</w:t>
      </w:r>
      <w:r w:rsidR="00A8627F">
        <w:rPr>
          <w:rFonts w:hint="eastAsia"/>
          <w:sz w:val="24"/>
        </w:rPr>
        <w:t>CORBA</w:t>
      </w:r>
      <w:r w:rsidR="00A8627F">
        <w:rPr>
          <w:rFonts w:hint="eastAsia"/>
          <w:sz w:val="24"/>
        </w:rPr>
        <w:t>中的</w:t>
      </w:r>
      <w:r w:rsidR="00A8627F">
        <w:rPr>
          <w:rFonts w:hint="eastAsia"/>
          <w:sz w:val="24"/>
        </w:rPr>
        <w:t>RPC</w:t>
      </w:r>
      <w:r w:rsidR="00A8627F">
        <w:rPr>
          <w:rFonts w:hint="eastAsia"/>
          <w:sz w:val="24"/>
        </w:rPr>
        <w:t>有哪三种类型？</w:t>
      </w:r>
      <w:r w:rsidR="0058684A">
        <w:rPr>
          <w:rFonts w:hint="eastAsia"/>
          <w:sz w:val="24"/>
        </w:rPr>
        <w:t>请给出以下场景中</w:t>
      </w:r>
      <w:r w:rsidR="002C117F">
        <w:rPr>
          <w:rFonts w:hint="eastAsia"/>
          <w:sz w:val="24"/>
        </w:rPr>
        <w:t>适用</w:t>
      </w:r>
      <w:r w:rsidR="002E73C8">
        <w:rPr>
          <w:rFonts w:hint="eastAsia"/>
          <w:sz w:val="24"/>
        </w:rPr>
        <w:t>的</w:t>
      </w:r>
      <w:r w:rsidR="0058684A">
        <w:rPr>
          <w:rFonts w:hint="eastAsia"/>
          <w:sz w:val="24"/>
        </w:rPr>
        <w:t>RPC</w:t>
      </w:r>
      <w:r w:rsidR="0058684A">
        <w:rPr>
          <w:rFonts w:hint="eastAsia"/>
          <w:sz w:val="24"/>
        </w:rPr>
        <w:t>调用类型</w:t>
      </w:r>
      <w:r w:rsidR="002E73C8">
        <w:rPr>
          <w:rFonts w:hint="eastAsia"/>
          <w:sz w:val="24"/>
        </w:rPr>
        <w:t>及其所实现的通信语义</w:t>
      </w:r>
      <w:r w:rsidR="0058684A">
        <w:rPr>
          <w:rFonts w:hint="eastAsia"/>
          <w:sz w:val="24"/>
        </w:rPr>
        <w:t>。</w:t>
      </w:r>
    </w:p>
    <w:p w14:paraId="34BDC4D8" w14:textId="0BF3B296" w:rsidR="0058684A" w:rsidRPr="00DD2300" w:rsidRDefault="002E73C8" w:rsidP="00DD2300">
      <w:pPr>
        <w:pStyle w:val="ListParagraph"/>
        <w:numPr>
          <w:ilvl w:val="0"/>
          <w:numId w:val="10"/>
        </w:numPr>
        <w:ind w:firstLineChars="0"/>
        <w:rPr>
          <w:sz w:val="24"/>
        </w:rPr>
      </w:pPr>
      <w:r>
        <w:rPr>
          <w:rFonts w:hint="eastAsia"/>
          <w:sz w:val="24"/>
        </w:rPr>
        <w:t>周期性的获取临近计算节点的的负载状态</w:t>
      </w:r>
      <w:r w:rsidR="00DD2300" w:rsidRPr="00DD2300">
        <w:rPr>
          <w:rFonts w:hint="eastAsia"/>
          <w:sz w:val="24"/>
        </w:rPr>
        <w:t>；</w:t>
      </w:r>
    </w:p>
    <w:p w14:paraId="099FB714" w14:textId="725AFCBC" w:rsidR="00DD2300" w:rsidRDefault="00EC3947" w:rsidP="00DD2300">
      <w:pPr>
        <w:pStyle w:val="ListParagraph"/>
        <w:numPr>
          <w:ilvl w:val="0"/>
          <w:numId w:val="10"/>
        </w:numPr>
        <w:ind w:firstLineChars="0"/>
        <w:rPr>
          <w:sz w:val="24"/>
        </w:rPr>
      </w:pPr>
      <w:r>
        <w:rPr>
          <w:rFonts w:hint="eastAsia"/>
          <w:sz w:val="24"/>
        </w:rPr>
        <w:t>从系统的分布认证服务对象获取当前用户的证书；</w:t>
      </w:r>
    </w:p>
    <w:p w14:paraId="279EA086" w14:textId="466658BF" w:rsidR="00EC3947" w:rsidRPr="00DD2300" w:rsidRDefault="004214FB" w:rsidP="00DD2300">
      <w:pPr>
        <w:pStyle w:val="ListParagraph"/>
        <w:numPr>
          <w:ilvl w:val="0"/>
          <w:numId w:val="10"/>
        </w:numPr>
        <w:ind w:firstLineChars="0"/>
        <w:rPr>
          <w:sz w:val="24"/>
        </w:rPr>
      </w:pPr>
      <w:r>
        <w:rPr>
          <w:rFonts w:hint="eastAsia"/>
          <w:sz w:val="24"/>
        </w:rPr>
        <w:t>从服务方下载图像压缩文件</w:t>
      </w:r>
      <w:r w:rsidR="003728E5">
        <w:rPr>
          <w:rFonts w:hint="eastAsia"/>
          <w:sz w:val="24"/>
        </w:rPr>
        <w:t>。</w:t>
      </w:r>
    </w:p>
    <w:p w14:paraId="1A5D4534" w14:textId="07E24294" w:rsidR="001A5D60" w:rsidRDefault="00527417" w:rsidP="00213A2B">
      <w:pPr>
        <w:numPr>
          <w:ilvl w:val="0"/>
          <w:numId w:val="1"/>
        </w:numPr>
        <w:rPr>
          <w:sz w:val="24"/>
        </w:rPr>
      </w:pPr>
      <w:r>
        <w:rPr>
          <w:rFonts w:hint="eastAsia"/>
          <w:sz w:val="24"/>
        </w:rPr>
        <w:t>（</w:t>
      </w:r>
      <w:r w:rsidR="00A15878">
        <w:rPr>
          <w:rFonts w:hint="eastAsia"/>
          <w:sz w:val="24"/>
        </w:rPr>
        <w:t>1</w:t>
      </w:r>
      <w:r w:rsidR="00E61149">
        <w:rPr>
          <w:sz w:val="24"/>
        </w:rPr>
        <w:t>4</w:t>
      </w:r>
      <w:r>
        <w:rPr>
          <w:rFonts w:hint="eastAsia"/>
          <w:sz w:val="24"/>
        </w:rPr>
        <w:t>分）某分布计算系统</w:t>
      </w:r>
      <w:r w:rsidR="006533B1">
        <w:rPr>
          <w:rFonts w:hint="eastAsia"/>
          <w:sz w:val="24"/>
        </w:rPr>
        <w:t>S</w:t>
      </w:r>
      <w:r w:rsidR="006533B1">
        <w:rPr>
          <w:rFonts w:hint="eastAsia"/>
          <w:sz w:val="24"/>
        </w:rPr>
        <w:t>由</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d>
          <m:dPr>
            <m:begChr m:val="（"/>
            <m:endChr m:val="）"/>
            <m:ctrlPr>
              <w:rPr>
                <w:rFonts w:ascii="Cambria Math" w:hAnsi="Cambria Math"/>
                <w:i/>
                <w:sz w:val="24"/>
              </w:rPr>
            </m:ctrlPr>
          </m:dPr>
          <m:e>
            <m:r>
              <w:rPr>
                <w:rFonts w:ascii="Cambria Math" w:hAnsi="Cambria Math"/>
                <w:sz w:val="24"/>
              </w:rPr>
              <m:t>0≤i≤n</m:t>
            </m:r>
          </m:e>
        </m:d>
      </m:oMath>
      <w:r w:rsidR="00385E15">
        <w:rPr>
          <w:rFonts w:hint="eastAsia"/>
          <w:sz w:val="24"/>
        </w:rPr>
        <w:t>组成，</w:t>
      </w:r>
      <w:r w:rsidR="002B538B">
        <w:rPr>
          <w:rFonts w:hint="eastAsia"/>
          <w:sz w:val="24"/>
        </w:rPr>
        <w:t>通过统计分析得知，</w:t>
      </w:r>
      <w:r w:rsidR="002B538B">
        <w:rPr>
          <w:rFonts w:hint="eastAsia"/>
          <w:sz w:val="24"/>
        </w:rPr>
        <w:lastRenderedPageBreak/>
        <w:t>各节点的时钟漂移率</w:t>
      </w:r>
      <w:r w:rsidR="00FD4671">
        <w:rPr>
          <w:rFonts w:hint="eastAsia"/>
          <w:sz w:val="24"/>
        </w:rPr>
        <w:t>均不超过</w:t>
      </w:r>
      <w:bookmarkStart w:id="1" w:name="MTToggleStart"/>
      <w:bookmarkStart w:id="2" w:name="MTToggleEnd"/>
      <w:bookmarkEnd w:id="1"/>
      <w:bookmarkEnd w:id="2"/>
      <w:r w:rsidR="00E34281" w:rsidRPr="00E34281">
        <w:rPr>
          <w:position w:val="-4"/>
          <w:sz w:val="24"/>
        </w:rPr>
        <w:object w:dxaOrig="880" w:dyaOrig="300" w14:anchorId="120B5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14.9pt" o:ole="">
            <v:imagedata r:id="rId10" o:title=""/>
          </v:shape>
          <o:OLEObject Type="Embed" ProgID="Equation.DSMT4" ShapeID="_x0000_i1025" DrawAspect="Content" ObjectID="_1545300365" r:id="rId11"/>
        </w:object>
      </w:r>
      <w:r w:rsidR="002B538B">
        <w:rPr>
          <w:rFonts w:hint="eastAsia"/>
          <w:sz w:val="24"/>
        </w:rPr>
        <w:t>。</w:t>
      </w:r>
      <w:r w:rsidR="004146D2">
        <w:rPr>
          <w:rFonts w:hint="eastAsia"/>
          <w:sz w:val="24"/>
        </w:rPr>
        <w:t>假设</w:t>
      </w:r>
      <w:r w:rsidR="0041223E">
        <w:rPr>
          <w:position w:val="-10"/>
          <w:sz w:val="24"/>
        </w:rPr>
        <w:pict w14:anchorId="4E7F1331">
          <v:shape id="_x0000_i1026" type="#_x0000_t75" style="width:14.05pt;height:16.55pt">
            <v:imagedata r:id="rId12" o:title=""/>
          </v:shape>
        </w:pict>
      </w:r>
      <w:r w:rsidR="004146D2">
        <w:rPr>
          <w:rFonts w:hint="eastAsia"/>
          <w:sz w:val="24"/>
        </w:rPr>
        <w:t>为</w:t>
      </w:r>
      <w:r w:rsidR="00E874BF">
        <w:rPr>
          <w:position w:val="-10"/>
          <w:sz w:val="24"/>
        </w:rPr>
        <w:pict w14:anchorId="7C102899">
          <v:shape id="_x0000_i1027" type="#_x0000_t75" style="width:12.4pt;height:16.55pt">
            <v:imagedata r:id="rId13" o:title=""/>
          </v:shape>
        </w:pict>
      </w:r>
      <w:r w:rsidR="004146D2">
        <w:rPr>
          <w:rFonts w:hint="eastAsia"/>
          <w:sz w:val="24"/>
        </w:rPr>
        <w:t>的时钟，</w:t>
      </w:r>
      <w:r w:rsidR="00E202E7">
        <w:rPr>
          <w:rFonts w:hint="eastAsia"/>
          <w:sz w:val="24"/>
        </w:rPr>
        <w:t>设计要求</w:t>
      </w:r>
      <w:r w:rsidR="00E202E7">
        <w:rPr>
          <w:rFonts w:hint="eastAsia"/>
          <w:sz w:val="24"/>
        </w:rPr>
        <w:t>S</w:t>
      </w:r>
      <w:r w:rsidR="004146D2">
        <w:rPr>
          <w:rFonts w:hint="eastAsia"/>
          <w:sz w:val="24"/>
        </w:rPr>
        <w:t>运行过程中，</w:t>
      </w:r>
      <w:r w:rsidR="00E202E7">
        <w:rPr>
          <w:rFonts w:hint="eastAsia"/>
          <w:sz w:val="24"/>
        </w:rPr>
        <w:t>各节点</w:t>
      </w:r>
      <w:r>
        <w:rPr>
          <w:rFonts w:hint="eastAsia"/>
          <w:sz w:val="24"/>
        </w:rPr>
        <w:t>时钟差异不大于</w:t>
      </w:r>
      <w:r>
        <w:rPr>
          <w:rFonts w:hint="eastAsia"/>
          <w:sz w:val="24"/>
        </w:rPr>
        <w:t>10</w:t>
      </w:r>
      <w:r w:rsidR="007405DE">
        <w:rPr>
          <w:rFonts w:hint="eastAsia"/>
          <w:sz w:val="24"/>
        </w:rPr>
        <w:t>ms</w:t>
      </w:r>
      <w:r w:rsidR="00680140">
        <w:rPr>
          <w:rFonts w:hint="eastAsia"/>
          <w:sz w:val="24"/>
        </w:rPr>
        <w:t>，</w:t>
      </w:r>
      <w:r w:rsidR="004146D2">
        <w:rPr>
          <w:rFonts w:hint="eastAsia"/>
          <w:sz w:val="24"/>
        </w:rPr>
        <w:t>即</w:t>
      </w:r>
      <w:r w:rsidR="004146D2">
        <w:rPr>
          <w:sz w:val="24"/>
        </w:rPr>
        <w:t xml:space="preserve"> </w:t>
      </w:r>
      <w:r w:rsidR="007674D3" w:rsidRPr="002477B2">
        <w:rPr>
          <w:position w:val="-16"/>
          <w:sz w:val="24"/>
        </w:rPr>
        <w:object w:dxaOrig="2660" w:dyaOrig="440" w14:anchorId="346DD05B">
          <v:shape id="_x0000_i1028" type="#_x0000_t75" style="width:133.25pt;height:21.5pt" o:ole="">
            <v:imagedata r:id="rId14" o:title=""/>
          </v:shape>
          <o:OLEObject Type="Embed" ProgID="Equation.DSMT4" ShapeID="_x0000_i1028" DrawAspect="Content" ObjectID="_1545300366" r:id="rId15"/>
        </w:object>
      </w:r>
      <w:r w:rsidR="00680140">
        <w:rPr>
          <w:rFonts w:hint="eastAsia"/>
          <w:sz w:val="24"/>
        </w:rPr>
        <w:t>。</w:t>
      </w:r>
      <w:r w:rsidR="007405DE">
        <w:rPr>
          <w:rFonts w:hint="eastAsia"/>
          <w:sz w:val="24"/>
        </w:rPr>
        <w:t>请设计适合此应用的</w:t>
      </w:r>
      <w:r w:rsidR="00385E15">
        <w:rPr>
          <w:rFonts w:hint="eastAsia"/>
          <w:sz w:val="24"/>
        </w:rPr>
        <w:t>时钟</w:t>
      </w:r>
      <w:r w:rsidR="007405DE">
        <w:rPr>
          <w:rFonts w:hint="eastAsia"/>
          <w:sz w:val="24"/>
        </w:rPr>
        <w:t>同步算法（文字描述或伪代码描述均可）。</w:t>
      </w:r>
    </w:p>
    <w:p w14:paraId="0734AE9E" w14:textId="0A5910C7" w:rsidR="001A6070" w:rsidRDefault="007A5A08" w:rsidP="001A6070">
      <w:pPr>
        <w:numPr>
          <w:ilvl w:val="0"/>
          <w:numId w:val="1"/>
        </w:numPr>
        <w:rPr>
          <w:rFonts w:ascii="宋体"/>
          <w:sz w:val="24"/>
        </w:rPr>
      </w:pPr>
      <w:r>
        <w:rPr>
          <w:rFonts w:ascii="宋体" w:hint="eastAsia"/>
          <w:sz w:val="24"/>
        </w:rPr>
        <w:t xml:space="preserve"> </w:t>
      </w:r>
      <w:r w:rsidR="00CE505E">
        <w:rPr>
          <w:rFonts w:ascii="宋体" w:hint="eastAsia"/>
          <w:sz w:val="24"/>
        </w:rPr>
        <w:t>(1</w:t>
      </w:r>
      <w:r w:rsidR="00A15878">
        <w:rPr>
          <w:rFonts w:ascii="宋体"/>
          <w:sz w:val="24"/>
        </w:rPr>
        <w:t>4</w:t>
      </w:r>
      <w:r w:rsidR="001A6070" w:rsidRPr="00B65382">
        <w:rPr>
          <w:rFonts w:ascii="宋体" w:hint="eastAsia"/>
          <w:sz w:val="24"/>
        </w:rPr>
        <w:t>分)</w:t>
      </w:r>
      <w:r w:rsidR="001A6070" w:rsidRPr="00B65382">
        <w:rPr>
          <w:rFonts w:ascii="宋体"/>
          <w:sz w:val="24"/>
        </w:rPr>
        <w:t xml:space="preserve"> </w:t>
      </w:r>
      <w:r w:rsidR="001A6070">
        <w:rPr>
          <w:rFonts w:ascii="宋体" w:hint="eastAsia"/>
          <w:sz w:val="24"/>
        </w:rPr>
        <w:t>某分布计算系统中部署有多个独立资源</w:t>
      </w:r>
      <w:r w:rsidR="00E874BF">
        <w:rPr>
          <w:rFonts w:ascii="宋体"/>
          <w:position w:val="-8"/>
          <w:sz w:val="24"/>
        </w:rPr>
        <w:pict w14:anchorId="3298A1C6">
          <v:shape id="_x0000_i1029" type="#_x0000_t75" style="width:76.15pt;height:14.05pt">
            <v:imagedata r:id="rId16" o:title=""/>
          </v:shape>
        </w:pict>
      </w:r>
      <w:r w:rsidR="001A6070">
        <w:rPr>
          <w:rFonts w:ascii="宋体" w:hint="eastAsia"/>
          <w:sz w:val="24"/>
        </w:rPr>
        <w:t>，并通过Lamport算法来同步各进程对共享资源的访问。系统中某两个进程</w:t>
      </w:r>
      <w:r w:rsidR="001A6070" w:rsidRPr="005D469A">
        <w:fldChar w:fldCharType="begin"/>
      </w:r>
      <w:r w:rsidR="001A6070" w:rsidRPr="005D469A">
        <w:instrText xml:space="preserve"> </w:instrText>
      </w:r>
      <w:r w:rsidR="001A6070" w:rsidRPr="005D469A">
        <w:rPr>
          <w:rFonts w:hint="eastAsia"/>
        </w:rPr>
        <w:instrText>= 1 \* ROMAN</w:instrText>
      </w:r>
      <w:r w:rsidR="001A6070" w:rsidRPr="005D469A">
        <w:instrText xml:space="preserve"> </w:instrText>
      </w:r>
      <w:r w:rsidR="001A6070" w:rsidRPr="005D469A">
        <w:fldChar w:fldCharType="separate"/>
      </w:r>
      <w:r w:rsidR="001A6070" w:rsidRPr="005D469A">
        <w:rPr>
          <w:noProof/>
        </w:rPr>
        <w:t>I</w:t>
      </w:r>
      <w:r w:rsidR="001A6070" w:rsidRPr="005D469A">
        <w:fldChar w:fldCharType="end"/>
      </w:r>
      <w:r w:rsidR="001A6070" w:rsidRPr="005D469A">
        <w:rPr>
          <w:rFonts w:hint="eastAsia"/>
        </w:rPr>
        <w:t>和</w:t>
      </w:r>
      <w:r w:rsidR="001A6070" w:rsidRPr="005D469A">
        <w:fldChar w:fldCharType="begin"/>
      </w:r>
      <w:r w:rsidR="001A6070" w:rsidRPr="005D469A">
        <w:instrText xml:space="preserve"> </w:instrText>
      </w:r>
      <w:r w:rsidR="001A6070" w:rsidRPr="005D469A">
        <w:rPr>
          <w:rFonts w:hint="eastAsia"/>
        </w:rPr>
        <w:instrText>= 2 \* ROMAN</w:instrText>
      </w:r>
      <w:r w:rsidR="001A6070" w:rsidRPr="005D469A">
        <w:instrText xml:space="preserve"> </w:instrText>
      </w:r>
      <w:r w:rsidR="001A6070" w:rsidRPr="005D469A">
        <w:fldChar w:fldCharType="separate"/>
      </w:r>
      <w:r w:rsidR="001A6070" w:rsidRPr="005D469A">
        <w:rPr>
          <w:noProof/>
        </w:rPr>
        <w:t>II</w:t>
      </w:r>
      <w:r w:rsidR="001A6070" w:rsidRPr="005D469A">
        <w:fldChar w:fldCharType="end"/>
      </w:r>
      <w:r w:rsidR="001A6070" w:rsidRPr="005D469A">
        <w:rPr>
          <w:rFonts w:ascii="宋体" w:hint="eastAsia"/>
          <w:sz w:val="24"/>
        </w:rPr>
        <w:t>均需</w:t>
      </w:r>
      <w:r w:rsidR="001A6070">
        <w:rPr>
          <w:rFonts w:ascii="宋体" w:hint="eastAsia"/>
          <w:sz w:val="24"/>
        </w:rPr>
        <w:t>同时获得</w:t>
      </w:r>
      <w:r w:rsidR="00E874BF">
        <w:rPr>
          <w:rFonts w:ascii="宋体"/>
          <w:position w:val="-6"/>
          <w:sz w:val="24"/>
        </w:rPr>
        <w:pict w14:anchorId="2482FBE1">
          <v:shape id="_x0000_i1030" type="#_x0000_t75" style="width:9.95pt;height:9.1pt">
            <v:imagedata r:id="rId17" o:title=""/>
          </v:shape>
        </w:pict>
      </w:r>
      <w:r w:rsidR="001A6070">
        <w:rPr>
          <w:rFonts w:ascii="宋体" w:hint="eastAsia"/>
          <w:sz w:val="24"/>
        </w:rPr>
        <w:t>和</w:t>
      </w:r>
      <w:r w:rsidR="00E874BF">
        <w:rPr>
          <w:rFonts w:ascii="宋体"/>
          <w:position w:val="-6"/>
          <w:sz w:val="24"/>
        </w:rPr>
        <w:pict w14:anchorId="50059D23">
          <v:shape id="_x0000_i1031" type="#_x0000_t75" style="width:9.95pt;height:9.1pt">
            <v:imagedata r:id="rId18" o:title=""/>
          </v:shape>
        </w:pict>
      </w:r>
      <w:r w:rsidR="001A6070">
        <w:rPr>
          <w:rFonts w:ascii="宋体" w:hint="eastAsia"/>
          <w:sz w:val="24"/>
        </w:rPr>
        <w:t>以便进行后续操作，其对应的程序如下：</w:t>
      </w:r>
    </w:p>
    <w:tbl>
      <w:tblPr>
        <w:tblW w:w="0" w:type="auto"/>
        <w:tblBorders>
          <w:insideV w:val="double" w:sz="4" w:space="0" w:color="auto"/>
        </w:tblBorders>
        <w:tblLook w:val="04A0" w:firstRow="1" w:lastRow="0" w:firstColumn="1" w:lastColumn="0" w:noHBand="0" w:noVBand="1"/>
      </w:tblPr>
      <w:tblGrid>
        <w:gridCol w:w="3879"/>
        <w:gridCol w:w="4276"/>
      </w:tblGrid>
      <w:tr w:rsidR="001A6070" w:rsidRPr="00D7330F" w14:paraId="7BFE1CFD" w14:textId="77777777" w:rsidTr="00213A2B">
        <w:tc>
          <w:tcPr>
            <w:tcW w:w="4077" w:type="dxa"/>
            <w:shd w:val="clear" w:color="auto" w:fill="auto"/>
          </w:tcPr>
          <w:p w14:paraId="0B1B84E5" w14:textId="77777777" w:rsidR="001A6070" w:rsidRPr="001D55DF" w:rsidRDefault="001A6070" w:rsidP="00213A2B">
            <w:pPr>
              <w:jc w:val="center"/>
              <w:rPr>
                <w:b/>
              </w:rPr>
            </w:pPr>
            <w:r w:rsidRPr="001D55DF">
              <w:rPr>
                <w:rFonts w:hint="eastAsia"/>
                <w:b/>
              </w:rPr>
              <w:t>程序</w:t>
            </w:r>
            <w:r w:rsidRPr="001D55DF">
              <w:rPr>
                <w:b/>
              </w:rPr>
              <w:fldChar w:fldCharType="begin"/>
            </w:r>
            <w:r w:rsidRPr="001D55DF">
              <w:rPr>
                <w:b/>
              </w:rPr>
              <w:instrText xml:space="preserve"> </w:instrText>
            </w:r>
            <w:r w:rsidRPr="001D55DF">
              <w:rPr>
                <w:rFonts w:hint="eastAsia"/>
                <w:b/>
              </w:rPr>
              <w:instrText>= 1 \* ROMAN</w:instrText>
            </w:r>
            <w:r w:rsidRPr="001D55DF">
              <w:rPr>
                <w:b/>
              </w:rPr>
              <w:instrText xml:space="preserve"> </w:instrText>
            </w:r>
            <w:r w:rsidRPr="001D55DF">
              <w:rPr>
                <w:b/>
              </w:rPr>
              <w:fldChar w:fldCharType="separate"/>
            </w:r>
            <w:r w:rsidRPr="001D55DF">
              <w:rPr>
                <w:b/>
                <w:noProof/>
              </w:rPr>
              <w:t>I</w:t>
            </w:r>
            <w:r w:rsidRPr="001D55DF">
              <w:rPr>
                <w:b/>
              </w:rPr>
              <w:fldChar w:fldCharType="end"/>
            </w:r>
          </w:p>
        </w:tc>
        <w:tc>
          <w:tcPr>
            <w:tcW w:w="4078" w:type="dxa"/>
            <w:shd w:val="clear" w:color="auto" w:fill="auto"/>
          </w:tcPr>
          <w:p w14:paraId="39C60016" w14:textId="77777777" w:rsidR="001A6070" w:rsidRPr="001D55DF" w:rsidRDefault="001A6070" w:rsidP="00213A2B">
            <w:pPr>
              <w:jc w:val="center"/>
              <w:rPr>
                <w:b/>
              </w:rPr>
            </w:pPr>
            <w:r w:rsidRPr="001D55DF">
              <w:rPr>
                <w:rFonts w:hint="eastAsia"/>
                <w:b/>
              </w:rPr>
              <w:t>程序</w:t>
            </w:r>
            <w:r w:rsidRPr="001D55DF">
              <w:rPr>
                <w:b/>
              </w:rPr>
              <w:fldChar w:fldCharType="begin"/>
            </w:r>
            <w:r w:rsidRPr="001D55DF">
              <w:rPr>
                <w:b/>
              </w:rPr>
              <w:instrText xml:space="preserve"> </w:instrText>
            </w:r>
            <w:r w:rsidRPr="001D55DF">
              <w:rPr>
                <w:rFonts w:hint="eastAsia"/>
                <w:b/>
              </w:rPr>
              <w:instrText>= 2 \* ROMAN</w:instrText>
            </w:r>
            <w:r w:rsidRPr="001D55DF">
              <w:rPr>
                <w:b/>
              </w:rPr>
              <w:instrText xml:space="preserve"> </w:instrText>
            </w:r>
            <w:r w:rsidRPr="001D55DF">
              <w:rPr>
                <w:b/>
              </w:rPr>
              <w:fldChar w:fldCharType="separate"/>
            </w:r>
            <w:r w:rsidRPr="001D55DF">
              <w:rPr>
                <w:b/>
                <w:noProof/>
              </w:rPr>
              <w:t>II</w:t>
            </w:r>
            <w:r w:rsidRPr="001D55DF">
              <w:rPr>
                <w:b/>
              </w:rPr>
              <w:fldChar w:fldCharType="end"/>
            </w:r>
          </w:p>
        </w:tc>
      </w:tr>
      <w:tr w:rsidR="001A6070" w14:paraId="751468D5" w14:textId="77777777" w:rsidTr="00213A2B">
        <w:tc>
          <w:tcPr>
            <w:tcW w:w="4077" w:type="dxa"/>
            <w:shd w:val="clear" w:color="auto" w:fill="auto"/>
          </w:tcPr>
          <w:p w14:paraId="5EAAFD4F" w14:textId="77777777" w:rsidR="001A6070" w:rsidRDefault="00DC52B0" w:rsidP="00213A2B">
            <w:r w:rsidRPr="00F7787C">
              <w:rPr>
                <w:noProof/>
              </w:rPr>
              <w:drawing>
                <wp:inline distT="0" distB="0" distL="0" distR="0" wp14:anchorId="026A1C9D" wp14:editId="3BD85ECB">
                  <wp:extent cx="2870200" cy="1216660"/>
                  <wp:effectExtent l="0" t="0" r="6350" b="25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0" cy="1216660"/>
                          </a:xfrm>
                          <a:prstGeom prst="rect">
                            <a:avLst/>
                          </a:prstGeom>
                          <a:noFill/>
                          <a:ln>
                            <a:noFill/>
                          </a:ln>
                        </pic:spPr>
                      </pic:pic>
                    </a:graphicData>
                  </a:graphic>
                </wp:inline>
              </w:drawing>
            </w:r>
          </w:p>
        </w:tc>
        <w:tc>
          <w:tcPr>
            <w:tcW w:w="4078" w:type="dxa"/>
            <w:shd w:val="clear" w:color="auto" w:fill="auto"/>
          </w:tcPr>
          <w:p w14:paraId="60C4B303" w14:textId="77777777" w:rsidR="001A6070" w:rsidRDefault="00DC52B0" w:rsidP="00213A2B">
            <w:r w:rsidRPr="00F7787C">
              <w:rPr>
                <w:noProof/>
              </w:rPr>
              <w:drawing>
                <wp:inline distT="0" distB="0" distL="0" distR="0" wp14:anchorId="76B96E95" wp14:editId="42D43CFE">
                  <wp:extent cx="3188335" cy="1327785"/>
                  <wp:effectExtent l="0" t="0" r="0"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88335" cy="1327785"/>
                          </a:xfrm>
                          <a:prstGeom prst="rect">
                            <a:avLst/>
                          </a:prstGeom>
                          <a:noFill/>
                          <a:ln>
                            <a:noFill/>
                          </a:ln>
                        </pic:spPr>
                      </pic:pic>
                    </a:graphicData>
                  </a:graphic>
                </wp:inline>
              </w:drawing>
            </w:r>
          </w:p>
        </w:tc>
      </w:tr>
    </w:tbl>
    <w:p w14:paraId="2B069F0D" w14:textId="77777777" w:rsidR="001A6070" w:rsidRPr="001C7CD6" w:rsidRDefault="001A6070" w:rsidP="001A6070">
      <w:pPr>
        <w:ind w:left="660" w:hangingChars="300" w:hanging="660"/>
        <w:rPr>
          <w:sz w:val="22"/>
        </w:rPr>
      </w:pPr>
      <w:r w:rsidRPr="001C7CD6">
        <w:rPr>
          <w:rFonts w:hint="eastAsia"/>
          <w:sz w:val="22"/>
        </w:rPr>
        <w:t>请问：</w:t>
      </w:r>
      <w:r w:rsidRPr="001C7CD6">
        <w:rPr>
          <w:rFonts w:hint="eastAsia"/>
          <w:sz w:val="22"/>
        </w:rPr>
        <w:t>1</w:t>
      </w:r>
      <w:r w:rsidRPr="001C7CD6">
        <w:rPr>
          <w:rFonts w:hint="eastAsia"/>
          <w:sz w:val="22"/>
        </w:rPr>
        <w:t>）程序</w:t>
      </w:r>
      <w:r w:rsidRPr="001C7CD6">
        <w:rPr>
          <w:rFonts w:hint="eastAsia"/>
          <w:sz w:val="22"/>
        </w:rPr>
        <w:t>I</w:t>
      </w:r>
      <w:r w:rsidRPr="001C7CD6">
        <w:rPr>
          <w:rFonts w:hint="eastAsia"/>
          <w:sz w:val="22"/>
        </w:rPr>
        <w:t>和程序</w:t>
      </w:r>
      <w:r w:rsidRPr="001C7CD6">
        <w:rPr>
          <w:rFonts w:hint="eastAsia"/>
          <w:sz w:val="22"/>
        </w:rPr>
        <w:t>II</w:t>
      </w:r>
      <w:r w:rsidRPr="001C7CD6">
        <w:rPr>
          <w:rFonts w:hint="eastAsia"/>
          <w:sz w:val="22"/>
        </w:rPr>
        <w:t>是否存在死锁，为什么？</w:t>
      </w:r>
      <w:r>
        <w:rPr>
          <w:rFonts w:hint="eastAsia"/>
          <w:sz w:val="22"/>
        </w:rPr>
        <w:t>（</w:t>
      </w:r>
      <w:r w:rsidR="00CE505E">
        <w:rPr>
          <w:sz w:val="22"/>
        </w:rPr>
        <w:t>6</w:t>
      </w:r>
      <w:r>
        <w:rPr>
          <w:rFonts w:hint="eastAsia"/>
          <w:sz w:val="22"/>
        </w:rPr>
        <w:t>分）</w:t>
      </w:r>
      <w:r>
        <w:rPr>
          <w:sz w:val="22"/>
        </w:rPr>
        <w:br/>
      </w:r>
      <w:r w:rsidRPr="001C7CD6">
        <w:rPr>
          <w:rFonts w:hint="eastAsia"/>
          <w:sz w:val="22"/>
        </w:rPr>
        <w:t>2</w:t>
      </w:r>
      <w:r w:rsidRPr="001C7CD6">
        <w:rPr>
          <w:rFonts w:hint="eastAsia"/>
          <w:sz w:val="22"/>
        </w:rPr>
        <w:t>）请对</w:t>
      </w:r>
      <w:r w:rsidRPr="001C7CD6">
        <w:rPr>
          <w:rFonts w:hint="eastAsia"/>
          <w:sz w:val="22"/>
        </w:rPr>
        <w:t>Lamport</w:t>
      </w:r>
      <w:r w:rsidRPr="001C7CD6">
        <w:rPr>
          <w:rFonts w:hint="eastAsia"/>
          <w:sz w:val="22"/>
        </w:rPr>
        <w:t>算法进行改进以解决该问题。</w:t>
      </w:r>
      <w:r>
        <w:rPr>
          <w:rFonts w:hint="eastAsia"/>
          <w:sz w:val="22"/>
        </w:rPr>
        <w:t>（</w:t>
      </w:r>
      <w:r>
        <w:rPr>
          <w:rFonts w:hint="eastAsia"/>
          <w:sz w:val="22"/>
        </w:rPr>
        <w:t>8</w:t>
      </w:r>
      <w:r>
        <w:rPr>
          <w:rFonts w:hint="eastAsia"/>
          <w:sz w:val="22"/>
        </w:rPr>
        <w:t>分）</w:t>
      </w:r>
    </w:p>
    <w:p w14:paraId="0BE7BCD3" w14:textId="672E1B0F" w:rsidR="00E94F24" w:rsidRPr="00E61149" w:rsidRDefault="00E61149" w:rsidP="00E61149">
      <w:pPr>
        <w:numPr>
          <w:ilvl w:val="0"/>
          <w:numId w:val="1"/>
        </w:numPr>
        <w:rPr>
          <w:sz w:val="24"/>
        </w:rPr>
      </w:pPr>
      <w:r>
        <w:rPr>
          <w:rFonts w:hint="eastAsia"/>
          <w:sz w:val="24"/>
        </w:rPr>
        <w:t>(16</w:t>
      </w:r>
      <w:r>
        <w:rPr>
          <w:rFonts w:hint="eastAsia"/>
          <w:sz w:val="24"/>
        </w:rPr>
        <w:t>分</w:t>
      </w:r>
      <w:r>
        <w:rPr>
          <w:rFonts w:hint="eastAsia"/>
          <w:sz w:val="24"/>
        </w:rPr>
        <w:t>)</w:t>
      </w:r>
      <w:r w:rsidR="003B05F8">
        <w:rPr>
          <w:rFonts w:hint="eastAsia"/>
          <w:sz w:val="24"/>
        </w:rPr>
        <w:t>若某分布计算系统采用</w:t>
      </w:r>
      <w:r w:rsidR="003B05F8">
        <w:rPr>
          <w:rFonts w:hint="eastAsia"/>
          <w:sz w:val="24"/>
        </w:rPr>
        <w:t>Bully</w:t>
      </w:r>
      <w:r w:rsidR="003B05F8">
        <w:rPr>
          <w:rFonts w:hint="eastAsia"/>
          <w:sz w:val="24"/>
        </w:rPr>
        <w:t>算法进行协调者选举，假设该系统的规模为</w:t>
      </w:r>
      <w:r w:rsidR="003B05F8">
        <w:rPr>
          <w:rFonts w:hint="eastAsia"/>
          <w:sz w:val="24"/>
        </w:rPr>
        <w:t>n</w:t>
      </w:r>
      <w:r w:rsidR="003B05F8">
        <w:rPr>
          <w:rFonts w:hint="eastAsia"/>
          <w:sz w:val="24"/>
        </w:rPr>
        <w:t>（</w:t>
      </w:r>
      <w:r w:rsidR="003B05F8">
        <w:rPr>
          <w:rFonts w:hint="eastAsia"/>
          <w:sz w:val="24"/>
        </w:rPr>
        <w:t>n&gt;0</w:t>
      </w:r>
      <w:r w:rsidR="003B05F8">
        <w:rPr>
          <w:rFonts w:hint="eastAsia"/>
          <w:sz w:val="24"/>
        </w:rPr>
        <w:t>），请分析此场景下该算法最好和最好复杂度。假设</w:t>
      </w:r>
      <w:r w:rsidR="003B05F8">
        <w:rPr>
          <w:rFonts w:hint="eastAsia"/>
          <w:sz w:val="24"/>
        </w:rPr>
        <w:t>n</w:t>
      </w:r>
      <w:r w:rsidR="003B05F8">
        <w:rPr>
          <w:rFonts w:hint="eastAsia"/>
          <w:sz w:val="24"/>
        </w:rPr>
        <w:t>非常大，用户要求其在最坏情况下选举算法的复杂度</w:t>
      </w:r>
      <w:r>
        <w:rPr>
          <w:rFonts w:hint="eastAsia"/>
          <w:sz w:val="24"/>
        </w:rPr>
        <w:t>降到原复杂度的</w:t>
      </w:r>
      <w:r>
        <w:rPr>
          <w:rFonts w:hint="eastAsia"/>
          <w:sz w:val="24"/>
        </w:rPr>
        <w:t>1/m</w:t>
      </w:r>
      <w:r w:rsidR="0041223E">
        <w:rPr>
          <w:rFonts w:hint="eastAsia"/>
          <w:sz w:val="24"/>
        </w:rPr>
        <w:t>，请给出你</w:t>
      </w:r>
      <w:bookmarkStart w:id="3" w:name="_GoBack"/>
      <w:bookmarkEnd w:id="3"/>
      <w:r>
        <w:rPr>
          <w:rFonts w:hint="eastAsia"/>
          <w:sz w:val="24"/>
        </w:rPr>
        <w:t>的方案并加以分析。</w:t>
      </w:r>
    </w:p>
    <w:sectPr w:rsidR="00E94F24" w:rsidRPr="00E61149" w:rsidSect="008D7530">
      <w:headerReference w:type="default" r:id="rId21"/>
      <w:pgSz w:w="10433" w:h="14742"/>
      <w:pgMar w:top="907" w:right="1247" w:bottom="567" w:left="1247" w:header="851" w:footer="39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E725E" w14:textId="77777777" w:rsidR="00E874BF" w:rsidRDefault="00E874BF">
      <w:r>
        <w:separator/>
      </w:r>
    </w:p>
  </w:endnote>
  <w:endnote w:type="continuationSeparator" w:id="0">
    <w:p w14:paraId="10AD7210" w14:textId="77777777" w:rsidR="00E874BF" w:rsidRDefault="00E8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楷体_GB2312">
    <w:charset w:val="86"/>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F25AD" w14:textId="77777777" w:rsidR="00E874BF" w:rsidRDefault="00E874BF">
      <w:r>
        <w:separator/>
      </w:r>
    </w:p>
  </w:footnote>
  <w:footnote w:type="continuationSeparator" w:id="0">
    <w:p w14:paraId="5F0F9537" w14:textId="77777777" w:rsidR="00E874BF" w:rsidRDefault="00E874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646D8" w14:textId="77777777" w:rsidR="007674D3" w:rsidRDefault="007674D3">
    <w:pPr>
      <w:pStyle w:val="Header"/>
      <w:rPr>
        <w:rFonts w:eastAsia="楷体_GB2312"/>
        <w:sz w:val="36"/>
      </w:rPr>
    </w:pPr>
    <w:r>
      <w:rPr>
        <w:rFonts w:eastAsia="楷体_GB2312" w:hint="eastAsia"/>
        <w:sz w:val="36"/>
      </w:rPr>
      <w:t>西北工业大学研究生院</w:t>
    </w:r>
  </w:p>
  <w:p w14:paraId="21187D79" w14:textId="77777777" w:rsidR="007674D3" w:rsidRDefault="007674D3">
    <w:pPr>
      <w:pStyle w:val="Header"/>
      <w:rPr>
        <w:rFonts w:ascii="宋体"/>
        <w:sz w:val="32"/>
      </w:rPr>
    </w:pPr>
    <w:r>
      <w:rPr>
        <w:rFonts w:ascii="宋体" w:hint="eastAsia"/>
        <w:sz w:val="32"/>
      </w:rPr>
      <w:t>学 位 研 究 生 课 程 考 试 试 题</w:t>
    </w:r>
  </w:p>
  <w:p w14:paraId="43925CDB" w14:textId="77777777" w:rsidR="007674D3" w:rsidRDefault="007674D3">
    <w:pPr>
      <w:pStyle w:val="Header"/>
      <w:rPr>
        <w:rFonts w:ascii="宋体"/>
        <w:sz w:val="13"/>
      </w:rPr>
    </w:pPr>
  </w:p>
  <w:p w14:paraId="6101057D" w14:textId="4B784E84" w:rsidR="007674D3" w:rsidRDefault="007674D3">
    <w:pPr>
      <w:pStyle w:val="Header"/>
      <w:jc w:val="both"/>
      <w:rPr>
        <w:rFonts w:ascii="宋体"/>
        <w:sz w:val="21"/>
      </w:rPr>
    </w:pPr>
    <w:r>
      <w:rPr>
        <w:rFonts w:ascii="宋体" w:hint="eastAsia"/>
        <w:sz w:val="21"/>
      </w:rPr>
      <w:t>考试科目：分布计算系统     课程编号：146026  考试时间：</w:t>
    </w:r>
    <w:r w:rsidR="00172BC0">
      <w:rPr>
        <w:rFonts w:ascii="宋体" w:hint="eastAsia"/>
        <w:sz w:val="21"/>
      </w:rPr>
      <w:t>2017</w:t>
    </w:r>
    <w:r w:rsidR="00296315">
      <w:rPr>
        <w:rFonts w:ascii="宋体" w:hint="eastAsia"/>
        <w:sz w:val="21"/>
      </w:rPr>
      <w:t>/1/9 14:0</w:t>
    </w:r>
    <w:r>
      <w:rPr>
        <w:rFonts w:ascii="宋体" w:hint="eastAsia"/>
        <w:sz w:val="21"/>
      </w:rPr>
      <w:t>0～</w:t>
    </w:r>
    <w:r w:rsidR="00296315">
      <w:rPr>
        <w:rFonts w:ascii="宋体" w:hint="eastAsia"/>
        <w:sz w:val="21"/>
      </w:rPr>
      <w:t>16:00</w:t>
    </w:r>
  </w:p>
  <w:p w14:paraId="7F3C74A2" w14:textId="77777777" w:rsidR="007674D3" w:rsidRDefault="007674D3">
    <w:pPr>
      <w:pStyle w:val="Header"/>
      <w:jc w:val="both"/>
      <w:rPr>
        <w:rFonts w:ascii="宋体"/>
        <w:sz w:val="21"/>
      </w:rPr>
    </w:pPr>
    <w:r>
      <w:rPr>
        <w:rFonts w:ascii="宋体" w:hint="eastAsia"/>
        <w:sz w:val="21"/>
      </w:rPr>
      <w:t>说    明：所有答案必须表明题号</w:t>
    </w:r>
    <w:r>
      <w:rPr>
        <w:rFonts w:ascii="宋体"/>
        <w:sz w:val="21"/>
      </w:rPr>
      <w:t>并</w:t>
    </w:r>
    <w:r>
      <w:rPr>
        <w:rFonts w:ascii="宋体" w:hint="eastAsia"/>
        <w:sz w:val="21"/>
      </w:rPr>
      <w:t>写在答题册上,否则无效。       共</w:t>
    </w:r>
    <w:r>
      <w:rPr>
        <w:rStyle w:val="PageNumber"/>
      </w:rPr>
      <w:fldChar w:fldCharType="begin"/>
    </w:r>
    <w:r>
      <w:rPr>
        <w:rStyle w:val="PageNumber"/>
      </w:rPr>
      <w:instrText xml:space="preserve"> NUMPAGES </w:instrText>
    </w:r>
    <w:r>
      <w:rPr>
        <w:rStyle w:val="PageNumber"/>
      </w:rPr>
      <w:fldChar w:fldCharType="separate"/>
    </w:r>
    <w:r w:rsidR="0041223E">
      <w:rPr>
        <w:rStyle w:val="PageNumber"/>
        <w:noProof/>
      </w:rPr>
      <w:t>2</w:t>
    </w:r>
    <w:r>
      <w:rPr>
        <w:rStyle w:val="PageNumber"/>
      </w:rPr>
      <w:fldChar w:fldCharType="end"/>
    </w:r>
    <w:r>
      <w:rPr>
        <w:rFonts w:ascii="宋体" w:hint="eastAsia"/>
        <w:sz w:val="21"/>
      </w:rPr>
      <w:t>页  第</w:t>
    </w:r>
    <w:r>
      <w:rPr>
        <w:rStyle w:val="PageNumber"/>
      </w:rPr>
      <w:fldChar w:fldCharType="begin"/>
    </w:r>
    <w:r>
      <w:rPr>
        <w:rStyle w:val="PageNumber"/>
      </w:rPr>
      <w:instrText xml:space="preserve"> PAGE </w:instrText>
    </w:r>
    <w:r>
      <w:rPr>
        <w:rStyle w:val="PageNumber"/>
      </w:rPr>
      <w:fldChar w:fldCharType="separate"/>
    </w:r>
    <w:r w:rsidR="0041223E">
      <w:rPr>
        <w:rStyle w:val="PageNumber"/>
        <w:noProof/>
      </w:rPr>
      <w:t>1</w:t>
    </w:r>
    <w:r>
      <w:rPr>
        <w:rStyle w:val="PageNumber"/>
      </w:rPr>
      <w:fldChar w:fldCharType="end"/>
    </w:r>
    <w:r>
      <w:rPr>
        <w:rFonts w:ascii="宋体" w:hint="eastAsia"/>
        <w:sz w:val="21"/>
      </w:rPr>
      <w:t>页</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7DDE"/>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5BC2B64"/>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D3E296B"/>
    <w:multiLevelType w:val="hybridMultilevel"/>
    <w:tmpl w:val="42D8AD10"/>
    <w:lvl w:ilvl="0" w:tplc="0409000D">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
    <w:nsid w:val="138347EE"/>
    <w:multiLevelType w:val="multilevel"/>
    <w:tmpl w:val="02026F7A"/>
    <w:lvl w:ilvl="0">
      <w:start w:val="1"/>
      <w:numFmt w:val="upperRoman"/>
      <w:lvlText w:val="%1．"/>
      <w:lvlJc w:val="left"/>
      <w:pPr>
        <w:tabs>
          <w:tab w:val="num" w:pos="590"/>
        </w:tabs>
        <w:ind w:left="704" w:hanging="284"/>
      </w:pPr>
      <w:rPr>
        <w:rFonts w:hint="eastAsia"/>
      </w:r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4">
    <w:nsid w:val="275F1450"/>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9764CB2"/>
    <w:multiLevelType w:val="multilevel"/>
    <w:tmpl w:val="CA524460"/>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2BE121DD"/>
    <w:multiLevelType w:val="multilevel"/>
    <w:tmpl w:val="854ACB7E"/>
    <w:lvl w:ilvl="0">
      <w:start w:val="1"/>
      <w:numFmt w:val="chineseCountingThousand"/>
      <w:lvlText w:val="%1."/>
      <w:lvlJc w:val="right"/>
      <w:pPr>
        <w:tabs>
          <w:tab w:val="num" w:pos="284"/>
        </w:tabs>
        <w:ind w:left="0" w:firstLine="0"/>
      </w:pPr>
      <w:rPr>
        <w:rFonts w:hint="eastAsia"/>
        <w:b/>
        <w:i w:val="0"/>
        <w:sz w:val="28"/>
        <w:szCs w:val="28"/>
      </w:rPr>
    </w:lvl>
    <w:lvl w:ilvl="1">
      <w:start w:val="1"/>
      <w:numFmt w:val="decimal"/>
      <w:lvlText w:val="%2、"/>
      <w:lvlJc w:val="lef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2F994848"/>
    <w:multiLevelType w:val="hybridMultilevel"/>
    <w:tmpl w:val="E876A0D2"/>
    <w:lvl w:ilvl="0" w:tplc="353EE91E">
      <w:start w:val="1"/>
      <w:numFmt w:val="chineseCountingThousand"/>
      <w:lvlText w:val="%1."/>
      <w:lvlJc w:val="left"/>
      <w:pPr>
        <w:tabs>
          <w:tab w:val="num" w:pos="284"/>
        </w:tabs>
        <w:ind w:left="0" w:firstLine="0"/>
      </w:pPr>
      <w:rPr>
        <w:rFonts w:hint="eastAsia"/>
        <w:b/>
        <w:i w:val="0"/>
        <w:sz w:val="24"/>
        <w:szCs w:val="28"/>
        <w:lang w:val="en-US"/>
      </w:rPr>
    </w:lvl>
    <w:lvl w:ilvl="1" w:tplc="30FA5EDA">
      <w:start w:val="1"/>
      <w:numFmt w:val="decimal"/>
      <w:lvlText w:val="%2、"/>
      <w:lvlJc w:val="right"/>
      <w:pPr>
        <w:tabs>
          <w:tab w:val="num" w:pos="420"/>
        </w:tabs>
        <w:ind w:left="420" w:firstLine="0"/>
      </w:pPr>
      <w:rPr>
        <w:rFonts w:hint="eastAsia"/>
        <w:b w:val="0"/>
        <w:i w:val="0"/>
        <w:sz w:val="21"/>
        <w:szCs w:val="21"/>
      </w:rPr>
    </w:lvl>
    <w:lvl w:ilvl="2" w:tplc="0409000B">
      <w:start w:val="1"/>
      <w:numFmt w:val="bullet"/>
      <w:lvlText w:val=""/>
      <w:lvlJc w:val="left"/>
      <w:pPr>
        <w:tabs>
          <w:tab w:val="num" w:pos="1260"/>
        </w:tabs>
        <w:ind w:left="1260" w:hanging="420"/>
      </w:pPr>
      <w:rPr>
        <w:rFonts w:ascii="Wingdings" w:hAnsi="Wingdings" w:hint="default"/>
        <w:b/>
        <w:i w:val="0"/>
        <w:sz w:val="28"/>
        <w:szCs w:val="28"/>
      </w:rPr>
    </w:lvl>
    <w:lvl w:ilvl="3" w:tplc="0409000F">
      <w:start w:val="1"/>
      <w:numFmt w:val="decimal"/>
      <w:lvlText w:val="%4."/>
      <w:lvlJc w:val="left"/>
      <w:pPr>
        <w:tabs>
          <w:tab w:val="num" w:pos="1680"/>
        </w:tabs>
        <w:ind w:left="1680" w:hanging="420"/>
      </w:pPr>
    </w:lvl>
    <w:lvl w:ilvl="4" w:tplc="FFEE192A">
      <w:start w:val="1"/>
      <w:numFmt w:val="lowerLetter"/>
      <w:lvlText w:val="%5)"/>
      <w:lvlJc w:val="left"/>
      <w:pPr>
        <w:tabs>
          <w:tab w:val="num" w:pos="2100"/>
        </w:tabs>
        <w:ind w:left="2100" w:hanging="420"/>
      </w:pPr>
      <w:rPr>
        <w:rFonts w:hint="eastAsia"/>
        <w:b w:val="0"/>
        <w:i w:val="0"/>
        <w:sz w:val="24"/>
        <w:szCs w:val="24"/>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D243ED3"/>
    <w:multiLevelType w:val="multilevel"/>
    <w:tmpl w:val="CA524460"/>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43985BAA"/>
    <w:multiLevelType w:val="multilevel"/>
    <w:tmpl w:val="A06278CA"/>
    <w:lvl w:ilvl="0">
      <w:start w:val="1"/>
      <w:numFmt w:val="chineseCountingThousand"/>
      <w:lvlText w:val="%1."/>
      <w:lvlJc w:val="righ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43D5161A"/>
    <w:multiLevelType w:val="hybridMultilevel"/>
    <w:tmpl w:val="716000CA"/>
    <w:lvl w:ilvl="0" w:tplc="4C9C7216">
      <w:start w:val="1"/>
      <w:numFmt w:val="upperRoman"/>
      <w:lvlText w:val="%1．"/>
      <w:lvlJc w:val="right"/>
      <w:pPr>
        <w:tabs>
          <w:tab w:val="num" w:pos="1010"/>
        </w:tabs>
        <w:ind w:left="1124" w:hanging="284"/>
      </w:pPr>
      <w:rPr>
        <w:rFonts w:hint="eastAsia"/>
      </w:rPr>
    </w:lvl>
    <w:lvl w:ilvl="1" w:tplc="04090019">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1">
    <w:nsid w:val="55FC6A52"/>
    <w:multiLevelType w:val="multilevel"/>
    <w:tmpl w:val="4328DA8E"/>
    <w:lvl w:ilvl="0">
      <w:start w:val="1"/>
      <w:numFmt w:val="upperRoman"/>
      <w:lvlText w:val="%1．"/>
      <w:lvlJc w:val="left"/>
      <w:pPr>
        <w:ind w:left="1200" w:hanging="72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7"/>
  </w:num>
  <w:num w:numId="2">
    <w:abstractNumId w:val="6"/>
  </w:num>
  <w:num w:numId="3">
    <w:abstractNumId w:val="9"/>
  </w:num>
  <w:num w:numId="4">
    <w:abstractNumId w:val="5"/>
  </w:num>
  <w:num w:numId="5">
    <w:abstractNumId w:val="8"/>
  </w:num>
  <w:num w:numId="6">
    <w:abstractNumId w:val="0"/>
  </w:num>
  <w:num w:numId="7">
    <w:abstractNumId w:val="1"/>
  </w:num>
  <w:num w:numId="8">
    <w:abstractNumId w:val="4"/>
  </w:num>
  <w:num w:numId="9">
    <w:abstractNumId w:val="2"/>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64"/>
    <w:rsid w:val="00002570"/>
    <w:rsid w:val="00014994"/>
    <w:rsid w:val="00022CA1"/>
    <w:rsid w:val="00023620"/>
    <w:rsid w:val="0002624D"/>
    <w:rsid w:val="0003132E"/>
    <w:rsid w:val="00035628"/>
    <w:rsid w:val="00037110"/>
    <w:rsid w:val="00044BDE"/>
    <w:rsid w:val="000517A4"/>
    <w:rsid w:val="000638BE"/>
    <w:rsid w:val="00065573"/>
    <w:rsid w:val="0007443B"/>
    <w:rsid w:val="000767B7"/>
    <w:rsid w:val="00083251"/>
    <w:rsid w:val="00095A3D"/>
    <w:rsid w:val="00095E27"/>
    <w:rsid w:val="000A06E2"/>
    <w:rsid w:val="000A1B01"/>
    <w:rsid w:val="000A6F31"/>
    <w:rsid w:val="000B2414"/>
    <w:rsid w:val="000B2DFB"/>
    <w:rsid w:val="000B5DCC"/>
    <w:rsid w:val="000B5E01"/>
    <w:rsid w:val="000B68FF"/>
    <w:rsid w:val="000C0516"/>
    <w:rsid w:val="000D1AFE"/>
    <w:rsid w:val="000D248D"/>
    <w:rsid w:val="000D4659"/>
    <w:rsid w:val="000D6FEE"/>
    <w:rsid w:val="000D7116"/>
    <w:rsid w:val="000E1A0E"/>
    <w:rsid w:val="000E32C6"/>
    <w:rsid w:val="000E4139"/>
    <w:rsid w:val="000E66F6"/>
    <w:rsid w:val="000E76DF"/>
    <w:rsid w:val="000F19C6"/>
    <w:rsid w:val="000F46BD"/>
    <w:rsid w:val="000F630F"/>
    <w:rsid w:val="000F64DF"/>
    <w:rsid w:val="00103172"/>
    <w:rsid w:val="00107383"/>
    <w:rsid w:val="00107911"/>
    <w:rsid w:val="00110E1E"/>
    <w:rsid w:val="00115FDE"/>
    <w:rsid w:val="00116BE5"/>
    <w:rsid w:val="00117D57"/>
    <w:rsid w:val="001213C6"/>
    <w:rsid w:val="00122EE1"/>
    <w:rsid w:val="0013319C"/>
    <w:rsid w:val="0013512E"/>
    <w:rsid w:val="001449BF"/>
    <w:rsid w:val="001508CD"/>
    <w:rsid w:val="001510B1"/>
    <w:rsid w:val="00151F73"/>
    <w:rsid w:val="00153AEF"/>
    <w:rsid w:val="001579CF"/>
    <w:rsid w:val="0016348A"/>
    <w:rsid w:val="00164B17"/>
    <w:rsid w:val="00170AEE"/>
    <w:rsid w:val="00172BC0"/>
    <w:rsid w:val="00180073"/>
    <w:rsid w:val="0018129C"/>
    <w:rsid w:val="00193FAE"/>
    <w:rsid w:val="0019799E"/>
    <w:rsid w:val="001A01BF"/>
    <w:rsid w:val="001A3308"/>
    <w:rsid w:val="001A5D60"/>
    <w:rsid w:val="001A6070"/>
    <w:rsid w:val="001A60B9"/>
    <w:rsid w:val="001B0676"/>
    <w:rsid w:val="001B17BA"/>
    <w:rsid w:val="001B197A"/>
    <w:rsid w:val="001B2C6B"/>
    <w:rsid w:val="001B4DAD"/>
    <w:rsid w:val="001C0C1C"/>
    <w:rsid w:val="001C2ABD"/>
    <w:rsid w:val="001C2F58"/>
    <w:rsid w:val="001D55DF"/>
    <w:rsid w:val="001D7F87"/>
    <w:rsid w:val="001E7A11"/>
    <w:rsid w:val="001F1BC6"/>
    <w:rsid w:val="001F2A94"/>
    <w:rsid w:val="001F3F3C"/>
    <w:rsid w:val="001F4E04"/>
    <w:rsid w:val="001F606F"/>
    <w:rsid w:val="001F640C"/>
    <w:rsid w:val="00203BDD"/>
    <w:rsid w:val="00204641"/>
    <w:rsid w:val="00213A2B"/>
    <w:rsid w:val="00220D8B"/>
    <w:rsid w:val="00226068"/>
    <w:rsid w:val="002476D1"/>
    <w:rsid w:val="002477B2"/>
    <w:rsid w:val="002529B5"/>
    <w:rsid w:val="002539D7"/>
    <w:rsid w:val="00254F59"/>
    <w:rsid w:val="00255872"/>
    <w:rsid w:val="00256504"/>
    <w:rsid w:val="00277341"/>
    <w:rsid w:val="00286B1A"/>
    <w:rsid w:val="00296315"/>
    <w:rsid w:val="002A41EB"/>
    <w:rsid w:val="002A7882"/>
    <w:rsid w:val="002B1E48"/>
    <w:rsid w:val="002B538B"/>
    <w:rsid w:val="002B68BB"/>
    <w:rsid w:val="002B7A50"/>
    <w:rsid w:val="002C117F"/>
    <w:rsid w:val="002C3D86"/>
    <w:rsid w:val="002C75D3"/>
    <w:rsid w:val="002D16A7"/>
    <w:rsid w:val="002E5442"/>
    <w:rsid w:val="002E73C8"/>
    <w:rsid w:val="002E78E7"/>
    <w:rsid w:val="002F5048"/>
    <w:rsid w:val="002F729D"/>
    <w:rsid w:val="00302117"/>
    <w:rsid w:val="003222AB"/>
    <w:rsid w:val="00331C38"/>
    <w:rsid w:val="00335347"/>
    <w:rsid w:val="00336723"/>
    <w:rsid w:val="00337BB4"/>
    <w:rsid w:val="00341F09"/>
    <w:rsid w:val="003507AE"/>
    <w:rsid w:val="00350D58"/>
    <w:rsid w:val="00352197"/>
    <w:rsid w:val="00354B45"/>
    <w:rsid w:val="00354FE9"/>
    <w:rsid w:val="00360537"/>
    <w:rsid w:val="003646A8"/>
    <w:rsid w:val="003728E5"/>
    <w:rsid w:val="00372AC0"/>
    <w:rsid w:val="00372DCD"/>
    <w:rsid w:val="00374578"/>
    <w:rsid w:val="00375FDF"/>
    <w:rsid w:val="00383B56"/>
    <w:rsid w:val="00385E15"/>
    <w:rsid w:val="003877BC"/>
    <w:rsid w:val="003908AD"/>
    <w:rsid w:val="0039157B"/>
    <w:rsid w:val="00391989"/>
    <w:rsid w:val="003939DF"/>
    <w:rsid w:val="00395864"/>
    <w:rsid w:val="003A1F26"/>
    <w:rsid w:val="003A7B73"/>
    <w:rsid w:val="003A7D06"/>
    <w:rsid w:val="003B05F8"/>
    <w:rsid w:val="003B257D"/>
    <w:rsid w:val="003B4192"/>
    <w:rsid w:val="003B6FF2"/>
    <w:rsid w:val="003B7562"/>
    <w:rsid w:val="003C27AC"/>
    <w:rsid w:val="003F22C8"/>
    <w:rsid w:val="0041223E"/>
    <w:rsid w:val="004146D2"/>
    <w:rsid w:val="00420267"/>
    <w:rsid w:val="004214FB"/>
    <w:rsid w:val="00423364"/>
    <w:rsid w:val="00424732"/>
    <w:rsid w:val="00431C03"/>
    <w:rsid w:val="00433DE8"/>
    <w:rsid w:val="00435C73"/>
    <w:rsid w:val="00441372"/>
    <w:rsid w:val="00442D05"/>
    <w:rsid w:val="00450882"/>
    <w:rsid w:val="004519CA"/>
    <w:rsid w:val="00451A8E"/>
    <w:rsid w:val="00454149"/>
    <w:rsid w:val="0046394E"/>
    <w:rsid w:val="00485C16"/>
    <w:rsid w:val="00490ED8"/>
    <w:rsid w:val="004918C8"/>
    <w:rsid w:val="004928C5"/>
    <w:rsid w:val="00492D0F"/>
    <w:rsid w:val="004A2577"/>
    <w:rsid w:val="004A2916"/>
    <w:rsid w:val="004C4822"/>
    <w:rsid w:val="004C6648"/>
    <w:rsid w:val="004D13E2"/>
    <w:rsid w:val="004D2723"/>
    <w:rsid w:val="004D32A0"/>
    <w:rsid w:val="004D74F1"/>
    <w:rsid w:val="004E13C1"/>
    <w:rsid w:val="004E7334"/>
    <w:rsid w:val="004F04C7"/>
    <w:rsid w:val="004F50A4"/>
    <w:rsid w:val="00504911"/>
    <w:rsid w:val="00506FFC"/>
    <w:rsid w:val="005100D9"/>
    <w:rsid w:val="00527417"/>
    <w:rsid w:val="005303CC"/>
    <w:rsid w:val="0054412F"/>
    <w:rsid w:val="00545067"/>
    <w:rsid w:val="005462DA"/>
    <w:rsid w:val="00564558"/>
    <w:rsid w:val="00564BD9"/>
    <w:rsid w:val="00566461"/>
    <w:rsid w:val="00567750"/>
    <w:rsid w:val="00570F1A"/>
    <w:rsid w:val="0057365C"/>
    <w:rsid w:val="00573FA6"/>
    <w:rsid w:val="00574D70"/>
    <w:rsid w:val="005761F0"/>
    <w:rsid w:val="00576700"/>
    <w:rsid w:val="0058068C"/>
    <w:rsid w:val="005859D8"/>
    <w:rsid w:val="0058684A"/>
    <w:rsid w:val="00597A17"/>
    <w:rsid w:val="005A1025"/>
    <w:rsid w:val="005A316F"/>
    <w:rsid w:val="005B31FE"/>
    <w:rsid w:val="005B60A1"/>
    <w:rsid w:val="005C3BA5"/>
    <w:rsid w:val="005D063E"/>
    <w:rsid w:val="005D283B"/>
    <w:rsid w:val="005D5B86"/>
    <w:rsid w:val="005D5EE3"/>
    <w:rsid w:val="005E4D36"/>
    <w:rsid w:val="005E6410"/>
    <w:rsid w:val="005E749B"/>
    <w:rsid w:val="005E78E9"/>
    <w:rsid w:val="005F1A8C"/>
    <w:rsid w:val="005F4E4C"/>
    <w:rsid w:val="005F6572"/>
    <w:rsid w:val="006002AF"/>
    <w:rsid w:val="00612957"/>
    <w:rsid w:val="00612AC3"/>
    <w:rsid w:val="00612C18"/>
    <w:rsid w:val="006135A3"/>
    <w:rsid w:val="00623AE1"/>
    <w:rsid w:val="00640A9A"/>
    <w:rsid w:val="00647587"/>
    <w:rsid w:val="00652516"/>
    <w:rsid w:val="006533B1"/>
    <w:rsid w:val="00660251"/>
    <w:rsid w:val="00664A4D"/>
    <w:rsid w:val="00671FC4"/>
    <w:rsid w:val="00675F25"/>
    <w:rsid w:val="00680140"/>
    <w:rsid w:val="006804F8"/>
    <w:rsid w:val="00692F87"/>
    <w:rsid w:val="006A236A"/>
    <w:rsid w:val="006A4154"/>
    <w:rsid w:val="006A4386"/>
    <w:rsid w:val="006B007E"/>
    <w:rsid w:val="006B052A"/>
    <w:rsid w:val="006B0DDC"/>
    <w:rsid w:val="006B5701"/>
    <w:rsid w:val="006C11B5"/>
    <w:rsid w:val="006C1A3A"/>
    <w:rsid w:val="006D2ABA"/>
    <w:rsid w:val="006D2EF6"/>
    <w:rsid w:val="006D5DFF"/>
    <w:rsid w:val="006E526B"/>
    <w:rsid w:val="006E54E6"/>
    <w:rsid w:val="006F66C4"/>
    <w:rsid w:val="007065A9"/>
    <w:rsid w:val="00724CFD"/>
    <w:rsid w:val="00736D3B"/>
    <w:rsid w:val="007405DE"/>
    <w:rsid w:val="0074364E"/>
    <w:rsid w:val="007521B1"/>
    <w:rsid w:val="0075380E"/>
    <w:rsid w:val="00754175"/>
    <w:rsid w:val="00757C8C"/>
    <w:rsid w:val="007674D3"/>
    <w:rsid w:val="00767EF5"/>
    <w:rsid w:val="00772A3D"/>
    <w:rsid w:val="00781DAD"/>
    <w:rsid w:val="007823F1"/>
    <w:rsid w:val="007842CC"/>
    <w:rsid w:val="00784974"/>
    <w:rsid w:val="007860BE"/>
    <w:rsid w:val="00790EAB"/>
    <w:rsid w:val="00791F02"/>
    <w:rsid w:val="007A024C"/>
    <w:rsid w:val="007A4308"/>
    <w:rsid w:val="007A59B1"/>
    <w:rsid w:val="007A5A08"/>
    <w:rsid w:val="007A72D9"/>
    <w:rsid w:val="007A7C8A"/>
    <w:rsid w:val="007B0243"/>
    <w:rsid w:val="007B0B9F"/>
    <w:rsid w:val="007B5230"/>
    <w:rsid w:val="007C0FA0"/>
    <w:rsid w:val="007C138A"/>
    <w:rsid w:val="007C45C2"/>
    <w:rsid w:val="007C482F"/>
    <w:rsid w:val="007D56E2"/>
    <w:rsid w:val="007D7A8F"/>
    <w:rsid w:val="007F5404"/>
    <w:rsid w:val="007F61D4"/>
    <w:rsid w:val="00800E19"/>
    <w:rsid w:val="00802AAF"/>
    <w:rsid w:val="00802E78"/>
    <w:rsid w:val="0081055F"/>
    <w:rsid w:val="0081461B"/>
    <w:rsid w:val="00821CE4"/>
    <w:rsid w:val="00831B4D"/>
    <w:rsid w:val="008341D1"/>
    <w:rsid w:val="0083780F"/>
    <w:rsid w:val="00837A92"/>
    <w:rsid w:val="00844931"/>
    <w:rsid w:val="00846A67"/>
    <w:rsid w:val="00852309"/>
    <w:rsid w:val="00853A84"/>
    <w:rsid w:val="00854D19"/>
    <w:rsid w:val="00866C59"/>
    <w:rsid w:val="0087345F"/>
    <w:rsid w:val="00873BDD"/>
    <w:rsid w:val="00876CF1"/>
    <w:rsid w:val="008772ED"/>
    <w:rsid w:val="008841B8"/>
    <w:rsid w:val="00884ADA"/>
    <w:rsid w:val="00895923"/>
    <w:rsid w:val="008A6A64"/>
    <w:rsid w:val="008B1981"/>
    <w:rsid w:val="008B24B9"/>
    <w:rsid w:val="008C1D36"/>
    <w:rsid w:val="008C2547"/>
    <w:rsid w:val="008D0DAD"/>
    <w:rsid w:val="008D7530"/>
    <w:rsid w:val="008E650B"/>
    <w:rsid w:val="008F3710"/>
    <w:rsid w:val="008F4F84"/>
    <w:rsid w:val="009050BE"/>
    <w:rsid w:val="0090602E"/>
    <w:rsid w:val="00924771"/>
    <w:rsid w:val="009277DD"/>
    <w:rsid w:val="00940DDF"/>
    <w:rsid w:val="00941836"/>
    <w:rsid w:val="00942B1C"/>
    <w:rsid w:val="00951104"/>
    <w:rsid w:val="00952C6D"/>
    <w:rsid w:val="00952EEF"/>
    <w:rsid w:val="00953CC5"/>
    <w:rsid w:val="00953F52"/>
    <w:rsid w:val="00963853"/>
    <w:rsid w:val="009649ED"/>
    <w:rsid w:val="0097019F"/>
    <w:rsid w:val="009728F7"/>
    <w:rsid w:val="00972D8F"/>
    <w:rsid w:val="0098039C"/>
    <w:rsid w:val="00983441"/>
    <w:rsid w:val="00984BCB"/>
    <w:rsid w:val="0098768D"/>
    <w:rsid w:val="00987CC9"/>
    <w:rsid w:val="00990850"/>
    <w:rsid w:val="00994093"/>
    <w:rsid w:val="009A39AF"/>
    <w:rsid w:val="009A5F10"/>
    <w:rsid w:val="009B0085"/>
    <w:rsid w:val="009B1C62"/>
    <w:rsid w:val="009C0F2A"/>
    <w:rsid w:val="009C122F"/>
    <w:rsid w:val="009C2DCD"/>
    <w:rsid w:val="009C49A9"/>
    <w:rsid w:val="009C58BC"/>
    <w:rsid w:val="009C6431"/>
    <w:rsid w:val="009C6D21"/>
    <w:rsid w:val="009E139D"/>
    <w:rsid w:val="009E2C74"/>
    <w:rsid w:val="009E7D87"/>
    <w:rsid w:val="00A04430"/>
    <w:rsid w:val="00A15878"/>
    <w:rsid w:val="00A20276"/>
    <w:rsid w:val="00A223D1"/>
    <w:rsid w:val="00A26E4E"/>
    <w:rsid w:val="00A30F2E"/>
    <w:rsid w:val="00A3404D"/>
    <w:rsid w:val="00A36F51"/>
    <w:rsid w:val="00A50C61"/>
    <w:rsid w:val="00A52FB7"/>
    <w:rsid w:val="00A70FE8"/>
    <w:rsid w:val="00A73232"/>
    <w:rsid w:val="00A831E6"/>
    <w:rsid w:val="00A8627F"/>
    <w:rsid w:val="00A958F4"/>
    <w:rsid w:val="00AA1BD2"/>
    <w:rsid w:val="00AB007F"/>
    <w:rsid w:val="00AB0B3D"/>
    <w:rsid w:val="00AB28C1"/>
    <w:rsid w:val="00AB572C"/>
    <w:rsid w:val="00AC7DCE"/>
    <w:rsid w:val="00AD09C0"/>
    <w:rsid w:val="00AD260E"/>
    <w:rsid w:val="00AD6134"/>
    <w:rsid w:val="00B040AB"/>
    <w:rsid w:val="00B2020E"/>
    <w:rsid w:val="00B414AA"/>
    <w:rsid w:val="00B41ABE"/>
    <w:rsid w:val="00B44775"/>
    <w:rsid w:val="00B44BB9"/>
    <w:rsid w:val="00B450FB"/>
    <w:rsid w:val="00B4682E"/>
    <w:rsid w:val="00B60BF4"/>
    <w:rsid w:val="00B61A7D"/>
    <w:rsid w:val="00B64236"/>
    <w:rsid w:val="00B65289"/>
    <w:rsid w:val="00B67045"/>
    <w:rsid w:val="00B74101"/>
    <w:rsid w:val="00B82497"/>
    <w:rsid w:val="00B9125F"/>
    <w:rsid w:val="00B926DA"/>
    <w:rsid w:val="00B97396"/>
    <w:rsid w:val="00BA02DA"/>
    <w:rsid w:val="00BC1EEF"/>
    <w:rsid w:val="00BC54E5"/>
    <w:rsid w:val="00BD1E6A"/>
    <w:rsid w:val="00BD6A74"/>
    <w:rsid w:val="00BF4F4D"/>
    <w:rsid w:val="00C00878"/>
    <w:rsid w:val="00C13419"/>
    <w:rsid w:val="00C14A58"/>
    <w:rsid w:val="00C1579C"/>
    <w:rsid w:val="00C163B5"/>
    <w:rsid w:val="00C258FD"/>
    <w:rsid w:val="00C26AAC"/>
    <w:rsid w:val="00C34A0D"/>
    <w:rsid w:val="00C4277C"/>
    <w:rsid w:val="00C553BC"/>
    <w:rsid w:val="00C61301"/>
    <w:rsid w:val="00C6170B"/>
    <w:rsid w:val="00C61B13"/>
    <w:rsid w:val="00C726C4"/>
    <w:rsid w:val="00C7530C"/>
    <w:rsid w:val="00C923DB"/>
    <w:rsid w:val="00CA6E24"/>
    <w:rsid w:val="00CC04A5"/>
    <w:rsid w:val="00CC452D"/>
    <w:rsid w:val="00CD262D"/>
    <w:rsid w:val="00CD48C0"/>
    <w:rsid w:val="00CE0810"/>
    <w:rsid w:val="00CE19E1"/>
    <w:rsid w:val="00CE505E"/>
    <w:rsid w:val="00CE72AF"/>
    <w:rsid w:val="00CE7944"/>
    <w:rsid w:val="00CF36AB"/>
    <w:rsid w:val="00CF4F2A"/>
    <w:rsid w:val="00CF555C"/>
    <w:rsid w:val="00CF5944"/>
    <w:rsid w:val="00CF7B18"/>
    <w:rsid w:val="00D038C9"/>
    <w:rsid w:val="00D11354"/>
    <w:rsid w:val="00D1300E"/>
    <w:rsid w:val="00D17245"/>
    <w:rsid w:val="00D20FE8"/>
    <w:rsid w:val="00D34F66"/>
    <w:rsid w:val="00D40ECE"/>
    <w:rsid w:val="00D4622C"/>
    <w:rsid w:val="00D4674B"/>
    <w:rsid w:val="00D46A03"/>
    <w:rsid w:val="00D52F41"/>
    <w:rsid w:val="00D55C5A"/>
    <w:rsid w:val="00D77723"/>
    <w:rsid w:val="00D77B85"/>
    <w:rsid w:val="00D821FC"/>
    <w:rsid w:val="00D84DEC"/>
    <w:rsid w:val="00D9010F"/>
    <w:rsid w:val="00DB080A"/>
    <w:rsid w:val="00DB5405"/>
    <w:rsid w:val="00DB5D2E"/>
    <w:rsid w:val="00DC37CE"/>
    <w:rsid w:val="00DC3F94"/>
    <w:rsid w:val="00DC52B0"/>
    <w:rsid w:val="00DD2300"/>
    <w:rsid w:val="00DD360F"/>
    <w:rsid w:val="00DD6FCD"/>
    <w:rsid w:val="00E11702"/>
    <w:rsid w:val="00E123C6"/>
    <w:rsid w:val="00E16CF7"/>
    <w:rsid w:val="00E202E7"/>
    <w:rsid w:val="00E322E1"/>
    <w:rsid w:val="00E34281"/>
    <w:rsid w:val="00E34CFD"/>
    <w:rsid w:val="00E366B6"/>
    <w:rsid w:val="00E40BFB"/>
    <w:rsid w:val="00E42AB6"/>
    <w:rsid w:val="00E501E8"/>
    <w:rsid w:val="00E506C7"/>
    <w:rsid w:val="00E50D6A"/>
    <w:rsid w:val="00E51CB2"/>
    <w:rsid w:val="00E51D2E"/>
    <w:rsid w:val="00E5235E"/>
    <w:rsid w:val="00E61149"/>
    <w:rsid w:val="00E63221"/>
    <w:rsid w:val="00E63222"/>
    <w:rsid w:val="00E73175"/>
    <w:rsid w:val="00E73FEE"/>
    <w:rsid w:val="00E75919"/>
    <w:rsid w:val="00E772D1"/>
    <w:rsid w:val="00E77DF1"/>
    <w:rsid w:val="00E874BF"/>
    <w:rsid w:val="00E9293D"/>
    <w:rsid w:val="00E94F24"/>
    <w:rsid w:val="00E950A7"/>
    <w:rsid w:val="00E95F90"/>
    <w:rsid w:val="00EA07A6"/>
    <w:rsid w:val="00EB3C91"/>
    <w:rsid w:val="00EC121D"/>
    <w:rsid w:val="00EC3947"/>
    <w:rsid w:val="00ED1503"/>
    <w:rsid w:val="00ED4BA9"/>
    <w:rsid w:val="00EF2151"/>
    <w:rsid w:val="00EF3DF3"/>
    <w:rsid w:val="00EF7B87"/>
    <w:rsid w:val="00F0230C"/>
    <w:rsid w:val="00F10344"/>
    <w:rsid w:val="00F15D84"/>
    <w:rsid w:val="00F205BE"/>
    <w:rsid w:val="00F23388"/>
    <w:rsid w:val="00F25254"/>
    <w:rsid w:val="00F31FA6"/>
    <w:rsid w:val="00F36264"/>
    <w:rsid w:val="00F437ED"/>
    <w:rsid w:val="00F524D7"/>
    <w:rsid w:val="00F5272E"/>
    <w:rsid w:val="00F63D4B"/>
    <w:rsid w:val="00F74760"/>
    <w:rsid w:val="00F75B0A"/>
    <w:rsid w:val="00F7727E"/>
    <w:rsid w:val="00F831CA"/>
    <w:rsid w:val="00F83C67"/>
    <w:rsid w:val="00F873C2"/>
    <w:rsid w:val="00F876ED"/>
    <w:rsid w:val="00F962E1"/>
    <w:rsid w:val="00F96634"/>
    <w:rsid w:val="00FB018E"/>
    <w:rsid w:val="00FB78C4"/>
    <w:rsid w:val="00FC6B09"/>
    <w:rsid w:val="00FD4671"/>
    <w:rsid w:val="00FD62B3"/>
    <w:rsid w:val="00FF1406"/>
    <w:rsid w:val="00FF3A79"/>
    <w:rsid w:val="00FF538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0087B5"/>
  <w15:docId w15:val="{380E8D3F-520A-44CF-AB66-61C9589D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7530"/>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3364"/>
    <w:pPr>
      <w:pBdr>
        <w:bottom w:val="single" w:sz="6" w:space="1" w:color="auto"/>
      </w:pBdr>
      <w:tabs>
        <w:tab w:val="center" w:pos="4153"/>
        <w:tab w:val="right" w:pos="8306"/>
      </w:tabs>
      <w:snapToGrid w:val="0"/>
      <w:jc w:val="center"/>
    </w:pPr>
    <w:rPr>
      <w:sz w:val="18"/>
      <w:szCs w:val="20"/>
    </w:rPr>
  </w:style>
  <w:style w:type="paragraph" w:styleId="Footer">
    <w:name w:val="footer"/>
    <w:basedOn w:val="Normal"/>
    <w:rsid w:val="00423364"/>
    <w:pPr>
      <w:tabs>
        <w:tab w:val="center" w:pos="4153"/>
        <w:tab w:val="right" w:pos="8306"/>
      </w:tabs>
      <w:snapToGrid w:val="0"/>
      <w:jc w:val="left"/>
    </w:pPr>
    <w:rPr>
      <w:sz w:val="18"/>
      <w:szCs w:val="20"/>
    </w:rPr>
  </w:style>
  <w:style w:type="character" w:styleId="PageNumber">
    <w:name w:val="page number"/>
    <w:basedOn w:val="DefaultParagraphFont"/>
    <w:rsid w:val="00423364"/>
  </w:style>
  <w:style w:type="character" w:styleId="Hyperlink">
    <w:name w:val="Hyperlink"/>
    <w:rsid w:val="00420267"/>
    <w:rPr>
      <w:color w:val="0000FF"/>
      <w:u w:val="single"/>
    </w:rPr>
  </w:style>
  <w:style w:type="paragraph" w:styleId="Caption">
    <w:name w:val="caption"/>
    <w:basedOn w:val="Normal"/>
    <w:next w:val="Normal"/>
    <w:qFormat/>
    <w:rsid w:val="001C0C1C"/>
    <w:rPr>
      <w:rFonts w:ascii="Arial" w:eastAsia="黑体" w:hAnsi="Arial" w:cs="Arial"/>
      <w:sz w:val="20"/>
      <w:szCs w:val="20"/>
    </w:rPr>
  </w:style>
  <w:style w:type="paragraph" w:customStyle="1" w:styleId="a">
    <w:name w:val="！图表题注"/>
    <w:basedOn w:val="Caption"/>
    <w:next w:val="Normal"/>
    <w:rsid w:val="009C2DCD"/>
    <w:pPr>
      <w:spacing w:before="152" w:after="160"/>
      <w:jc w:val="center"/>
    </w:pPr>
    <w:rPr>
      <w:rFonts w:eastAsia="宋体"/>
      <w:sz w:val="21"/>
    </w:rPr>
  </w:style>
  <w:style w:type="paragraph" w:styleId="BalloonText">
    <w:name w:val="Balloon Text"/>
    <w:basedOn w:val="Normal"/>
    <w:link w:val="BalloonTextChar"/>
    <w:rsid w:val="00065573"/>
    <w:rPr>
      <w:sz w:val="18"/>
      <w:szCs w:val="18"/>
    </w:rPr>
  </w:style>
  <w:style w:type="character" w:customStyle="1" w:styleId="BalloonTextChar">
    <w:name w:val="Balloon Text Char"/>
    <w:link w:val="BalloonText"/>
    <w:rsid w:val="00065573"/>
    <w:rPr>
      <w:kern w:val="2"/>
      <w:sz w:val="18"/>
      <w:szCs w:val="18"/>
    </w:rPr>
  </w:style>
  <w:style w:type="paragraph" w:styleId="ListParagraph">
    <w:name w:val="List Paragraph"/>
    <w:basedOn w:val="Normal"/>
    <w:uiPriority w:val="34"/>
    <w:qFormat/>
    <w:rsid w:val="002D16A7"/>
    <w:pPr>
      <w:ind w:firstLineChars="200" w:firstLine="420"/>
    </w:pPr>
  </w:style>
  <w:style w:type="paragraph" w:styleId="HTMLPreformatted">
    <w:name w:val="HTML Preformatted"/>
    <w:basedOn w:val="Normal"/>
    <w:link w:val="HTMLPreformattedChar"/>
    <w:uiPriority w:val="99"/>
    <w:unhideWhenUsed/>
    <w:rsid w:val="00354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link w:val="HTMLPreformatted"/>
    <w:uiPriority w:val="99"/>
    <w:rsid w:val="00354B45"/>
    <w:rPr>
      <w:rFonts w:ascii="宋体" w:hAnsi="宋体" w:cs="宋体"/>
      <w:sz w:val="24"/>
      <w:szCs w:val="24"/>
    </w:rPr>
  </w:style>
  <w:style w:type="table" w:styleId="TableGrid">
    <w:name w:val="Table Grid"/>
    <w:basedOn w:val="TableNormal"/>
    <w:rsid w:val="00095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6361">
      <w:bodyDiv w:val="1"/>
      <w:marLeft w:val="0"/>
      <w:marRight w:val="0"/>
      <w:marTop w:val="0"/>
      <w:marBottom w:val="0"/>
      <w:divBdr>
        <w:top w:val="none" w:sz="0" w:space="0" w:color="auto"/>
        <w:left w:val="none" w:sz="0" w:space="0" w:color="auto"/>
        <w:bottom w:val="none" w:sz="0" w:space="0" w:color="auto"/>
        <w:right w:val="none" w:sz="0" w:space="0" w:color="auto"/>
      </w:divBdr>
    </w:div>
    <w:div w:id="1002051624">
      <w:bodyDiv w:val="1"/>
      <w:marLeft w:val="0"/>
      <w:marRight w:val="0"/>
      <w:marTop w:val="0"/>
      <w:marBottom w:val="0"/>
      <w:divBdr>
        <w:top w:val="none" w:sz="0" w:space="0" w:color="auto"/>
        <w:left w:val="none" w:sz="0" w:space="0" w:color="auto"/>
        <w:bottom w:val="none" w:sz="0" w:space="0" w:color="auto"/>
        <w:right w:val="none" w:sz="0" w:space="0" w:color="auto"/>
      </w:divBdr>
    </w:div>
    <w:div w:id="1219827839">
      <w:bodyDiv w:val="1"/>
      <w:marLeft w:val="0"/>
      <w:marRight w:val="0"/>
      <w:marTop w:val="0"/>
      <w:marBottom w:val="0"/>
      <w:divBdr>
        <w:top w:val="none" w:sz="0" w:space="0" w:color="auto"/>
        <w:left w:val="none" w:sz="0" w:space="0" w:color="auto"/>
        <w:bottom w:val="none" w:sz="0" w:space="0" w:color="auto"/>
        <w:right w:val="none" w:sz="0" w:space="0" w:color="auto"/>
      </w:divBdr>
      <w:divsChild>
        <w:div w:id="756288458">
          <w:marLeft w:val="0"/>
          <w:marRight w:val="0"/>
          <w:marTop w:val="0"/>
          <w:marBottom w:val="0"/>
          <w:divBdr>
            <w:top w:val="none" w:sz="0" w:space="0" w:color="auto"/>
            <w:left w:val="none" w:sz="0" w:space="0" w:color="auto"/>
            <w:bottom w:val="none" w:sz="0" w:space="0" w:color="auto"/>
            <w:right w:val="none" w:sz="0" w:space="0" w:color="auto"/>
          </w:divBdr>
        </w:div>
      </w:divsChild>
    </w:div>
    <w:div w:id="16530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oleObject" Target="embeddings/oleObject1.bin"/><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oleObject" Target="embeddings/oleObject2.bin"/><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9.wmf"/><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FDC4A-66DF-264C-9263-8D4EE926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191</Words>
  <Characters>1092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软件学院2004年DCS试题</vt:lpstr>
    </vt:vector>
  </TitlesOfParts>
  <Company>DCEL</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软件学院2004年DCS试题</dc:title>
  <dc:subject/>
  <dc:creator>Yang Gang</dc:creator>
  <cp:keywords/>
  <cp:lastModifiedBy>Ynag, Garrett, Gang</cp:lastModifiedBy>
  <cp:revision>13</cp:revision>
  <cp:lastPrinted>2010-12-21T06:49:00Z</cp:lastPrinted>
  <dcterms:created xsi:type="dcterms:W3CDTF">2015-01-11T16:48:00Z</dcterms:created>
  <dcterms:modified xsi:type="dcterms:W3CDTF">2017-01-07T05:19:00Z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Citation Style_1">
    <vt:lpwstr>American Psychological Association</vt:lpwstr>
  </property>
  <property fmtid="{D5CDD505-2E9C-101B-9397-08002B2CF9AE}" pid="4" name="MTMacEqns">
    <vt:bool>true</vt:bool>
  </property>
</Properties>
</file>