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FE" w:rsidRDefault="00F013FE" w:rsidP="00F013FE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Integrációs tesztelés</w:t>
      </w:r>
    </w:p>
    <w:p w:rsidR="00F013FE" w:rsidRDefault="00F013FE" w:rsidP="00F013F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(adatbázis réteg bevonásával már integrációs a teszt; SpringBootban sok lehetőség hogy rétegenként vagy egybe; csak repository teszteléshez: @DataJpaTest- és injektálások, H2vel dolgozik; minden teszt saját tranziban és a végén rollbackel; teszt mit ellenőríz: jók-e az annotációk, metódusnevek, saját jpql-ek; teljes alkalmazás teszteléséhez: @SpringBootTest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A tesztbe adatbázis réteg bevonása: már nem unit, hanem integrációs teszt</w:t>
      </w:r>
    </w:p>
    <w:p w:rsidR="00F013FE" w:rsidRDefault="00F013FE" w:rsidP="00F01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SpringBoot sok lehetőséget biztosít, hogy rétegenként, vagy akár egybe teszteljünk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r>
        <w:rPr>
          <w:b/>
          <w:sz w:val="24"/>
          <w:szCs w:val="24"/>
        </w:rPr>
        <w:t>csak repository réteget akarunk tesztelni</w:t>
      </w:r>
      <w:r>
        <w:rPr>
          <w:sz w:val="24"/>
          <w:szCs w:val="24"/>
        </w:rPr>
        <w:t xml:space="preserve">: akkor a tesztünkön </w:t>
      </w:r>
      <w:r>
        <w:rPr>
          <w:b/>
          <w:sz w:val="24"/>
          <w:szCs w:val="24"/>
        </w:rPr>
        <w:t>@DataJpaTest annotáció: csak jPA rep réteget fogja tesztelni</w:t>
      </w:r>
      <w:r>
        <w:rPr>
          <w:sz w:val="24"/>
          <w:szCs w:val="24"/>
        </w:rPr>
        <w:t xml:space="preserve">, csak azt indítja el; </w:t>
      </w:r>
      <w:r>
        <w:rPr>
          <w:b/>
          <w:sz w:val="24"/>
          <w:szCs w:val="24"/>
        </w:rPr>
        <w:t>ilyenkor H2vel dolgozik;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saját Repository, Datasource, JdbcTemplate, entityManager injektálása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minden teszt metódus saját tranzakcióban indul el, végén rollbackkel, </w:t>
      </w:r>
      <w:r>
        <w:rPr>
          <w:sz w:val="24"/>
          <w:szCs w:val="24"/>
        </w:rPr>
        <w:t>ezáltal nem marad bent adat az adatbázis végén a test lefutása után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JpaRepository tesztelése: azt teszteljük vele, hogy </w:t>
      </w:r>
      <w:r>
        <w:rPr>
          <w:b/>
          <w:sz w:val="24"/>
          <w:szCs w:val="24"/>
        </w:rPr>
        <w:t>jól helyeztük-e el az entitáson az annotációkat, jól írtuk-e meg a metódusneveket</w:t>
      </w:r>
      <w:r>
        <w:rPr>
          <w:sz w:val="24"/>
          <w:szCs w:val="24"/>
        </w:rPr>
        <w:t>, ahol az implementációt a jpa spring data generálja</w:t>
      </w:r>
      <w:r>
        <w:rPr>
          <w:b/>
          <w:sz w:val="24"/>
          <w:szCs w:val="24"/>
        </w:rPr>
        <w:t>, jól írtuk-e meg a jpql lekérdezéseket</w:t>
      </w:r>
      <w:r>
        <w:rPr>
          <w:sz w:val="24"/>
          <w:szCs w:val="24"/>
        </w:rPr>
        <w:t>?</w:t>
      </w:r>
    </w:p>
    <w:p w:rsidR="00F013FE" w:rsidRDefault="00F013FE" w:rsidP="00F013FE">
      <w:pPr>
        <w:jc w:val="both"/>
        <w:rPr>
          <w:sz w:val="24"/>
          <w:szCs w:val="24"/>
        </w:rPr>
      </w:pPr>
    </w:p>
    <w:p w:rsidR="00F013FE" w:rsidRDefault="00F013FE" w:rsidP="00F013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DataJPaTest példa</w:t>
      </w:r>
    </w:p>
    <w:p w:rsidR="00F013FE" w:rsidRDefault="00F013FE" w:rsidP="00F01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minden teszt eset után rollback-el, így pucolja le magát!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nem csak azért integrációs, mert adatbázis használ, hanem azért is, mert két repository metódust is meghív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@SpringBootTest használata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teljes alkalmazás teszteléséhez</w:t>
      </w:r>
      <w:r>
        <w:rPr>
          <w:sz w:val="24"/>
          <w:szCs w:val="24"/>
        </w:rPr>
        <w:t>; összes réteget(servicet és controllert is) elindítja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érdemes</w:t>
      </w:r>
      <w:r>
        <w:rPr>
          <w:sz w:val="24"/>
          <w:szCs w:val="24"/>
        </w:rPr>
        <w:t xml:space="preserve"> ilyenkor </w:t>
      </w:r>
      <w:r>
        <w:rPr>
          <w:b/>
          <w:sz w:val="24"/>
          <w:szCs w:val="24"/>
        </w:rPr>
        <w:t>már valódi adatbázissal</w:t>
      </w:r>
      <w:r>
        <w:rPr>
          <w:sz w:val="24"/>
          <w:szCs w:val="24"/>
        </w:rPr>
        <w:t xml:space="preserve"> (amit productionben is használ fogunk) dolgozni</w:t>
      </w:r>
    </w:p>
    <w:p w:rsidR="00F013FE" w:rsidRDefault="00F013FE" w:rsidP="00F013F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fontos foglalkozunk ilyenkor azzal is, hogy </w:t>
      </w:r>
      <w:r>
        <w:rPr>
          <w:b/>
          <w:sz w:val="24"/>
          <w:szCs w:val="24"/>
        </w:rPr>
        <w:t xml:space="preserve">létrejöjjön az adatbázis séma is, </w:t>
      </w:r>
      <w:r>
        <w:rPr>
          <w:sz w:val="24"/>
          <w:szCs w:val="24"/>
        </w:rPr>
        <w:t xml:space="preserve">és </w:t>
      </w:r>
      <w:r>
        <w:rPr>
          <w:b/>
          <w:sz w:val="24"/>
          <w:szCs w:val="24"/>
        </w:rPr>
        <w:t>a teszteset töltse fel adatokkal az adatbázist</w:t>
      </w:r>
    </w:p>
    <w:p w:rsidR="00F013FE" w:rsidRDefault="00F013FE" w:rsidP="00F013FE">
      <w:pPr>
        <w:jc w:val="both"/>
        <w:rPr>
          <w:sz w:val="24"/>
          <w:szCs w:val="24"/>
        </w:rPr>
      </w:pPr>
    </w:p>
    <w:p w:rsidR="00F013FE" w:rsidRDefault="00F013FE" w:rsidP="00F013FE">
      <w:pPr>
        <w:jc w:val="both"/>
        <w:rPr>
          <w:b/>
          <w:sz w:val="28"/>
          <w:szCs w:val="28"/>
        </w:rPr>
      </w:pPr>
    </w:p>
    <w:p w:rsidR="00F013FE" w:rsidRDefault="00F013FE" w:rsidP="00F013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Tesztek H2 adatbázisban</w:t>
      </w:r>
    </w:p>
    <w:p w:rsidR="00F013FE" w:rsidRDefault="00F013FE" w:rsidP="00F013F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 felül akarjuk írni az </w:t>
      </w:r>
      <w:r>
        <w:rPr>
          <w:b/>
          <w:sz w:val="24"/>
          <w:szCs w:val="24"/>
        </w:rPr>
        <w:t>adatbázis elérést a teszteseket futása során,</w:t>
      </w:r>
      <w:r>
        <w:rPr>
          <w:sz w:val="24"/>
          <w:szCs w:val="24"/>
        </w:rPr>
        <w:t xml:space="preserve"> akkor az </w:t>
      </w:r>
      <w:r>
        <w:rPr>
          <w:b/>
          <w:sz w:val="24"/>
          <w:szCs w:val="24"/>
        </w:rPr>
        <w:t>application.propertiesben adhatjuk meg az adatbázis elérését;</w:t>
      </w:r>
      <w:r>
        <w:rPr>
          <w:sz w:val="24"/>
          <w:szCs w:val="24"/>
        </w:rPr>
        <w:t xml:space="preserve"> ekkor nem a main ágon lévő applicaiton.properties kapcsolók fognak érvényesülni, hanem a teszt ágon lévők; </w:t>
      </w:r>
      <w:r>
        <w:rPr>
          <w:b/>
          <w:sz w:val="24"/>
          <w:szCs w:val="24"/>
        </w:rPr>
        <w:t>példa h2-s elérésre: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68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FE" w:rsidRDefault="00F013FE" w:rsidP="00F013FE">
      <w:pPr>
        <w:jc w:val="both"/>
        <w:rPr>
          <w:b/>
          <w:sz w:val="28"/>
          <w:szCs w:val="28"/>
        </w:rPr>
      </w:pPr>
    </w:p>
    <w:p w:rsidR="00F013FE" w:rsidRDefault="00F013FE" w:rsidP="00F013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Séma inicializáció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Döntenünk kell arról is, hogy mi hozza létre a táblákat?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Elvégezheti maga a JPA implementáció is; hibernate alapeset: create-drop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 érdemes sémaincializációs eszközt használni </w:t>
      </w:r>
      <w:r>
        <w:rPr>
          <w:sz w:val="24"/>
          <w:szCs w:val="24"/>
        </w:rPr>
        <w:t>(Flyway, Liquibase)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JPA, tulajdonsága, hogyha a classpathon van schema.sql file, azt lefuttatja: ezzel fel lehet kezdeti adatokkal tölteni az adatbázist</w:t>
      </w:r>
    </w:p>
    <w:p w:rsidR="00F013FE" w:rsidRDefault="00F013FE" w:rsidP="00F013FE">
      <w:pPr>
        <w:jc w:val="both"/>
        <w:rPr>
          <w:sz w:val="24"/>
          <w:szCs w:val="24"/>
        </w:rPr>
      </w:pPr>
    </w:p>
    <w:p w:rsidR="00F013FE" w:rsidRDefault="00F013FE" w:rsidP="00F013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Adatfeltöltés</w:t>
      </w:r>
    </w:p>
    <w:p w:rsidR="00F013FE" w:rsidRDefault="00F013FE" w:rsidP="00F013F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classpathon lévő data.sql állomány alapján vagy tesztosztályon @Sql annotációval, vagy programozott módon: @BeforeEach és metódussal vagy akár REST apin keresztül, vagy JdbcTemplate</w:t>
      </w:r>
    </w:p>
    <w:p w:rsidR="00F013FE" w:rsidRDefault="00F013FE" w:rsidP="00F013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Hogyan lehet a kezdeti adatokat feltölteni?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ha lefuttatunk egy tesztesetet, ami a teljes adatbázist meghajtja,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szükségünk lehet kezdeti adatokra</w:t>
      </w:r>
      <w:r>
        <w:rPr>
          <w:sz w:val="24"/>
          <w:szCs w:val="24"/>
        </w:rPr>
        <w:t>, amin a teszteset dolgozni fog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erre egyik megoldás: </w:t>
      </w:r>
      <w:r>
        <w:rPr>
          <w:b/>
          <w:sz w:val="24"/>
          <w:szCs w:val="24"/>
        </w:rPr>
        <w:t>classpathon data.sql állomány</w:t>
      </w:r>
      <w:r>
        <w:rPr>
          <w:sz w:val="24"/>
          <w:szCs w:val="24"/>
        </w:rPr>
        <w:t>, amit lefuttat, amikor a teszteset elindul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sql utikat lefuttathatunk úgy, is, hogy a </w:t>
      </w:r>
      <w:r>
        <w:rPr>
          <w:b/>
          <w:sz w:val="24"/>
          <w:szCs w:val="24"/>
        </w:rPr>
        <w:t>teszt osztályon elhelyezünk egy @Sql annotációt;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ilyenkor minden metódus előtt ezt az sqlt lefuttatja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r>
        <w:rPr>
          <w:b/>
          <w:sz w:val="24"/>
          <w:szCs w:val="24"/>
        </w:rPr>
        <w:t>programozott módon</w:t>
      </w:r>
      <w:r>
        <w:rPr>
          <w:sz w:val="24"/>
          <w:szCs w:val="24"/>
        </w:rPr>
        <w:t xml:space="preserve"> akarjuk a feltöltést:</w:t>
      </w:r>
    </w:p>
    <w:p w:rsidR="00F013FE" w:rsidRDefault="00F013FE" w:rsidP="00F013FE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BeforeEach, AfterEach-es </w:t>
      </w:r>
      <w:r>
        <w:rPr>
          <w:b/>
          <w:color w:val="000000"/>
          <w:sz w:val="24"/>
          <w:szCs w:val="24"/>
        </w:rPr>
        <w:t>metódusokban</w:t>
      </w:r>
      <w:r>
        <w:rPr>
          <w:color w:val="000000"/>
          <w:sz w:val="24"/>
          <w:szCs w:val="24"/>
        </w:rPr>
        <w:t xml:space="preserve">, akár publikus APin, </w:t>
      </w:r>
      <w:r>
        <w:rPr>
          <w:b/>
          <w:color w:val="000000"/>
          <w:sz w:val="24"/>
          <w:szCs w:val="24"/>
        </w:rPr>
        <w:t>rest webszolgáltatásokon keresztül</w:t>
      </w:r>
      <w:r>
        <w:rPr>
          <w:color w:val="000000"/>
          <w:sz w:val="24"/>
          <w:szCs w:val="24"/>
        </w:rPr>
        <w:t xml:space="preserve"> az adatok inicializálására; de </w:t>
      </w:r>
      <w:r>
        <w:rPr>
          <w:b/>
          <w:color w:val="000000"/>
          <w:sz w:val="24"/>
          <w:szCs w:val="24"/>
        </w:rPr>
        <w:t>beinjektálhatjuk az alkalmazás egy komponensét is</w:t>
      </w:r>
      <w:r>
        <w:rPr>
          <w:color w:val="000000"/>
          <w:sz w:val="24"/>
          <w:szCs w:val="24"/>
        </w:rPr>
        <w:t>, es direktbe, a megfelelő rétegeket kikerülve tudunk az adatbázisba adatokat juttatni; de pl. egy JdbcTemplate injektálásával közvetlenül hozzácsatlakozhatunk az adatbázishoz is</w:t>
      </w:r>
    </w:p>
    <w:p w:rsidR="00F013FE" w:rsidRDefault="00F013FE" w:rsidP="00F013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Tesztek egymásra hatása</w:t>
      </w:r>
    </w:p>
    <w:p w:rsidR="00F013FE" w:rsidRDefault="00F013FE" w:rsidP="00F013F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 tesztesetek közötti állapotátmenetet kezelése; rendrakás eset előtt vagy után? teljes séma törlésével újra létrehozásával (kevés munka, de lassú), vagy külsőleg teljes adatbázis import, vagy a teszteset mindig külön adatkörrel dolgozzon (gyors de sok munka)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Legnagyobb fejtörést az adatbázisműveletekkel kapcsolatos integrációs teszteknél az okozza, hogy két </w:t>
      </w:r>
      <w:r>
        <w:rPr>
          <w:b/>
          <w:sz w:val="24"/>
          <w:szCs w:val="24"/>
        </w:rPr>
        <w:t>teszt metódus futása között van állapotátmenet;</w:t>
      </w:r>
      <w:r>
        <w:rPr>
          <w:sz w:val="24"/>
          <w:szCs w:val="24"/>
        </w:rPr>
        <w:t xml:space="preserve"> egyik metódus betesz valamit az adatbázisba, azt a másik látni fogja; nem függetlenek; hogyan kell ezt kezelni?</w:t>
      </w:r>
    </w:p>
    <w:p w:rsidR="00F013FE" w:rsidRDefault="00F013FE" w:rsidP="00F013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Dilemmák: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teszteset maga előtt vagy után rakjon rendet?</w:t>
      </w:r>
      <w:r>
        <w:rPr>
          <w:sz w:val="24"/>
          <w:szCs w:val="24"/>
        </w:rPr>
        <w:t xml:space="preserve"> az utánt hajlamosak vagyunk elfelejteni</w:t>
      </w:r>
    </w:p>
    <w:p w:rsidR="00F013FE" w:rsidRDefault="00F013FE" w:rsidP="00F013F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Dönthetünk úgy is, hogy </w:t>
      </w:r>
      <w:r>
        <w:rPr>
          <w:b/>
          <w:sz w:val="24"/>
          <w:szCs w:val="24"/>
        </w:rPr>
        <w:t>mindig a teljes sémát/adatbázist letöröljük és újra létrehozzuk, tiszta de lassú megoldás</w:t>
      </w:r>
    </w:p>
    <w:p w:rsidR="00F013FE" w:rsidRDefault="00F013FE" w:rsidP="00F01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Létezik külsőleg teljes adatbázis import és megfelelő állapotba hozás is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Vagy figyelünk arra, hogy csak az adott teszteset által használt táblákat töröljük/kreáljuk újra, de ez macerásabb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leggyorsabb: nem inicializáljuk újra mindig az adatokat, hanem a tesztesetek mindig külön adatkörrel dolgozzon</w:t>
      </w:r>
      <w:r>
        <w:rPr>
          <w:sz w:val="24"/>
          <w:szCs w:val="24"/>
        </w:rPr>
        <w:t>: létrehozza a tesztadatot, amit utána használ és assertel; körülményes sok munkával jár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mindig újrainicializálás a legkevesebb munka</w:t>
      </w:r>
      <w:r>
        <w:rPr>
          <w:sz w:val="24"/>
          <w:szCs w:val="24"/>
        </w:rPr>
        <w:t>, viszont lassú futás</w:t>
      </w:r>
    </w:p>
    <w:p w:rsidR="00F013FE" w:rsidRDefault="00F013FE" w:rsidP="00F013FE">
      <w:pPr>
        <w:jc w:val="both"/>
        <w:rPr>
          <w:sz w:val="24"/>
          <w:szCs w:val="24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Integrációs tesztelés – gyakorlat - H2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sz w:val="24"/>
          <w:szCs w:val="24"/>
        </w:rPr>
        <w:t>A repositorym egy interface, amire nem írunk tesztet; azt teszteljük, hogy az entitásomra jól raktuk-e rá az annotációkat</w:t>
      </w:r>
    </w:p>
    <w:p w:rsidR="00F013FE" w:rsidRDefault="00F013FE" w:rsidP="00F013FE">
      <w:pPr>
        <w:numPr>
          <w:ilvl w:val="0"/>
          <w:numId w:val="5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pom.xml: h2 függőség tes scopeal(a classpathon csak a tesztesetek futtatásakor lesz rajta)</w:t>
      </w:r>
    </w:p>
    <w:p w:rsidR="00F013FE" w:rsidRDefault="00F013FE" w:rsidP="00F013FE">
      <w:pPr>
        <w:numPr>
          <w:ilvl w:val="0"/>
          <w:numId w:val="5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EmployeesRepositoryTest? osztály létrehozása</w:t>
      </w:r>
    </w:p>
    <w:p w:rsidR="00F013FE" w:rsidRDefault="00F013FE" w:rsidP="00F013F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@DataJpaTest annotáció az osztályra és @Autowired employeerepository</w:t>
      </w:r>
    </w:p>
    <w:p w:rsidR="00F013FE" w:rsidRDefault="00F013FE" w:rsidP="00F013FE">
      <w:pPr>
        <w:numPr>
          <w:ilvl w:val="0"/>
          <w:numId w:val="5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testpersist(); new Employee(), save() majd findAll()</w:t>
      </w:r>
    </w:p>
    <w:p w:rsidR="00F013FE" w:rsidRDefault="00F013FE" w:rsidP="00F013F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assertThat nevekre és containsexacly</w:t>
      </w:r>
    </w:p>
    <w:p w:rsidR="00F013FE" w:rsidRDefault="00F013FE" w:rsidP="00F013FE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futtatás; elindít egy H2et, legyárt egy repositoryt, ment, listáz, assert; log: starting embedded database és sql műveletek</w:t>
      </w: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Integrációs tesztelés – gyakorlat – MariaDb</w:t>
      </w:r>
    </w:p>
    <w:p w:rsidR="00F013FE" w:rsidRDefault="00F013FE" w:rsidP="00F013F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Teljes adatbázis meghajtásával teszt alatt ahhoz az adatbázishoz nem érdemes csatlakozni, amit az alkalmazás is használ,</w:t>
      </w:r>
      <w:r>
        <w:rPr>
          <w:sz w:val="24"/>
          <w:szCs w:val="24"/>
        </w:rPr>
        <w:t xml:space="preserve"> mert a drop-and create hatására elvesznek az adatok; csatlakozzunk egy újhoz = indítsunk és konfiguráljunk egy újat és a tesztek ehhez csatlakozzanak</w:t>
      </w:r>
    </w:p>
    <w:p w:rsidR="00F013FE" w:rsidRDefault="00F013FE" w:rsidP="00F013FE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applicaiton properties átmásolása teszt ágon a reosurceba és értékek átírása;</w:t>
      </w:r>
      <w:r>
        <w:rPr>
          <w:color w:val="000000"/>
          <w:sz w:val="24"/>
          <w:szCs w:val="24"/>
        </w:rPr>
        <w:t xml:space="preserve"> port alapértelmezett 3306osról 3307esre és csak create legyen, hogy a tesztesetek lefutása után tudjuk ellenőrizni, hogy mi van az adatbázisban</w:t>
      </w:r>
    </w:p>
    <w:p w:rsidR="00F013FE" w:rsidRDefault="00F013FE" w:rsidP="00F013F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4386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FE" w:rsidRDefault="00F013FE" w:rsidP="00F013FE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adatbázis elindítása dockerben: a teszt adatbázis a sajátgépem 3307eseén legyen elérhető:</w:t>
      </w:r>
    </w:p>
    <w:p w:rsidR="00F013FE" w:rsidRDefault="00F013FE" w:rsidP="00F013FE">
      <w:pP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89439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FE" w:rsidRDefault="00F013FE" w:rsidP="00F013FE">
      <w:pPr>
        <w:jc w:val="both"/>
        <w:rPr>
          <w:b/>
          <w:sz w:val="32"/>
          <w:szCs w:val="32"/>
        </w:rPr>
      </w:pPr>
    </w:p>
    <w:p w:rsidR="00F013FE" w:rsidRDefault="00F013FE" w:rsidP="00F013FE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MariaDb kapcsolat felvétele (IDEAban Database-el, figyelni a portra:3307)</w:t>
      </w:r>
    </w:p>
    <w:p w:rsidR="00F013FE" w:rsidRDefault="00F013FE" w:rsidP="00F013FE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EmployeesControllerRestTemplateIt osztály tesztjeinek elindítása</w:t>
      </w:r>
    </w:p>
    <w:p w:rsidR="00F013FE" w:rsidRDefault="00F013FE" w:rsidP="00F013F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sikeres lefutás esetén mert repeated(2) a test két alkalmazottat kell látni; az ideas konzolban select * from employees lekérdezés</w:t>
      </w:r>
    </w:p>
    <w:p w:rsidR="00F013FE" w:rsidRDefault="00F013FE" w:rsidP="00F013FE">
      <w:pPr>
        <w:numPr>
          <w:ilvl w:val="0"/>
          <w:numId w:val="6"/>
        </w:num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 tesztmetódusban a deleteAllEmployees() eltávolítása, atriként injektált service eltávolítása; az osztályra SQL annotáció (statements =”delete from employees)</w:t>
      </w:r>
    </w:p>
    <w:p w:rsidR="00534CE6" w:rsidRDefault="00F013FE" w:rsidP="00F013FE">
      <w:pPr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újrafuttatás</w:t>
      </w:r>
    </w:p>
    <w:p w:rsidR="00014D45" w:rsidRDefault="00014D45" w:rsidP="00F013FE">
      <w:pPr>
        <w:ind w:left="720"/>
        <w:jc w:val="both"/>
        <w:rPr>
          <w:b/>
          <w:color w:val="000000"/>
          <w:sz w:val="24"/>
          <w:szCs w:val="24"/>
        </w:rPr>
      </w:pPr>
    </w:p>
    <w:p w:rsidR="00014D45" w:rsidRDefault="00014D45" w:rsidP="00F013FE">
      <w:pPr>
        <w:ind w:left="720"/>
        <w:jc w:val="both"/>
        <w:rPr>
          <w:b/>
          <w:color w:val="000000"/>
          <w:sz w:val="24"/>
          <w:szCs w:val="24"/>
        </w:rPr>
      </w:pPr>
    </w:p>
    <w:p w:rsidR="00014D45" w:rsidRDefault="00014D45" w:rsidP="00F013FE">
      <w:pPr>
        <w:ind w:left="720"/>
        <w:jc w:val="both"/>
        <w:rPr>
          <w:b/>
          <w:color w:val="000000"/>
          <w:sz w:val="24"/>
          <w:szCs w:val="24"/>
        </w:rPr>
      </w:pPr>
    </w:p>
    <w:p w:rsidR="00014D45" w:rsidRDefault="00014D45" w:rsidP="00F013FE">
      <w:pPr>
        <w:ind w:left="720"/>
        <w:jc w:val="both"/>
        <w:rPr>
          <w:b/>
          <w:color w:val="000000"/>
          <w:sz w:val="24"/>
          <w:szCs w:val="24"/>
        </w:rPr>
      </w:pPr>
    </w:p>
    <w:p w:rsidR="00014D45" w:rsidRDefault="00014D45" w:rsidP="00014D45">
      <w:pPr>
        <w:jc w:val="both"/>
        <w:rPr>
          <w:b/>
          <w:color w:val="000000"/>
          <w:sz w:val="28"/>
          <w:szCs w:val="28"/>
        </w:rPr>
      </w:pPr>
      <w:r w:rsidRPr="00014D45">
        <w:rPr>
          <w:b/>
          <w:color w:val="000000"/>
          <w:sz w:val="28"/>
          <w:szCs w:val="28"/>
        </w:rPr>
        <w:t>Kérdések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014D45">
        <w:rPr>
          <w:i/>
          <w:color w:val="000000"/>
          <w:sz w:val="24"/>
          <w:szCs w:val="24"/>
        </w:rPr>
        <w:t>Adatbázisréteg bevonásával milyen tesztjeink leszek?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014D45">
        <w:rPr>
          <w:i/>
          <w:color w:val="000000"/>
          <w:sz w:val="24"/>
          <w:szCs w:val="24"/>
        </w:rPr>
        <w:t>Milyen lehetőségek vannak a springbootban a repository réteg tesztelésére?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sz w:val="24"/>
          <w:szCs w:val="24"/>
        </w:rPr>
      </w:pPr>
      <w:r w:rsidRPr="00014D45">
        <w:rPr>
          <w:i/>
          <w:sz w:val="24"/>
          <w:szCs w:val="24"/>
        </w:rPr>
        <w:t>@DataJpaTest</w:t>
      </w:r>
      <w:r w:rsidRPr="00014D45">
        <w:rPr>
          <w:i/>
          <w:sz w:val="24"/>
          <w:szCs w:val="24"/>
        </w:rPr>
        <w:t xml:space="preserve"> használata esetén mit használ adatbázisnak a Spring? Milyne konfigok kellenek hozzá? Hogyan működik ezt a tesztosztály és mit tesztelünk vele?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sz w:val="24"/>
          <w:szCs w:val="24"/>
        </w:rPr>
      </w:pPr>
      <w:r w:rsidRPr="00014D45">
        <w:rPr>
          <w:i/>
          <w:sz w:val="24"/>
          <w:szCs w:val="24"/>
        </w:rPr>
        <w:t>@SpringBootTest</w:t>
      </w:r>
      <w:r w:rsidRPr="00014D45">
        <w:rPr>
          <w:i/>
          <w:sz w:val="24"/>
          <w:szCs w:val="24"/>
        </w:rPr>
        <w:t xml:space="preserve"> esetén milyen adatbázist használunk? Mivel fontos még ilyenkor foglalkoznunk?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sz w:val="24"/>
          <w:szCs w:val="24"/>
        </w:rPr>
      </w:pPr>
      <w:r w:rsidRPr="00014D45">
        <w:rPr>
          <w:i/>
          <w:sz w:val="24"/>
          <w:szCs w:val="24"/>
        </w:rPr>
        <w:t>Hol tudjuk felülírni az adatbázis elérést a tesztek futása során?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sz w:val="24"/>
          <w:szCs w:val="24"/>
        </w:rPr>
      </w:pPr>
      <w:r w:rsidRPr="00014D45">
        <w:rPr>
          <w:i/>
          <w:sz w:val="24"/>
          <w:szCs w:val="24"/>
        </w:rPr>
        <w:t>Hogyan történhet a séma inicializáció?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sz w:val="24"/>
          <w:szCs w:val="24"/>
        </w:rPr>
      </w:pPr>
      <w:r w:rsidRPr="00014D45">
        <w:rPr>
          <w:i/>
          <w:sz w:val="24"/>
          <w:szCs w:val="24"/>
        </w:rPr>
        <w:t>Hogyan lehet a kezdeti adatokat feltölteni?</w:t>
      </w:r>
    </w:p>
    <w:p w:rsidR="00014D45" w:rsidRPr="00014D45" w:rsidRDefault="00014D45" w:rsidP="00014D45">
      <w:pPr>
        <w:spacing w:after="240" w:line="257" w:lineRule="auto"/>
        <w:jc w:val="both"/>
        <w:rPr>
          <w:i/>
          <w:sz w:val="24"/>
          <w:szCs w:val="24"/>
        </w:rPr>
      </w:pPr>
      <w:r w:rsidRPr="00014D45">
        <w:rPr>
          <w:i/>
          <w:sz w:val="24"/>
          <w:szCs w:val="24"/>
        </w:rPr>
        <w:t>Milyne dilemmákba ütközhetünk a esztek egymásr ahatásávla kapcsolatban?</w:t>
      </w:r>
    </w:p>
    <w:p w:rsidR="00014D45" w:rsidRPr="00014D45" w:rsidRDefault="00014D45" w:rsidP="00014D45">
      <w:pPr>
        <w:spacing w:after="240" w:line="257" w:lineRule="auto"/>
        <w:jc w:val="both"/>
      </w:pPr>
      <w:r w:rsidRPr="00014D45">
        <w:rPr>
          <w:i/>
          <w:sz w:val="24"/>
          <w:szCs w:val="24"/>
        </w:rPr>
        <w:t>Milyen módjai vannak az adatbzási megfelelő állapotba hozásának? Mik az előnyők, hátrányok?</w:t>
      </w:r>
      <w:r w:rsidRPr="00014D45">
        <w:t xml:space="preserve"> </w:t>
      </w:r>
    </w:p>
    <w:sectPr w:rsidR="00014D45" w:rsidRPr="00014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5E15"/>
    <w:multiLevelType w:val="multilevel"/>
    <w:tmpl w:val="304E7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73B5"/>
    <w:multiLevelType w:val="multilevel"/>
    <w:tmpl w:val="4A04FB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0A93362"/>
    <w:multiLevelType w:val="multilevel"/>
    <w:tmpl w:val="EE8ADF16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014D45"/>
    <w:rsid w:val="001C2AB2"/>
    <w:rsid w:val="0097770B"/>
    <w:rsid w:val="00B20F74"/>
    <w:rsid w:val="00CE1F7C"/>
    <w:rsid w:val="00D23424"/>
    <w:rsid w:val="00D3178D"/>
    <w:rsid w:val="00F013FE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82AD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874</Words>
  <Characters>6032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2022-01-25T08:02:00Z</dcterms:modified>
</cp:coreProperties>
</file>