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7F" w:rsidRDefault="0027007F" w:rsidP="0027007F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Unit és integrációs tesztek</w:t>
      </w:r>
    </w:p>
    <w:p w:rsidR="0027007F" w:rsidRDefault="0027007F" w:rsidP="002700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Unit tesztelés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a SF különösen fel van készítve tesztesetek implementálására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jUnit5, az AssertJ, a Hamcrest alapba a classpathra</w:t>
      </w:r>
      <w:r>
        <w:rPr>
          <w:sz w:val="24"/>
          <w:szCs w:val="24"/>
        </w:rPr>
        <w:t xml:space="preserve"> kerül és ezen eszközök használata egyből biztosított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amikor unit teszteket írunk, nem indítjuk be a Springes dolgokat,</w:t>
      </w:r>
      <w:r>
        <w:rPr>
          <w:sz w:val="24"/>
          <w:szCs w:val="24"/>
        </w:rPr>
        <w:t xml:space="preserve"> az Application Contextet, mert ott már valami</w:t>
      </w:r>
      <w:r>
        <w:rPr>
          <w:b/>
          <w:sz w:val="24"/>
          <w:szCs w:val="24"/>
        </w:rPr>
        <w:t xml:space="preserve"> integráció történne, </w:t>
      </w:r>
      <w:r>
        <w:rPr>
          <w:sz w:val="24"/>
          <w:szCs w:val="24"/>
        </w:rPr>
        <w:t>több bean indulna el stb.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uni teszt az, amikor csak egy java osztályt tesztelünk le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példa: EmployeesService sayHello() metódustá akarjuk tesztelni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292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Springet tudjuk non invasive módon használni,</w:t>
      </w:r>
      <w:r>
        <w:rPr>
          <w:sz w:val="24"/>
          <w:szCs w:val="24"/>
        </w:rPr>
        <w:t xml:space="preserve"> így adott, hogy </w:t>
      </w:r>
      <w:r>
        <w:rPr>
          <w:b/>
          <w:sz w:val="24"/>
          <w:szCs w:val="24"/>
        </w:rPr>
        <w:t>a komponenseket tudjuk unit tesztelni</w:t>
      </w:r>
      <w:r>
        <w:rPr>
          <w:sz w:val="24"/>
          <w:szCs w:val="24"/>
        </w:rPr>
        <w:t xml:space="preserve"> is</w:t>
      </w:r>
    </w:p>
    <w:p w:rsidR="0027007F" w:rsidRDefault="0027007F" w:rsidP="0027007F">
      <w:pPr>
        <w:jc w:val="both"/>
        <w:rPr>
          <w:b/>
          <w:sz w:val="28"/>
          <w:szCs w:val="28"/>
        </w:rPr>
      </w:pPr>
    </w:p>
    <w:p w:rsidR="0027007F" w:rsidRDefault="0027007F" w:rsidP="002700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Unit tesztelés függőséggel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Hogy tesztelnénk le egy controllert?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ennek már van egy külső hivatkozása (XXXService)</w:t>
      </w:r>
    </w:p>
    <w:p w:rsidR="0027007F" w:rsidRDefault="0027007F" w:rsidP="0027007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Springes beavatkozás nélküli teszteléshez az employeesServicet kicseréljük egy test doublere, egy mock objektumra + annotációk</w:t>
      </w:r>
    </w:p>
    <w:p w:rsidR="0027007F" w:rsidRDefault="0027007F" w:rsidP="0027007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5815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7F" w:rsidRDefault="0027007F" w:rsidP="0027007F">
      <w:pPr>
        <w:jc w:val="both"/>
        <w:rPr>
          <w:b/>
          <w:sz w:val="28"/>
          <w:szCs w:val="28"/>
        </w:rPr>
      </w:pPr>
    </w:p>
    <w:p w:rsidR="0027007F" w:rsidRDefault="0027007F" w:rsidP="002700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Integrációs tesztek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Ebben az esetben már elindul a spring application contextje</w:t>
      </w:r>
      <w:r>
        <w:rPr>
          <w:sz w:val="24"/>
          <w:szCs w:val="24"/>
        </w:rPr>
        <w:t>; ő maga fogja létrehozni a beaneket, a köztük lévő kapcsolatok kialakítását=injektálást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b/>
          <w:sz w:val="24"/>
          <w:szCs w:val="24"/>
        </w:rPr>
        <w:t>adott teszt osztályt a @SpringBootTest annotációval</w:t>
      </w:r>
      <w:r>
        <w:rPr>
          <w:sz w:val="24"/>
          <w:szCs w:val="24"/>
        </w:rPr>
        <w:t xml:space="preserve"> kell ellátni, ez tartalmazza </w:t>
      </w:r>
      <w:r>
        <w:rPr>
          <w:b/>
          <w:sz w:val="24"/>
          <w:szCs w:val="24"/>
        </w:rPr>
        <w:t>@Extendwith(SpringExtension.class</w:t>
      </w:r>
      <w:r>
        <w:rPr>
          <w:sz w:val="24"/>
          <w:szCs w:val="24"/>
        </w:rPr>
        <w:t>) annotációt -&gt; azt mondja meg a jUnit5nek,  hogy a teszt esetet SpringExtensionnel kell lefuttatni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jUnit 5ben az Extensionok valók arra, hogy a teszt esetek előtt és után valamiféle kódrészletek lefussanak;</w:t>
      </w:r>
      <w:r>
        <w:rPr>
          <w:sz w:val="24"/>
          <w:szCs w:val="24"/>
        </w:rPr>
        <w:t xml:space="preserve"> jelen esetben beindítja a springet, az applicaiton contextet, ami majd le fogja példányosítani a beaneket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Spring a különböző tesztesetek közötti cache-eli az application contextet, </w:t>
      </w:r>
      <w:r>
        <w:rPr>
          <w:b/>
          <w:sz w:val="24"/>
          <w:szCs w:val="24"/>
        </w:rPr>
        <w:t>vagyis nem indítja be mindannyiszor az AC-t</w:t>
      </w:r>
      <w:r>
        <w:rPr>
          <w:sz w:val="24"/>
          <w:szCs w:val="24"/>
        </w:rPr>
        <w:t xml:space="preserve"> (és ezzel lassítva a tesztek futtatását), hanem </w:t>
      </w:r>
      <w:r>
        <w:rPr>
          <w:b/>
          <w:sz w:val="24"/>
          <w:szCs w:val="24"/>
        </w:rPr>
        <w:t>csak az első eset lefutása előtt, az utolsó után pedig leállítja, az összes teszt pedig ugyanabban az contextben fog lefutni</w:t>
      </w:r>
      <w:r>
        <w:rPr>
          <w:sz w:val="24"/>
          <w:szCs w:val="24"/>
        </w:rPr>
        <w:t xml:space="preserve">; </w:t>
      </w:r>
      <w:r>
        <w:rPr>
          <w:b/>
          <w:sz w:val="24"/>
          <w:szCs w:val="24"/>
        </w:rPr>
        <w:t>vigyázni kell,</w:t>
      </w:r>
      <w:r>
        <w:rPr>
          <w:sz w:val="24"/>
          <w:szCs w:val="24"/>
        </w:rPr>
        <w:t xml:space="preserve"> hogy ne legyen ezért az AC-nek </w:t>
      </w:r>
      <w:r>
        <w:rPr>
          <w:b/>
          <w:sz w:val="24"/>
          <w:szCs w:val="24"/>
        </w:rPr>
        <w:t>állapotváltozása</w:t>
      </w:r>
      <w:r>
        <w:rPr>
          <w:sz w:val="24"/>
          <w:szCs w:val="24"/>
        </w:rPr>
        <w:t>; van arra annotáció, a teszt ha módosítja az AC állapotát, a futás során épüljön újra az AC, de ezt lehetőleg ne használjuk, mert nagyon lassít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beanek injektálhatóak a tesztbe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@Autowired</w:t>
      </w:r>
      <w:r>
        <w:rPr>
          <w:sz w:val="24"/>
          <w:szCs w:val="24"/>
        </w:rPr>
        <w:t xml:space="preserve"> annotációval</w:t>
      </w:r>
    </w:p>
    <w:p w:rsidR="0027007F" w:rsidRDefault="0027007F" w:rsidP="0027007F">
      <w:pPr>
        <w:jc w:val="both"/>
        <w:rPr>
          <w:sz w:val="24"/>
          <w:szCs w:val="24"/>
        </w:rPr>
      </w:pPr>
    </w:p>
    <w:p w:rsidR="0027007F" w:rsidRDefault="0027007F" w:rsidP="002700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Integrációs teszt példa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tesztosztály neve ha IT végződést kap,</w:t>
      </w:r>
      <w:r>
        <w:rPr>
          <w:sz w:val="24"/>
          <w:szCs w:val="24"/>
        </w:rPr>
        <w:t xml:space="preserve"> akkor a Mavennek nem a surefire pluginja, hanem a </w:t>
      </w:r>
      <w:r>
        <w:rPr>
          <w:b/>
          <w:sz w:val="24"/>
          <w:szCs w:val="24"/>
        </w:rPr>
        <w:t>failsave pluginja fogja elindítani</w:t>
      </w:r>
      <w:r>
        <w:rPr>
          <w:sz w:val="24"/>
          <w:szCs w:val="24"/>
        </w:rPr>
        <w:t>, tehát külön tudjuk választani, hogy a MAvennek melyik fázisában melyik tesztesetek fussanak le(unitoknál a unit tesztek, integrációsnál az integrációsak)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</w:t>
      </w:r>
      <w:r>
        <w:rPr>
          <w:b/>
          <w:sz w:val="24"/>
          <w:szCs w:val="24"/>
        </w:rPr>
        <w:t>@Autowired annotáció hatására injektálásra kerül az EmployeesController,</w:t>
      </w:r>
      <w:r>
        <w:rPr>
          <w:sz w:val="24"/>
          <w:szCs w:val="24"/>
        </w:rPr>
        <w:t xml:space="preserve"> amit már a metódus hívása előtt az AC lepéldányosít a Serviccel együtt; itt nincs hivatkozás a servicere, mégis mindkettő példányosításra kerül a háttérben</w:t>
      </w:r>
    </w:p>
    <w:p w:rsidR="0027007F" w:rsidRDefault="0027007F" w:rsidP="0027007F">
      <w:pPr>
        <w:jc w:val="both"/>
        <w:rPr>
          <w:sz w:val="24"/>
          <w:szCs w:val="24"/>
        </w:rPr>
      </w:pP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10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7F" w:rsidRDefault="0027007F" w:rsidP="0027007F">
      <w:pPr>
        <w:jc w:val="both"/>
        <w:rPr>
          <w:b/>
          <w:sz w:val="32"/>
          <w:szCs w:val="32"/>
        </w:rPr>
      </w:pPr>
    </w:p>
    <w:p w:rsidR="0027007F" w:rsidRDefault="0027007F" w:rsidP="0027007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Unit és integrációs tesztek – gyakorlat</w:t>
      </w:r>
    </w:p>
    <w:p w:rsidR="0027007F" w:rsidRDefault="0027007F" w:rsidP="0027007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0.Alapba a Springes projekt tartalmazni fog egy ..Tests osztályt, ami egy olyan osztály, amin rajta van a @SpringBootTest annotáció s egy üres metódust tartalmaz; ezt is el lehet indítani, ez beindítja a SpringBootot és amúgy más nem történik; érdemes egy ilyen esetet bent tartani a projektben mert ezzel vizsgálható hogy a Spring megfelleően van-e felkonfigolva</w:t>
      </w:r>
    </w:p>
    <w:p w:rsidR="0027007F" w:rsidRDefault="0027007F" w:rsidP="0027007F">
      <w:pPr>
        <w:jc w:val="both"/>
        <w:rPr>
          <w:sz w:val="24"/>
          <w:szCs w:val="24"/>
        </w:rPr>
      </w:pPr>
    </w:p>
    <w:p w:rsidR="0027007F" w:rsidRDefault="0027007F" w:rsidP="002700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Unit tesztek írása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1.HelloService teszt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nincs függősége, nem kell hozzá semmi springes komponens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Alt Enter – Generate Test – és bejelölöm a metódust is!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externalok között a classpathon ott vannak az assertes eszközök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maga a teszt: aassertthat és sstartswith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2. HelloControllerTest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@Extendwith(Mock..) és @Mock, @InjectMocks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when()..thenReturn()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assertThat(message).isEqualTo..</w:t>
      </w:r>
    </w:p>
    <w:p w:rsidR="0027007F" w:rsidRDefault="0027007F" w:rsidP="002700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Integrációs tesztek írása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3.</w:t>
      </w:r>
      <w:r>
        <w:rPr>
          <w:sz w:val="24"/>
          <w:szCs w:val="24"/>
        </w:rPr>
        <w:t>HelloIT osztály a tesztosztályok között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@SpringBootTest anno rája, @autowired és HelloController atri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@Test sayHello, uaz mint előbb és assertThat()</w:t>
      </w:r>
    </w:p>
    <w:p w:rsidR="0027007F" w:rsidRDefault="0027007F" w:rsidP="0027007F">
      <w:pPr>
        <w:jc w:val="both"/>
        <w:rPr>
          <w:sz w:val="24"/>
          <w:szCs w:val="24"/>
        </w:rPr>
      </w:pPr>
      <w:r>
        <w:rPr>
          <w:sz w:val="24"/>
          <w:szCs w:val="24"/>
        </w:rPr>
        <w:t>-&gt;a valós osztályok együttműködését tesztelem</w:t>
      </w:r>
    </w:p>
    <w:p w:rsidR="0027007F" w:rsidRDefault="0027007F" w:rsidP="0027007F">
      <w:pPr>
        <w:ind w:left="720"/>
        <w:jc w:val="both"/>
        <w:rPr>
          <w:i/>
          <w:color w:val="000000"/>
          <w:sz w:val="24"/>
          <w:szCs w:val="24"/>
        </w:rPr>
      </w:pPr>
    </w:p>
    <w:p w:rsidR="00534CE6" w:rsidRDefault="000A06C4" w:rsidP="0097770B"/>
    <w:p w:rsidR="000A06C4" w:rsidRPr="000A06C4" w:rsidRDefault="000A06C4" w:rsidP="000A06C4">
      <w:pPr>
        <w:spacing w:after="360" w:line="257" w:lineRule="auto"/>
        <w:rPr>
          <w:b/>
          <w:sz w:val="28"/>
          <w:szCs w:val="28"/>
        </w:rPr>
      </w:pPr>
      <w:r w:rsidRPr="000A06C4">
        <w:rPr>
          <w:b/>
          <w:sz w:val="28"/>
          <w:szCs w:val="28"/>
        </w:rPr>
        <w:t>Kérdések</w:t>
      </w:r>
    </w:p>
    <w:p w:rsidR="000A06C4" w:rsidRPr="000A06C4" w:rsidRDefault="000A06C4" w:rsidP="000A06C4">
      <w:pPr>
        <w:spacing w:after="360" w:line="257" w:lineRule="auto"/>
        <w:rPr>
          <w:i/>
        </w:rPr>
      </w:pPr>
      <w:r w:rsidRPr="000A06C4">
        <w:rPr>
          <w:i/>
        </w:rPr>
        <w:t>Milyen teszt eszközök használata biztosított spinrgbootos project esetén?</w:t>
      </w:r>
    </w:p>
    <w:p w:rsidR="000A06C4" w:rsidRPr="000A06C4" w:rsidRDefault="000A06C4" w:rsidP="000A06C4">
      <w:pPr>
        <w:spacing w:after="360" w:line="257" w:lineRule="auto"/>
        <w:rPr>
          <w:i/>
        </w:rPr>
      </w:pPr>
      <w:r w:rsidRPr="000A06C4">
        <w:rPr>
          <w:i/>
        </w:rPr>
        <w:t>Meddig unit teszt a unit teszt és már mior integrációs a teszt?</w:t>
      </w:r>
    </w:p>
    <w:p w:rsidR="000A06C4" w:rsidRPr="000A06C4" w:rsidRDefault="000A06C4" w:rsidP="000A06C4">
      <w:pPr>
        <w:spacing w:after="360" w:line="257" w:lineRule="auto"/>
        <w:rPr>
          <w:i/>
        </w:rPr>
      </w:pPr>
      <w:r w:rsidRPr="000A06C4">
        <w:rPr>
          <w:i/>
        </w:rPr>
        <w:t>Hogy unit tesztelünk olyan osztályt, aminek van függősége?</w:t>
      </w:r>
    </w:p>
    <w:p w:rsidR="000A06C4" w:rsidRPr="000A06C4" w:rsidRDefault="000A06C4" w:rsidP="000A06C4">
      <w:pPr>
        <w:spacing w:after="360" w:line="257" w:lineRule="auto"/>
        <w:rPr>
          <w:i/>
        </w:rPr>
      </w:pPr>
      <w:r w:rsidRPr="000A06C4">
        <w:rPr>
          <w:i/>
        </w:rPr>
        <w:t>Mi az a mock objektum? Hogy konfiguráljuk?</w:t>
      </w:r>
    </w:p>
    <w:p w:rsidR="000A06C4" w:rsidRPr="000A06C4" w:rsidRDefault="000A06C4" w:rsidP="000A06C4">
      <w:pPr>
        <w:spacing w:after="360" w:line="257" w:lineRule="auto"/>
        <w:rPr>
          <w:i/>
          <w:sz w:val="24"/>
          <w:szCs w:val="24"/>
        </w:rPr>
      </w:pPr>
      <w:r w:rsidRPr="000A06C4">
        <w:rPr>
          <w:i/>
        </w:rPr>
        <w:t xml:space="preserve">Mi fog történni </w:t>
      </w:r>
      <w:r w:rsidRPr="000A06C4">
        <w:rPr>
          <w:i/>
          <w:sz w:val="24"/>
          <w:szCs w:val="24"/>
        </w:rPr>
        <w:t>@SpringBootTest</w:t>
      </w:r>
      <w:r w:rsidRPr="000A06C4">
        <w:rPr>
          <w:i/>
          <w:sz w:val="24"/>
          <w:szCs w:val="24"/>
        </w:rPr>
        <w:t xml:space="preserve"> használata esetén? Az ilyen teszt már minek minősül?</w:t>
      </w:r>
    </w:p>
    <w:p w:rsidR="000A06C4" w:rsidRPr="000A06C4" w:rsidRDefault="000A06C4" w:rsidP="000A06C4">
      <w:pPr>
        <w:spacing w:after="360" w:line="257" w:lineRule="auto"/>
        <w:rPr>
          <w:i/>
          <w:sz w:val="24"/>
          <w:szCs w:val="24"/>
        </w:rPr>
      </w:pPr>
      <w:r w:rsidRPr="000A06C4">
        <w:rPr>
          <w:i/>
          <w:sz w:val="24"/>
          <w:szCs w:val="24"/>
        </w:rPr>
        <w:t>Mire jók jUnit5ben az extensionök?</w:t>
      </w:r>
    </w:p>
    <w:p w:rsidR="000A06C4" w:rsidRPr="000A06C4" w:rsidRDefault="000A06C4" w:rsidP="000A06C4">
      <w:pPr>
        <w:spacing w:after="360" w:line="257" w:lineRule="auto"/>
        <w:rPr>
          <w:i/>
          <w:sz w:val="24"/>
          <w:szCs w:val="24"/>
        </w:rPr>
      </w:pPr>
      <w:r w:rsidRPr="000A06C4">
        <w:rPr>
          <w:i/>
          <w:sz w:val="24"/>
          <w:szCs w:val="24"/>
        </w:rPr>
        <w:t>Spring beindítása esetén a tesztesekre vonatkoztatva hogyna működik az AC? Mire kell figyelni?</w:t>
      </w:r>
    </w:p>
    <w:p w:rsidR="000A06C4" w:rsidRPr="000A06C4" w:rsidRDefault="000A06C4" w:rsidP="000A06C4">
      <w:pPr>
        <w:spacing w:after="360" w:line="257" w:lineRule="auto"/>
        <w:rPr>
          <w:i/>
          <w:sz w:val="24"/>
          <w:szCs w:val="24"/>
        </w:rPr>
      </w:pPr>
      <w:r w:rsidRPr="000A06C4">
        <w:rPr>
          <w:i/>
          <w:sz w:val="24"/>
          <w:szCs w:val="24"/>
        </w:rPr>
        <w:t>Hogy injektálhatóak a beanek a tesztosztályba @SpringBoottest használata esetén?</w:t>
      </w:r>
    </w:p>
    <w:p w:rsidR="000A06C4" w:rsidRPr="000A06C4" w:rsidRDefault="000A06C4" w:rsidP="000A06C4">
      <w:pPr>
        <w:spacing w:after="360" w:line="257" w:lineRule="auto"/>
        <w:rPr>
          <w:i/>
          <w:sz w:val="24"/>
          <w:szCs w:val="24"/>
        </w:rPr>
      </w:pPr>
      <w:r w:rsidRPr="000A06C4">
        <w:rPr>
          <w:i/>
          <w:sz w:val="24"/>
          <w:szCs w:val="24"/>
        </w:rPr>
        <w:t xml:space="preserve">Hogyan jelöljük az integráiós teszteket tartalmazó tesztoszátlyokat? Mi fut le ilyenkor Mavenben? </w:t>
      </w:r>
    </w:p>
    <w:p w:rsidR="000A06C4" w:rsidRPr="0097770B" w:rsidRDefault="000A06C4" w:rsidP="000A06C4">
      <w:pPr>
        <w:spacing w:after="360" w:line="257" w:lineRule="auto"/>
      </w:pPr>
      <w:r w:rsidRPr="000A06C4">
        <w:rPr>
          <w:i/>
          <w:sz w:val="24"/>
          <w:szCs w:val="24"/>
        </w:rPr>
        <w:t>Külön tudjuk-e választani a unit és az integrációs tesztek futását?</w:t>
      </w:r>
      <w:r w:rsidRPr="0097770B">
        <w:t xml:space="preserve"> </w:t>
      </w:r>
    </w:p>
    <w:sectPr w:rsidR="000A06C4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0A06C4"/>
    <w:rsid w:val="001C2AB2"/>
    <w:rsid w:val="0027007F"/>
    <w:rsid w:val="0097770B"/>
    <w:rsid w:val="00B20F7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9D26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2022-01-27T07:46:00Z</dcterms:modified>
</cp:coreProperties>
</file>