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30900" w14:textId="57BE4066" w:rsidR="0090673B" w:rsidRPr="004519A9" w:rsidRDefault="004519A9" w:rsidP="004519A9">
      <w:pPr>
        <w:spacing w:line="240" w:lineRule="auto"/>
        <w:jc w:val="both"/>
        <w:rPr>
          <w:rFonts w:ascii="Arial" w:hAnsi="Arial" w:cs="Arial"/>
          <w:b/>
          <w:bCs/>
          <w:sz w:val="32"/>
          <w:szCs w:val="32"/>
        </w:rPr>
      </w:pPr>
      <w:r w:rsidRPr="004519A9">
        <w:rPr>
          <w:rFonts w:ascii="Arial" w:hAnsi="Arial" w:cs="Arial"/>
          <w:b/>
          <w:bCs/>
          <w:sz w:val="32"/>
          <w:szCs w:val="32"/>
        </w:rPr>
        <w:t>Ethik Schulaufgabe</w:t>
      </w:r>
    </w:p>
    <w:p w14:paraId="5E8969AE" w14:textId="3FC0E81C" w:rsidR="004519A9" w:rsidRPr="000216F7" w:rsidRDefault="004519A9" w:rsidP="004519A9">
      <w:pPr>
        <w:tabs>
          <w:tab w:val="left" w:pos="2325"/>
        </w:tabs>
        <w:spacing w:line="240" w:lineRule="auto"/>
        <w:jc w:val="both"/>
        <w:rPr>
          <w:rFonts w:ascii="Arial" w:hAnsi="Arial" w:cs="Arial"/>
          <w:b/>
          <w:bCs/>
          <w:i/>
          <w:iCs/>
          <w:sz w:val="24"/>
          <w:szCs w:val="24"/>
        </w:rPr>
      </w:pPr>
      <w:r w:rsidRPr="000216F7">
        <w:rPr>
          <w:rFonts w:ascii="Arial" w:hAnsi="Arial" w:cs="Arial"/>
          <w:b/>
          <w:bCs/>
          <w:i/>
          <w:iCs/>
          <w:sz w:val="24"/>
          <w:szCs w:val="24"/>
        </w:rPr>
        <w:t>Welche Gefahren bestehen für das Individuum?</w:t>
      </w:r>
    </w:p>
    <w:p w14:paraId="66955B47" w14:textId="7AD8296E" w:rsidR="004519A9" w:rsidRDefault="004519A9" w:rsidP="004519A9">
      <w:pPr>
        <w:tabs>
          <w:tab w:val="left" w:pos="2325"/>
        </w:tabs>
        <w:spacing w:line="240" w:lineRule="auto"/>
        <w:jc w:val="both"/>
        <w:rPr>
          <w:rFonts w:ascii="Arial" w:hAnsi="Arial" w:cs="Arial"/>
          <w:sz w:val="24"/>
          <w:szCs w:val="24"/>
        </w:rPr>
      </w:pPr>
      <w:r>
        <w:rPr>
          <w:rFonts w:ascii="Arial" w:hAnsi="Arial" w:cs="Arial"/>
          <w:sz w:val="24"/>
          <w:szCs w:val="24"/>
        </w:rPr>
        <w:t>-Verschwörungstheorien können für Personen ein natürliches Misstrauen erzeugen, wodurch die Glaubhaftigkeit einer Quelle ganz schnell verloren gehen kann.</w:t>
      </w:r>
    </w:p>
    <w:p w14:paraId="0C6A419D" w14:textId="6CBB1E71" w:rsidR="004519A9" w:rsidRDefault="004519A9" w:rsidP="004519A9">
      <w:pPr>
        <w:tabs>
          <w:tab w:val="left" w:pos="2325"/>
        </w:tabs>
        <w:spacing w:line="240" w:lineRule="auto"/>
        <w:jc w:val="both"/>
        <w:rPr>
          <w:rFonts w:ascii="Arial" w:hAnsi="Arial" w:cs="Arial"/>
          <w:sz w:val="24"/>
          <w:szCs w:val="24"/>
        </w:rPr>
      </w:pPr>
      <w:r>
        <w:rPr>
          <w:rFonts w:ascii="Arial" w:hAnsi="Arial" w:cs="Arial"/>
          <w:sz w:val="24"/>
          <w:szCs w:val="24"/>
        </w:rPr>
        <w:t xml:space="preserve">Wenn eine Verschwörungstheorie entsteht, und viele sich mit dem Thema </w:t>
      </w:r>
      <w:r w:rsidR="007E514F">
        <w:rPr>
          <w:rFonts w:ascii="Arial" w:hAnsi="Arial" w:cs="Arial"/>
          <w:sz w:val="24"/>
          <w:szCs w:val="24"/>
        </w:rPr>
        <w:t>auseinandersetzen</w:t>
      </w:r>
      <w:r>
        <w:rPr>
          <w:rFonts w:ascii="Arial" w:hAnsi="Arial" w:cs="Arial"/>
          <w:sz w:val="24"/>
          <w:szCs w:val="24"/>
        </w:rPr>
        <w:t>, wird es sehr schwierig sein die „Wahrheit“ oder die Fakten zu identifizieren und zu erkennen.</w:t>
      </w:r>
    </w:p>
    <w:p w14:paraId="618BC511" w14:textId="22F50EA8" w:rsidR="000216F7" w:rsidRDefault="000216F7" w:rsidP="004519A9">
      <w:pPr>
        <w:tabs>
          <w:tab w:val="left" w:pos="2325"/>
        </w:tabs>
        <w:spacing w:line="240" w:lineRule="auto"/>
        <w:jc w:val="both"/>
        <w:rPr>
          <w:rFonts w:ascii="Arial" w:hAnsi="Arial" w:cs="Arial"/>
          <w:sz w:val="24"/>
          <w:szCs w:val="24"/>
        </w:rPr>
      </w:pPr>
      <w:r>
        <w:rPr>
          <w:rFonts w:ascii="Arial" w:hAnsi="Arial" w:cs="Arial"/>
          <w:sz w:val="24"/>
          <w:szCs w:val="24"/>
        </w:rPr>
        <w:t xml:space="preserve">Menschen machen meistens auch keine tiefgründige Recherche und werden von Natur </w:t>
      </w:r>
      <w:r w:rsidR="009939EF">
        <w:rPr>
          <w:rFonts w:ascii="Arial" w:hAnsi="Arial" w:cs="Arial"/>
          <w:sz w:val="24"/>
          <w:szCs w:val="24"/>
        </w:rPr>
        <w:t>aus der Glaubwürdigkeit</w:t>
      </w:r>
      <w:r>
        <w:rPr>
          <w:rFonts w:ascii="Arial" w:hAnsi="Arial" w:cs="Arial"/>
          <w:sz w:val="24"/>
          <w:szCs w:val="24"/>
        </w:rPr>
        <w:t xml:space="preserve"> einer Aussage nicht </w:t>
      </w:r>
      <w:r w:rsidR="009939EF">
        <w:rPr>
          <w:rFonts w:ascii="Arial" w:hAnsi="Arial" w:cs="Arial"/>
          <w:sz w:val="24"/>
          <w:szCs w:val="24"/>
        </w:rPr>
        <w:t>hinter</w:t>
      </w:r>
      <w:r>
        <w:rPr>
          <w:rFonts w:ascii="Arial" w:hAnsi="Arial" w:cs="Arial"/>
          <w:sz w:val="24"/>
          <w:szCs w:val="24"/>
        </w:rPr>
        <w:t>fragen</w:t>
      </w:r>
    </w:p>
    <w:p w14:paraId="2E4015E7" w14:textId="67C76BCB" w:rsidR="009939EF" w:rsidRDefault="009939EF" w:rsidP="004519A9">
      <w:pPr>
        <w:tabs>
          <w:tab w:val="left" w:pos="2325"/>
        </w:tabs>
        <w:spacing w:line="240" w:lineRule="auto"/>
        <w:jc w:val="both"/>
        <w:rPr>
          <w:rFonts w:ascii="Arial" w:hAnsi="Arial" w:cs="Arial"/>
          <w:sz w:val="24"/>
          <w:szCs w:val="24"/>
        </w:rPr>
      </w:pPr>
      <w:r>
        <w:rPr>
          <w:rFonts w:ascii="Arial" w:hAnsi="Arial" w:cs="Arial"/>
          <w:sz w:val="24"/>
          <w:szCs w:val="24"/>
        </w:rPr>
        <w:t>Eine Folge daraus kann sein, dass Menschen die einen Autoritätsposition haben, und ebenso ohne ausreichende Recherche eine Aussage, die als Fakt „verkauft“ wird, glauben, und weitererzählen. Da Diese Menschen Autorität haben, werden Ihre Aussagen noch weniger bezweifelt und so kann eine Kettenreaktion entstehen, wo einfach eine Lüge ohne jeglichen Fakt verbreitet wird.</w:t>
      </w:r>
    </w:p>
    <w:p w14:paraId="231D9B54" w14:textId="610FE119" w:rsidR="004519A9" w:rsidRPr="009939EF" w:rsidRDefault="004519A9" w:rsidP="004519A9">
      <w:pPr>
        <w:tabs>
          <w:tab w:val="left" w:pos="2325"/>
        </w:tabs>
        <w:spacing w:line="240" w:lineRule="auto"/>
        <w:jc w:val="both"/>
        <w:rPr>
          <w:rFonts w:ascii="Arial" w:hAnsi="Arial" w:cs="Arial"/>
          <w:b/>
          <w:bCs/>
          <w:i/>
          <w:iCs/>
          <w:sz w:val="24"/>
          <w:szCs w:val="24"/>
        </w:rPr>
      </w:pPr>
      <w:r w:rsidRPr="009939EF">
        <w:rPr>
          <w:rFonts w:ascii="Arial" w:hAnsi="Arial" w:cs="Arial"/>
          <w:b/>
          <w:bCs/>
          <w:i/>
          <w:iCs/>
          <w:sz w:val="24"/>
          <w:szCs w:val="24"/>
        </w:rPr>
        <w:t>Was bedeutet das für die Gesellschaft und das Vertrauen in gemeinsame staatliche Institutionen?</w:t>
      </w:r>
    </w:p>
    <w:p w14:paraId="39E3B4EC" w14:textId="41D52133" w:rsidR="004519A9" w:rsidRDefault="004519A9" w:rsidP="004519A9">
      <w:pPr>
        <w:tabs>
          <w:tab w:val="left" w:pos="2325"/>
        </w:tabs>
        <w:spacing w:line="240" w:lineRule="auto"/>
        <w:jc w:val="both"/>
        <w:rPr>
          <w:rFonts w:ascii="Arial" w:hAnsi="Arial" w:cs="Arial"/>
          <w:sz w:val="24"/>
          <w:szCs w:val="24"/>
        </w:rPr>
      </w:pPr>
      <w:r>
        <w:rPr>
          <w:rFonts w:ascii="Arial" w:hAnsi="Arial" w:cs="Arial"/>
          <w:sz w:val="24"/>
          <w:szCs w:val="24"/>
        </w:rPr>
        <w:t>-</w:t>
      </w:r>
      <w:r w:rsidR="009939EF">
        <w:rPr>
          <w:rFonts w:ascii="Arial" w:hAnsi="Arial" w:cs="Arial"/>
          <w:sz w:val="24"/>
          <w:szCs w:val="24"/>
        </w:rPr>
        <w:t xml:space="preserve">Die o.g. These/Meinung, ist nicht nur für das Individuum richtig, sondern auch für staatliche Institutionen. Diese befüllen eine sehr wichtige Position in der Gesellschaft. Diese Institutionen </w:t>
      </w:r>
      <w:proofErr w:type="spellStart"/>
      <w:r w:rsidR="009939EF">
        <w:rPr>
          <w:rFonts w:ascii="Arial" w:hAnsi="Arial" w:cs="Arial"/>
          <w:sz w:val="24"/>
          <w:szCs w:val="24"/>
        </w:rPr>
        <w:t>müss</w:t>
      </w:r>
      <w:proofErr w:type="spellEnd"/>
      <w:r w:rsidR="009939EF">
        <w:rPr>
          <w:rFonts w:ascii="Arial" w:hAnsi="Arial" w:cs="Arial"/>
          <w:sz w:val="24"/>
          <w:szCs w:val="24"/>
        </w:rPr>
        <w:t xml:space="preserve">(t)en nur Wahrheiten äußern, was oft nicht der Fall ist. Wenn solche Institutionen Ihre Glaubwürdigkeit verlieren, fördert es die Entstehung noch mehr Verschwörungstheorien. </w:t>
      </w:r>
    </w:p>
    <w:p w14:paraId="79E1AB47" w14:textId="74A4C39E" w:rsidR="004519A9" w:rsidRPr="009939EF" w:rsidRDefault="004519A9" w:rsidP="004519A9">
      <w:pPr>
        <w:tabs>
          <w:tab w:val="left" w:pos="2325"/>
        </w:tabs>
        <w:spacing w:line="240" w:lineRule="auto"/>
        <w:jc w:val="both"/>
        <w:rPr>
          <w:rFonts w:ascii="Arial" w:hAnsi="Arial" w:cs="Arial"/>
          <w:b/>
          <w:bCs/>
          <w:i/>
          <w:iCs/>
          <w:sz w:val="24"/>
          <w:szCs w:val="24"/>
        </w:rPr>
      </w:pPr>
      <w:r w:rsidRPr="009939EF">
        <w:rPr>
          <w:rFonts w:ascii="Arial" w:hAnsi="Arial" w:cs="Arial"/>
          <w:b/>
          <w:bCs/>
          <w:i/>
          <w:iCs/>
          <w:sz w:val="24"/>
          <w:szCs w:val="24"/>
        </w:rPr>
        <w:t>Wie schützen wir uns und andere vor Verschwörungstheorien?</w:t>
      </w:r>
    </w:p>
    <w:p w14:paraId="6FF16CEC" w14:textId="690634BF" w:rsidR="004519A9" w:rsidRPr="004519A9" w:rsidRDefault="004519A9" w:rsidP="004519A9">
      <w:pPr>
        <w:tabs>
          <w:tab w:val="left" w:pos="2325"/>
        </w:tabs>
        <w:spacing w:line="240" w:lineRule="auto"/>
        <w:jc w:val="both"/>
        <w:rPr>
          <w:rFonts w:ascii="Arial" w:hAnsi="Arial" w:cs="Arial"/>
          <w:sz w:val="24"/>
          <w:szCs w:val="24"/>
        </w:rPr>
      </w:pPr>
      <w:r>
        <w:rPr>
          <w:rFonts w:ascii="Arial" w:hAnsi="Arial" w:cs="Arial"/>
          <w:sz w:val="24"/>
          <w:szCs w:val="24"/>
        </w:rPr>
        <w:t>-</w:t>
      </w:r>
      <w:r w:rsidR="003B7746">
        <w:rPr>
          <w:rFonts w:ascii="Arial" w:hAnsi="Arial" w:cs="Arial"/>
          <w:sz w:val="24"/>
          <w:szCs w:val="24"/>
        </w:rPr>
        <w:t xml:space="preserve">Um uns vor Verschwörungstheorien und die dazu gehörende Lügen, „Fake-Fakten“ und viel mehr, sollten wir die Informationen aus mehreren unterschiedlichen Quellen zu beschaffen. Diese Quellen sollen von der Gesellschaft als „vertrauenswürdig“ eingestuft werden. Wenn man in einem Thema nicht gut genug informiert ist, soll auch seine Meinung dazu nicht äußern, da man auch keine „echte“ Meinung bilden kann. </w:t>
      </w:r>
      <w:bookmarkStart w:id="0" w:name="_GoBack"/>
      <w:bookmarkEnd w:id="0"/>
    </w:p>
    <w:sectPr w:rsidR="004519A9" w:rsidRPr="004519A9">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2B8A84" w14:textId="77777777" w:rsidR="00D80BD5" w:rsidRDefault="00D80BD5" w:rsidP="004519A9">
      <w:pPr>
        <w:spacing w:after="0" w:line="240" w:lineRule="auto"/>
      </w:pPr>
      <w:r>
        <w:separator/>
      </w:r>
    </w:p>
  </w:endnote>
  <w:endnote w:type="continuationSeparator" w:id="0">
    <w:p w14:paraId="6BC5C8D5" w14:textId="77777777" w:rsidR="00D80BD5" w:rsidRDefault="00D80BD5" w:rsidP="004519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ACD4E6" w14:textId="77777777" w:rsidR="00D80BD5" w:rsidRDefault="00D80BD5" w:rsidP="004519A9">
      <w:pPr>
        <w:spacing w:after="0" w:line="240" w:lineRule="auto"/>
      </w:pPr>
      <w:r>
        <w:separator/>
      </w:r>
    </w:p>
  </w:footnote>
  <w:footnote w:type="continuationSeparator" w:id="0">
    <w:p w14:paraId="7CC300D0" w14:textId="77777777" w:rsidR="00D80BD5" w:rsidRDefault="00D80BD5" w:rsidP="004519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DAB67" w14:textId="208011D0" w:rsidR="004519A9" w:rsidRDefault="004519A9">
    <w:pPr>
      <w:pStyle w:val="Kopfzeile"/>
    </w:pPr>
    <w:r>
      <w:t xml:space="preserve">Norbert </w:t>
    </w:r>
    <w:proofErr w:type="spellStart"/>
    <w:r>
      <w:t>Márton</w:t>
    </w:r>
    <w:proofErr w:type="spellEnd"/>
    <w:r>
      <w:t xml:space="preserve"> 3FS163 17.02.2020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AED"/>
    <w:rsid w:val="000216F7"/>
    <w:rsid w:val="000540EC"/>
    <w:rsid w:val="003B7746"/>
    <w:rsid w:val="004519A9"/>
    <w:rsid w:val="005136CB"/>
    <w:rsid w:val="007E514F"/>
    <w:rsid w:val="0090673B"/>
    <w:rsid w:val="009939EF"/>
    <w:rsid w:val="00AC50B1"/>
    <w:rsid w:val="00B349A4"/>
    <w:rsid w:val="00D80BD5"/>
    <w:rsid w:val="00FD5A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56A7C"/>
  <w15:chartTrackingRefBased/>
  <w15:docId w15:val="{58018D76-9C51-4DD2-A00D-49861B020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519A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519A9"/>
  </w:style>
  <w:style w:type="paragraph" w:styleId="Fuzeile">
    <w:name w:val="footer"/>
    <w:basedOn w:val="Standard"/>
    <w:link w:val="FuzeileZchn"/>
    <w:uiPriority w:val="99"/>
    <w:unhideWhenUsed/>
    <w:rsid w:val="004519A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519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253</Words>
  <Characters>1594</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 Singo</dc:creator>
  <cp:keywords/>
  <dc:description/>
  <cp:lastModifiedBy>Ao Singo</cp:lastModifiedBy>
  <cp:revision>5</cp:revision>
  <dcterms:created xsi:type="dcterms:W3CDTF">2020-02-17T12:43:00Z</dcterms:created>
  <dcterms:modified xsi:type="dcterms:W3CDTF">2020-02-21T17:43:00Z</dcterms:modified>
</cp:coreProperties>
</file>