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37" w:rsidRDefault="00CF2337"/>
    <w:p w:rsidR="00CF2337" w:rsidRDefault="00CF23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53.5pt">
            <v:imagedata r:id="rId5" o:title="Screenshot (8)"/>
          </v:shape>
        </w:pict>
      </w:r>
    </w:p>
    <w:p w:rsidR="00A71130" w:rsidRDefault="00CF2337" w:rsidP="00A71130">
      <w:pPr>
        <w:pStyle w:val="ListParagraph"/>
        <w:numPr>
          <w:ilvl w:val="0"/>
          <w:numId w:val="1"/>
        </w:numPr>
      </w:pPr>
      <w:r>
        <w:t>A</w:t>
      </w:r>
      <w:r>
        <w:t xml:space="preserve"> search is performed against a company both the </w:t>
      </w:r>
      <w:proofErr w:type="spellStart"/>
      <w:r>
        <w:t>CompanyName</w:t>
      </w:r>
      <w:proofErr w:type="spellEnd"/>
      <w:r>
        <w:t xml:space="preserve"> and the </w:t>
      </w:r>
      <w:proofErr w:type="spellStart"/>
      <w:r>
        <w:t>PersonName</w:t>
      </w:r>
      <w:proofErr w:type="spellEnd"/>
      <w:r>
        <w:t xml:space="preserve"> </w:t>
      </w:r>
      <w:r>
        <w:t>are checked for the search term and both are displayed.</w:t>
      </w:r>
      <w:r w:rsidR="00A71130" w:rsidRPr="00A71130">
        <w:rPr>
          <w:noProof/>
          <w:lang w:eastAsia="en-GB"/>
        </w:rPr>
        <w:t xml:space="preserve"> </w:t>
      </w:r>
    </w:p>
    <w:p w:rsidR="00A71130" w:rsidRDefault="00A71130" w:rsidP="00A71130">
      <w:r>
        <w:rPr>
          <w:noProof/>
          <w:lang w:eastAsia="en-GB"/>
        </w:rPr>
        <w:drawing>
          <wp:inline distT="0" distB="0" distL="0" distR="0" wp14:anchorId="525B8E3A" wp14:editId="1D6C35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30" w:rsidRDefault="00A71130" w:rsidP="00A71130">
      <w:pPr>
        <w:pStyle w:val="ListParagraph"/>
        <w:numPr>
          <w:ilvl w:val="0"/>
          <w:numId w:val="1"/>
        </w:numPr>
      </w:pPr>
      <w:r>
        <w:t>When a list of contacts against a company is shown on the screen those that have the visib</w:t>
      </w:r>
      <w:r>
        <w:t>le flag unset (set to 0) are not</w:t>
      </w:r>
      <w:r>
        <w:t xml:space="preserve"> displayed.</w:t>
      </w:r>
    </w:p>
    <w:p w:rsidR="00A71130" w:rsidRDefault="00A71130">
      <w:r>
        <w:br w:type="page"/>
      </w:r>
    </w:p>
    <w:p w:rsidR="00A71130" w:rsidRDefault="00A71130" w:rsidP="00A7113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7FF99131" wp14:editId="63E608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30" w:rsidRDefault="00A71130" w:rsidP="00A510C0">
      <w:pPr>
        <w:pStyle w:val="ListParagraph"/>
        <w:numPr>
          <w:ilvl w:val="0"/>
          <w:numId w:val="1"/>
        </w:numPr>
      </w:pPr>
      <w:r>
        <w:t>3.</w:t>
      </w:r>
      <w:r w:rsidRPr="00A71130">
        <w:t xml:space="preserve"> </w:t>
      </w:r>
      <w:r>
        <w:t xml:space="preserve">When a contact is logged the user </w:t>
      </w:r>
      <w:proofErr w:type="gramStart"/>
      <w:r w:rsidR="009C7FA8">
        <w:t xml:space="preserve">is </w:t>
      </w:r>
      <w:r>
        <w:t xml:space="preserve"> able</w:t>
      </w:r>
      <w:proofErr w:type="gramEnd"/>
      <w:r>
        <w:t xml:space="preserve"> to set</w:t>
      </w:r>
      <w:r w:rsidR="009C7FA8">
        <w:t xml:space="preserve"> if it should be visible or not.</w:t>
      </w:r>
      <w:bookmarkStart w:id="0" w:name="_GoBack"/>
      <w:bookmarkEnd w:id="0"/>
    </w:p>
    <w:sectPr w:rsidR="00A7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D2E"/>
    <w:multiLevelType w:val="hybridMultilevel"/>
    <w:tmpl w:val="623E7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0A53"/>
    <w:multiLevelType w:val="hybridMultilevel"/>
    <w:tmpl w:val="623E7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37"/>
    <w:rsid w:val="009C7FA8"/>
    <w:rsid w:val="00A71130"/>
    <w:rsid w:val="00AE021E"/>
    <w:rsid w:val="00C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3F2E"/>
  <w15:chartTrackingRefBased/>
  <w15:docId w15:val="{9D514942-533E-4027-8D67-8E72A20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37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EEECS\40210520</cp:lastModifiedBy>
  <cp:revision>4</cp:revision>
  <dcterms:created xsi:type="dcterms:W3CDTF">2018-04-16T11:17:00Z</dcterms:created>
  <dcterms:modified xsi:type="dcterms:W3CDTF">2018-04-16T11:41:00Z</dcterms:modified>
</cp:coreProperties>
</file>