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360" w:rsidRDefault="00466A55" w:rsidP="007A0405">
      <w:pPr>
        <w:pStyle w:val="Heading1"/>
      </w:pPr>
      <w:proofErr w:type="spellStart"/>
      <w:r>
        <w:t>Restoran</w:t>
      </w:r>
      <w:proofErr w:type="spellEnd"/>
      <w:r>
        <w:t xml:space="preserve"> – Test Plan</w:t>
      </w:r>
    </w:p>
    <w:p w:rsidR="00466A55" w:rsidRPr="00466A55" w:rsidRDefault="00466A55" w:rsidP="00466A55"/>
    <w:p w:rsidR="00AD7360" w:rsidRDefault="007A0405" w:rsidP="007A0405">
      <w:proofErr w:type="gramStart"/>
      <w:r>
        <w:t>1.</w:t>
      </w:r>
      <w:r w:rsidR="00466A55">
        <w:t>Start</w:t>
      </w:r>
      <w:proofErr w:type="gramEnd"/>
      <w:r w:rsidR="00466A55">
        <w:t xml:space="preserve"> application (program launches successfully).</w:t>
      </w:r>
    </w:p>
    <w:p w:rsidR="00AD7360" w:rsidRDefault="00466A55">
      <w:r>
        <w:t>2. Verify application window title.</w:t>
      </w:r>
    </w:p>
    <w:p w:rsidR="00AD7360" w:rsidRDefault="00466A55">
      <w:r>
        <w:t xml:space="preserve">3. Verify that </w:t>
      </w:r>
      <w:proofErr w:type="gramStart"/>
      <w:r>
        <w:t xml:space="preserve">all </w:t>
      </w:r>
      <w:r w:rsidR="000109F0">
        <w:t xml:space="preserve"> icons</w:t>
      </w:r>
      <w:proofErr w:type="gramEnd"/>
      <w:r w:rsidR="000109F0">
        <w:t xml:space="preserve"> </w:t>
      </w:r>
      <w:r>
        <w:t xml:space="preserve"> are visible and aligned.</w:t>
      </w:r>
    </w:p>
    <w:p w:rsidR="00AD7360" w:rsidRDefault="00466A55">
      <w:r>
        <w:t>4. Verify spelling/design/layout of all UI elements.</w:t>
      </w:r>
    </w:p>
    <w:p w:rsidR="00AD7360" w:rsidRDefault="00466A55">
      <w:r>
        <w:t>5. Verify that all application buttons are clickable.</w:t>
      </w:r>
    </w:p>
    <w:p w:rsidR="00AD7360" w:rsidRPr="00E02D00" w:rsidRDefault="00466A55">
      <w:pPr>
        <w:rPr>
          <w:b/>
        </w:rPr>
      </w:pPr>
      <w:r>
        <w:t xml:space="preserve"> </w:t>
      </w:r>
      <w:r w:rsidRPr="00E02D00">
        <w:rPr>
          <w:b/>
        </w:rPr>
        <w:t>Tables (Stolovi) Module</w:t>
      </w:r>
    </w:p>
    <w:p w:rsidR="00AD7360" w:rsidRDefault="00BF6CD4">
      <w:r>
        <w:t>6</w:t>
      </w:r>
      <w:r w:rsidR="00E02D00">
        <w:t xml:space="preserve">. </w:t>
      </w:r>
      <w:r w:rsidR="00466A55">
        <w:t xml:space="preserve"> Click on “Stolovi” button (window opens).</w:t>
      </w:r>
    </w:p>
    <w:p w:rsidR="00AD7360" w:rsidRDefault="00BF6CD4">
      <w:r>
        <w:t>7</w:t>
      </w:r>
      <w:r w:rsidR="00466A55">
        <w:t>. Select a table from the list (table is highlighted).</w:t>
      </w:r>
    </w:p>
    <w:p w:rsidR="00AD7360" w:rsidRDefault="00BF6CD4">
      <w:r>
        <w:t>8</w:t>
      </w:r>
      <w:r w:rsidR="00466A55">
        <w:t>. Enter valid product code and quantity → click “Dodaj” (product added to order).</w:t>
      </w:r>
    </w:p>
    <w:p w:rsidR="00AD7360" w:rsidRDefault="00BF6CD4">
      <w:r>
        <w:t>9</w:t>
      </w:r>
      <w:r w:rsidR="00466A55">
        <w:t>. Enter invalid product code → expect error message.</w:t>
      </w:r>
    </w:p>
    <w:p w:rsidR="00AD7360" w:rsidRDefault="00BF6CD4">
      <w:r>
        <w:t>10</w:t>
      </w:r>
      <w:r w:rsidR="00466A55">
        <w:t>. Enter quantity as letters → expect error message.</w:t>
      </w:r>
    </w:p>
    <w:p w:rsidR="00AD7360" w:rsidRDefault="00BF6CD4">
      <w:r>
        <w:t>11</w:t>
      </w:r>
      <w:r w:rsidR="00466A55">
        <w:t>. Enter quantity = 0 → expect error message.</w:t>
      </w:r>
    </w:p>
    <w:p w:rsidR="00AD7360" w:rsidRDefault="00BF6CD4">
      <w:r>
        <w:t>12</w:t>
      </w:r>
      <w:r w:rsidR="00466A55">
        <w:t>. Enter negative quantity → expect error message.</w:t>
      </w:r>
    </w:p>
    <w:p w:rsidR="00AD7360" w:rsidRDefault="00BF6CD4">
      <w:r>
        <w:t>13</w:t>
      </w:r>
      <w:r w:rsidR="00466A55">
        <w:t>. Add multiple products to the same table (all appear in order list).</w:t>
      </w:r>
    </w:p>
    <w:p w:rsidR="00AD7360" w:rsidRDefault="00BF6CD4">
      <w:r>
        <w:t>14</w:t>
      </w:r>
      <w:r w:rsidR="00466A55">
        <w:t>. Click “Obriši” to remove selected product (product removed).</w:t>
      </w:r>
    </w:p>
    <w:p w:rsidR="008B4DBF" w:rsidRDefault="008B4DBF">
      <w:r>
        <w:t>15. Click “</w:t>
      </w:r>
      <w:proofErr w:type="spellStart"/>
      <w:r>
        <w:t>Osvezi</w:t>
      </w:r>
      <w:proofErr w:type="spellEnd"/>
      <w:r>
        <w:t xml:space="preserve"> </w:t>
      </w:r>
      <w:proofErr w:type="spellStart"/>
      <w:r>
        <w:t>listu</w:t>
      </w:r>
      <w:proofErr w:type="spellEnd"/>
      <w:r>
        <w:t>” to see placed order on the requested table.</w:t>
      </w:r>
    </w:p>
    <w:p w:rsidR="00AD7360" w:rsidRDefault="008B4DBF">
      <w:r>
        <w:t>16</w:t>
      </w:r>
      <w:r w:rsidR="00466A55">
        <w:t>. Reduce quantity to 0 → expect error or automatic removal</w:t>
      </w:r>
      <w:proofErr w:type="gramStart"/>
      <w:r w:rsidR="00466A55">
        <w:t>.</w:t>
      </w:r>
      <w:r w:rsidR="00533D50">
        <w:t>-</w:t>
      </w:r>
      <w:proofErr w:type="gramEnd"/>
      <w:r w:rsidR="00533D50">
        <w:t xml:space="preserve"> </w:t>
      </w:r>
      <w:r w:rsidR="00533D50" w:rsidRPr="00533D50">
        <w:rPr>
          <w:b/>
        </w:rPr>
        <w:t>Behavior already covered in TC-11</w:t>
      </w:r>
    </w:p>
    <w:p w:rsidR="00AD7360" w:rsidRDefault="008B4DBF">
      <w:r>
        <w:t>17</w:t>
      </w:r>
      <w:r w:rsidR="00466A55">
        <w:t>. Click “Storniraj” → entire order is deleted.</w:t>
      </w:r>
    </w:p>
    <w:p w:rsidR="00AD7360" w:rsidRDefault="008B4DBF">
      <w:r>
        <w:t>18</w:t>
      </w:r>
      <w:r w:rsidR="0040742B">
        <w:t xml:space="preserve">. </w:t>
      </w:r>
      <w:proofErr w:type="gramStart"/>
      <w:r w:rsidR="0040742B">
        <w:t xml:space="preserve">Try </w:t>
      </w:r>
      <w:r w:rsidR="00466A55">
        <w:t xml:space="preserve"> </w:t>
      </w:r>
      <w:r w:rsidR="0040742B">
        <w:t>“</w:t>
      </w:r>
      <w:proofErr w:type="spellStart"/>
      <w:proofErr w:type="gramEnd"/>
      <w:r w:rsidR="0040742B">
        <w:t>S</w:t>
      </w:r>
      <w:r w:rsidR="00466A55">
        <w:t>torniraj</w:t>
      </w:r>
      <w:proofErr w:type="spellEnd"/>
      <w:r w:rsidR="0040742B">
        <w:t xml:space="preserve">” </w:t>
      </w:r>
      <w:r w:rsidR="00466A55">
        <w:t xml:space="preserve"> when no order exists → expect error message.</w:t>
      </w:r>
    </w:p>
    <w:p w:rsidR="00AD7360" w:rsidRDefault="008B4DBF">
      <w:r>
        <w:t>19</w:t>
      </w:r>
      <w:r w:rsidR="00466A55">
        <w:t>. Verify terminal displays correct messages for all actions.</w:t>
      </w:r>
      <w:r w:rsidR="0040742B">
        <w:t>-</w:t>
      </w:r>
      <w:r w:rsidR="0040742B" w:rsidRPr="0040742B">
        <w:rPr>
          <w:b/>
        </w:rPr>
        <w:t xml:space="preserve">Already covered in TC 9, TC 10, TC 11, TC 12, </w:t>
      </w:r>
      <w:proofErr w:type="gramStart"/>
      <w:r w:rsidR="0040742B" w:rsidRPr="0040742B">
        <w:rPr>
          <w:b/>
        </w:rPr>
        <w:t>TC</w:t>
      </w:r>
      <w:proofErr w:type="gramEnd"/>
      <w:r w:rsidR="0040742B" w:rsidRPr="0040742B">
        <w:rPr>
          <w:b/>
        </w:rPr>
        <w:t xml:space="preserve"> 18</w:t>
      </w:r>
    </w:p>
    <w:p w:rsidR="00AD7360" w:rsidRDefault="00AD7360"/>
    <w:p w:rsidR="0040742B" w:rsidRDefault="0040742B"/>
    <w:p w:rsidR="00AD7360" w:rsidRDefault="00466A55">
      <w:r>
        <w:lastRenderedPageBreak/>
        <w:t xml:space="preserve"> </w:t>
      </w:r>
      <w:r w:rsidRPr="00E02D00">
        <w:rPr>
          <w:b/>
        </w:rPr>
        <w:t>Payment (Naplata)</w:t>
      </w:r>
    </w:p>
    <w:p w:rsidR="00AD7360" w:rsidRDefault="008B4DBF">
      <w:r>
        <w:t>20</w:t>
      </w:r>
      <w:r w:rsidR="00466A55">
        <w:t>. Click “Naplati” when an order exists (payment window opens).</w:t>
      </w:r>
    </w:p>
    <w:p w:rsidR="00DF6973" w:rsidRDefault="00DF6973">
      <w:r>
        <w:t>21. Click “</w:t>
      </w:r>
      <w:proofErr w:type="spellStart"/>
      <w:r>
        <w:t>Naplati</w:t>
      </w:r>
      <w:proofErr w:type="spellEnd"/>
      <w:r>
        <w:t>” when there is no order exists.</w:t>
      </w:r>
    </w:p>
    <w:p w:rsidR="00AD7360" w:rsidRDefault="00DF6973">
      <w:r>
        <w:t>22</w:t>
      </w:r>
      <w:r w:rsidR="00466A55">
        <w:t>. Verify total displayed matches the sum of ordered items.</w:t>
      </w:r>
    </w:p>
    <w:p w:rsidR="00AD7360" w:rsidRDefault="00DF6973">
      <w:r>
        <w:t>23</w:t>
      </w:r>
      <w:r w:rsidR="00466A55">
        <w:t>. Click “Potvrdi” → payment successful → order cleared, table free.</w:t>
      </w:r>
      <w:r w:rsidR="00FF0F03">
        <w:t>-</w:t>
      </w:r>
      <w:r w:rsidR="00FF0F03" w:rsidRPr="00FF0F03">
        <w:rPr>
          <w:b/>
        </w:rPr>
        <w:t>Already covered in TC 20</w:t>
      </w:r>
    </w:p>
    <w:p w:rsidR="00AD7360" w:rsidRDefault="00DF6973">
      <w:r>
        <w:t>24</w:t>
      </w:r>
      <w:r w:rsidR="00466A55">
        <w:t>. Verify terminal message shows correct amount and date/time.</w:t>
      </w:r>
    </w:p>
    <w:p w:rsidR="0026565F" w:rsidRDefault="00466A55">
      <w:r>
        <w:t xml:space="preserve"> </w:t>
      </w:r>
    </w:p>
    <w:p w:rsidR="00AD7360" w:rsidRDefault="00466A55">
      <w:r w:rsidRPr="00E02D00">
        <w:rPr>
          <w:b/>
        </w:rPr>
        <w:t>Delivery (</w:t>
      </w:r>
      <w:proofErr w:type="spellStart"/>
      <w:r w:rsidRPr="00E02D00">
        <w:rPr>
          <w:b/>
        </w:rPr>
        <w:t>Dostava</w:t>
      </w:r>
      <w:proofErr w:type="spellEnd"/>
      <w:r w:rsidRPr="00E02D00">
        <w:rPr>
          <w:b/>
        </w:rPr>
        <w:t>)</w:t>
      </w:r>
    </w:p>
    <w:p w:rsidR="00AD7360" w:rsidRDefault="0026565F">
      <w:r>
        <w:t>25</w:t>
      </w:r>
      <w:r w:rsidR="00466A55">
        <w:t>. Click on “Dostava” (delivery window opens).</w:t>
      </w:r>
    </w:p>
    <w:p w:rsidR="00AD7360" w:rsidRDefault="0026565F">
      <w:r>
        <w:t>26</w:t>
      </w:r>
      <w:r w:rsidR="00466A55">
        <w:t>. Enter valid address, phone, product code, quantity → click “Dodaj” (item added).</w:t>
      </w:r>
    </w:p>
    <w:p w:rsidR="00AD7360" w:rsidRDefault="0026565F">
      <w:r>
        <w:t>27</w:t>
      </w:r>
      <w:r w:rsidR="00466A55">
        <w:t>. Enter inva</w:t>
      </w:r>
      <w:r w:rsidR="00787FBD">
        <w:t>lid product code → expect error</w:t>
      </w:r>
      <w:proofErr w:type="gramStart"/>
      <w:r w:rsidR="00787FBD">
        <w:t>.-</w:t>
      </w:r>
      <w:proofErr w:type="gramEnd"/>
      <w:r w:rsidR="00787FBD">
        <w:t xml:space="preserve"> </w:t>
      </w:r>
      <w:r w:rsidR="00787FBD" w:rsidRPr="00787FBD">
        <w:rPr>
          <w:b/>
        </w:rPr>
        <w:t>Already covered in TC 9</w:t>
      </w:r>
    </w:p>
    <w:p w:rsidR="00AD7360" w:rsidRDefault="0026565F">
      <w:r>
        <w:t>28</w:t>
      </w:r>
      <w:r w:rsidR="00466A55">
        <w:t>. Enter letters in quantity → expect error</w:t>
      </w:r>
      <w:proofErr w:type="gramStart"/>
      <w:r w:rsidR="00466A55">
        <w:t>.</w:t>
      </w:r>
      <w:r w:rsidR="00787FBD">
        <w:t>-</w:t>
      </w:r>
      <w:proofErr w:type="gramEnd"/>
      <w:r w:rsidR="00787FBD">
        <w:t xml:space="preserve"> </w:t>
      </w:r>
      <w:r w:rsidR="00787FBD" w:rsidRPr="00787FBD">
        <w:rPr>
          <w:b/>
        </w:rPr>
        <w:t>Already covered in TC 10</w:t>
      </w:r>
    </w:p>
    <w:p w:rsidR="00AD7360" w:rsidRDefault="0026565F">
      <w:r>
        <w:t>29</w:t>
      </w:r>
      <w:r w:rsidR="00466A55">
        <w:t xml:space="preserve">. </w:t>
      </w:r>
      <w:r>
        <w:t>Leave address textbox empty</w:t>
      </w:r>
      <w:r w:rsidR="00466A55">
        <w:t xml:space="preserve"> → expect error.</w:t>
      </w:r>
    </w:p>
    <w:p w:rsidR="00787FBD" w:rsidRDefault="00787FBD">
      <w:r>
        <w:t>30. Leave product code textbox empty- expect error.</w:t>
      </w:r>
    </w:p>
    <w:p w:rsidR="00AD7360" w:rsidRDefault="00787FBD">
      <w:r>
        <w:t>31. Leave quantity textbox empty- expect error.</w:t>
      </w:r>
    </w:p>
    <w:p w:rsidR="00AD7360" w:rsidRDefault="00495067">
      <w:r>
        <w:t>32</w:t>
      </w:r>
      <w:r w:rsidR="00466A55">
        <w:t xml:space="preserve">. Delete item from delivery list → </w:t>
      </w:r>
      <w:proofErr w:type="gramStart"/>
      <w:r w:rsidR="00466A55">
        <w:t>verify</w:t>
      </w:r>
      <w:proofErr w:type="gramEnd"/>
      <w:r w:rsidR="00466A55">
        <w:t xml:space="preserve"> removal.</w:t>
      </w:r>
    </w:p>
    <w:p w:rsidR="00AD7360" w:rsidRDefault="00EF3CF5">
      <w:r>
        <w:t>33</w:t>
      </w:r>
      <w:r w:rsidR="00466A55">
        <w:t>. Verify terminal message for successful delivery.</w:t>
      </w:r>
    </w:p>
    <w:p w:rsidR="00AD7360" w:rsidRDefault="00EF3CF5">
      <w:r>
        <w:t>34</w:t>
      </w:r>
      <w:r w:rsidR="00466A55">
        <w:t>. Try to “Naplati” without items → expect error.</w:t>
      </w:r>
    </w:p>
    <w:p w:rsidR="00AD7360" w:rsidRDefault="00AD7360"/>
    <w:p w:rsidR="00AD7360" w:rsidRDefault="00466A55">
      <w:r>
        <w:t xml:space="preserve"> </w:t>
      </w:r>
      <w:r w:rsidRPr="00E02D00">
        <w:rPr>
          <w:b/>
        </w:rPr>
        <w:t>Stock (Zalihe)</w:t>
      </w:r>
    </w:p>
    <w:p w:rsidR="00AD7360" w:rsidRDefault="0026565F">
      <w:r>
        <w:t>35</w:t>
      </w:r>
      <w:r w:rsidR="00466A55">
        <w:t xml:space="preserve">. </w:t>
      </w:r>
      <w:r w:rsidR="001843DA" w:rsidRPr="001843DA">
        <w:t>Verify that new window opens when user click on “</w:t>
      </w:r>
      <w:proofErr w:type="spellStart"/>
      <w:r w:rsidR="001843DA" w:rsidRPr="001843DA">
        <w:t>Zalihe</w:t>
      </w:r>
      <w:proofErr w:type="spellEnd"/>
      <w:r w:rsidR="001843DA" w:rsidRPr="001843DA">
        <w:t>”</w:t>
      </w:r>
    </w:p>
    <w:p w:rsidR="003729D9" w:rsidRDefault="003729D9">
      <w:r>
        <w:t>36. Verify system behavior when adding a product with an existing code.</w:t>
      </w:r>
    </w:p>
    <w:p w:rsidR="00AD7360" w:rsidRDefault="003729D9">
      <w:r>
        <w:t>37</w:t>
      </w:r>
      <w:r w:rsidR="00466A55">
        <w:t>. Verify stock list loads from restoran_food file.</w:t>
      </w:r>
    </w:p>
    <w:p w:rsidR="00AD7360" w:rsidRDefault="003729D9">
      <w:r>
        <w:t>38</w:t>
      </w:r>
      <w:r w:rsidR="00466A55">
        <w:t>. Add new product with valid code, name, price, quantity (product appears in list).</w:t>
      </w:r>
    </w:p>
    <w:p w:rsidR="00AD7360" w:rsidRDefault="003729D9">
      <w:r>
        <w:t>39</w:t>
      </w:r>
      <w:r w:rsidR="00466A55">
        <w:t>. Add product with existing code → expect error</w:t>
      </w:r>
      <w:proofErr w:type="gramStart"/>
      <w:r w:rsidR="00466A55">
        <w:t>.</w:t>
      </w:r>
      <w:r w:rsidR="005B4C52">
        <w:t>-</w:t>
      </w:r>
      <w:proofErr w:type="gramEnd"/>
      <w:r w:rsidR="005B4C52">
        <w:t xml:space="preserve"> </w:t>
      </w:r>
      <w:r w:rsidR="005B4C52" w:rsidRPr="005B4C52">
        <w:rPr>
          <w:b/>
        </w:rPr>
        <w:t>Already covered in TC-36</w:t>
      </w:r>
    </w:p>
    <w:p w:rsidR="00AD7360" w:rsidRDefault="003729D9">
      <w:r>
        <w:lastRenderedPageBreak/>
        <w:t>40</w:t>
      </w:r>
      <w:r w:rsidR="00466A55">
        <w:t>. Delete existing product → verify removal from list.</w:t>
      </w:r>
    </w:p>
    <w:p w:rsidR="00AD7360" w:rsidRDefault="003729D9">
      <w:r>
        <w:t>41</w:t>
      </w:r>
      <w:r w:rsidR="00466A55">
        <w:t xml:space="preserve">. </w:t>
      </w:r>
      <w:r w:rsidR="005B4C52">
        <w:t>Enter letters in “</w:t>
      </w:r>
      <w:proofErr w:type="spellStart"/>
      <w:r w:rsidR="005B4C52">
        <w:t>Sifra</w:t>
      </w:r>
      <w:proofErr w:type="spellEnd"/>
      <w:r w:rsidR="00840CFE">
        <w:t xml:space="preserve"> </w:t>
      </w:r>
      <w:proofErr w:type="spellStart"/>
      <w:r w:rsidR="00840CFE">
        <w:t>proizvoda</w:t>
      </w:r>
      <w:proofErr w:type="spellEnd"/>
      <w:r w:rsidR="005B4C52">
        <w:t>” textbox- expect error</w:t>
      </w:r>
    </w:p>
    <w:p w:rsidR="005B4C52" w:rsidRDefault="005B4C52">
      <w:r>
        <w:t>42. Enter numbers in “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>” textbox- expect error.</w:t>
      </w:r>
    </w:p>
    <w:p w:rsidR="00AD7360" w:rsidRDefault="005B4C52">
      <w:r>
        <w:t>43</w:t>
      </w:r>
      <w:r w:rsidR="00466A55">
        <w:t>. En</w:t>
      </w:r>
      <w:r>
        <w:t xml:space="preserve">ter letters in </w:t>
      </w:r>
      <w:r w:rsidR="006C46EE">
        <w:t>“</w:t>
      </w:r>
      <w:proofErr w:type="spellStart"/>
      <w:r w:rsidR="006C46EE">
        <w:t>Cena</w:t>
      </w:r>
      <w:proofErr w:type="spellEnd"/>
      <w:r w:rsidR="006C46EE">
        <w:t>” textbox</w:t>
      </w:r>
      <w:r>
        <w:t>-</w:t>
      </w:r>
      <w:r w:rsidR="00466A55">
        <w:t>expect error.</w:t>
      </w:r>
    </w:p>
    <w:p w:rsidR="005B4C52" w:rsidRDefault="005B4C52">
      <w:r>
        <w:t>44</w:t>
      </w:r>
      <w:r w:rsidR="006C46EE">
        <w:t>. Enter letters in “</w:t>
      </w:r>
      <w:proofErr w:type="spellStart"/>
      <w:r w:rsidR="006C46EE">
        <w:t>Kolicina</w:t>
      </w:r>
      <w:proofErr w:type="spellEnd"/>
      <w:r w:rsidR="006C46EE">
        <w:t>” textbox</w:t>
      </w:r>
      <w:r>
        <w:t>- expect error</w:t>
      </w:r>
    </w:p>
    <w:p w:rsidR="00AD7360" w:rsidRDefault="005B4C52">
      <w:r>
        <w:t>45</w:t>
      </w:r>
      <w:r w:rsidR="00466A55">
        <w:t>. En</w:t>
      </w:r>
      <w:r w:rsidR="006C46EE">
        <w:t>ter negative quantity in “</w:t>
      </w:r>
      <w:proofErr w:type="spellStart"/>
      <w:r w:rsidR="006C46EE">
        <w:t>Kolicina</w:t>
      </w:r>
      <w:proofErr w:type="spellEnd"/>
      <w:r w:rsidR="006C46EE">
        <w:t>” textbox</w:t>
      </w:r>
      <w:r>
        <w:t>-</w:t>
      </w:r>
      <w:r w:rsidR="00466A55">
        <w:t xml:space="preserve"> expect error message.</w:t>
      </w:r>
    </w:p>
    <w:p w:rsidR="006C46EE" w:rsidRDefault="006C46EE">
      <w:r>
        <w:t>46. Enter negative quantity in “</w:t>
      </w:r>
      <w:proofErr w:type="spellStart"/>
      <w:r>
        <w:t>Cena</w:t>
      </w:r>
      <w:proofErr w:type="spellEnd"/>
      <w:r>
        <w:t>” textbox- expect error message.</w:t>
      </w:r>
    </w:p>
    <w:p w:rsidR="006C46EE" w:rsidRDefault="006C46EE">
      <w:r>
        <w:t>47. Enter decimal number in “</w:t>
      </w:r>
      <w:proofErr w:type="spellStart"/>
      <w:r>
        <w:t>Cena</w:t>
      </w:r>
      <w:proofErr w:type="spellEnd"/>
      <w:r>
        <w:t>” textbox- expect error message.</w:t>
      </w:r>
    </w:p>
    <w:p w:rsidR="00AD7360" w:rsidRDefault="00C027AE">
      <w:r>
        <w:t>48</w:t>
      </w:r>
      <w:r w:rsidR="00466A55">
        <w:t>. Verify stock decreases after successful payment from tables.</w:t>
      </w:r>
    </w:p>
    <w:p w:rsidR="00AD7360" w:rsidRDefault="00C027AE">
      <w:r>
        <w:t>49</w:t>
      </w:r>
      <w:r w:rsidR="00466A55">
        <w:t>. Verify stock decreases after successful delivery payment.</w:t>
      </w:r>
    </w:p>
    <w:p w:rsidR="00AD7360" w:rsidRDefault="00C027AE">
      <w:r>
        <w:t>50</w:t>
      </w:r>
      <w:r w:rsidR="00466A55">
        <w:t>. Verify st</w:t>
      </w:r>
      <w:r w:rsidR="00AC1AAD">
        <w:t>ock increases after canceling the order (Storniranje).</w:t>
      </w:r>
    </w:p>
    <w:p w:rsidR="00AD7360" w:rsidRDefault="00AD7360"/>
    <w:p w:rsidR="00AD7360" w:rsidRDefault="00466A55">
      <w:r w:rsidRPr="00E02D00">
        <w:rPr>
          <w:b/>
        </w:rPr>
        <w:t xml:space="preserve">General Validation &amp; </w:t>
      </w:r>
      <w:proofErr w:type="spellStart"/>
      <w:r w:rsidRPr="00E02D00">
        <w:rPr>
          <w:b/>
        </w:rPr>
        <w:t>Behaviour</w:t>
      </w:r>
      <w:proofErr w:type="spellEnd"/>
    </w:p>
    <w:p w:rsidR="00AD7360" w:rsidRDefault="00C027AE">
      <w:r>
        <w:t>51</w:t>
      </w:r>
      <w:r w:rsidR="00466A55">
        <w:t>. Check that all mandatory fields show error when empty.</w:t>
      </w:r>
    </w:p>
    <w:p w:rsidR="00AD7360" w:rsidRDefault="00C027AE">
      <w:r>
        <w:t>52</w:t>
      </w:r>
      <w:r w:rsidR="00466A55">
        <w:t>. Check that pop-up windows can be closed with X button and Escape.</w:t>
      </w:r>
    </w:p>
    <w:p w:rsidR="00AD7360" w:rsidRDefault="00C027AE">
      <w:r>
        <w:t>53</w:t>
      </w:r>
      <w:r w:rsidR="00466A55">
        <w:t>. Verify that UI labels match documentation text.</w:t>
      </w:r>
    </w:p>
    <w:p w:rsidR="00AD7360" w:rsidRDefault="00BF6CD4">
      <w:r>
        <w:t>5</w:t>
      </w:r>
      <w:r w:rsidR="00656370">
        <w:t>4</w:t>
      </w:r>
      <w:r w:rsidR="00466A55">
        <w:t>. Verify no crash occurs after rapid clicking on buttons.</w:t>
      </w:r>
    </w:p>
    <w:p w:rsidR="007A0405" w:rsidRDefault="00656370">
      <w:r>
        <w:t>55</w:t>
      </w:r>
      <w:r w:rsidR="007A0405">
        <w:t>. Verify that application works when user is swi</w:t>
      </w:r>
      <w:r>
        <w:t>t</w:t>
      </w:r>
      <w:r w:rsidR="007A0405">
        <w:t>ching between windows.</w:t>
      </w:r>
    </w:p>
    <w:p w:rsidR="00E26658" w:rsidRDefault="00E26658"/>
    <w:p w:rsidR="00E26658" w:rsidRDefault="00EA2696">
      <w:pPr>
        <w:rPr>
          <w:b/>
        </w:rPr>
      </w:pPr>
      <w:r w:rsidRPr="00EA2696">
        <w:rPr>
          <w:b/>
        </w:rPr>
        <w:t>Report (</w:t>
      </w:r>
      <w:proofErr w:type="spellStart"/>
      <w:r w:rsidRPr="00EA2696">
        <w:rPr>
          <w:b/>
        </w:rPr>
        <w:t>Izvestaj</w:t>
      </w:r>
      <w:proofErr w:type="spellEnd"/>
      <w:r w:rsidRPr="00EA2696">
        <w:rPr>
          <w:b/>
        </w:rPr>
        <w:t>)</w:t>
      </w:r>
    </w:p>
    <w:p w:rsidR="00EA2696" w:rsidRDefault="00EA2696">
      <w:pPr>
        <w:rPr>
          <w:b/>
        </w:rPr>
      </w:pPr>
    </w:p>
    <w:p w:rsidR="00EA2696" w:rsidRDefault="00EA2696">
      <w:r>
        <w:t>56. Verify when clicking on “</w:t>
      </w:r>
      <w:proofErr w:type="spellStart"/>
      <w:r>
        <w:t>Izvestaji</w:t>
      </w:r>
      <w:proofErr w:type="spellEnd"/>
      <w:r>
        <w:t>” new pop up window opens.</w:t>
      </w:r>
    </w:p>
    <w:p w:rsidR="00FE5A10" w:rsidRDefault="00FE5A10">
      <w:r>
        <w:t>57. Print report with table textbox empty</w:t>
      </w:r>
    </w:p>
    <w:p w:rsidR="00FE5A10" w:rsidRDefault="00FE5A10">
      <w:r>
        <w:t>58. Enter letters in table number textbox- error message.</w:t>
      </w:r>
    </w:p>
    <w:p w:rsidR="00FE5A10" w:rsidRDefault="00FE5A10">
      <w:r>
        <w:t>59.</w:t>
      </w:r>
      <w:r w:rsidR="00D0072D">
        <w:t xml:space="preserve"> Print report with number 0 inserted.-error message.</w:t>
      </w:r>
    </w:p>
    <w:p w:rsidR="00D0072D" w:rsidRDefault="00D0072D">
      <w:r>
        <w:t>60. Print report with number 5 inserted</w:t>
      </w:r>
      <w:proofErr w:type="gramStart"/>
      <w:r>
        <w:t>.-</w:t>
      </w:r>
      <w:proofErr w:type="gramEnd"/>
      <w:r>
        <w:t xml:space="preserve"> error message.</w:t>
      </w:r>
    </w:p>
    <w:p w:rsidR="00D0072D" w:rsidRDefault="00D0072D">
      <w:r>
        <w:lastRenderedPageBreak/>
        <w:t>61, Print report with negative number inserted</w:t>
      </w:r>
      <w:proofErr w:type="gramStart"/>
      <w:r>
        <w:t>.-</w:t>
      </w:r>
      <w:proofErr w:type="gramEnd"/>
      <w:r>
        <w:t xml:space="preserve"> error message.</w:t>
      </w:r>
    </w:p>
    <w:p w:rsidR="00D0072D" w:rsidRDefault="00D0072D">
      <w:r>
        <w:t>62. Enter valid table number that has active unpaid orders</w:t>
      </w:r>
    </w:p>
    <w:p w:rsidR="00D0072D" w:rsidRDefault="00D0072D">
      <w:r>
        <w:t>63. Enter valid table number that has no orders.</w:t>
      </w:r>
    </w:p>
    <w:p w:rsidR="00D0072D" w:rsidRDefault="00D0072D">
      <w:r>
        <w:t xml:space="preserve">64. </w:t>
      </w:r>
      <w:r w:rsidR="007B1C8A">
        <w:t>Create an order for table and, pay it and click on “</w:t>
      </w:r>
      <w:proofErr w:type="spellStart"/>
      <w:r w:rsidR="007B1C8A">
        <w:t>izvestaji</w:t>
      </w:r>
      <w:proofErr w:type="spellEnd"/>
      <w:r w:rsidR="007B1C8A">
        <w:t>”-text file is created</w:t>
      </w:r>
    </w:p>
    <w:p w:rsidR="007B1C8A" w:rsidRDefault="007B1C8A">
      <w:r>
        <w:t xml:space="preserve">65. Try </w:t>
      </w:r>
      <w:proofErr w:type="gramStart"/>
      <w:r>
        <w:t>create</w:t>
      </w:r>
      <w:proofErr w:type="gramEnd"/>
      <w:r>
        <w:t xml:space="preserve"> a report for the same table.</w:t>
      </w:r>
    </w:p>
    <w:p w:rsidR="007B1C8A" w:rsidRDefault="007B1C8A">
      <w:r>
        <w:t>66. Click “</w:t>
      </w:r>
      <w:proofErr w:type="spellStart"/>
      <w:r w:rsidR="00242C07">
        <w:t>Ob</w:t>
      </w:r>
      <w:r>
        <w:t>risi</w:t>
      </w:r>
      <w:proofErr w:type="spellEnd"/>
      <w:r>
        <w:t>” to clear input</w:t>
      </w:r>
    </w:p>
    <w:p w:rsidR="007B1C8A" w:rsidRPr="00EA2696" w:rsidRDefault="007B1C8A">
      <w:r>
        <w:t>67. Verify that pop up window closes without errors.</w:t>
      </w:r>
    </w:p>
    <w:sectPr w:rsidR="007B1C8A" w:rsidRPr="00EA26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6D560D"/>
    <w:multiLevelType w:val="hybridMultilevel"/>
    <w:tmpl w:val="074C40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BB5F33"/>
    <w:multiLevelType w:val="hybridMultilevel"/>
    <w:tmpl w:val="58D08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A64169"/>
    <w:multiLevelType w:val="hybridMultilevel"/>
    <w:tmpl w:val="28C09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109F0"/>
    <w:rsid w:val="00033936"/>
    <w:rsid w:val="00034616"/>
    <w:rsid w:val="00055BEE"/>
    <w:rsid w:val="0006063C"/>
    <w:rsid w:val="0006503A"/>
    <w:rsid w:val="00087E22"/>
    <w:rsid w:val="0015074B"/>
    <w:rsid w:val="001843DA"/>
    <w:rsid w:val="00242C07"/>
    <w:rsid w:val="0026565F"/>
    <w:rsid w:val="0029639D"/>
    <w:rsid w:val="003154C9"/>
    <w:rsid w:val="00326F90"/>
    <w:rsid w:val="003729D9"/>
    <w:rsid w:val="00406EC4"/>
    <w:rsid w:val="0040742B"/>
    <w:rsid w:val="00466A55"/>
    <w:rsid w:val="00495067"/>
    <w:rsid w:val="00533D50"/>
    <w:rsid w:val="005B4C52"/>
    <w:rsid w:val="00656370"/>
    <w:rsid w:val="006C46EE"/>
    <w:rsid w:val="00787FBD"/>
    <w:rsid w:val="007A0405"/>
    <w:rsid w:val="007B1C8A"/>
    <w:rsid w:val="00840CFE"/>
    <w:rsid w:val="008B4DBF"/>
    <w:rsid w:val="00AA1D8D"/>
    <w:rsid w:val="00AC1AAD"/>
    <w:rsid w:val="00AD7360"/>
    <w:rsid w:val="00B47730"/>
    <w:rsid w:val="00BF6CD4"/>
    <w:rsid w:val="00C027AE"/>
    <w:rsid w:val="00CB0664"/>
    <w:rsid w:val="00D0072D"/>
    <w:rsid w:val="00DF6973"/>
    <w:rsid w:val="00E02D00"/>
    <w:rsid w:val="00E26658"/>
    <w:rsid w:val="00EA2696"/>
    <w:rsid w:val="00EF3CF5"/>
    <w:rsid w:val="00FC693F"/>
    <w:rsid w:val="00FD3A48"/>
    <w:rsid w:val="00FE5A10"/>
    <w:rsid w:val="00FF0F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4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 EliteBook 840 G1</cp:lastModifiedBy>
  <cp:revision>9</cp:revision>
  <dcterms:created xsi:type="dcterms:W3CDTF">2025-12-08T10:41:00Z</dcterms:created>
  <dcterms:modified xsi:type="dcterms:W3CDTF">2025-12-15T10:51:00Z</dcterms:modified>
</cp:coreProperties>
</file>