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C0CB" w14:textId="1C2A2811" w:rsidR="00D750B1" w:rsidRPr="005856C3" w:rsidRDefault="004C3C97" w:rsidP="00D750B1">
      <w:pPr>
        <w:pStyle w:val="Title"/>
        <w:jc w:val="right"/>
        <w:rPr>
          <w:lang w:val="sr-Latn-CS"/>
        </w:rPr>
      </w:pPr>
      <w:r>
        <w:rPr>
          <w:lang w:val="sr-Latn-CS"/>
        </w:rPr>
        <w:t>Menza na pragu</w:t>
      </w:r>
    </w:p>
    <w:p w14:paraId="3C4B12B3" w14:textId="77777777" w:rsidR="00D750B1" w:rsidRPr="005856C3" w:rsidRDefault="00D750B1" w:rsidP="00D750B1">
      <w:pPr>
        <w:pStyle w:val="Title"/>
        <w:jc w:val="right"/>
        <w:rPr>
          <w:lang w:val="sr-Latn-CS"/>
        </w:rPr>
      </w:pPr>
      <w:r w:rsidRPr="005856C3">
        <w:rPr>
          <w:lang w:val="sr-Latn-CS"/>
        </w:rPr>
        <w:t xml:space="preserve"> </w:t>
      </w:r>
    </w:p>
    <w:p w14:paraId="27192689"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0AE81084" w14:textId="77777777" w:rsidR="00743100" w:rsidRPr="005856C3" w:rsidRDefault="00743100">
      <w:pPr>
        <w:pStyle w:val="Title"/>
        <w:jc w:val="right"/>
        <w:rPr>
          <w:lang w:val="sr-Latn-CS"/>
        </w:rPr>
      </w:pPr>
    </w:p>
    <w:p w14:paraId="03CE5B05"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1E8671BC"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26C60580"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24DFCF70" w14:textId="77777777">
        <w:tc>
          <w:tcPr>
            <w:tcW w:w="2304" w:type="dxa"/>
          </w:tcPr>
          <w:p w14:paraId="15CDCEED" w14:textId="77777777" w:rsidR="00743100" w:rsidRPr="005856C3" w:rsidRDefault="00D750B1">
            <w:pPr>
              <w:pStyle w:val="Tabletext"/>
              <w:jc w:val="center"/>
              <w:rPr>
                <w:b/>
                <w:lang w:val="sr-Latn-CS"/>
              </w:rPr>
            </w:pPr>
            <w:r w:rsidRPr="005856C3">
              <w:rPr>
                <w:b/>
                <w:lang w:val="sr-Latn-CS"/>
              </w:rPr>
              <w:t>Datum</w:t>
            </w:r>
          </w:p>
        </w:tc>
        <w:tc>
          <w:tcPr>
            <w:tcW w:w="1152" w:type="dxa"/>
          </w:tcPr>
          <w:p w14:paraId="13882242"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6896EE61" w14:textId="77777777" w:rsidR="00743100" w:rsidRPr="005856C3" w:rsidRDefault="00D750B1">
            <w:pPr>
              <w:pStyle w:val="Tabletext"/>
              <w:jc w:val="center"/>
              <w:rPr>
                <w:b/>
                <w:lang w:val="sr-Latn-CS"/>
              </w:rPr>
            </w:pPr>
            <w:r w:rsidRPr="005856C3">
              <w:rPr>
                <w:b/>
                <w:lang w:val="sr-Latn-CS"/>
              </w:rPr>
              <w:t>Opis</w:t>
            </w:r>
          </w:p>
        </w:tc>
        <w:tc>
          <w:tcPr>
            <w:tcW w:w="2304" w:type="dxa"/>
          </w:tcPr>
          <w:p w14:paraId="0143E61E" w14:textId="77777777" w:rsidR="00743100" w:rsidRPr="005856C3" w:rsidRDefault="00D750B1">
            <w:pPr>
              <w:pStyle w:val="Tabletext"/>
              <w:jc w:val="center"/>
              <w:rPr>
                <w:b/>
                <w:lang w:val="sr-Latn-CS"/>
              </w:rPr>
            </w:pPr>
            <w:r w:rsidRPr="005856C3">
              <w:rPr>
                <w:b/>
                <w:lang w:val="sr-Latn-CS"/>
              </w:rPr>
              <w:t>Autor</w:t>
            </w:r>
          </w:p>
        </w:tc>
      </w:tr>
      <w:tr w:rsidR="00743100" w:rsidRPr="005856C3" w14:paraId="4E70F841" w14:textId="77777777">
        <w:tc>
          <w:tcPr>
            <w:tcW w:w="2304" w:type="dxa"/>
          </w:tcPr>
          <w:p w14:paraId="3925BA8E" w14:textId="727EE625" w:rsidR="00743100" w:rsidRPr="005856C3" w:rsidRDefault="004C3C97">
            <w:pPr>
              <w:pStyle w:val="Tabletext"/>
              <w:rPr>
                <w:lang w:val="sr-Latn-CS"/>
              </w:rPr>
            </w:pPr>
            <w:r>
              <w:rPr>
                <w:lang w:val="sr-Latn-CS"/>
              </w:rPr>
              <w:t>11</w:t>
            </w:r>
            <w:r w:rsidR="00D750B1" w:rsidRPr="005856C3">
              <w:rPr>
                <w:lang w:val="sr-Latn-CS"/>
              </w:rPr>
              <w:t>.04.20</w:t>
            </w:r>
            <w:r>
              <w:rPr>
                <w:lang w:val="sr-Latn-CS"/>
              </w:rPr>
              <w:t>21</w:t>
            </w:r>
            <w:r w:rsidR="00D750B1" w:rsidRPr="005856C3">
              <w:rPr>
                <w:lang w:val="sr-Latn-CS"/>
              </w:rPr>
              <w:t>.</w:t>
            </w:r>
          </w:p>
        </w:tc>
        <w:tc>
          <w:tcPr>
            <w:tcW w:w="1152" w:type="dxa"/>
          </w:tcPr>
          <w:p w14:paraId="7772A7C5" w14:textId="77777777" w:rsidR="00743100" w:rsidRPr="005856C3" w:rsidRDefault="00743100">
            <w:pPr>
              <w:pStyle w:val="Tabletext"/>
              <w:rPr>
                <w:lang w:val="sr-Latn-CS"/>
              </w:rPr>
            </w:pPr>
            <w:r w:rsidRPr="005856C3">
              <w:rPr>
                <w:lang w:val="sr-Latn-CS"/>
              </w:rPr>
              <w:t>1.0</w:t>
            </w:r>
          </w:p>
        </w:tc>
        <w:tc>
          <w:tcPr>
            <w:tcW w:w="3744" w:type="dxa"/>
          </w:tcPr>
          <w:p w14:paraId="049B3259" w14:textId="77777777" w:rsidR="00743100" w:rsidRPr="005856C3" w:rsidRDefault="00D750B1">
            <w:pPr>
              <w:pStyle w:val="Tabletext"/>
              <w:rPr>
                <w:lang w:val="sr-Latn-CS"/>
              </w:rPr>
            </w:pPr>
            <w:r w:rsidRPr="005856C3">
              <w:rPr>
                <w:lang w:val="sr-Latn-CS"/>
              </w:rPr>
              <w:t>Inicijalna verzija</w:t>
            </w:r>
          </w:p>
        </w:tc>
        <w:tc>
          <w:tcPr>
            <w:tcW w:w="2304" w:type="dxa"/>
          </w:tcPr>
          <w:p w14:paraId="50E72486" w14:textId="276B723C" w:rsidR="00D750B1" w:rsidRPr="005856C3" w:rsidRDefault="004C3C97" w:rsidP="00D750B1">
            <w:pPr>
              <w:pStyle w:val="Tabletext"/>
              <w:rPr>
                <w:lang w:val="sr-Latn-CS"/>
              </w:rPr>
            </w:pPr>
            <w:r>
              <w:rPr>
                <w:lang w:val="sr-Latn-CS"/>
              </w:rPr>
              <w:t>Miroslav, Damir i Stefan</w:t>
            </w:r>
          </w:p>
        </w:tc>
      </w:tr>
      <w:tr w:rsidR="00743100" w:rsidRPr="005856C3" w14:paraId="368127F4" w14:textId="77777777">
        <w:tc>
          <w:tcPr>
            <w:tcW w:w="2304" w:type="dxa"/>
          </w:tcPr>
          <w:p w14:paraId="5EF0ABB4" w14:textId="1F0C3980" w:rsidR="00743100" w:rsidRPr="005856C3" w:rsidRDefault="00DF47E2">
            <w:pPr>
              <w:pStyle w:val="Tabletext"/>
              <w:rPr>
                <w:lang w:val="sr-Latn-CS"/>
              </w:rPr>
            </w:pPr>
            <w:r>
              <w:rPr>
                <w:lang w:val="sr-Latn-CS"/>
              </w:rPr>
              <w:t>08.05.2021.</w:t>
            </w:r>
          </w:p>
        </w:tc>
        <w:tc>
          <w:tcPr>
            <w:tcW w:w="1152" w:type="dxa"/>
          </w:tcPr>
          <w:p w14:paraId="51F80D47" w14:textId="27D5CF7A" w:rsidR="00743100" w:rsidRPr="005856C3" w:rsidRDefault="00DF47E2">
            <w:pPr>
              <w:pStyle w:val="Tabletext"/>
              <w:rPr>
                <w:lang w:val="sr-Latn-CS"/>
              </w:rPr>
            </w:pPr>
            <w:r>
              <w:rPr>
                <w:lang w:val="sr-Latn-CS"/>
              </w:rPr>
              <w:t>1.1</w:t>
            </w:r>
          </w:p>
        </w:tc>
        <w:tc>
          <w:tcPr>
            <w:tcW w:w="3744" w:type="dxa"/>
          </w:tcPr>
          <w:p w14:paraId="3422446B" w14:textId="18FCAA63" w:rsidR="00743100" w:rsidRPr="00DF47E2" w:rsidRDefault="00DF47E2">
            <w:pPr>
              <w:pStyle w:val="Tabletext"/>
              <w:rPr>
                <w:lang w:val="sr-Latn-RS"/>
              </w:rPr>
            </w:pPr>
            <w:r>
              <w:rPr>
                <w:lang w:val="sr-Latn-CS"/>
              </w:rPr>
              <w:t>Prerađena verzija</w:t>
            </w:r>
          </w:p>
        </w:tc>
        <w:tc>
          <w:tcPr>
            <w:tcW w:w="2304" w:type="dxa"/>
          </w:tcPr>
          <w:p w14:paraId="21A79EBB" w14:textId="711CB669" w:rsidR="00743100" w:rsidRPr="00612797" w:rsidRDefault="00DF47E2">
            <w:pPr>
              <w:pStyle w:val="Tabletext"/>
            </w:pPr>
            <w:r>
              <w:rPr>
                <w:lang w:val="sr-Latn-CS"/>
              </w:rPr>
              <w:t>Miroslav, Damir i Stefan</w:t>
            </w:r>
          </w:p>
        </w:tc>
      </w:tr>
      <w:tr w:rsidR="00743100" w:rsidRPr="005856C3" w14:paraId="65DEF08B" w14:textId="77777777">
        <w:tc>
          <w:tcPr>
            <w:tcW w:w="2304" w:type="dxa"/>
          </w:tcPr>
          <w:p w14:paraId="13E68214" w14:textId="77777777" w:rsidR="00743100" w:rsidRPr="005856C3" w:rsidRDefault="00743100">
            <w:pPr>
              <w:pStyle w:val="Tabletext"/>
              <w:rPr>
                <w:lang w:val="sr-Latn-CS"/>
              </w:rPr>
            </w:pPr>
          </w:p>
        </w:tc>
        <w:tc>
          <w:tcPr>
            <w:tcW w:w="1152" w:type="dxa"/>
          </w:tcPr>
          <w:p w14:paraId="0D18E2DB" w14:textId="77777777" w:rsidR="00743100" w:rsidRPr="005856C3" w:rsidRDefault="00743100">
            <w:pPr>
              <w:pStyle w:val="Tabletext"/>
              <w:rPr>
                <w:lang w:val="sr-Latn-CS"/>
              </w:rPr>
            </w:pPr>
          </w:p>
        </w:tc>
        <w:tc>
          <w:tcPr>
            <w:tcW w:w="3744" w:type="dxa"/>
          </w:tcPr>
          <w:p w14:paraId="0EC397C5" w14:textId="77777777" w:rsidR="00743100" w:rsidRPr="005856C3" w:rsidRDefault="00743100">
            <w:pPr>
              <w:pStyle w:val="Tabletext"/>
              <w:rPr>
                <w:lang w:val="sr-Latn-CS"/>
              </w:rPr>
            </w:pPr>
          </w:p>
        </w:tc>
        <w:tc>
          <w:tcPr>
            <w:tcW w:w="2304" w:type="dxa"/>
          </w:tcPr>
          <w:p w14:paraId="00A21A7D" w14:textId="77777777" w:rsidR="00743100" w:rsidRPr="005856C3" w:rsidRDefault="00743100">
            <w:pPr>
              <w:pStyle w:val="Tabletext"/>
              <w:rPr>
                <w:lang w:val="sr-Latn-CS"/>
              </w:rPr>
            </w:pPr>
          </w:p>
        </w:tc>
      </w:tr>
      <w:tr w:rsidR="00743100" w:rsidRPr="005856C3" w14:paraId="6B3B69A0" w14:textId="77777777">
        <w:tc>
          <w:tcPr>
            <w:tcW w:w="2304" w:type="dxa"/>
          </w:tcPr>
          <w:p w14:paraId="34BEFB1C" w14:textId="77777777" w:rsidR="00743100" w:rsidRPr="005856C3" w:rsidRDefault="00743100">
            <w:pPr>
              <w:pStyle w:val="Tabletext"/>
              <w:rPr>
                <w:lang w:val="sr-Latn-CS"/>
              </w:rPr>
            </w:pPr>
          </w:p>
        </w:tc>
        <w:tc>
          <w:tcPr>
            <w:tcW w:w="1152" w:type="dxa"/>
          </w:tcPr>
          <w:p w14:paraId="1DB434B8" w14:textId="77777777" w:rsidR="00743100" w:rsidRPr="005856C3" w:rsidRDefault="00743100">
            <w:pPr>
              <w:pStyle w:val="Tabletext"/>
              <w:rPr>
                <w:lang w:val="sr-Latn-CS"/>
              </w:rPr>
            </w:pPr>
          </w:p>
        </w:tc>
        <w:tc>
          <w:tcPr>
            <w:tcW w:w="3744" w:type="dxa"/>
          </w:tcPr>
          <w:p w14:paraId="25573EA1" w14:textId="77777777" w:rsidR="00743100" w:rsidRPr="005856C3" w:rsidRDefault="00743100">
            <w:pPr>
              <w:pStyle w:val="Tabletext"/>
              <w:rPr>
                <w:lang w:val="sr-Latn-CS"/>
              </w:rPr>
            </w:pPr>
          </w:p>
        </w:tc>
        <w:tc>
          <w:tcPr>
            <w:tcW w:w="2304" w:type="dxa"/>
          </w:tcPr>
          <w:p w14:paraId="1F0A5A6A" w14:textId="77777777" w:rsidR="00743100" w:rsidRPr="005856C3" w:rsidRDefault="00743100">
            <w:pPr>
              <w:pStyle w:val="Tabletext"/>
              <w:rPr>
                <w:lang w:val="sr-Latn-CS"/>
              </w:rPr>
            </w:pPr>
          </w:p>
        </w:tc>
      </w:tr>
    </w:tbl>
    <w:p w14:paraId="61500626" w14:textId="77777777" w:rsidR="00743100" w:rsidRPr="005856C3" w:rsidRDefault="00743100">
      <w:pPr>
        <w:rPr>
          <w:lang w:val="sr-Latn-CS"/>
        </w:rPr>
      </w:pPr>
    </w:p>
    <w:p w14:paraId="5608D6B7"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453D4719" w14:textId="6AEB49D5" w:rsidR="00D27869"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D27869" w:rsidRPr="007C3F1B">
        <w:rPr>
          <w:noProof/>
          <w:lang w:val="sr-Latn-CS"/>
        </w:rPr>
        <w:t>1.</w:t>
      </w:r>
      <w:r w:rsidR="00D27869">
        <w:rPr>
          <w:rFonts w:asciiTheme="minorHAnsi" w:eastAsiaTheme="minorEastAsia" w:hAnsiTheme="minorHAnsi" w:cstheme="minorBidi"/>
          <w:noProof/>
          <w:sz w:val="22"/>
          <w:szCs w:val="22"/>
          <w:lang w:eastAsia="en-US"/>
        </w:rPr>
        <w:tab/>
      </w:r>
      <w:r w:rsidR="00D27869" w:rsidRPr="007C3F1B">
        <w:rPr>
          <w:noProof/>
          <w:lang w:val="sr-Latn-CS"/>
        </w:rPr>
        <w:t>Cilj dokumenta</w:t>
      </w:r>
      <w:r w:rsidR="00D27869">
        <w:rPr>
          <w:noProof/>
        </w:rPr>
        <w:tab/>
      </w:r>
      <w:r w:rsidR="00D27869">
        <w:rPr>
          <w:noProof/>
        </w:rPr>
        <w:fldChar w:fldCharType="begin"/>
      </w:r>
      <w:r w:rsidR="00D27869">
        <w:rPr>
          <w:noProof/>
        </w:rPr>
        <w:instrText xml:space="preserve"> PAGEREF _Toc72772473 \h </w:instrText>
      </w:r>
      <w:r w:rsidR="00D27869">
        <w:rPr>
          <w:noProof/>
        </w:rPr>
      </w:r>
      <w:r w:rsidR="00D27869">
        <w:rPr>
          <w:noProof/>
        </w:rPr>
        <w:fldChar w:fldCharType="separate"/>
      </w:r>
      <w:r w:rsidR="00D27869">
        <w:rPr>
          <w:noProof/>
        </w:rPr>
        <w:t>5</w:t>
      </w:r>
      <w:r w:rsidR="00D27869">
        <w:rPr>
          <w:noProof/>
        </w:rPr>
        <w:fldChar w:fldCharType="end"/>
      </w:r>
    </w:p>
    <w:p w14:paraId="5ADD65A5" w14:textId="279148B7"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2.</w:t>
      </w:r>
      <w:r>
        <w:rPr>
          <w:rFonts w:asciiTheme="minorHAnsi" w:eastAsiaTheme="minorEastAsia" w:hAnsiTheme="minorHAnsi" w:cstheme="minorBidi"/>
          <w:noProof/>
          <w:sz w:val="22"/>
          <w:szCs w:val="22"/>
          <w:lang w:eastAsia="en-US"/>
        </w:rPr>
        <w:tab/>
      </w:r>
      <w:r w:rsidRPr="007C3F1B">
        <w:rPr>
          <w:noProof/>
          <w:lang w:val="sr-Latn-CS"/>
        </w:rPr>
        <w:t>Opseg dokumenta</w:t>
      </w:r>
      <w:r>
        <w:rPr>
          <w:noProof/>
        </w:rPr>
        <w:tab/>
      </w:r>
      <w:r>
        <w:rPr>
          <w:noProof/>
        </w:rPr>
        <w:fldChar w:fldCharType="begin"/>
      </w:r>
      <w:r>
        <w:rPr>
          <w:noProof/>
        </w:rPr>
        <w:instrText xml:space="preserve"> PAGEREF _Toc72772474 \h </w:instrText>
      </w:r>
      <w:r>
        <w:rPr>
          <w:noProof/>
        </w:rPr>
      </w:r>
      <w:r>
        <w:rPr>
          <w:noProof/>
        </w:rPr>
        <w:fldChar w:fldCharType="separate"/>
      </w:r>
      <w:r>
        <w:rPr>
          <w:noProof/>
        </w:rPr>
        <w:t>5</w:t>
      </w:r>
      <w:r>
        <w:rPr>
          <w:noProof/>
        </w:rPr>
        <w:fldChar w:fldCharType="end"/>
      </w:r>
    </w:p>
    <w:p w14:paraId="7A91436E" w14:textId="455F06C7"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3.</w:t>
      </w:r>
      <w:r>
        <w:rPr>
          <w:rFonts w:asciiTheme="minorHAnsi" w:eastAsiaTheme="minorEastAsia" w:hAnsiTheme="minorHAnsi" w:cstheme="minorBidi"/>
          <w:noProof/>
          <w:sz w:val="22"/>
          <w:szCs w:val="22"/>
          <w:lang w:eastAsia="en-US"/>
        </w:rPr>
        <w:tab/>
      </w:r>
      <w:r w:rsidRPr="007C3F1B">
        <w:rPr>
          <w:noProof/>
          <w:lang w:val="sr-Latn-CS"/>
        </w:rPr>
        <w:t>Reference</w:t>
      </w:r>
      <w:r>
        <w:rPr>
          <w:noProof/>
        </w:rPr>
        <w:tab/>
      </w:r>
      <w:r>
        <w:rPr>
          <w:noProof/>
        </w:rPr>
        <w:fldChar w:fldCharType="begin"/>
      </w:r>
      <w:r>
        <w:rPr>
          <w:noProof/>
        </w:rPr>
        <w:instrText xml:space="preserve"> PAGEREF _Toc72772475 \h </w:instrText>
      </w:r>
      <w:r>
        <w:rPr>
          <w:noProof/>
        </w:rPr>
      </w:r>
      <w:r>
        <w:rPr>
          <w:noProof/>
        </w:rPr>
        <w:fldChar w:fldCharType="separate"/>
      </w:r>
      <w:r>
        <w:rPr>
          <w:noProof/>
        </w:rPr>
        <w:t>5</w:t>
      </w:r>
      <w:r>
        <w:rPr>
          <w:noProof/>
        </w:rPr>
        <w:fldChar w:fldCharType="end"/>
      </w:r>
    </w:p>
    <w:p w14:paraId="31D4C0A8" w14:textId="15212813"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4.</w:t>
      </w:r>
      <w:r>
        <w:rPr>
          <w:rFonts w:asciiTheme="minorHAnsi" w:eastAsiaTheme="minorEastAsia" w:hAnsiTheme="minorHAnsi" w:cstheme="minorBidi"/>
          <w:noProof/>
          <w:sz w:val="22"/>
          <w:szCs w:val="22"/>
          <w:lang w:eastAsia="en-US"/>
        </w:rPr>
        <w:tab/>
      </w:r>
      <w:r w:rsidRPr="007C3F1B">
        <w:rPr>
          <w:noProof/>
          <w:lang w:val="sr-Latn-CS"/>
        </w:rPr>
        <w:t>Predstavljanje arhitekture</w:t>
      </w:r>
      <w:r>
        <w:rPr>
          <w:noProof/>
        </w:rPr>
        <w:tab/>
      </w:r>
      <w:r>
        <w:rPr>
          <w:noProof/>
        </w:rPr>
        <w:fldChar w:fldCharType="begin"/>
      </w:r>
      <w:r>
        <w:rPr>
          <w:noProof/>
        </w:rPr>
        <w:instrText xml:space="preserve"> PAGEREF _Toc72772476 \h </w:instrText>
      </w:r>
      <w:r>
        <w:rPr>
          <w:noProof/>
        </w:rPr>
      </w:r>
      <w:r>
        <w:rPr>
          <w:noProof/>
        </w:rPr>
        <w:fldChar w:fldCharType="separate"/>
      </w:r>
      <w:r>
        <w:rPr>
          <w:noProof/>
        </w:rPr>
        <w:t>5</w:t>
      </w:r>
      <w:r>
        <w:rPr>
          <w:noProof/>
        </w:rPr>
        <w:fldChar w:fldCharType="end"/>
      </w:r>
    </w:p>
    <w:p w14:paraId="49EFC3DF" w14:textId="21523B7D"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5.</w:t>
      </w:r>
      <w:r>
        <w:rPr>
          <w:rFonts w:asciiTheme="minorHAnsi" w:eastAsiaTheme="minorEastAsia" w:hAnsiTheme="minorHAnsi" w:cstheme="minorBidi"/>
          <w:noProof/>
          <w:sz w:val="22"/>
          <w:szCs w:val="22"/>
          <w:lang w:eastAsia="en-US"/>
        </w:rPr>
        <w:tab/>
      </w:r>
      <w:r w:rsidRPr="007C3F1B">
        <w:rPr>
          <w:noProof/>
          <w:lang w:val="sr-Latn-CS"/>
        </w:rPr>
        <w:t>Ciljevi i ograničenja arhitekture</w:t>
      </w:r>
      <w:r>
        <w:rPr>
          <w:noProof/>
        </w:rPr>
        <w:tab/>
      </w:r>
      <w:r>
        <w:rPr>
          <w:noProof/>
        </w:rPr>
        <w:fldChar w:fldCharType="begin"/>
      </w:r>
      <w:r>
        <w:rPr>
          <w:noProof/>
        </w:rPr>
        <w:instrText xml:space="preserve"> PAGEREF _Toc72772477 \h </w:instrText>
      </w:r>
      <w:r>
        <w:rPr>
          <w:noProof/>
        </w:rPr>
      </w:r>
      <w:r>
        <w:rPr>
          <w:noProof/>
        </w:rPr>
        <w:fldChar w:fldCharType="separate"/>
      </w:r>
      <w:r>
        <w:rPr>
          <w:noProof/>
        </w:rPr>
        <w:t>5</w:t>
      </w:r>
      <w:r>
        <w:rPr>
          <w:noProof/>
        </w:rPr>
        <w:fldChar w:fldCharType="end"/>
      </w:r>
    </w:p>
    <w:p w14:paraId="0E3A2FDC" w14:textId="13825D57"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6.</w:t>
      </w:r>
      <w:r>
        <w:rPr>
          <w:rFonts w:asciiTheme="minorHAnsi" w:eastAsiaTheme="minorEastAsia" w:hAnsiTheme="minorHAnsi" w:cstheme="minorBidi"/>
          <w:noProof/>
          <w:sz w:val="22"/>
          <w:szCs w:val="22"/>
          <w:lang w:eastAsia="en-US"/>
        </w:rPr>
        <w:tab/>
      </w:r>
      <w:r w:rsidRPr="007C3F1B">
        <w:rPr>
          <w:noProof/>
          <w:lang w:val="sr-Latn-CS"/>
        </w:rPr>
        <w:t>Pogled na slučajeve korišćenja</w:t>
      </w:r>
      <w:r>
        <w:rPr>
          <w:noProof/>
        </w:rPr>
        <w:tab/>
      </w:r>
      <w:r>
        <w:rPr>
          <w:noProof/>
        </w:rPr>
        <w:fldChar w:fldCharType="begin"/>
      </w:r>
      <w:r>
        <w:rPr>
          <w:noProof/>
        </w:rPr>
        <w:instrText xml:space="preserve"> PAGEREF _Toc72772478 \h </w:instrText>
      </w:r>
      <w:r>
        <w:rPr>
          <w:noProof/>
        </w:rPr>
      </w:r>
      <w:r>
        <w:rPr>
          <w:noProof/>
        </w:rPr>
        <w:fldChar w:fldCharType="separate"/>
      </w:r>
      <w:r>
        <w:rPr>
          <w:noProof/>
        </w:rPr>
        <w:t>5</w:t>
      </w:r>
      <w:r>
        <w:rPr>
          <w:noProof/>
        </w:rPr>
        <w:fldChar w:fldCharType="end"/>
      </w:r>
    </w:p>
    <w:p w14:paraId="694AC956" w14:textId="50BDEA6B" w:rsidR="00D27869" w:rsidRDefault="00D27869">
      <w:pPr>
        <w:pStyle w:val="TOC2"/>
        <w:tabs>
          <w:tab w:val="left" w:pos="1000"/>
        </w:tabs>
        <w:rPr>
          <w:rFonts w:asciiTheme="minorHAnsi" w:eastAsiaTheme="minorEastAsia" w:hAnsiTheme="minorHAnsi" w:cstheme="minorBidi"/>
          <w:noProof/>
          <w:sz w:val="22"/>
          <w:szCs w:val="22"/>
          <w:lang w:eastAsia="en-US"/>
        </w:rPr>
      </w:pPr>
      <w:r w:rsidRPr="007C3F1B">
        <w:rPr>
          <w:noProof/>
          <w:lang w:val="sr-Latn-CS"/>
        </w:rPr>
        <w:t>6.1</w:t>
      </w:r>
      <w:r>
        <w:rPr>
          <w:rFonts w:asciiTheme="minorHAnsi" w:eastAsiaTheme="minorEastAsia" w:hAnsiTheme="minorHAnsi" w:cstheme="minorBidi"/>
          <w:noProof/>
          <w:sz w:val="22"/>
          <w:szCs w:val="22"/>
          <w:lang w:eastAsia="en-US"/>
        </w:rPr>
        <w:tab/>
      </w:r>
      <w:r w:rsidRPr="007C3F1B">
        <w:rPr>
          <w:noProof/>
          <w:lang w:val="sr-Latn-CS"/>
        </w:rPr>
        <w:t>Dijagrami slučajeva korišćenja</w:t>
      </w:r>
      <w:r>
        <w:rPr>
          <w:noProof/>
        </w:rPr>
        <w:tab/>
      </w:r>
      <w:r>
        <w:rPr>
          <w:noProof/>
        </w:rPr>
        <w:fldChar w:fldCharType="begin"/>
      </w:r>
      <w:r>
        <w:rPr>
          <w:noProof/>
        </w:rPr>
        <w:instrText xml:space="preserve"> PAGEREF _Toc72772479 \h </w:instrText>
      </w:r>
      <w:r>
        <w:rPr>
          <w:noProof/>
        </w:rPr>
      </w:r>
      <w:r>
        <w:rPr>
          <w:noProof/>
        </w:rPr>
        <w:fldChar w:fldCharType="separate"/>
      </w:r>
      <w:r>
        <w:rPr>
          <w:noProof/>
        </w:rPr>
        <w:t>6</w:t>
      </w:r>
      <w:r>
        <w:rPr>
          <w:noProof/>
        </w:rPr>
        <w:fldChar w:fldCharType="end"/>
      </w:r>
    </w:p>
    <w:p w14:paraId="751ACDD8" w14:textId="4817BEF5" w:rsidR="00D27869" w:rsidRDefault="00D27869">
      <w:pPr>
        <w:pStyle w:val="TOC2"/>
        <w:tabs>
          <w:tab w:val="left" w:pos="1000"/>
        </w:tabs>
        <w:rPr>
          <w:rFonts w:asciiTheme="minorHAnsi" w:eastAsiaTheme="minorEastAsia" w:hAnsiTheme="minorHAnsi" w:cstheme="minorBidi"/>
          <w:noProof/>
          <w:sz w:val="22"/>
          <w:szCs w:val="22"/>
          <w:lang w:eastAsia="en-US"/>
        </w:rPr>
      </w:pPr>
      <w:r w:rsidRPr="007C3F1B">
        <w:rPr>
          <w:noProof/>
          <w:lang w:val="sr-Latn-CS"/>
        </w:rPr>
        <w:t>6.2</w:t>
      </w:r>
      <w:r>
        <w:rPr>
          <w:rFonts w:asciiTheme="minorHAnsi" w:eastAsiaTheme="minorEastAsia" w:hAnsiTheme="minorHAnsi" w:cstheme="minorBidi"/>
          <w:noProof/>
          <w:sz w:val="22"/>
          <w:szCs w:val="22"/>
          <w:lang w:eastAsia="en-US"/>
        </w:rPr>
        <w:tab/>
      </w:r>
      <w:r w:rsidRPr="007C3F1B">
        <w:rPr>
          <w:noProof/>
          <w:lang w:val="sr-Latn-CS"/>
        </w:rPr>
        <w:t>Kratak opis slučajeva korišćenja</w:t>
      </w:r>
      <w:r>
        <w:rPr>
          <w:noProof/>
        </w:rPr>
        <w:tab/>
      </w:r>
      <w:r>
        <w:rPr>
          <w:noProof/>
        </w:rPr>
        <w:fldChar w:fldCharType="begin"/>
      </w:r>
      <w:r>
        <w:rPr>
          <w:noProof/>
        </w:rPr>
        <w:instrText xml:space="preserve"> PAGEREF _Toc72772480 \h </w:instrText>
      </w:r>
      <w:r>
        <w:rPr>
          <w:noProof/>
        </w:rPr>
      </w:r>
      <w:r>
        <w:rPr>
          <w:noProof/>
        </w:rPr>
        <w:fldChar w:fldCharType="separate"/>
      </w:r>
      <w:r>
        <w:rPr>
          <w:noProof/>
        </w:rPr>
        <w:t>6</w:t>
      </w:r>
      <w:r>
        <w:rPr>
          <w:noProof/>
        </w:rPr>
        <w:fldChar w:fldCharType="end"/>
      </w:r>
    </w:p>
    <w:p w14:paraId="2057BD00" w14:textId="6AAFCF3F"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6.2.1</w:t>
      </w:r>
      <w:r>
        <w:rPr>
          <w:rFonts w:asciiTheme="minorHAnsi" w:eastAsiaTheme="minorEastAsia" w:hAnsiTheme="minorHAnsi" w:cstheme="minorBidi"/>
          <w:noProof/>
          <w:sz w:val="22"/>
          <w:szCs w:val="22"/>
          <w:lang w:eastAsia="en-US"/>
        </w:rPr>
        <w:tab/>
      </w:r>
      <w:r w:rsidRPr="007C3F1B">
        <w:rPr>
          <w:noProof/>
          <w:lang w:val="sr-Latn-CS"/>
        </w:rPr>
        <w:t>Odabir jezika</w:t>
      </w:r>
      <w:r>
        <w:rPr>
          <w:noProof/>
        </w:rPr>
        <w:tab/>
      </w:r>
      <w:r>
        <w:rPr>
          <w:noProof/>
        </w:rPr>
        <w:fldChar w:fldCharType="begin"/>
      </w:r>
      <w:r>
        <w:rPr>
          <w:noProof/>
        </w:rPr>
        <w:instrText xml:space="preserve"> PAGEREF _Toc72772481 \h </w:instrText>
      </w:r>
      <w:r>
        <w:rPr>
          <w:noProof/>
        </w:rPr>
      </w:r>
      <w:r>
        <w:rPr>
          <w:noProof/>
        </w:rPr>
        <w:fldChar w:fldCharType="separate"/>
      </w:r>
      <w:r>
        <w:rPr>
          <w:noProof/>
        </w:rPr>
        <w:t>6</w:t>
      </w:r>
      <w:r>
        <w:rPr>
          <w:noProof/>
        </w:rPr>
        <w:fldChar w:fldCharType="end"/>
      </w:r>
    </w:p>
    <w:p w14:paraId="60FA6145" w14:textId="3D5B06D9"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6.2.2</w:t>
      </w:r>
      <w:r>
        <w:rPr>
          <w:rFonts w:asciiTheme="minorHAnsi" w:eastAsiaTheme="minorEastAsia" w:hAnsiTheme="minorHAnsi" w:cstheme="minorBidi"/>
          <w:noProof/>
          <w:sz w:val="22"/>
          <w:szCs w:val="22"/>
          <w:lang w:eastAsia="en-US"/>
        </w:rPr>
        <w:tab/>
      </w:r>
      <w:r w:rsidRPr="007C3F1B">
        <w:rPr>
          <w:noProof/>
          <w:lang w:val="sr-Latn-CS"/>
        </w:rPr>
        <w:t>Naručivanje</w:t>
      </w:r>
      <w:r>
        <w:rPr>
          <w:noProof/>
        </w:rPr>
        <w:tab/>
      </w:r>
      <w:r>
        <w:rPr>
          <w:noProof/>
        </w:rPr>
        <w:fldChar w:fldCharType="begin"/>
      </w:r>
      <w:r>
        <w:rPr>
          <w:noProof/>
        </w:rPr>
        <w:instrText xml:space="preserve"> PAGEREF _Toc72772482 \h </w:instrText>
      </w:r>
      <w:r>
        <w:rPr>
          <w:noProof/>
        </w:rPr>
      </w:r>
      <w:r>
        <w:rPr>
          <w:noProof/>
        </w:rPr>
        <w:fldChar w:fldCharType="separate"/>
      </w:r>
      <w:r>
        <w:rPr>
          <w:noProof/>
        </w:rPr>
        <w:t>6</w:t>
      </w:r>
      <w:r>
        <w:rPr>
          <w:noProof/>
        </w:rPr>
        <w:fldChar w:fldCharType="end"/>
      </w:r>
    </w:p>
    <w:p w14:paraId="00727DB8" w14:textId="70B98B01"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6.2.3</w:t>
      </w:r>
      <w:r>
        <w:rPr>
          <w:rFonts w:asciiTheme="minorHAnsi" w:eastAsiaTheme="minorEastAsia" w:hAnsiTheme="minorHAnsi" w:cstheme="minorBidi"/>
          <w:noProof/>
          <w:sz w:val="22"/>
          <w:szCs w:val="22"/>
          <w:lang w:eastAsia="en-US"/>
        </w:rPr>
        <w:tab/>
      </w:r>
      <w:r w:rsidRPr="007C3F1B">
        <w:rPr>
          <w:noProof/>
          <w:lang w:val="sr-Latn-CS"/>
        </w:rPr>
        <w:t>Uplata novca</w:t>
      </w:r>
      <w:r>
        <w:rPr>
          <w:noProof/>
        </w:rPr>
        <w:tab/>
      </w:r>
      <w:r>
        <w:rPr>
          <w:noProof/>
        </w:rPr>
        <w:fldChar w:fldCharType="begin"/>
      </w:r>
      <w:r>
        <w:rPr>
          <w:noProof/>
        </w:rPr>
        <w:instrText xml:space="preserve"> PAGEREF _Toc72772483 \h </w:instrText>
      </w:r>
      <w:r>
        <w:rPr>
          <w:noProof/>
        </w:rPr>
      </w:r>
      <w:r>
        <w:rPr>
          <w:noProof/>
        </w:rPr>
        <w:fldChar w:fldCharType="separate"/>
      </w:r>
      <w:r>
        <w:rPr>
          <w:noProof/>
        </w:rPr>
        <w:t>6</w:t>
      </w:r>
      <w:r>
        <w:rPr>
          <w:noProof/>
        </w:rPr>
        <w:fldChar w:fldCharType="end"/>
      </w:r>
    </w:p>
    <w:p w14:paraId="434DB3AA" w14:textId="5AAC96EC"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6.2.4</w:t>
      </w:r>
      <w:r>
        <w:rPr>
          <w:rFonts w:asciiTheme="minorHAnsi" w:eastAsiaTheme="minorEastAsia" w:hAnsiTheme="minorHAnsi" w:cstheme="minorBidi"/>
          <w:noProof/>
          <w:sz w:val="22"/>
          <w:szCs w:val="22"/>
          <w:lang w:eastAsia="en-US"/>
        </w:rPr>
        <w:tab/>
      </w:r>
      <w:r w:rsidRPr="007C3F1B">
        <w:rPr>
          <w:noProof/>
          <w:lang w:val="sr-Latn-CS"/>
        </w:rPr>
        <w:t>Komentarisanje</w:t>
      </w:r>
      <w:r>
        <w:rPr>
          <w:noProof/>
        </w:rPr>
        <w:tab/>
      </w:r>
      <w:r>
        <w:rPr>
          <w:noProof/>
        </w:rPr>
        <w:fldChar w:fldCharType="begin"/>
      </w:r>
      <w:r>
        <w:rPr>
          <w:noProof/>
        </w:rPr>
        <w:instrText xml:space="preserve"> PAGEREF _Toc72772484 \h </w:instrText>
      </w:r>
      <w:r>
        <w:rPr>
          <w:noProof/>
        </w:rPr>
      </w:r>
      <w:r>
        <w:rPr>
          <w:noProof/>
        </w:rPr>
        <w:fldChar w:fldCharType="separate"/>
      </w:r>
      <w:r>
        <w:rPr>
          <w:noProof/>
        </w:rPr>
        <w:t>6</w:t>
      </w:r>
      <w:r>
        <w:rPr>
          <w:noProof/>
        </w:rPr>
        <w:fldChar w:fldCharType="end"/>
      </w:r>
    </w:p>
    <w:p w14:paraId="16F266F7" w14:textId="4BAA7EFD"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6.2.5</w:t>
      </w:r>
      <w:r>
        <w:rPr>
          <w:rFonts w:asciiTheme="minorHAnsi" w:eastAsiaTheme="minorEastAsia" w:hAnsiTheme="minorHAnsi" w:cstheme="minorBidi"/>
          <w:noProof/>
          <w:sz w:val="22"/>
          <w:szCs w:val="22"/>
          <w:lang w:eastAsia="en-US"/>
        </w:rPr>
        <w:tab/>
      </w:r>
      <w:r w:rsidRPr="007C3F1B">
        <w:rPr>
          <w:noProof/>
          <w:lang w:val="sr-Latn-CS"/>
        </w:rPr>
        <w:t>Praćenje narudžbine</w:t>
      </w:r>
      <w:r>
        <w:rPr>
          <w:noProof/>
        </w:rPr>
        <w:tab/>
      </w:r>
      <w:r>
        <w:rPr>
          <w:noProof/>
        </w:rPr>
        <w:fldChar w:fldCharType="begin"/>
      </w:r>
      <w:r>
        <w:rPr>
          <w:noProof/>
        </w:rPr>
        <w:instrText xml:space="preserve"> PAGEREF _Toc72772485 \h </w:instrText>
      </w:r>
      <w:r>
        <w:rPr>
          <w:noProof/>
        </w:rPr>
      </w:r>
      <w:r>
        <w:rPr>
          <w:noProof/>
        </w:rPr>
        <w:fldChar w:fldCharType="separate"/>
      </w:r>
      <w:r>
        <w:rPr>
          <w:noProof/>
        </w:rPr>
        <w:t>6</w:t>
      </w:r>
      <w:r>
        <w:rPr>
          <w:noProof/>
        </w:rPr>
        <w:fldChar w:fldCharType="end"/>
      </w:r>
    </w:p>
    <w:p w14:paraId="6C64C760" w14:textId="58820D05"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6.2.6</w:t>
      </w:r>
      <w:r>
        <w:rPr>
          <w:rFonts w:asciiTheme="minorHAnsi" w:eastAsiaTheme="minorEastAsia" w:hAnsiTheme="minorHAnsi" w:cstheme="minorBidi"/>
          <w:noProof/>
          <w:sz w:val="22"/>
          <w:szCs w:val="22"/>
          <w:lang w:eastAsia="en-US"/>
        </w:rPr>
        <w:tab/>
      </w:r>
      <w:r w:rsidRPr="007C3F1B">
        <w:rPr>
          <w:noProof/>
          <w:lang w:val="sr-Latn-CS"/>
        </w:rPr>
        <w:t>Potvrda dostave</w:t>
      </w:r>
      <w:r>
        <w:rPr>
          <w:noProof/>
        </w:rPr>
        <w:tab/>
      </w:r>
      <w:r>
        <w:rPr>
          <w:noProof/>
        </w:rPr>
        <w:fldChar w:fldCharType="begin"/>
      </w:r>
      <w:r>
        <w:rPr>
          <w:noProof/>
        </w:rPr>
        <w:instrText xml:space="preserve"> PAGEREF _Toc72772486 \h </w:instrText>
      </w:r>
      <w:r>
        <w:rPr>
          <w:noProof/>
        </w:rPr>
      </w:r>
      <w:r>
        <w:rPr>
          <w:noProof/>
        </w:rPr>
        <w:fldChar w:fldCharType="separate"/>
      </w:r>
      <w:r>
        <w:rPr>
          <w:noProof/>
        </w:rPr>
        <w:t>6</w:t>
      </w:r>
      <w:r>
        <w:rPr>
          <w:noProof/>
        </w:rPr>
        <w:fldChar w:fldCharType="end"/>
      </w:r>
    </w:p>
    <w:p w14:paraId="7141B02C" w14:textId="07F28FB2"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6.2.7</w:t>
      </w:r>
      <w:r>
        <w:rPr>
          <w:rFonts w:asciiTheme="minorHAnsi" w:eastAsiaTheme="minorEastAsia" w:hAnsiTheme="minorHAnsi" w:cstheme="minorBidi"/>
          <w:noProof/>
          <w:sz w:val="22"/>
          <w:szCs w:val="22"/>
          <w:lang w:eastAsia="en-US"/>
        </w:rPr>
        <w:tab/>
      </w:r>
      <w:r w:rsidRPr="007C3F1B">
        <w:rPr>
          <w:noProof/>
          <w:lang w:val="sr-Latn-CS"/>
        </w:rPr>
        <w:t>Prijem narudžbine</w:t>
      </w:r>
      <w:r>
        <w:rPr>
          <w:noProof/>
        </w:rPr>
        <w:tab/>
      </w:r>
      <w:r>
        <w:rPr>
          <w:noProof/>
        </w:rPr>
        <w:fldChar w:fldCharType="begin"/>
      </w:r>
      <w:r>
        <w:rPr>
          <w:noProof/>
        </w:rPr>
        <w:instrText xml:space="preserve"> PAGEREF _Toc72772487 \h </w:instrText>
      </w:r>
      <w:r>
        <w:rPr>
          <w:noProof/>
        </w:rPr>
      </w:r>
      <w:r>
        <w:rPr>
          <w:noProof/>
        </w:rPr>
        <w:fldChar w:fldCharType="separate"/>
      </w:r>
      <w:r>
        <w:rPr>
          <w:noProof/>
        </w:rPr>
        <w:t>7</w:t>
      </w:r>
      <w:r>
        <w:rPr>
          <w:noProof/>
        </w:rPr>
        <w:fldChar w:fldCharType="end"/>
      </w:r>
    </w:p>
    <w:p w14:paraId="00108365" w14:textId="155DEBB4"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6.2.8</w:t>
      </w:r>
      <w:r>
        <w:rPr>
          <w:rFonts w:asciiTheme="minorHAnsi" w:eastAsiaTheme="minorEastAsia" w:hAnsiTheme="minorHAnsi" w:cstheme="minorBidi"/>
          <w:noProof/>
          <w:sz w:val="22"/>
          <w:szCs w:val="22"/>
          <w:lang w:eastAsia="en-US"/>
        </w:rPr>
        <w:tab/>
      </w:r>
      <w:r w:rsidRPr="007C3F1B">
        <w:rPr>
          <w:noProof/>
          <w:lang w:val="sr-Latn-CS"/>
        </w:rPr>
        <w:t>Prosleđivanje narudžbine</w:t>
      </w:r>
      <w:r>
        <w:rPr>
          <w:noProof/>
        </w:rPr>
        <w:tab/>
      </w:r>
      <w:r>
        <w:rPr>
          <w:noProof/>
        </w:rPr>
        <w:fldChar w:fldCharType="begin"/>
      </w:r>
      <w:r>
        <w:rPr>
          <w:noProof/>
        </w:rPr>
        <w:instrText xml:space="preserve"> PAGEREF _Toc72772488 \h </w:instrText>
      </w:r>
      <w:r>
        <w:rPr>
          <w:noProof/>
        </w:rPr>
      </w:r>
      <w:r>
        <w:rPr>
          <w:noProof/>
        </w:rPr>
        <w:fldChar w:fldCharType="separate"/>
      </w:r>
      <w:r>
        <w:rPr>
          <w:noProof/>
        </w:rPr>
        <w:t>7</w:t>
      </w:r>
      <w:r>
        <w:rPr>
          <w:noProof/>
        </w:rPr>
        <w:fldChar w:fldCharType="end"/>
      </w:r>
    </w:p>
    <w:p w14:paraId="148D7377" w14:textId="123EB063"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6.2.9</w:t>
      </w:r>
      <w:r>
        <w:rPr>
          <w:rFonts w:asciiTheme="minorHAnsi" w:eastAsiaTheme="minorEastAsia" w:hAnsiTheme="minorHAnsi" w:cstheme="minorBidi"/>
          <w:noProof/>
          <w:sz w:val="22"/>
          <w:szCs w:val="22"/>
          <w:lang w:eastAsia="en-US"/>
        </w:rPr>
        <w:tab/>
      </w:r>
      <w:r w:rsidRPr="007C3F1B">
        <w:rPr>
          <w:noProof/>
          <w:lang w:val="sr-Latn-CS"/>
        </w:rPr>
        <w:t>Održavanje menija</w:t>
      </w:r>
      <w:r>
        <w:rPr>
          <w:noProof/>
        </w:rPr>
        <w:tab/>
      </w:r>
      <w:r>
        <w:rPr>
          <w:noProof/>
        </w:rPr>
        <w:fldChar w:fldCharType="begin"/>
      </w:r>
      <w:r>
        <w:rPr>
          <w:noProof/>
        </w:rPr>
        <w:instrText xml:space="preserve"> PAGEREF _Toc72772489 \h </w:instrText>
      </w:r>
      <w:r>
        <w:rPr>
          <w:noProof/>
        </w:rPr>
      </w:r>
      <w:r>
        <w:rPr>
          <w:noProof/>
        </w:rPr>
        <w:fldChar w:fldCharType="separate"/>
      </w:r>
      <w:r>
        <w:rPr>
          <w:noProof/>
        </w:rPr>
        <w:t>7</w:t>
      </w:r>
      <w:r>
        <w:rPr>
          <w:noProof/>
        </w:rPr>
        <w:fldChar w:fldCharType="end"/>
      </w:r>
    </w:p>
    <w:p w14:paraId="1193516F" w14:textId="7A35D391"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6.2.10</w:t>
      </w:r>
      <w:r>
        <w:rPr>
          <w:rFonts w:asciiTheme="minorHAnsi" w:eastAsiaTheme="minorEastAsia" w:hAnsiTheme="minorHAnsi" w:cstheme="minorBidi"/>
          <w:noProof/>
          <w:sz w:val="22"/>
          <w:szCs w:val="22"/>
          <w:lang w:eastAsia="en-US"/>
        </w:rPr>
        <w:tab/>
      </w:r>
      <w:r w:rsidRPr="007C3F1B">
        <w:rPr>
          <w:noProof/>
          <w:lang w:val="sr-Latn-CS"/>
        </w:rPr>
        <w:t>Prijavljivanje</w:t>
      </w:r>
      <w:r>
        <w:rPr>
          <w:noProof/>
        </w:rPr>
        <w:tab/>
      </w:r>
      <w:r>
        <w:rPr>
          <w:noProof/>
        </w:rPr>
        <w:fldChar w:fldCharType="begin"/>
      </w:r>
      <w:r>
        <w:rPr>
          <w:noProof/>
        </w:rPr>
        <w:instrText xml:space="preserve"> PAGEREF _Toc72772490 \h </w:instrText>
      </w:r>
      <w:r>
        <w:rPr>
          <w:noProof/>
        </w:rPr>
      </w:r>
      <w:r>
        <w:rPr>
          <w:noProof/>
        </w:rPr>
        <w:fldChar w:fldCharType="separate"/>
      </w:r>
      <w:r>
        <w:rPr>
          <w:noProof/>
        </w:rPr>
        <w:t>7</w:t>
      </w:r>
      <w:r>
        <w:rPr>
          <w:noProof/>
        </w:rPr>
        <w:fldChar w:fldCharType="end"/>
      </w:r>
    </w:p>
    <w:p w14:paraId="5BA7CF1B" w14:textId="7BF06829"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6.2.11</w:t>
      </w:r>
      <w:r>
        <w:rPr>
          <w:rFonts w:asciiTheme="minorHAnsi" w:eastAsiaTheme="minorEastAsia" w:hAnsiTheme="minorHAnsi" w:cstheme="minorBidi"/>
          <w:noProof/>
          <w:sz w:val="22"/>
          <w:szCs w:val="22"/>
          <w:lang w:eastAsia="en-US"/>
        </w:rPr>
        <w:tab/>
      </w:r>
      <w:r w:rsidRPr="007C3F1B">
        <w:rPr>
          <w:noProof/>
          <w:lang w:val="sr-Latn-CS"/>
        </w:rPr>
        <w:t>Registracija</w:t>
      </w:r>
      <w:r>
        <w:rPr>
          <w:noProof/>
        </w:rPr>
        <w:tab/>
      </w:r>
      <w:r>
        <w:rPr>
          <w:noProof/>
        </w:rPr>
        <w:fldChar w:fldCharType="begin"/>
      </w:r>
      <w:r>
        <w:rPr>
          <w:noProof/>
        </w:rPr>
        <w:instrText xml:space="preserve"> PAGEREF _Toc72772491 \h </w:instrText>
      </w:r>
      <w:r>
        <w:rPr>
          <w:noProof/>
        </w:rPr>
      </w:r>
      <w:r>
        <w:rPr>
          <w:noProof/>
        </w:rPr>
        <w:fldChar w:fldCharType="separate"/>
      </w:r>
      <w:r>
        <w:rPr>
          <w:noProof/>
        </w:rPr>
        <w:t>7</w:t>
      </w:r>
      <w:r>
        <w:rPr>
          <w:noProof/>
        </w:rPr>
        <w:fldChar w:fldCharType="end"/>
      </w:r>
    </w:p>
    <w:p w14:paraId="4FC126E7" w14:textId="28FC6479"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6.2.12</w:t>
      </w:r>
      <w:r>
        <w:rPr>
          <w:rFonts w:asciiTheme="minorHAnsi" w:eastAsiaTheme="minorEastAsia" w:hAnsiTheme="minorHAnsi" w:cstheme="minorBidi"/>
          <w:noProof/>
          <w:sz w:val="22"/>
          <w:szCs w:val="22"/>
          <w:lang w:eastAsia="en-US"/>
        </w:rPr>
        <w:tab/>
      </w:r>
      <w:r w:rsidRPr="007C3F1B">
        <w:rPr>
          <w:noProof/>
          <w:lang w:val="sr-Latn-CS"/>
        </w:rPr>
        <w:t>Održavanje aplikacije</w:t>
      </w:r>
      <w:r>
        <w:rPr>
          <w:noProof/>
        </w:rPr>
        <w:tab/>
      </w:r>
      <w:r>
        <w:rPr>
          <w:noProof/>
        </w:rPr>
        <w:fldChar w:fldCharType="begin"/>
      </w:r>
      <w:r>
        <w:rPr>
          <w:noProof/>
        </w:rPr>
        <w:instrText xml:space="preserve"> PAGEREF _Toc72772492 \h </w:instrText>
      </w:r>
      <w:r>
        <w:rPr>
          <w:noProof/>
        </w:rPr>
      </w:r>
      <w:r>
        <w:rPr>
          <w:noProof/>
        </w:rPr>
        <w:fldChar w:fldCharType="separate"/>
      </w:r>
      <w:r>
        <w:rPr>
          <w:noProof/>
        </w:rPr>
        <w:t>7</w:t>
      </w:r>
      <w:r>
        <w:rPr>
          <w:noProof/>
        </w:rPr>
        <w:fldChar w:fldCharType="end"/>
      </w:r>
    </w:p>
    <w:p w14:paraId="3FFE495B" w14:textId="3FA72632"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6.2.13</w:t>
      </w:r>
      <w:r>
        <w:rPr>
          <w:rFonts w:asciiTheme="minorHAnsi" w:eastAsiaTheme="minorEastAsia" w:hAnsiTheme="minorHAnsi" w:cstheme="minorBidi"/>
          <w:noProof/>
          <w:sz w:val="22"/>
          <w:szCs w:val="22"/>
          <w:lang w:eastAsia="en-US"/>
        </w:rPr>
        <w:tab/>
      </w:r>
      <w:r w:rsidRPr="007C3F1B">
        <w:rPr>
          <w:noProof/>
          <w:lang w:val="sr-Latn-CS"/>
        </w:rPr>
        <w:t>Konfigurisanje aplikacije</w:t>
      </w:r>
      <w:r>
        <w:rPr>
          <w:noProof/>
        </w:rPr>
        <w:tab/>
      </w:r>
      <w:r>
        <w:rPr>
          <w:noProof/>
        </w:rPr>
        <w:fldChar w:fldCharType="begin"/>
      </w:r>
      <w:r>
        <w:rPr>
          <w:noProof/>
        </w:rPr>
        <w:instrText xml:space="preserve"> PAGEREF _Toc72772493 \h </w:instrText>
      </w:r>
      <w:r>
        <w:rPr>
          <w:noProof/>
        </w:rPr>
      </w:r>
      <w:r>
        <w:rPr>
          <w:noProof/>
        </w:rPr>
        <w:fldChar w:fldCharType="separate"/>
      </w:r>
      <w:r>
        <w:rPr>
          <w:noProof/>
        </w:rPr>
        <w:t>7</w:t>
      </w:r>
      <w:r>
        <w:rPr>
          <w:noProof/>
        </w:rPr>
        <w:fldChar w:fldCharType="end"/>
      </w:r>
    </w:p>
    <w:p w14:paraId="1950EEF2" w14:textId="3E334265"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7.</w:t>
      </w:r>
      <w:r>
        <w:rPr>
          <w:rFonts w:asciiTheme="minorHAnsi" w:eastAsiaTheme="minorEastAsia" w:hAnsiTheme="minorHAnsi" w:cstheme="minorBidi"/>
          <w:noProof/>
          <w:sz w:val="22"/>
          <w:szCs w:val="22"/>
          <w:lang w:eastAsia="en-US"/>
        </w:rPr>
        <w:tab/>
      </w:r>
      <w:r w:rsidRPr="007C3F1B">
        <w:rPr>
          <w:noProof/>
          <w:lang w:val="sr-Latn-CS"/>
        </w:rPr>
        <w:t>Pogled na logičku arhitekturu sistema</w:t>
      </w:r>
      <w:r>
        <w:rPr>
          <w:noProof/>
        </w:rPr>
        <w:tab/>
      </w:r>
      <w:r>
        <w:rPr>
          <w:noProof/>
        </w:rPr>
        <w:fldChar w:fldCharType="begin"/>
      </w:r>
      <w:r>
        <w:rPr>
          <w:noProof/>
        </w:rPr>
        <w:instrText xml:space="preserve"> PAGEREF _Toc72772494 \h </w:instrText>
      </w:r>
      <w:r>
        <w:rPr>
          <w:noProof/>
        </w:rPr>
      </w:r>
      <w:r>
        <w:rPr>
          <w:noProof/>
        </w:rPr>
        <w:fldChar w:fldCharType="separate"/>
      </w:r>
      <w:r>
        <w:rPr>
          <w:noProof/>
        </w:rPr>
        <w:t>7</w:t>
      </w:r>
      <w:r>
        <w:rPr>
          <w:noProof/>
        </w:rPr>
        <w:fldChar w:fldCharType="end"/>
      </w:r>
    </w:p>
    <w:p w14:paraId="50EB66F2" w14:textId="3D471148" w:rsidR="00D27869" w:rsidRDefault="00D27869">
      <w:pPr>
        <w:pStyle w:val="TOC2"/>
        <w:tabs>
          <w:tab w:val="left" w:pos="1000"/>
        </w:tabs>
        <w:rPr>
          <w:rFonts w:asciiTheme="minorHAnsi" w:eastAsiaTheme="minorEastAsia" w:hAnsiTheme="minorHAnsi" w:cstheme="minorBidi"/>
          <w:noProof/>
          <w:sz w:val="22"/>
          <w:szCs w:val="22"/>
          <w:lang w:eastAsia="en-US"/>
        </w:rPr>
      </w:pPr>
      <w:r w:rsidRPr="007C3F1B">
        <w:rPr>
          <w:noProof/>
          <w:lang w:val="sr-Latn-CS"/>
        </w:rPr>
        <w:t>7.1</w:t>
      </w:r>
      <w:r>
        <w:rPr>
          <w:rFonts w:asciiTheme="minorHAnsi" w:eastAsiaTheme="minorEastAsia" w:hAnsiTheme="minorHAnsi" w:cstheme="minorBidi"/>
          <w:noProof/>
          <w:sz w:val="22"/>
          <w:szCs w:val="22"/>
          <w:lang w:eastAsia="en-US"/>
        </w:rPr>
        <w:tab/>
      </w:r>
      <w:r w:rsidRPr="007C3F1B">
        <w:rPr>
          <w:noProof/>
          <w:lang w:val="sr-Latn-CS"/>
        </w:rPr>
        <w:t>Pregled arhitekture – organizacija paketa i podsistema u slojeve</w:t>
      </w:r>
      <w:r>
        <w:rPr>
          <w:noProof/>
        </w:rPr>
        <w:tab/>
      </w:r>
      <w:r>
        <w:rPr>
          <w:noProof/>
        </w:rPr>
        <w:fldChar w:fldCharType="begin"/>
      </w:r>
      <w:r>
        <w:rPr>
          <w:noProof/>
        </w:rPr>
        <w:instrText xml:space="preserve"> PAGEREF _Toc72772495 \h </w:instrText>
      </w:r>
      <w:r>
        <w:rPr>
          <w:noProof/>
        </w:rPr>
      </w:r>
      <w:r>
        <w:rPr>
          <w:noProof/>
        </w:rPr>
        <w:fldChar w:fldCharType="separate"/>
      </w:r>
      <w:r>
        <w:rPr>
          <w:noProof/>
        </w:rPr>
        <w:t>8</w:t>
      </w:r>
      <w:r>
        <w:rPr>
          <w:noProof/>
        </w:rPr>
        <w:fldChar w:fldCharType="end"/>
      </w:r>
    </w:p>
    <w:p w14:paraId="71D9321F" w14:textId="02C4852C"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7.1.1</w:t>
      </w:r>
      <w:r>
        <w:rPr>
          <w:rFonts w:asciiTheme="minorHAnsi" w:eastAsiaTheme="minorEastAsia" w:hAnsiTheme="minorHAnsi" w:cstheme="minorBidi"/>
          <w:noProof/>
          <w:sz w:val="22"/>
          <w:szCs w:val="22"/>
          <w:lang w:eastAsia="en-US"/>
        </w:rPr>
        <w:tab/>
      </w:r>
      <w:r w:rsidRPr="007C3F1B">
        <w:rPr>
          <w:noProof/>
          <w:lang w:val="sr-Latn-CS"/>
        </w:rPr>
        <w:t>Korisnički interfejs</w:t>
      </w:r>
      <w:r>
        <w:rPr>
          <w:noProof/>
        </w:rPr>
        <w:tab/>
      </w:r>
      <w:r>
        <w:rPr>
          <w:noProof/>
        </w:rPr>
        <w:fldChar w:fldCharType="begin"/>
      </w:r>
      <w:r>
        <w:rPr>
          <w:noProof/>
        </w:rPr>
        <w:instrText xml:space="preserve"> PAGEREF _Toc72772496 \h </w:instrText>
      </w:r>
      <w:r>
        <w:rPr>
          <w:noProof/>
        </w:rPr>
      </w:r>
      <w:r>
        <w:rPr>
          <w:noProof/>
        </w:rPr>
        <w:fldChar w:fldCharType="separate"/>
      </w:r>
      <w:r>
        <w:rPr>
          <w:noProof/>
        </w:rPr>
        <w:t>8</w:t>
      </w:r>
      <w:r>
        <w:rPr>
          <w:noProof/>
        </w:rPr>
        <w:fldChar w:fldCharType="end"/>
      </w:r>
    </w:p>
    <w:p w14:paraId="3464B1CB" w14:textId="4DBA8EDF"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7.1.2</w:t>
      </w:r>
      <w:r>
        <w:rPr>
          <w:rFonts w:asciiTheme="minorHAnsi" w:eastAsiaTheme="minorEastAsia" w:hAnsiTheme="minorHAnsi" w:cstheme="minorBidi"/>
          <w:noProof/>
          <w:sz w:val="22"/>
          <w:szCs w:val="22"/>
          <w:lang w:eastAsia="en-US"/>
        </w:rPr>
        <w:tab/>
      </w:r>
      <w:r w:rsidRPr="007C3F1B">
        <w:rPr>
          <w:noProof/>
          <w:lang w:val="sr-Latn-CS"/>
        </w:rPr>
        <w:t>Aplikaciona logika</w:t>
      </w:r>
      <w:r>
        <w:rPr>
          <w:noProof/>
        </w:rPr>
        <w:tab/>
      </w:r>
      <w:r>
        <w:rPr>
          <w:noProof/>
        </w:rPr>
        <w:fldChar w:fldCharType="begin"/>
      </w:r>
      <w:r>
        <w:rPr>
          <w:noProof/>
        </w:rPr>
        <w:instrText xml:space="preserve"> PAGEREF _Toc72772497 \h </w:instrText>
      </w:r>
      <w:r>
        <w:rPr>
          <w:noProof/>
        </w:rPr>
      </w:r>
      <w:r>
        <w:rPr>
          <w:noProof/>
        </w:rPr>
        <w:fldChar w:fldCharType="separate"/>
      </w:r>
      <w:r>
        <w:rPr>
          <w:noProof/>
        </w:rPr>
        <w:t>8</w:t>
      </w:r>
      <w:r>
        <w:rPr>
          <w:noProof/>
        </w:rPr>
        <w:fldChar w:fldCharType="end"/>
      </w:r>
    </w:p>
    <w:p w14:paraId="16058D31" w14:textId="2492EFF3"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7.1.3</w:t>
      </w:r>
      <w:r>
        <w:rPr>
          <w:rFonts w:asciiTheme="minorHAnsi" w:eastAsiaTheme="minorEastAsia" w:hAnsiTheme="minorHAnsi" w:cstheme="minorBidi"/>
          <w:noProof/>
          <w:sz w:val="22"/>
          <w:szCs w:val="22"/>
          <w:lang w:eastAsia="en-US"/>
        </w:rPr>
        <w:tab/>
      </w:r>
      <w:r w:rsidRPr="007C3F1B">
        <w:rPr>
          <w:noProof/>
          <w:lang w:val="sr-Latn-CS"/>
        </w:rPr>
        <w:t>Pristup podacima</w:t>
      </w:r>
      <w:r>
        <w:rPr>
          <w:noProof/>
        </w:rPr>
        <w:tab/>
      </w:r>
      <w:r>
        <w:rPr>
          <w:noProof/>
        </w:rPr>
        <w:fldChar w:fldCharType="begin"/>
      </w:r>
      <w:r>
        <w:rPr>
          <w:noProof/>
        </w:rPr>
        <w:instrText xml:space="preserve"> PAGEREF _Toc72772498 \h </w:instrText>
      </w:r>
      <w:r>
        <w:rPr>
          <w:noProof/>
        </w:rPr>
      </w:r>
      <w:r>
        <w:rPr>
          <w:noProof/>
        </w:rPr>
        <w:fldChar w:fldCharType="separate"/>
      </w:r>
      <w:r>
        <w:rPr>
          <w:noProof/>
        </w:rPr>
        <w:t>8</w:t>
      </w:r>
      <w:r>
        <w:rPr>
          <w:noProof/>
        </w:rPr>
        <w:fldChar w:fldCharType="end"/>
      </w:r>
    </w:p>
    <w:p w14:paraId="6E065F79" w14:textId="0614FFE8"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7.1.4</w:t>
      </w:r>
      <w:r>
        <w:rPr>
          <w:rFonts w:asciiTheme="minorHAnsi" w:eastAsiaTheme="minorEastAsia" w:hAnsiTheme="minorHAnsi" w:cstheme="minorBidi"/>
          <w:noProof/>
          <w:sz w:val="22"/>
          <w:szCs w:val="22"/>
          <w:lang w:eastAsia="en-US"/>
        </w:rPr>
        <w:tab/>
      </w:r>
      <w:r w:rsidRPr="007C3F1B">
        <w:rPr>
          <w:noProof/>
          <w:lang w:val="sr-Latn-CS"/>
        </w:rPr>
        <w:t>Razor stranice</w:t>
      </w:r>
      <w:r>
        <w:rPr>
          <w:noProof/>
        </w:rPr>
        <w:tab/>
      </w:r>
      <w:r>
        <w:rPr>
          <w:noProof/>
        </w:rPr>
        <w:fldChar w:fldCharType="begin"/>
      </w:r>
      <w:r>
        <w:rPr>
          <w:noProof/>
        </w:rPr>
        <w:instrText xml:space="preserve"> PAGEREF _Toc72772499 \h </w:instrText>
      </w:r>
      <w:r>
        <w:rPr>
          <w:noProof/>
        </w:rPr>
      </w:r>
      <w:r>
        <w:rPr>
          <w:noProof/>
        </w:rPr>
        <w:fldChar w:fldCharType="separate"/>
      </w:r>
      <w:r>
        <w:rPr>
          <w:noProof/>
        </w:rPr>
        <w:t>8</w:t>
      </w:r>
      <w:r>
        <w:rPr>
          <w:noProof/>
        </w:rPr>
        <w:fldChar w:fldCharType="end"/>
      </w:r>
    </w:p>
    <w:p w14:paraId="05899A86" w14:textId="4347C4B7"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7.1.5</w:t>
      </w:r>
      <w:r>
        <w:rPr>
          <w:rFonts w:asciiTheme="minorHAnsi" w:eastAsiaTheme="minorEastAsia" w:hAnsiTheme="minorHAnsi" w:cstheme="minorBidi"/>
          <w:noProof/>
          <w:sz w:val="22"/>
          <w:szCs w:val="22"/>
          <w:lang w:eastAsia="en-US"/>
        </w:rPr>
        <w:tab/>
      </w:r>
      <w:r w:rsidRPr="007C3F1B">
        <w:rPr>
          <w:noProof/>
          <w:lang w:val="sr-Latn-CS"/>
        </w:rPr>
        <w:t>ASP .Net</w:t>
      </w:r>
      <w:r>
        <w:rPr>
          <w:noProof/>
        </w:rPr>
        <w:tab/>
      </w:r>
      <w:r>
        <w:rPr>
          <w:noProof/>
        </w:rPr>
        <w:fldChar w:fldCharType="begin"/>
      </w:r>
      <w:r>
        <w:rPr>
          <w:noProof/>
        </w:rPr>
        <w:instrText xml:space="preserve"> PAGEREF _Toc72772500 \h </w:instrText>
      </w:r>
      <w:r>
        <w:rPr>
          <w:noProof/>
        </w:rPr>
      </w:r>
      <w:r>
        <w:rPr>
          <w:noProof/>
        </w:rPr>
        <w:fldChar w:fldCharType="separate"/>
      </w:r>
      <w:r>
        <w:rPr>
          <w:noProof/>
        </w:rPr>
        <w:t>8</w:t>
      </w:r>
      <w:r>
        <w:rPr>
          <w:noProof/>
        </w:rPr>
        <w:fldChar w:fldCharType="end"/>
      </w:r>
    </w:p>
    <w:p w14:paraId="0AF9BA02" w14:textId="4B66A4BE"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7.1.6</w:t>
      </w:r>
      <w:r>
        <w:rPr>
          <w:rFonts w:asciiTheme="minorHAnsi" w:eastAsiaTheme="minorEastAsia" w:hAnsiTheme="minorHAnsi" w:cstheme="minorBidi"/>
          <w:noProof/>
          <w:sz w:val="22"/>
          <w:szCs w:val="22"/>
          <w:lang w:eastAsia="en-US"/>
        </w:rPr>
        <w:tab/>
      </w:r>
      <w:r w:rsidRPr="007C3F1B">
        <w:rPr>
          <w:noProof/>
          <w:lang w:val="sr-Latn-CS"/>
        </w:rPr>
        <w:t>MySQL</w:t>
      </w:r>
      <w:r>
        <w:rPr>
          <w:noProof/>
        </w:rPr>
        <w:tab/>
      </w:r>
      <w:r>
        <w:rPr>
          <w:noProof/>
        </w:rPr>
        <w:fldChar w:fldCharType="begin"/>
      </w:r>
      <w:r>
        <w:rPr>
          <w:noProof/>
        </w:rPr>
        <w:instrText xml:space="preserve"> PAGEREF _Toc72772501 \h </w:instrText>
      </w:r>
      <w:r>
        <w:rPr>
          <w:noProof/>
        </w:rPr>
      </w:r>
      <w:r>
        <w:rPr>
          <w:noProof/>
        </w:rPr>
        <w:fldChar w:fldCharType="separate"/>
      </w:r>
      <w:r>
        <w:rPr>
          <w:noProof/>
        </w:rPr>
        <w:t>8</w:t>
      </w:r>
      <w:r>
        <w:rPr>
          <w:noProof/>
        </w:rPr>
        <w:fldChar w:fldCharType="end"/>
      </w:r>
    </w:p>
    <w:p w14:paraId="2961A277" w14:textId="69776DC4"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8.</w:t>
      </w:r>
      <w:r>
        <w:rPr>
          <w:rFonts w:asciiTheme="minorHAnsi" w:eastAsiaTheme="minorEastAsia" w:hAnsiTheme="minorHAnsi" w:cstheme="minorBidi"/>
          <w:noProof/>
          <w:sz w:val="22"/>
          <w:szCs w:val="22"/>
          <w:lang w:eastAsia="en-US"/>
        </w:rPr>
        <w:tab/>
      </w:r>
      <w:r w:rsidRPr="007C3F1B">
        <w:rPr>
          <w:noProof/>
          <w:lang w:val="sr-Latn-CS"/>
        </w:rPr>
        <w:t>Pogled na procese</w:t>
      </w:r>
      <w:r>
        <w:rPr>
          <w:noProof/>
        </w:rPr>
        <w:tab/>
      </w:r>
      <w:r>
        <w:rPr>
          <w:noProof/>
        </w:rPr>
        <w:fldChar w:fldCharType="begin"/>
      </w:r>
      <w:r>
        <w:rPr>
          <w:noProof/>
        </w:rPr>
        <w:instrText xml:space="preserve"> PAGEREF _Toc72772502 \h </w:instrText>
      </w:r>
      <w:r>
        <w:rPr>
          <w:noProof/>
        </w:rPr>
      </w:r>
      <w:r>
        <w:rPr>
          <w:noProof/>
        </w:rPr>
        <w:fldChar w:fldCharType="separate"/>
      </w:r>
      <w:r>
        <w:rPr>
          <w:noProof/>
        </w:rPr>
        <w:t>9</w:t>
      </w:r>
      <w:r>
        <w:rPr>
          <w:noProof/>
        </w:rPr>
        <w:fldChar w:fldCharType="end"/>
      </w:r>
    </w:p>
    <w:p w14:paraId="21A26A80" w14:textId="5F3FF13C" w:rsidR="00D27869" w:rsidRDefault="00D27869">
      <w:pPr>
        <w:pStyle w:val="TOC2"/>
        <w:tabs>
          <w:tab w:val="left" w:pos="1000"/>
        </w:tabs>
        <w:rPr>
          <w:rFonts w:asciiTheme="minorHAnsi" w:eastAsiaTheme="minorEastAsia" w:hAnsiTheme="minorHAnsi" w:cstheme="minorBidi"/>
          <w:noProof/>
          <w:sz w:val="22"/>
          <w:szCs w:val="22"/>
          <w:lang w:eastAsia="en-US"/>
        </w:rPr>
      </w:pPr>
      <w:r w:rsidRPr="007C3F1B">
        <w:rPr>
          <w:noProof/>
          <w:lang w:val="sr-Latn-CS"/>
        </w:rPr>
        <w:t>8.1</w:t>
      </w:r>
      <w:r>
        <w:rPr>
          <w:rFonts w:asciiTheme="minorHAnsi" w:eastAsiaTheme="minorEastAsia" w:hAnsiTheme="minorHAnsi" w:cstheme="minorBidi"/>
          <w:noProof/>
          <w:sz w:val="22"/>
          <w:szCs w:val="22"/>
          <w:lang w:eastAsia="en-US"/>
        </w:rPr>
        <w:tab/>
      </w:r>
      <w:r w:rsidRPr="007C3F1B">
        <w:rPr>
          <w:noProof/>
          <w:lang w:val="sr-Latn-CS"/>
        </w:rPr>
        <w:t>Procesi</w:t>
      </w:r>
      <w:r>
        <w:rPr>
          <w:noProof/>
        </w:rPr>
        <w:tab/>
      </w:r>
      <w:r>
        <w:rPr>
          <w:noProof/>
        </w:rPr>
        <w:fldChar w:fldCharType="begin"/>
      </w:r>
      <w:r>
        <w:rPr>
          <w:noProof/>
        </w:rPr>
        <w:instrText xml:space="preserve"> PAGEREF _Toc72772503 \h </w:instrText>
      </w:r>
      <w:r>
        <w:rPr>
          <w:noProof/>
        </w:rPr>
      </w:r>
      <w:r>
        <w:rPr>
          <w:noProof/>
        </w:rPr>
        <w:fldChar w:fldCharType="separate"/>
      </w:r>
      <w:r>
        <w:rPr>
          <w:noProof/>
        </w:rPr>
        <w:t>9</w:t>
      </w:r>
      <w:r>
        <w:rPr>
          <w:noProof/>
        </w:rPr>
        <w:fldChar w:fldCharType="end"/>
      </w:r>
    </w:p>
    <w:p w14:paraId="6EDC7DF9" w14:textId="3B27C868"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8.1.1</w:t>
      </w:r>
      <w:r>
        <w:rPr>
          <w:rFonts w:asciiTheme="minorHAnsi" w:eastAsiaTheme="minorEastAsia" w:hAnsiTheme="minorHAnsi" w:cstheme="minorBidi"/>
          <w:noProof/>
          <w:sz w:val="22"/>
          <w:szCs w:val="22"/>
          <w:lang w:eastAsia="en-US"/>
        </w:rPr>
        <w:tab/>
      </w:r>
      <w:r w:rsidRPr="007C3F1B">
        <w:rPr>
          <w:noProof/>
          <w:lang w:val="sr-Latn-CS"/>
        </w:rPr>
        <w:t>Web čitač</w:t>
      </w:r>
      <w:r>
        <w:rPr>
          <w:noProof/>
        </w:rPr>
        <w:tab/>
      </w:r>
      <w:r>
        <w:rPr>
          <w:noProof/>
        </w:rPr>
        <w:fldChar w:fldCharType="begin"/>
      </w:r>
      <w:r>
        <w:rPr>
          <w:noProof/>
        </w:rPr>
        <w:instrText xml:space="preserve"> PAGEREF _Toc72772504 \h </w:instrText>
      </w:r>
      <w:r>
        <w:rPr>
          <w:noProof/>
        </w:rPr>
      </w:r>
      <w:r>
        <w:rPr>
          <w:noProof/>
        </w:rPr>
        <w:fldChar w:fldCharType="separate"/>
      </w:r>
      <w:r>
        <w:rPr>
          <w:noProof/>
        </w:rPr>
        <w:t>9</w:t>
      </w:r>
      <w:r>
        <w:rPr>
          <w:noProof/>
        </w:rPr>
        <w:fldChar w:fldCharType="end"/>
      </w:r>
    </w:p>
    <w:p w14:paraId="1BD9B29E" w14:textId="2DEAF967"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8.1.2</w:t>
      </w:r>
      <w:r>
        <w:rPr>
          <w:rFonts w:asciiTheme="minorHAnsi" w:eastAsiaTheme="minorEastAsia" w:hAnsiTheme="minorHAnsi" w:cstheme="minorBidi"/>
          <w:noProof/>
          <w:sz w:val="22"/>
          <w:szCs w:val="22"/>
          <w:lang w:eastAsia="en-US"/>
        </w:rPr>
        <w:tab/>
      </w:r>
      <w:r w:rsidRPr="007C3F1B">
        <w:rPr>
          <w:noProof/>
          <w:lang w:val="sr-Latn-CS"/>
        </w:rPr>
        <w:t>Web server</w:t>
      </w:r>
      <w:r>
        <w:rPr>
          <w:noProof/>
        </w:rPr>
        <w:tab/>
      </w:r>
      <w:r>
        <w:rPr>
          <w:noProof/>
        </w:rPr>
        <w:fldChar w:fldCharType="begin"/>
      </w:r>
      <w:r>
        <w:rPr>
          <w:noProof/>
        </w:rPr>
        <w:instrText xml:space="preserve"> PAGEREF _Toc72772505 \h </w:instrText>
      </w:r>
      <w:r>
        <w:rPr>
          <w:noProof/>
        </w:rPr>
      </w:r>
      <w:r>
        <w:rPr>
          <w:noProof/>
        </w:rPr>
        <w:fldChar w:fldCharType="separate"/>
      </w:r>
      <w:r>
        <w:rPr>
          <w:noProof/>
        </w:rPr>
        <w:t>9</w:t>
      </w:r>
      <w:r>
        <w:rPr>
          <w:noProof/>
        </w:rPr>
        <w:fldChar w:fldCharType="end"/>
      </w:r>
    </w:p>
    <w:p w14:paraId="09A6264D" w14:textId="17266B14"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8.1.3</w:t>
      </w:r>
      <w:r>
        <w:rPr>
          <w:rFonts w:asciiTheme="minorHAnsi" w:eastAsiaTheme="minorEastAsia" w:hAnsiTheme="minorHAnsi" w:cstheme="minorBidi"/>
          <w:noProof/>
          <w:sz w:val="22"/>
          <w:szCs w:val="22"/>
          <w:lang w:eastAsia="en-US"/>
        </w:rPr>
        <w:tab/>
      </w:r>
      <w:r w:rsidRPr="007C3F1B">
        <w:rPr>
          <w:noProof/>
          <w:lang w:val="sr-Latn-CS"/>
        </w:rPr>
        <w:t>MySQL Server</w:t>
      </w:r>
      <w:r>
        <w:rPr>
          <w:noProof/>
        </w:rPr>
        <w:tab/>
      </w:r>
      <w:r>
        <w:rPr>
          <w:noProof/>
        </w:rPr>
        <w:fldChar w:fldCharType="begin"/>
      </w:r>
      <w:r>
        <w:rPr>
          <w:noProof/>
        </w:rPr>
        <w:instrText xml:space="preserve"> PAGEREF _Toc72772506 \h </w:instrText>
      </w:r>
      <w:r>
        <w:rPr>
          <w:noProof/>
        </w:rPr>
      </w:r>
      <w:r>
        <w:rPr>
          <w:noProof/>
        </w:rPr>
        <w:fldChar w:fldCharType="separate"/>
      </w:r>
      <w:r>
        <w:rPr>
          <w:noProof/>
        </w:rPr>
        <w:t>9</w:t>
      </w:r>
      <w:r>
        <w:rPr>
          <w:noProof/>
        </w:rPr>
        <w:fldChar w:fldCharType="end"/>
      </w:r>
    </w:p>
    <w:p w14:paraId="461815B7" w14:textId="57EF1BC0"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8.1.4</w:t>
      </w:r>
      <w:r>
        <w:rPr>
          <w:rFonts w:asciiTheme="minorHAnsi" w:eastAsiaTheme="minorEastAsia" w:hAnsiTheme="minorHAnsi" w:cstheme="minorBidi"/>
          <w:noProof/>
          <w:sz w:val="22"/>
          <w:szCs w:val="22"/>
          <w:lang w:eastAsia="en-US"/>
        </w:rPr>
        <w:tab/>
      </w:r>
      <w:r w:rsidRPr="007C3F1B">
        <w:rPr>
          <w:noProof/>
          <w:lang w:val="sr-Latn-CS"/>
        </w:rPr>
        <w:t>Razor stranice</w:t>
      </w:r>
      <w:r>
        <w:rPr>
          <w:noProof/>
        </w:rPr>
        <w:tab/>
      </w:r>
      <w:r>
        <w:rPr>
          <w:noProof/>
        </w:rPr>
        <w:fldChar w:fldCharType="begin"/>
      </w:r>
      <w:r>
        <w:rPr>
          <w:noProof/>
        </w:rPr>
        <w:instrText xml:space="preserve"> PAGEREF _Toc72772507 \h </w:instrText>
      </w:r>
      <w:r>
        <w:rPr>
          <w:noProof/>
        </w:rPr>
      </w:r>
      <w:r>
        <w:rPr>
          <w:noProof/>
        </w:rPr>
        <w:fldChar w:fldCharType="separate"/>
      </w:r>
      <w:r>
        <w:rPr>
          <w:noProof/>
        </w:rPr>
        <w:t>9</w:t>
      </w:r>
      <w:r>
        <w:rPr>
          <w:noProof/>
        </w:rPr>
        <w:fldChar w:fldCharType="end"/>
      </w:r>
    </w:p>
    <w:p w14:paraId="2505DABC" w14:textId="090A74D5"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8.1.5</w:t>
      </w:r>
      <w:r>
        <w:rPr>
          <w:rFonts w:asciiTheme="minorHAnsi" w:eastAsiaTheme="minorEastAsia" w:hAnsiTheme="minorHAnsi" w:cstheme="minorBidi"/>
          <w:noProof/>
          <w:sz w:val="22"/>
          <w:szCs w:val="22"/>
          <w:lang w:eastAsia="en-US"/>
        </w:rPr>
        <w:tab/>
      </w:r>
      <w:r w:rsidRPr="007C3F1B">
        <w:rPr>
          <w:noProof/>
          <w:lang w:val="sr-Latn-CS"/>
        </w:rPr>
        <w:t>ASP .Net</w:t>
      </w:r>
      <w:r>
        <w:rPr>
          <w:noProof/>
        </w:rPr>
        <w:tab/>
      </w:r>
      <w:r>
        <w:rPr>
          <w:noProof/>
        </w:rPr>
        <w:fldChar w:fldCharType="begin"/>
      </w:r>
      <w:r>
        <w:rPr>
          <w:noProof/>
        </w:rPr>
        <w:instrText xml:space="preserve"> PAGEREF _Toc72772508 \h </w:instrText>
      </w:r>
      <w:r>
        <w:rPr>
          <w:noProof/>
        </w:rPr>
      </w:r>
      <w:r>
        <w:rPr>
          <w:noProof/>
        </w:rPr>
        <w:fldChar w:fldCharType="separate"/>
      </w:r>
      <w:r>
        <w:rPr>
          <w:noProof/>
        </w:rPr>
        <w:t>9</w:t>
      </w:r>
      <w:r>
        <w:rPr>
          <w:noProof/>
        </w:rPr>
        <w:fldChar w:fldCharType="end"/>
      </w:r>
    </w:p>
    <w:p w14:paraId="6CA51C2F" w14:textId="4F534EBC" w:rsidR="00D27869" w:rsidRDefault="00D27869">
      <w:pPr>
        <w:pStyle w:val="TOC1"/>
        <w:tabs>
          <w:tab w:val="left" w:pos="432"/>
        </w:tabs>
        <w:rPr>
          <w:rFonts w:asciiTheme="minorHAnsi" w:eastAsiaTheme="minorEastAsia" w:hAnsiTheme="minorHAnsi" w:cstheme="minorBidi"/>
          <w:noProof/>
          <w:sz w:val="22"/>
          <w:szCs w:val="22"/>
          <w:lang w:eastAsia="en-US"/>
        </w:rPr>
      </w:pPr>
      <w:r w:rsidRPr="007C3F1B">
        <w:rPr>
          <w:noProof/>
          <w:lang w:val="sr-Latn-CS"/>
        </w:rPr>
        <w:t>9.</w:t>
      </w:r>
      <w:r>
        <w:rPr>
          <w:rFonts w:asciiTheme="minorHAnsi" w:eastAsiaTheme="minorEastAsia" w:hAnsiTheme="minorHAnsi" w:cstheme="minorBidi"/>
          <w:noProof/>
          <w:sz w:val="22"/>
          <w:szCs w:val="22"/>
          <w:lang w:eastAsia="en-US"/>
        </w:rPr>
        <w:tab/>
      </w:r>
      <w:r w:rsidRPr="007C3F1B">
        <w:rPr>
          <w:noProof/>
          <w:lang w:val="sr-Latn-CS"/>
        </w:rPr>
        <w:t>Pogled na raspoređivanje sistema</w:t>
      </w:r>
      <w:r>
        <w:rPr>
          <w:noProof/>
        </w:rPr>
        <w:tab/>
      </w:r>
      <w:r>
        <w:rPr>
          <w:noProof/>
        </w:rPr>
        <w:fldChar w:fldCharType="begin"/>
      </w:r>
      <w:r>
        <w:rPr>
          <w:noProof/>
        </w:rPr>
        <w:instrText xml:space="preserve"> PAGEREF _Toc72772509 \h </w:instrText>
      </w:r>
      <w:r>
        <w:rPr>
          <w:noProof/>
        </w:rPr>
      </w:r>
      <w:r>
        <w:rPr>
          <w:noProof/>
        </w:rPr>
        <w:fldChar w:fldCharType="separate"/>
      </w:r>
      <w:r>
        <w:rPr>
          <w:noProof/>
        </w:rPr>
        <w:t>10</w:t>
      </w:r>
      <w:r>
        <w:rPr>
          <w:noProof/>
        </w:rPr>
        <w:fldChar w:fldCharType="end"/>
      </w:r>
    </w:p>
    <w:p w14:paraId="153738A1" w14:textId="77D9A8BA" w:rsidR="00D27869" w:rsidRDefault="00D27869">
      <w:pPr>
        <w:pStyle w:val="TOC2"/>
        <w:tabs>
          <w:tab w:val="left" w:pos="1000"/>
        </w:tabs>
        <w:rPr>
          <w:rFonts w:asciiTheme="minorHAnsi" w:eastAsiaTheme="minorEastAsia" w:hAnsiTheme="minorHAnsi" w:cstheme="minorBidi"/>
          <w:noProof/>
          <w:sz w:val="22"/>
          <w:szCs w:val="22"/>
          <w:lang w:eastAsia="en-US"/>
        </w:rPr>
      </w:pPr>
      <w:r w:rsidRPr="007C3F1B">
        <w:rPr>
          <w:noProof/>
          <w:lang w:val="sr-Latn-CS"/>
        </w:rPr>
        <w:t>9.1</w:t>
      </w:r>
      <w:r>
        <w:rPr>
          <w:rFonts w:asciiTheme="minorHAnsi" w:eastAsiaTheme="minorEastAsia" w:hAnsiTheme="minorHAnsi" w:cstheme="minorBidi"/>
          <w:noProof/>
          <w:sz w:val="22"/>
          <w:szCs w:val="22"/>
          <w:lang w:eastAsia="en-US"/>
        </w:rPr>
        <w:tab/>
      </w:r>
      <w:r w:rsidRPr="007C3F1B">
        <w:rPr>
          <w:noProof/>
          <w:lang w:val="sr-Latn-CS"/>
        </w:rPr>
        <w:t>Klijent</w:t>
      </w:r>
      <w:r>
        <w:rPr>
          <w:noProof/>
        </w:rPr>
        <w:tab/>
      </w:r>
      <w:r>
        <w:rPr>
          <w:noProof/>
        </w:rPr>
        <w:fldChar w:fldCharType="begin"/>
      </w:r>
      <w:r>
        <w:rPr>
          <w:noProof/>
        </w:rPr>
        <w:instrText xml:space="preserve"> PAGEREF _Toc72772510 \h </w:instrText>
      </w:r>
      <w:r>
        <w:rPr>
          <w:noProof/>
        </w:rPr>
      </w:r>
      <w:r>
        <w:rPr>
          <w:noProof/>
        </w:rPr>
        <w:fldChar w:fldCharType="separate"/>
      </w:r>
      <w:r>
        <w:rPr>
          <w:noProof/>
        </w:rPr>
        <w:t>10</w:t>
      </w:r>
      <w:r>
        <w:rPr>
          <w:noProof/>
        </w:rPr>
        <w:fldChar w:fldCharType="end"/>
      </w:r>
    </w:p>
    <w:p w14:paraId="02842E37" w14:textId="6FBB3B3C" w:rsidR="00D27869" w:rsidRDefault="00D27869">
      <w:pPr>
        <w:pStyle w:val="TOC2"/>
        <w:tabs>
          <w:tab w:val="left" w:pos="1000"/>
        </w:tabs>
        <w:rPr>
          <w:rFonts w:asciiTheme="minorHAnsi" w:eastAsiaTheme="minorEastAsia" w:hAnsiTheme="minorHAnsi" w:cstheme="minorBidi"/>
          <w:noProof/>
          <w:sz w:val="22"/>
          <w:szCs w:val="22"/>
          <w:lang w:eastAsia="en-US"/>
        </w:rPr>
      </w:pPr>
      <w:r w:rsidRPr="007C3F1B">
        <w:rPr>
          <w:noProof/>
          <w:lang w:val="sr-Latn-CS"/>
        </w:rPr>
        <w:t>9.2</w:t>
      </w:r>
      <w:r>
        <w:rPr>
          <w:rFonts w:asciiTheme="minorHAnsi" w:eastAsiaTheme="minorEastAsia" w:hAnsiTheme="minorHAnsi" w:cstheme="minorBidi"/>
          <w:noProof/>
          <w:sz w:val="22"/>
          <w:szCs w:val="22"/>
          <w:lang w:eastAsia="en-US"/>
        </w:rPr>
        <w:tab/>
      </w:r>
      <w:r w:rsidRPr="007C3F1B">
        <w:rPr>
          <w:noProof/>
          <w:lang w:val="sr-Latn-CS"/>
        </w:rPr>
        <w:t>Web server</w:t>
      </w:r>
      <w:r>
        <w:rPr>
          <w:noProof/>
        </w:rPr>
        <w:tab/>
      </w:r>
      <w:r>
        <w:rPr>
          <w:noProof/>
        </w:rPr>
        <w:fldChar w:fldCharType="begin"/>
      </w:r>
      <w:r>
        <w:rPr>
          <w:noProof/>
        </w:rPr>
        <w:instrText xml:space="preserve"> PAGEREF _Toc72772511 \h </w:instrText>
      </w:r>
      <w:r>
        <w:rPr>
          <w:noProof/>
        </w:rPr>
      </w:r>
      <w:r>
        <w:rPr>
          <w:noProof/>
        </w:rPr>
        <w:fldChar w:fldCharType="separate"/>
      </w:r>
      <w:r>
        <w:rPr>
          <w:noProof/>
        </w:rPr>
        <w:t>10</w:t>
      </w:r>
      <w:r>
        <w:rPr>
          <w:noProof/>
        </w:rPr>
        <w:fldChar w:fldCharType="end"/>
      </w:r>
    </w:p>
    <w:p w14:paraId="23EDB086" w14:textId="5734D99A" w:rsidR="00D27869" w:rsidRDefault="00D27869">
      <w:pPr>
        <w:pStyle w:val="TOC2"/>
        <w:tabs>
          <w:tab w:val="left" w:pos="1000"/>
        </w:tabs>
        <w:rPr>
          <w:rFonts w:asciiTheme="minorHAnsi" w:eastAsiaTheme="minorEastAsia" w:hAnsiTheme="minorHAnsi" w:cstheme="minorBidi"/>
          <w:noProof/>
          <w:sz w:val="22"/>
          <w:szCs w:val="22"/>
          <w:lang w:eastAsia="en-US"/>
        </w:rPr>
      </w:pPr>
      <w:r w:rsidRPr="007C3F1B">
        <w:rPr>
          <w:noProof/>
          <w:lang w:val="sr-Latn-CS"/>
        </w:rPr>
        <w:t>9.3</w:t>
      </w:r>
      <w:r>
        <w:rPr>
          <w:rFonts w:asciiTheme="minorHAnsi" w:eastAsiaTheme="minorEastAsia" w:hAnsiTheme="minorHAnsi" w:cstheme="minorBidi"/>
          <w:noProof/>
          <w:sz w:val="22"/>
          <w:szCs w:val="22"/>
          <w:lang w:eastAsia="en-US"/>
        </w:rPr>
        <w:tab/>
      </w:r>
      <w:r w:rsidRPr="007C3F1B">
        <w:rPr>
          <w:noProof/>
          <w:lang w:val="sr-Latn-CS"/>
        </w:rPr>
        <w:t>DBMS server</w:t>
      </w:r>
      <w:r>
        <w:rPr>
          <w:noProof/>
        </w:rPr>
        <w:tab/>
      </w:r>
      <w:r>
        <w:rPr>
          <w:noProof/>
        </w:rPr>
        <w:fldChar w:fldCharType="begin"/>
      </w:r>
      <w:r>
        <w:rPr>
          <w:noProof/>
        </w:rPr>
        <w:instrText xml:space="preserve"> PAGEREF _Toc72772512 \h </w:instrText>
      </w:r>
      <w:r>
        <w:rPr>
          <w:noProof/>
        </w:rPr>
      </w:r>
      <w:r>
        <w:rPr>
          <w:noProof/>
        </w:rPr>
        <w:fldChar w:fldCharType="separate"/>
      </w:r>
      <w:r>
        <w:rPr>
          <w:noProof/>
        </w:rPr>
        <w:t>10</w:t>
      </w:r>
      <w:r>
        <w:rPr>
          <w:noProof/>
        </w:rPr>
        <w:fldChar w:fldCharType="end"/>
      </w:r>
    </w:p>
    <w:p w14:paraId="7099D587" w14:textId="755AEC1E" w:rsidR="00D27869" w:rsidRDefault="00D27869">
      <w:pPr>
        <w:pStyle w:val="TOC1"/>
        <w:tabs>
          <w:tab w:val="left" w:pos="864"/>
        </w:tabs>
        <w:rPr>
          <w:rFonts w:asciiTheme="minorHAnsi" w:eastAsiaTheme="minorEastAsia" w:hAnsiTheme="minorHAnsi" w:cstheme="minorBidi"/>
          <w:noProof/>
          <w:sz w:val="22"/>
          <w:szCs w:val="22"/>
          <w:lang w:eastAsia="en-US"/>
        </w:rPr>
      </w:pPr>
      <w:r w:rsidRPr="007C3F1B">
        <w:rPr>
          <w:noProof/>
          <w:lang w:val="sr-Latn-CS"/>
        </w:rPr>
        <w:lastRenderedPageBreak/>
        <w:t>10.</w:t>
      </w:r>
      <w:r>
        <w:rPr>
          <w:rFonts w:asciiTheme="minorHAnsi" w:eastAsiaTheme="minorEastAsia" w:hAnsiTheme="minorHAnsi" w:cstheme="minorBidi"/>
          <w:noProof/>
          <w:sz w:val="22"/>
          <w:szCs w:val="22"/>
          <w:lang w:eastAsia="en-US"/>
        </w:rPr>
        <w:tab/>
      </w:r>
      <w:r w:rsidRPr="007C3F1B">
        <w:rPr>
          <w:noProof/>
          <w:lang w:val="sr-Latn-CS"/>
        </w:rPr>
        <w:t>Pogled na implementaciju sistema</w:t>
      </w:r>
      <w:r>
        <w:rPr>
          <w:noProof/>
        </w:rPr>
        <w:tab/>
      </w:r>
      <w:r>
        <w:rPr>
          <w:noProof/>
        </w:rPr>
        <w:fldChar w:fldCharType="begin"/>
      </w:r>
      <w:r>
        <w:rPr>
          <w:noProof/>
        </w:rPr>
        <w:instrText xml:space="preserve"> PAGEREF _Toc72772513 \h </w:instrText>
      </w:r>
      <w:r>
        <w:rPr>
          <w:noProof/>
        </w:rPr>
      </w:r>
      <w:r>
        <w:rPr>
          <w:noProof/>
        </w:rPr>
        <w:fldChar w:fldCharType="separate"/>
      </w:r>
      <w:r>
        <w:rPr>
          <w:noProof/>
        </w:rPr>
        <w:t>10</w:t>
      </w:r>
      <w:r>
        <w:rPr>
          <w:noProof/>
        </w:rPr>
        <w:fldChar w:fldCharType="end"/>
      </w:r>
    </w:p>
    <w:p w14:paraId="58A18C82" w14:textId="58D98D36" w:rsidR="00D27869" w:rsidRDefault="00D27869">
      <w:pPr>
        <w:pStyle w:val="TOC2"/>
        <w:tabs>
          <w:tab w:val="left" w:pos="1200"/>
        </w:tabs>
        <w:rPr>
          <w:rFonts w:asciiTheme="minorHAnsi" w:eastAsiaTheme="minorEastAsia" w:hAnsiTheme="minorHAnsi" w:cstheme="minorBidi"/>
          <w:noProof/>
          <w:sz w:val="22"/>
          <w:szCs w:val="22"/>
          <w:lang w:eastAsia="en-US"/>
        </w:rPr>
      </w:pPr>
      <w:r w:rsidRPr="007C3F1B">
        <w:rPr>
          <w:noProof/>
          <w:lang w:val="sr-Latn-CS"/>
        </w:rPr>
        <w:t>10.1</w:t>
      </w:r>
      <w:r>
        <w:rPr>
          <w:rFonts w:asciiTheme="minorHAnsi" w:eastAsiaTheme="minorEastAsia" w:hAnsiTheme="minorHAnsi" w:cstheme="minorBidi"/>
          <w:noProof/>
          <w:sz w:val="22"/>
          <w:szCs w:val="22"/>
          <w:lang w:eastAsia="en-US"/>
        </w:rPr>
        <w:tab/>
      </w:r>
      <w:r w:rsidRPr="007C3F1B">
        <w:rPr>
          <w:noProof/>
          <w:lang w:val="sr-Latn-CS"/>
        </w:rPr>
        <w:t>Model domena</w:t>
      </w:r>
      <w:r>
        <w:rPr>
          <w:noProof/>
        </w:rPr>
        <w:tab/>
      </w:r>
      <w:r>
        <w:rPr>
          <w:noProof/>
        </w:rPr>
        <w:fldChar w:fldCharType="begin"/>
      </w:r>
      <w:r>
        <w:rPr>
          <w:noProof/>
        </w:rPr>
        <w:instrText xml:space="preserve"> PAGEREF _Toc72772514 \h </w:instrText>
      </w:r>
      <w:r>
        <w:rPr>
          <w:noProof/>
        </w:rPr>
      </w:r>
      <w:r>
        <w:rPr>
          <w:noProof/>
        </w:rPr>
        <w:fldChar w:fldCharType="separate"/>
      </w:r>
      <w:r>
        <w:rPr>
          <w:noProof/>
        </w:rPr>
        <w:t>10</w:t>
      </w:r>
      <w:r>
        <w:rPr>
          <w:noProof/>
        </w:rPr>
        <w:fldChar w:fldCharType="end"/>
      </w:r>
    </w:p>
    <w:p w14:paraId="489849CB" w14:textId="6A616203" w:rsidR="00D27869" w:rsidRDefault="00D27869">
      <w:pPr>
        <w:pStyle w:val="TOC2"/>
        <w:tabs>
          <w:tab w:val="left" w:pos="1200"/>
        </w:tabs>
        <w:rPr>
          <w:rFonts w:asciiTheme="minorHAnsi" w:eastAsiaTheme="minorEastAsia" w:hAnsiTheme="minorHAnsi" w:cstheme="minorBidi"/>
          <w:noProof/>
          <w:sz w:val="22"/>
          <w:szCs w:val="22"/>
          <w:lang w:eastAsia="en-US"/>
        </w:rPr>
      </w:pPr>
      <w:r w:rsidRPr="007C3F1B">
        <w:rPr>
          <w:noProof/>
          <w:lang w:val="sr-Latn-CS"/>
        </w:rPr>
        <w:t>10.2</w:t>
      </w:r>
      <w:r>
        <w:rPr>
          <w:rFonts w:asciiTheme="minorHAnsi" w:eastAsiaTheme="minorEastAsia" w:hAnsiTheme="minorHAnsi" w:cstheme="minorBidi"/>
          <w:noProof/>
          <w:sz w:val="22"/>
          <w:szCs w:val="22"/>
          <w:lang w:eastAsia="en-US"/>
        </w:rPr>
        <w:tab/>
      </w:r>
      <w:r w:rsidRPr="007C3F1B">
        <w:rPr>
          <w:noProof/>
          <w:lang w:val="sr-Latn-CS"/>
        </w:rPr>
        <w:t>Šema baze podataka</w:t>
      </w:r>
      <w:r>
        <w:rPr>
          <w:noProof/>
        </w:rPr>
        <w:tab/>
      </w:r>
      <w:r>
        <w:rPr>
          <w:noProof/>
        </w:rPr>
        <w:fldChar w:fldCharType="begin"/>
      </w:r>
      <w:r>
        <w:rPr>
          <w:noProof/>
        </w:rPr>
        <w:instrText xml:space="preserve"> PAGEREF _Toc72772515 \h </w:instrText>
      </w:r>
      <w:r>
        <w:rPr>
          <w:noProof/>
        </w:rPr>
      </w:r>
      <w:r>
        <w:rPr>
          <w:noProof/>
        </w:rPr>
        <w:fldChar w:fldCharType="separate"/>
      </w:r>
      <w:r>
        <w:rPr>
          <w:noProof/>
        </w:rPr>
        <w:t>11</w:t>
      </w:r>
      <w:r>
        <w:rPr>
          <w:noProof/>
        </w:rPr>
        <w:fldChar w:fldCharType="end"/>
      </w:r>
    </w:p>
    <w:p w14:paraId="1553C02C" w14:textId="3ED99E1E" w:rsidR="00D27869" w:rsidRDefault="00D27869">
      <w:pPr>
        <w:pStyle w:val="TOC2"/>
        <w:tabs>
          <w:tab w:val="left" w:pos="1200"/>
        </w:tabs>
        <w:rPr>
          <w:rFonts w:asciiTheme="minorHAnsi" w:eastAsiaTheme="minorEastAsia" w:hAnsiTheme="minorHAnsi" w:cstheme="minorBidi"/>
          <w:noProof/>
          <w:sz w:val="22"/>
          <w:szCs w:val="22"/>
          <w:lang w:eastAsia="en-US"/>
        </w:rPr>
      </w:pPr>
      <w:r w:rsidRPr="007C3F1B">
        <w:rPr>
          <w:noProof/>
          <w:lang w:val="sr-Latn-CS"/>
        </w:rPr>
        <w:t>10.3</w:t>
      </w:r>
      <w:r>
        <w:rPr>
          <w:rFonts w:asciiTheme="minorHAnsi" w:eastAsiaTheme="minorEastAsia" w:hAnsiTheme="minorHAnsi" w:cstheme="minorBidi"/>
          <w:noProof/>
          <w:sz w:val="22"/>
          <w:szCs w:val="22"/>
          <w:lang w:eastAsia="en-US"/>
        </w:rPr>
        <w:tab/>
      </w:r>
      <w:r w:rsidRPr="007C3F1B">
        <w:rPr>
          <w:noProof/>
          <w:lang w:val="sr-Latn-CS"/>
        </w:rPr>
        <w:t>Komponente sistema</w:t>
      </w:r>
      <w:r>
        <w:rPr>
          <w:noProof/>
        </w:rPr>
        <w:tab/>
      </w:r>
      <w:r>
        <w:rPr>
          <w:noProof/>
        </w:rPr>
        <w:fldChar w:fldCharType="begin"/>
      </w:r>
      <w:r>
        <w:rPr>
          <w:noProof/>
        </w:rPr>
        <w:instrText xml:space="preserve"> PAGEREF _Toc72772516 \h </w:instrText>
      </w:r>
      <w:r>
        <w:rPr>
          <w:noProof/>
        </w:rPr>
      </w:r>
      <w:r>
        <w:rPr>
          <w:noProof/>
        </w:rPr>
        <w:fldChar w:fldCharType="separate"/>
      </w:r>
      <w:r>
        <w:rPr>
          <w:noProof/>
        </w:rPr>
        <w:t>11</w:t>
      </w:r>
      <w:r>
        <w:rPr>
          <w:noProof/>
        </w:rPr>
        <w:fldChar w:fldCharType="end"/>
      </w:r>
    </w:p>
    <w:p w14:paraId="49002024" w14:textId="2973CF03"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10.3.1</w:t>
      </w:r>
      <w:r>
        <w:rPr>
          <w:rFonts w:asciiTheme="minorHAnsi" w:eastAsiaTheme="minorEastAsia" w:hAnsiTheme="minorHAnsi" w:cstheme="minorBidi"/>
          <w:noProof/>
          <w:sz w:val="22"/>
          <w:szCs w:val="22"/>
          <w:lang w:eastAsia="en-US"/>
        </w:rPr>
        <w:tab/>
      </w:r>
      <w:r w:rsidRPr="007C3F1B">
        <w:rPr>
          <w:noProof/>
          <w:lang w:val="sr-Latn-CS"/>
        </w:rPr>
        <w:t>Komponente korisničkog interfejsa</w:t>
      </w:r>
      <w:r>
        <w:rPr>
          <w:noProof/>
        </w:rPr>
        <w:tab/>
      </w:r>
      <w:r>
        <w:rPr>
          <w:noProof/>
        </w:rPr>
        <w:fldChar w:fldCharType="begin"/>
      </w:r>
      <w:r>
        <w:rPr>
          <w:noProof/>
        </w:rPr>
        <w:instrText xml:space="preserve"> PAGEREF _Toc72772517 \h </w:instrText>
      </w:r>
      <w:r>
        <w:rPr>
          <w:noProof/>
        </w:rPr>
      </w:r>
      <w:r>
        <w:rPr>
          <w:noProof/>
        </w:rPr>
        <w:fldChar w:fldCharType="separate"/>
      </w:r>
      <w:r>
        <w:rPr>
          <w:noProof/>
        </w:rPr>
        <w:t>12</w:t>
      </w:r>
      <w:r>
        <w:rPr>
          <w:noProof/>
        </w:rPr>
        <w:fldChar w:fldCharType="end"/>
      </w:r>
    </w:p>
    <w:p w14:paraId="24DDDBD9" w14:textId="2D95F970"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10.3.2</w:t>
      </w:r>
      <w:r>
        <w:rPr>
          <w:rFonts w:asciiTheme="minorHAnsi" w:eastAsiaTheme="minorEastAsia" w:hAnsiTheme="minorHAnsi" w:cstheme="minorBidi"/>
          <w:noProof/>
          <w:sz w:val="22"/>
          <w:szCs w:val="22"/>
          <w:lang w:eastAsia="en-US"/>
        </w:rPr>
        <w:tab/>
      </w:r>
      <w:r w:rsidRPr="007C3F1B">
        <w:rPr>
          <w:noProof/>
          <w:lang w:val="sr-Latn-CS"/>
        </w:rPr>
        <w:t>Komponente aplikacione logike</w:t>
      </w:r>
      <w:r>
        <w:rPr>
          <w:noProof/>
        </w:rPr>
        <w:tab/>
      </w:r>
      <w:r>
        <w:rPr>
          <w:noProof/>
        </w:rPr>
        <w:fldChar w:fldCharType="begin"/>
      </w:r>
      <w:r>
        <w:rPr>
          <w:noProof/>
        </w:rPr>
        <w:instrText xml:space="preserve"> PAGEREF _Toc72772518 \h </w:instrText>
      </w:r>
      <w:r>
        <w:rPr>
          <w:noProof/>
        </w:rPr>
      </w:r>
      <w:r>
        <w:rPr>
          <w:noProof/>
        </w:rPr>
        <w:fldChar w:fldCharType="separate"/>
      </w:r>
      <w:r>
        <w:rPr>
          <w:noProof/>
        </w:rPr>
        <w:t>12</w:t>
      </w:r>
      <w:r>
        <w:rPr>
          <w:noProof/>
        </w:rPr>
        <w:fldChar w:fldCharType="end"/>
      </w:r>
    </w:p>
    <w:p w14:paraId="6E47D458" w14:textId="381F7B57" w:rsidR="00D27869" w:rsidRDefault="00D27869">
      <w:pPr>
        <w:pStyle w:val="TOC3"/>
        <w:tabs>
          <w:tab w:val="left" w:pos="1600"/>
        </w:tabs>
        <w:rPr>
          <w:rFonts w:asciiTheme="minorHAnsi" w:eastAsiaTheme="minorEastAsia" w:hAnsiTheme="minorHAnsi" w:cstheme="minorBidi"/>
          <w:noProof/>
          <w:sz w:val="22"/>
          <w:szCs w:val="22"/>
          <w:lang w:eastAsia="en-US"/>
        </w:rPr>
      </w:pPr>
      <w:r w:rsidRPr="007C3F1B">
        <w:rPr>
          <w:noProof/>
          <w:lang w:val="sr-Latn-CS"/>
        </w:rPr>
        <w:t>10.3.3</w:t>
      </w:r>
      <w:r>
        <w:rPr>
          <w:rFonts w:asciiTheme="minorHAnsi" w:eastAsiaTheme="minorEastAsia" w:hAnsiTheme="minorHAnsi" w:cstheme="minorBidi"/>
          <w:noProof/>
          <w:sz w:val="22"/>
          <w:szCs w:val="22"/>
          <w:lang w:eastAsia="en-US"/>
        </w:rPr>
        <w:tab/>
      </w:r>
      <w:r w:rsidRPr="007C3F1B">
        <w:rPr>
          <w:noProof/>
          <w:lang w:val="sr-Latn-CS"/>
        </w:rPr>
        <w:t>Pristup podacima</w:t>
      </w:r>
      <w:r>
        <w:rPr>
          <w:noProof/>
        </w:rPr>
        <w:tab/>
      </w:r>
      <w:r>
        <w:rPr>
          <w:noProof/>
        </w:rPr>
        <w:fldChar w:fldCharType="begin"/>
      </w:r>
      <w:r>
        <w:rPr>
          <w:noProof/>
        </w:rPr>
        <w:instrText xml:space="preserve"> PAGEREF _Toc72772519 \h </w:instrText>
      </w:r>
      <w:r>
        <w:rPr>
          <w:noProof/>
        </w:rPr>
      </w:r>
      <w:r>
        <w:rPr>
          <w:noProof/>
        </w:rPr>
        <w:fldChar w:fldCharType="separate"/>
      </w:r>
      <w:r>
        <w:rPr>
          <w:noProof/>
        </w:rPr>
        <w:t>12</w:t>
      </w:r>
      <w:r>
        <w:rPr>
          <w:noProof/>
        </w:rPr>
        <w:fldChar w:fldCharType="end"/>
      </w:r>
    </w:p>
    <w:p w14:paraId="54AA1CDE" w14:textId="1A7589AE" w:rsidR="00D27869" w:rsidRDefault="00D27869">
      <w:pPr>
        <w:pStyle w:val="TOC1"/>
        <w:tabs>
          <w:tab w:val="left" w:pos="864"/>
        </w:tabs>
        <w:rPr>
          <w:rFonts w:asciiTheme="minorHAnsi" w:eastAsiaTheme="minorEastAsia" w:hAnsiTheme="minorHAnsi" w:cstheme="minorBidi"/>
          <w:noProof/>
          <w:sz w:val="22"/>
          <w:szCs w:val="22"/>
          <w:lang w:eastAsia="en-US"/>
        </w:rPr>
      </w:pPr>
      <w:r w:rsidRPr="007C3F1B">
        <w:rPr>
          <w:noProof/>
          <w:lang w:val="sr-Latn-CS"/>
        </w:rPr>
        <w:t>11.</w:t>
      </w:r>
      <w:r>
        <w:rPr>
          <w:rFonts w:asciiTheme="minorHAnsi" w:eastAsiaTheme="minorEastAsia" w:hAnsiTheme="minorHAnsi" w:cstheme="minorBidi"/>
          <w:noProof/>
          <w:sz w:val="22"/>
          <w:szCs w:val="22"/>
          <w:lang w:eastAsia="en-US"/>
        </w:rPr>
        <w:tab/>
      </w:r>
      <w:r w:rsidRPr="007C3F1B">
        <w:rPr>
          <w:noProof/>
          <w:lang w:val="sr-Latn-CS"/>
        </w:rPr>
        <w:t>Performanse</w:t>
      </w:r>
      <w:r>
        <w:rPr>
          <w:noProof/>
        </w:rPr>
        <w:tab/>
      </w:r>
      <w:r>
        <w:rPr>
          <w:noProof/>
        </w:rPr>
        <w:fldChar w:fldCharType="begin"/>
      </w:r>
      <w:r>
        <w:rPr>
          <w:noProof/>
        </w:rPr>
        <w:instrText xml:space="preserve"> PAGEREF _Toc72772520 \h </w:instrText>
      </w:r>
      <w:r>
        <w:rPr>
          <w:noProof/>
        </w:rPr>
      </w:r>
      <w:r>
        <w:rPr>
          <w:noProof/>
        </w:rPr>
        <w:fldChar w:fldCharType="separate"/>
      </w:r>
      <w:r>
        <w:rPr>
          <w:noProof/>
        </w:rPr>
        <w:t>12</w:t>
      </w:r>
      <w:r>
        <w:rPr>
          <w:noProof/>
        </w:rPr>
        <w:fldChar w:fldCharType="end"/>
      </w:r>
    </w:p>
    <w:p w14:paraId="1D2255E1" w14:textId="6CE6097E" w:rsidR="00D27869" w:rsidRDefault="00D27869">
      <w:pPr>
        <w:pStyle w:val="TOC1"/>
        <w:tabs>
          <w:tab w:val="left" w:pos="864"/>
        </w:tabs>
        <w:rPr>
          <w:rFonts w:asciiTheme="minorHAnsi" w:eastAsiaTheme="minorEastAsia" w:hAnsiTheme="minorHAnsi" w:cstheme="minorBidi"/>
          <w:noProof/>
          <w:sz w:val="22"/>
          <w:szCs w:val="22"/>
          <w:lang w:eastAsia="en-US"/>
        </w:rPr>
      </w:pPr>
      <w:r w:rsidRPr="007C3F1B">
        <w:rPr>
          <w:noProof/>
          <w:lang w:val="sr-Latn-CS"/>
        </w:rPr>
        <w:t>12.</w:t>
      </w:r>
      <w:r>
        <w:rPr>
          <w:rFonts w:asciiTheme="minorHAnsi" w:eastAsiaTheme="minorEastAsia" w:hAnsiTheme="minorHAnsi" w:cstheme="minorBidi"/>
          <w:noProof/>
          <w:sz w:val="22"/>
          <w:szCs w:val="22"/>
          <w:lang w:eastAsia="en-US"/>
        </w:rPr>
        <w:tab/>
      </w:r>
      <w:r w:rsidRPr="007C3F1B">
        <w:rPr>
          <w:noProof/>
          <w:lang w:val="sr-Latn-CS"/>
        </w:rPr>
        <w:t>Kvalitet</w:t>
      </w:r>
      <w:r>
        <w:rPr>
          <w:noProof/>
        </w:rPr>
        <w:tab/>
      </w:r>
      <w:r>
        <w:rPr>
          <w:noProof/>
        </w:rPr>
        <w:fldChar w:fldCharType="begin"/>
      </w:r>
      <w:r>
        <w:rPr>
          <w:noProof/>
        </w:rPr>
        <w:instrText xml:space="preserve"> PAGEREF _Toc72772521 \h </w:instrText>
      </w:r>
      <w:r>
        <w:rPr>
          <w:noProof/>
        </w:rPr>
      </w:r>
      <w:r>
        <w:rPr>
          <w:noProof/>
        </w:rPr>
        <w:fldChar w:fldCharType="separate"/>
      </w:r>
      <w:r>
        <w:rPr>
          <w:noProof/>
        </w:rPr>
        <w:t>13</w:t>
      </w:r>
      <w:r>
        <w:rPr>
          <w:noProof/>
        </w:rPr>
        <w:fldChar w:fldCharType="end"/>
      </w:r>
    </w:p>
    <w:p w14:paraId="1DA5DAD3" w14:textId="49455B6D"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7EC8962F" w14:textId="77777777" w:rsidR="00743100" w:rsidRPr="005856C3" w:rsidRDefault="00D750B1" w:rsidP="00D750B1">
      <w:pPr>
        <w:pStyle w:val="Heading1"/>
        <w:widowControl/>
        <w:rPr>
          <w:lang w:val="sr-Latn-CS"/>
        </w:rPr>
      </w:pPr>
      <w:bookmarkStart w:id="0" w:name="_Toc72772473"/>
      <w:r w:rsidRPr="005856C3">
        <w:rPr>
          <w:lang w:val="sr-Latn-CS"/>
        </w:rPr>
        <w:t>Cilj dokumenta</w:t>
      </w:r>
      <w:bookmarkEnd w:id="0"/>
      <w:r w:rsidR="00743100" w:rsidRPr="005856C3">
        <w:rPr>
          <w:lang w:val="sr-Latn-CS"/>
        </w:rPr>
        <w:t xml:space="preserve"> </w:t>
      </w:r>
    </w:p>
    <w:p w14:paraId="7036787D" w14:textId="571357CC" w:rsidR="00D750B1" w:rsidRPr="005856C3" w:rsidRDefault="00D750B1" w:rsidP="00D750B1">
      <w:pPr>
        <w:pStyle w:val="BodyText"/>
        <w:rPr>
          <w:lang w:val="sr-Latn-CS"/>
        </w:rPr>
      </w:pPr>
      <w:r w:rsidRPr="005856C3">
        <w:rPr>
          <w:lang w:val="sr-Latn-CS"/>
        </w:rPr>
        <w:t xml:space="preserve">Cilj ovog dokumenta je detaljni opis arhitekture </w:t>
      </w:r>
      <w:r w:rsidR="00745E9E">
        <w:rPr>
          <w:lang w:val="sr-Latn-CS"/>
        </w:rPr>
        <w:t>aplikacije Menza na pragu</w:t>
      </w:r>
      <w:r w:rsidRPr="005856C3">
        <w:rPr>
          <w:lang w:val="sr-Latn-CS"/>
        </w:rPr>
        <w:t>.</w:t>
      </w:r>
    </w:p>
    <w:p w14:paraId="74B95781" w14:textId="77777777" w:rsidR="00D750B1" w:rsidRPr="005856C3" w:rsidRDefault="00D750B1" w:rsidP="00D750B1">
      <w:pPr>
        <w:pStyle w:val="Heading1"/>
        <w:widowControl/>
        <w:rPr>
          <w:lang w:val="sr-Latn-CS"/>
        </w:rPr>
      </w:pPr>
      <w:bookmarkStart w:id="1" w:name="_Toc72772474"/>
      <w:r w:rsidRPr="005856C3">
        <w:rPr>
          <w:lang w:val="sr-Latn-CS"/>
        </w:rPr>
        <w:t>Opseg dokumenta</w:t>
      </w:r>
      <w:bookmarkEnd w:id="1"/>
    </w:p>
    <w:p w14:paraId="055EF910" w14:textId="203DAD18" w:rsidR="0070065C" w:rsidRPr="00041D34" w:rsidRDefault="0070065C" w:rsidP="0070065C">
      <w:pPr>
        <w:pStyle w:val="BodyText"/>
        <w:rPr>
          <w:lang w:val="sr-Latn-RS"/>
        </w:rPr>
      </w:pPr>
      <w:r w:rsidRPr="005856C3">
        <w:rPr>
          <w:lang w:val="sr-Latn-CS"/>
        </w:rPr>
        <w:t xml:space="preserve">Dokument se odnosi na </w:t>
      </w:r>
      <w:r w:rsidR="00041D34">
        <w:rPr>
          <w:lang w:val="sr-Latn-CS"/>
        </w:rPr>
        <w:t>aplikaciju Menza na pragu</w:t>
      </w:r>
      <w:r w:rsidRPr="005856C3">
        <w:rPr>
          <w:lang w:val="sr-Latn-CS"/>
        </w:rPr>
        <w:t xml:space="preserve"> koj</w:t>
      </w:r>
      <w:r w:rsidR="00041D34">
        <w:rPr>
          <w:lang w:val="sr-Latn-CS"/>
        </w:rPr>
        <w:t>a</w:t>
      </w:r>
      <w:r w:rsidRPr="005856C3">
        <w:rPr>
          <w:lang w:val="sr-Latn-CS"/>
        </w:rPr>
        <w:t xml:space="preserve"> će biti razvijen od strane </w:t>
      </w:r>
      <w:r w:rsidR="00041D34">
        <w:rPr>
          <w:lang w:val="sr-Latn-CS"/>
        </w:rPr>
        <w:t>tima Quickpix</w:t>
      </w:r>
      <w:r w:rsidRPr="005856C3">
        <w:rPr>
          <w:lang w:val="sr-Latn-CS"/>
        </w:rPr>
        <w:t>.</w:t>
      </w:r>
      <w:r w:rsidR="00041D34">
        <w:rPr>
          <w:lang w:val="sr-Latn-CS"/>
        </w:rPr>
        <w:t xml:space="preserve"> </w:t>
      </w:r>
      <w:r w:rsidR="00531F89">
        <w:rPr>
          <w:lang w:val="sr-Latn-CS"/>
        </w:rPr>
        <w:t>Namena aplikacije je da omogući korisnicima jednostavno naručivanje i dostavu hrane iz menze kada nisu u mogućnosti da idu u linijski restoran.</w:t>
      </w:r>
    </w:p>
    <w:p w14:paraId="27857E68" w14:textId="77777777" w:rsidR="00743100" w:rsidRPr="005856C3" w:rsidRDefault="00D750B1">
      <w:pPr>
        <w:pStyle w:val="Heading1"/>
        <w:widowControl/>
        <w:rPr>
          <w:lang w:val="sr-Latn-CS"/>
        </w:rPr>
      </w:pPr>
      <w:bookmarkStart w:id="2" w:name="_Toc72772475"/>
      <w:r w:rsidRPr="005856C3">
        <w:rPr>
          <w:lang w:val="sr-Latn-CS"/>
        </w:rPr>
        <w:t>Reference</w:t>
      </w:r>
      <w:bookmarkEnd w:id="2"/>
      <w:r w:rsidR="00743100" w:rsidRPr="005856C3">
        <w:rPr>
          <w:lang w:val="sr-Latn-CS"/>
        </w:rPr>
        <w:t xml:space="preserve"> </w:t>
      </w:r>
    </w:p>
    <w:p w14:paraId="474F19F9" w14:textId="77777777" w:rsidR="0070065C" w:rsidRPr="005856C3" w:rsidRDefault="0070065C" w:rsidP="0070065C">
      <w:pPr>
        <w:pStyle w:val="BodyText"/>
        <w:rPr>
          <w:lang w:val="sr-Latn-CS"/>
        </w:rPr>
      </w:pPr>
      <w:r w:rsidRPr="005856C3">
        <w:rPr>
          <w:lang w:val="sr-Latn-CS"/>
        </w:rPr>
        <w:t>Spisak korišćene literature:</w:t>
      </w:r>
    </w:p>
    <w:p w14:paraId="635B935C" w14:textId="77777777" w:rsidR="001737AA" w:rsidRDefault="001737AA" w:rsidP="001737AA">
      <w:pPr>
        <w:pStyle w:val="BodyText"/>
        <w:numPr>
          <w:ilvl w:val="0"/>
          <w:numId w:val="18"/>
        </w:numPr>
        <w:tabs>
          <w:tab w:val="num" w:pos="720"/>
        </w:tabs>
        <w:ind w:left="1440"/>
        <w:rPr>
          <w:lang w:val="sr-Latn-CS"/>
        </w:rPr>
      </w:pPr>
      <w:bookmarkStart w:id="3" w:name="archRepresentation"/>
      <w:r>
        <w:rPr>
          <w:lang w:val="sr-Latn-CS"/>
        </w:rPr>
        <w:t>D01_Predlog_Projekta.</w:t>
      </w:r>
    </w:p>
    <w:p w14:paraId="4B311EF1" w14:textId="77777777" w:rsidR="001737AA" w:rsidRDefault="001737AA" w:rsidP="001737AA">
      <w:pPr>
        <w:pStyle w:val="BodyText"/>
        <w:numPr>
          <w:ilvl w:val="0"/>
          <w:numId w:val="18"/>
        </w:numPr>
        <w:tabs>
          <w:tab w:val="num" w:pos="720"/>
        </w:tabs>
        <w:ind w:left="1440"/>
        <w:rPr>
          <w:lang w:val="sr-Latn-CS"/>
        </w:rPr>
      </w:pPr>
      <w:r>
        <w:rPr>
          <w:lang w:val="sr-Latn-CS"/>
        </w:rPr>
        <w:t>D02_Vizija_Sistema.</w:t>
      </w:r>
    </w:p>
    <w:p w14:paraId="367CDA52" w14:textId="77777777" w:rsidR="001737AA" w:rsidRDefault="001737AA" w:rsidP="001737AA">
      <w:pPr>
        <w:pStyle w:val="BodyText"/>
        <w:numPr>
          <w:ilvl w:val="0"/>
          <w:numId w:val="18"/>
        </w:numPr>
        <w:tabs>
          <w:tab w:val="num" w:pos="720"/>
        </w:tabs>
        <w:ind w:left="1440"/>
        <w:rPr>
          <w:lang w:val="sr-Latn-CS"/>
        </w:rPr>
      </w:pPr>
      <w:r>
        <w:rPr>
          <w:lang w:val="sr-Latn-CS"/>
        </w:rPr>
        <w:t>D03_Raspored_Aktivnosti.</w:t>
      </w:r>
    </w:p>
    <w:p w14:paraId="6ED03C4D" w14:textId="07EC36F7" w:rsidR="001737AA" w:rsidRDefault="001737AA" w:rsidP="001737AA">
      <w:pPr>
        <w:pStyle w:val="BodyText"/>
        <w:numPr>
          <w:ilvl w:val="0"/>
          <w:numId w:val="18"/>
        </w:numPr>
        <w:tabs>
          <w:tab w:val="num" w:pos="720"/>
        </w:tabs>
        <w:ind w:left="1440"/>
        <w:rPr>
          <w:lang w:val="sr-Latn-CS"/>
        </w:rPr>
      </w:pPr>
      <w:r>
        <w:rPr>
          <w:lang w:val="sr-Latn-CS"/>
        </w:rPr>
        <w:t>D03_Plan_Realizacije.</w:t>
      </w:r>
    </w:p>
    <w:p w14:paraId="0C05664B" w14:textId="53C9985E" w:rsidR="001737AA" w:rsidRDefault="001737AA" w:rsidP="001737AA">
      <w:pPr>
        <w:pStyle w:val="BodyText"/>
        <w:numPr>
          <w:ilvl w:val="0"/>
          <w:numId w:val="18"/>
        </w:numPr>
        <w:tabs>
          <w:tab w:val="num" w:pos="720"/>
        </w:tabs>
        <w:ind w:left="1440"/>
        <w:rPr>
          <w:lang w:val="sr-Latn-CS"/>
        </w:rPr>
      </w:pPr>
      <w:r w:rsidRPr="001737AA">
        <w:rPr>
          <w:lang w:val="sr-Latn-CS"/>
        </w:rPr>
        <w:t>D04_Spec_Zahteva</w:t>
      </w:r>
      <w:r w:rsidR="00615711">
        <w:rPr>
          <w:lang w:val="sr-Latn-CS"/>
        </w:rPr>
        <w:t>.</w:t>
      </w:r>
    </w:p>
    <w:p w14:paraId="1318FCAD" w14:textId="77777777" w:rsidR="00743100" w:rsidRPr="005856C3" w:rsidRDefault="0070065C" w:rsidP="0070065C">
      <w:pPr>
        <w:pStyle w:val="Heading1"/>
        <w:widowControl/>
        <w:rPr>
          <w:lang w:val="sr-Latn-CS"/>
        </w:rPr>
      </w:pPr>
      <w:bookmarkStart w:id="4" w:name="_Toc72772476"/>
      <w:r w:rsidRPr="005856C3">
        <w:rPr>
          <w:lang w:val="sr-Latn-CS"/>
        </w:rPr>
        <w:t>Predstavljanje arhitekture</w:t>
      </w:r>
      <w:bookmarkEnd w:id="4"/>
      <w:r w:rsidR="00743100" w:rsidRPr="005856C3">
        <w:rPr>
          <w:lang w:val="sr-Latn-CS"/>
        </w:rPr>
        <w:t xml:space="preserve"> </w:t>
      </w:r>
    </w:p>
    <w:bookmarkEnd w:id="3"/>
    <w:p w14:paraId="40A22C53"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288B54D4" w14:textId="77777777" w:rsidR="00743100" w:rsidRPr="005856C3" w:rsidRDefault="00402648" w:rsidP="00402648">
      <w:pPr>
        <w:pStyle w:val="Heading1"/>
        <w:widowControl/>
        <w:rPr>
          <w:lang w:val="sr-Latn-CS"/>
        </w:rPr>
      </w:pPr>
      <w:bookmarkStart w:id="5" w:name="_Toc72772477"/>
      <w:r w:rsidRPr="005856C3">
        <w:rPr>
          <w:lang w:val="sr-Latn-CS"/>
        </w:rPr>
        <w:t>Ciljevi i ograničenja arhitekture</w:t>
      </w:r>
      <w:bookmarkEnd w:id="5"/>
      <w:r w:rsidR="00743100" w:rsidRPr="005856C3">
        <w:rPr>
          <w:lang w:val="sr-Latn-CS"/>
        </w:rPr>
        <w:t xml:space="preserve"> </w:t>
      </w:r>
    </w:p>
    <w:p w14:paraId="04421958"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76D2EDA7" w14:textId="086DBDA5" w:rsidR="00743100" w:rsidRDefault="00A87329" w:rsidP="004741BA">
      <w:pPr>
        <w:pStyle w:val="BodyText"/>
        <w:numPr>
          <w:ilvl w:val="0"/>
          <w:numId w:val="4"/>
        </w:numPr>
        <w:tabs>
          <w:tab w:val="clear" w:pos="360"/>
          <w:tab w:val="num" w:pos="1080"/>
        </w:tabs>
        <w:ind w:left="1080"/>
        <w:rPr>
          <w:lang w:val="sr-Latn-CS"/>
        </w:rPr>
      </w:pPr>
      <w:r>
        <w:rPr>
          <w:lang w:val="sr-Latn-CS"/>
        </w:rPr>
        <w:t>Menza na pragu</w:t>
      </w:r>
      <w:r w:rsidR="004741BA" w:rsidRPr="004741BA">
        <w:rPr>
          <w:lang w:val="sr-Latn-CS"/>
        </w:rPr>
        <w:t xml:space="preserve"> će biti implementiran</w:t>
      </w:r>
      <w:r w:rsidR="00767356">
        <w:rPr>
          <w:lang w:val="sr-Latn-CS"/>
        </w:rPr>
        <w:t>a</w:t>
      </w:r>
      <w:r w:rsidR="004741BA" w:rsidRPr="004741BA">
        <w:rPr>
          <w:lang w:val="sr-Latn-CS"/>
        </w:rPr>
        <w:t xml:space="preserve"> kao Web aplikacija zasnovana na </w:t>
      </w:r>
      <w:r w:rsidR="00767356">
        <w:rPr>
          <w:lang w:val="sr-Latn-CS"/>
        </w:rPr>
        <w:t>Razor stranicama</w:t>
      </w:r>
      <w:r w:rsidR="004741BA" w:rsidRPr="004741BA">
        <w:rPr>
          <w:lang w:val="sr-Latn-CS"/>
        </w:rPr>
        <w:t xml:space="preserve"> i </w:t>
      </w:r>
      <w:r w:rsidR="00767356">
        <w:rPr>
          <w:lang w:val="sr-Latn-CS"/>
        </w:rPr>
        <w:t>MySQL DMBS-u</w:t>
      </w:r>
      <w:r w:rsidR="004741BA" w:rsidRPr="004741BA">
        <w:rPr>
          <w:lang w:val="sr-Latn-CS"/>
        </w:rPr>
        <w:t>.</w:t>
      </w:r>
    </w:p>
    <w:p w14:paraId="14F411B6" w14:textId="4A656ABB"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8638A1">
        <w:rPr>
          <w:lang w:val="sr-Latn-CS"/>
        </w:rPr>
        <w:t>aplikacije</w:t>
      </w:r>
      <w:r>
        <w:rPr>
          <w:lang w:val="sr-Latn-CS"/>
        </w:rPr>
        <w:t xml:space="preserve"> </w:t>
      </w:r>
      <w:r w:rsidR="008638A1">
        <w:rPr>
          <w:lang w:val="sr-Latn-CS"/>
        </w:rPr>
        <w:t xml:space="preserve">Menza na pragu </w:t>
      </w:r>
      <w:r>
        <w:rPr>
          <w:lang w:val="sr-Latn-CS"/>
        </w:rPr>
        <w:t xml:space="preserve">će biti optimizovan za sledeće Web čitače: </w:t>
      </w:r>
      <w:r w:rsidR="008638A1">
        <w:rPr>
          <w:lang w:val="sr-Latn-CS"/>
        </w:rPr>
        <w:t xml:space="preserve">Microsoft Edge, Chrome, </w:t>
      </w:r>
      <w:r>
        <w:rPr>
          <w:lang w:val="sr-Latn-CS"/>
        </w:rPr>
        <w:t>Opera</w:t>
      </w:r>
      <w:r w:rsidR="008638A1">
        <w:rPr>
          <w:lang w:val="sr-Latn-CS"/>
        </w:rPr>
        <w:t xml:space="preserve"> kao i </w:t>
      </w:r>
      <w:r>
        <w:rPr>
          <w:lang w:val="sr-Latn-CS"/>
        </w:rPr>
        <w:t>Firefox (Mozilla)</w:t>
      </w:r>
      <w:r w:rsidR="008638A1">
        <w:rPr>
          <w:lang w:val="sr-Latn-CS"/>
        </w:rPr>
        <w:t>.</w:t>
      </w:r>
    </w:p>
    <w:p w14:paraId="72583846" w14:textId="2DCC3BE6"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1DDAB091" w14:textId="77777777" w:rsidR="00743100" w:rsidRPr="005856C3" w:rsidRDefault="007E341D" w:rsidP="007E341D">
      <w:pPr>
        <w:pStyle w:val="Heading1"/>
        <w:widowControl/>
        <w:tabs>
          <w:tab w:val="left" w:pos="426"/>
        </w:tabs>
        <w:rPr>
          <w:lang w:val="sr-Latn-CS"/>
        </w:rPr>
      </w:pPr>
      <w:bookmarkStart w:id="6" w:name="_Toc72772478"/>
      <w:r w:rsidRPr="005856C3">
        <w:rPr>
          <w:lang w:val="sr-Latn-CS"/>
        </w:rPr>
        <w:t>Pogled na slučajeve korišćenja</w:t>
      </w:r>
      <w:bookmarkEnd w:id="6"/>
    </w:p>
    <w:p w14:paraId="69B46C29" w14:textId="54B58991" w:rsidR="00743100" w:rsidRPr="005856C3" w:rsidRDefault="00E62441" w:rsidP="00E62441">
      <w:pPr>
        <w:ind w:left="709"/>
        <w:rPr>
          <w:lang w:val="sr-Latn-CS"/>
        </w:rPr>
      </w:pPr>
      <w:r w:rsidRPr="005856C3">
        <w:rPr>
          <w:lang w:val="sr-Latn-CS"/>
        </w:rPr>
        <w:t>U ovom odeljku je dat pogled na slučajeve korišćenja definisane u specifikaciji zahteva</w:t>
      </w:r>
      <w:r w:rsidR="00AA6773">
        <w:rPr>
          <w:lang w:val="sr-Latn-CS"/>
        </w:rPr>
        <w:t xml:space="preserve"> </w:t>
      </w:r>
      <w:r w:rsidR="00AA6773">
        <w:t>[5]</w:t>
      </w:r>
      <w:r w:rsidRPr="005856C3">
        <w:t xml:space="preserve">. </w:t>
      </w:r>
    </w:p>
    <w:p w14:paraId="49A657A8" w14:textId="678C9A13" w:rsidR="00743100" w:rsidRPr="005856C3" w:rsidRDefault="00E62441" w:rsidP="00E62441">
      <w:pPr>
        <w:ind w:left="709"/>
        <w:rPr>
          <w:lang w:val="sr-Latn-CS"/>
        </w:rPr>
      </w:pPr>
      <w:r w:rsidRPr="005856C3">
        <w:rPr>
          <w:lang w:val="sr-Latn-CS"/>
        </w:rPr>
        <w:t xml:space="preserve">Slučajevi korišćenja </w:t>
      </w:r>
      <w:r w:rsidR="004F0770">
        <w:rPr>
          <w:lang w:val="sr-Latn-CS"/>
        </w:rPr>
        <w:t xml:space="preserve">aplikacije Menze na pragu </w:t>
      </w:r>
      <w:r w:rsidRPr="005856C3">
        <w:rPr>
          <w:lang w:val="sr-Latn-CS"/>
        </w:rPr>
        <w:t>su:</w:t>
      </w:r>
    </w:p>
    <w:p w14:paraId="0D7D9E0D" w14:textId="541BF464" w:rsidR="00743100" w:rsidRDefault="005856C3" w:rsidP="005856C3">
      <w:pPr>
        <w:numPr>
          <w:ilvl w:val="0"/>
          <w:numId w:val="13"/>
        </w:numPr>
        <w:rPr>
          <w:lang w:val="sr-Latn-CS"/>
        </w:rPr>
      </w:pPr>
      <w:r w:rsidRPr="005856C3">
        <w:rPr>
          <w:lang w:val="sr-Latn-CS"/>
        </w:rPr>
        <w:t>Izbor jezika</w:t>
      </w:r>
    </w:p>
    <w:p w14:paraId="27252048" w14:textId="77777777" w:rsidR="00743100" w:rsidRPr="006F1DDD" w:rsidRDefault="005856C3" w:rsidP="005856C3">
      <w:pPr>
        <w:numPr>
          <w:ilvl w:val="0"/>
          <w:numId w:val="13"/>
        </w:numPr>
        <w:rPr>
          <w:i/>
          <w:iCs/>
          <w:lang w:val="sr-Latn-CS"/>
        </w:rPr>
      </w:pPr>
      <w:r w:rsidRPr="006F1DDD">
        <w:rPr>
          <w:i/>
          <w:iCs/>
          <w:lang w:val="sr-Latn-CS"/>
        </w:rPr>
        <w:t>Pregled informacija</w:t>
      </w:r>
    </w:p>
    <w:p w14:paraId="56542F8A" w14:textId="2F4BE097" w:rsidR="005856C3" w:rsidRPr="005856C3" w:rsidRDefault="005856C3" w:rsidP="005856C3">
      <w:pPr>
        <w:numPr>
          <w:ilvl w:val="1"/>
          <w:numId w:val="13"/>
        </w:numPr>
        <w:rPr>
          <w:lang w:val="sr-Latn-CS"/>
        </w:rPr>
      </w:pPr>
      <w:bookmarkStart w:id="7" w:name="_Toc162979347"/>
      <w:r w:rsidRPr="005856C3">
        <w:rPr>
          <w:lang w:val="sr-Latn-CS"/>
        </w:rPr>
        <w:t xml:space="preserve">Pregled </w:t>
      </w:r>
      <w:bookmarkEnd w:id="7"/>
      <w:r w:rsidR="00356423">
        <w:rPr>
          <w:lang w:val="sr-Latn-CS"/>
        </w:rPr>
        <w:t>aktuelnog menija</w:t>
      </w:r>
    </w:p>
    <w:p w14:paraId="76B0A29D" w14:textId="77777777" w:rsidR="005856C3" w:rsidRPr="006F1DDD" w:rsidRDefault="005856C3" w:rsidP="005856C3">
      <w:pPr>
        <w:numPr>
          <w:ilvl w:val="1"/>
          <w:numId w:val="13"/>
        </w:numPr>
        <w:rPr>
          <w:i/>
          <w:iCs/>
          <w:lang w:val="sr-Latn-CS"/>
        </w:rPr>
      </w:pPr>
      <w:r w:rsidRPr="006F1DDD">
        <w:rPr>
          <w:i/>
          <w:iCs/>
          <w:lang w:val="sr-Latn-CS"/>
        </w:rPr>
        <w:t>Pregled podataka o članovima</w:t>
      </w:r>
    </w:p>
    <w:p w14:paraId="55BD4039" w14:textId="0A042887" w:rsidR="005856C3" w:rsidRDefault="005856C3" w:rsidP="005856C3">
      <w:pPr>
        <w:numPr>
          <w:ilvl w:val="2"/>
          <w:numId w:val="13"/>
        </w:numPr>
        <w:rPr>
          <w:lang w:val="sr-Latn-CS"/>
        </w:rPr>
      </w:pPr>
      <w:bookmarkStart w:id="8" w:name="_Toc162979349"/>
      <w:r w:rsidRPr="005856C3">
        <w:rPr>
          <w:lang w:val="sr-Latn-CS"/>
        </w:rPr>
        <w:t xml:space="preserve">Pregled podataka o određenom članu </w:t>
      </w:r>
      <w:bookmarkEnd w:id="8"/>
      <w:r w:rsidR="00DD68E6">
        <w:rPr>
          <w:lang w:val="sr-Latn-CS"/>
        </w:rPr>
        <w:t>menze</w:t>
      </w:r>
    </w:p>
    <w:p w14:paraId="5C936B81" w14:textId="5C61A548" w:rsidR="00460E12" w:rsidRPr="005856C3" w:rsidRDefault="00460E12" w:rsidP="005856C3">
      <w:pPr>
        <w:numPr>
          <w:ilvl w:val="2"/>
          <w:numId w:val="13"/>
        </w:numPr>
        <w:rPr>
          <w:lang w:val="sr-Latn-CS"/>
        </w:rPr>
      </w:pPr>
      <w:r>
        <w:rPr>
          <w:lang w:val="sr-Latn-CS"/>
        </w:rPr>
        <w:t>Pregled podataka o istoriji naručivanja</w:t>
      </w:r>
    </w:p>
    <w:p w14:paraId="212B30E3" w14:textId="77777777" w:rsidR="005856C3" w:rsidRPr="005856C3" w:rsidRDefault="005856C3" w:rsidP="005856C3">
      <w:pPr>
        <w:numPr>
          <w:ilvl w:val="0"/>
          <w:numId w:val="13"/>
        </w:numPr>
        <w:rPr>
          <w:lang w:val="sr-Latn-CS"/>
        </w:rPr>
      </w:pPr>
      <w:bookmarkStart w:id="9" w:name="_Toc162979355"/>
      <w:r w:rsidRPr="005856C3">
        <w:rPr>
          <w:lang w:val="sr-Latn-CS"/>
        </w:rPr>
        <w:t>Prijavljivanje</w:t>
      </w:r>
      <w:bookmarkEnd w:id="9"/>
    </w:p>
    <w:p w14:paraId="10FF3368" w14:textId="77777777" w:rsidR="00743100" w:rsidRPr="005856C3" w:rsidRDefault="005856C3" w:rsidP="005856C3">
      <w:pPr>
        <w:numPr>
          <w:ilvl w:val="0"/>
          <w:numId w:val="13"/>
        </w:numPr>
        <w:rPr>
          <w:lang w:val="sr-Latn-CS"/>
        </w:rPr>
      </w:pPr>
      <w:bookmarkStart w:id="10" w:name="_Toc162979356"/>
      <w:r w:rsidRPr="005856C3">
        <w:rPr>
          <w:lang w:val="sr-Latn-CS"/>
        </w:rPr>
        <w:t>Ažuriranje podataka o članu</w:t>
      </w:r>
      <w:bookmarkEnd w:id="10"/>
    </w:p>
    <w:p w14:paraId="2E7698FC" w14:textId="2F438142" w:rsidR="005856C3" w:rsidRPr="005856C3" w:rsidRDefault="005856C3" w:rsidP="005856C3">
      <w:pPr>
        <w:numPr>
          <w:ilvl w:val="0"/>
          <w:numId w:val="13"/>
        </w:numPr>
        <w:rPr>
          <w:lang w:val="sr-Latn-CS"/>
        </w:rPr>
      </w:pPr>
      <w:bookmarkStart w:id="11" w:name="_Toc162979359"/>
      <w:r w:rsidRPr="005856C3">
        <w:rPr>
          <w:lang w:val="sr-Latn-CS"/>
        </w:rPr>
        <w:t xml:space="preserve">Ažuriranje </w:t>
      </w:r>
      <w:bookmarkEnd w:id="11"/>
      <w:r w:rsidR="00BE0DB2">
        <w:rPr>
          <w:lang w:val="sr-Latn-CS"/>
        </w:rPr>
        <w:t>menija</w:t>
      </w:r>
    </w:p>
    <w:p w14:paraId="16D7C7AD" w14:textId="310CB312" w:rsidR="005856C3" w:rsidRPr="006F1DDD" w:rsidRDefault="005856C3" w:rsidP="005856C3">
      <w:pPr>
        <w:numPr>
          <w:ilvl w:val="0"/>
          <w:numId w:val="13"/>
        </w:numPr>
        <w:rPr>
          <w:i/>
          <w:iCs/>
          <w:lang w:val="sr-Latn-CS"/>
        </w:rPr>
      </w:pPr>
      <w:r w:rsidRPr="006F1DDD">
        <w:rPr>
          <w:i/>
          <w:iCs/>
          <w:lang w:val="sr-Latn-CS"/>
        </w:rPr>
        <w:t>Kreiranje</w:t>
      </w:r>
      <w:r w:rsidR="00C30BCA">
        <w:rPr>
          <w:i/>
          <w:iCs/>
          <w:lang w:val="sr-Latn-CS"/>
        </w:rPr>
        <w:t xml:space="preserve"> i</w:t>
      </w:r>
      <w:r w:rsidRPr="006F1DDD">
        <w:rPr>
          <w:i/>
          <w:iCs/>
          <w:lang w:val="sr-Latn-CS"/>
        </w:rPr>
        <w:t xml:space="preserve"> brisanje</w:t>
      </w:r>
      <w:r w:rsidR="00C30BCA">
        <w:rPr>
          <w:i/>
          <w:iCs/>
          <w:lang w:val="sr-Latn-CS"/>
        </w:rPr>
        <w:t xml:space="preserve"> </w:t>
      </w:r>
      <w:r w:rsidRPr="006F1DDD">
        <w:rPr>
          <w:i/>
          <w:iCs/>
          <w:lang w:val="sr-Latn-CS"/>
        </w:rPr>
        <w:t>članova</w:t>
      </w:r>
    </w:p>
    <w:p w14:paraId="6F14004D" w14:textId="77777777" w:rsidR="005856C3" w:rsidRPr="005856C3" w:rsidRDefault="005856C3" w:rsidP="005856C3">
      <w:pPr>
        <w:numPr>
          <w:ilvl w:val="1"/>
          <w:numId w:val="13"/>
        </w:numPr>
        <w:rPr>
          <w:lang w:val="sr-Latn-CS"/>
        </w:rPr>
      </w:pPr>
      <w:bookmarkStart w:id="12" w:name="_Toc162979360"/>
      <w:r w:rsidRPr="005856C3">
        <w:rPr>
          <w:lang w:val="sr-Latn-CS"/>
        </w:rPr>
        <w:t>Kreiranje novog člana</w:t>
      </w:r>
      <w:bookmarkEnd w:id="12"/>
    </w:p>
    <w:p w14:paraId="6D5C7C9C" w14:textId="77777777" w:rsidR="005856C3" w:rsidRPr="005856C3" w:rsidRDefault="005856C3" w:rsidP="005856C3">
      <w:pPr>
        <w:numPr>
          <w:ilvl w:val="1"/>
          <w:numId w:val="13"/>
        </w:numPr>
        <w:rPr>
          <w:lang w:val="sr-Latn-CS"/>
        </w:rPr>
      </w:pPr>
      <w:bookmarkStart w:id="13" w:name="_Toc162979361"/>
      <w:r w:rsidRPr="005856C3">
        <w:rPr>
          <w:lang w:val="sr-Latn-CS"/>
        </w:rPr>
        <w:t>Brisanje postojećeg člana</w:t>
      </w:r>
      <w:bookmarkEnd w:id="13"/>
    </w:p>
    <w:p w14:paraId="065024D1" w14:textId="5B30DEE1" w:rsidR="005856C3" w:rsidRDefault="00C30BCA" w:rsidP="005856C3">
      <w:pPr>
        <w:numPr>
          <w:ilvl w:val="0"/>
          <w:numId w:val="13"/>
        </w:numPr>
        <w:rPr>
          <w:lang w:val="sr-Latn-CS"/>
        </w:rPr>
      </w:pPr>
      <w:r>
        <w:rPr>
          <w:lang w:val="sr-Latn-CS"/>
        </w:rPr>
        <w:lastRenderedPageBreak/>
        <w:t>Dodavanje radnika</w:t>
      </w:r>
    </w:p>
    <w:p w14:paraId="7CE34AAE" w14:textId="7997FC01" w:rsidR="00D97EA8" w:rsidRDefault="00D97EA8" w:rsidP="005856C3">
      <w:pPr>
        <w:numPr>
          <w:ilvl w:val="0"/>
          <w:numId w:val="13"/>
        </w:numPr>
        <w:rPr>
          <w:lang w:val="sr-Latn-CS"/>
        </w:rPr>
      </w:pPr>
      <w:r>
        <w:rPr>
          <w:lang w:val="sr-Latn-CS"/>
        </w:rPr>
        <w:t>Komentarisanje</w:t>
      </w:r>
    </w:p>
    <w:p w14:paraId="56AB9B1D" w14:textId="0D517C60" w:rsidR="00D97EA8" w:rsidRDefault="00D97EA8" w:rsidP="005856C3">
      <w:pPr>
        <w:numPr>
          <w:ilvl w:val="0"/>
          <w:numId w:val="13"/>
        </w:numPr>
        <w:rPr>
          <w:lang w:val="sr-Latn-CS"/>
        </w:rPr>
      </w:pPr>
      <w:r>
        <w:rPr>
          <w:lang w:val="sr-Latn-CS"/>
        </w:rPr>
        <w:t>Praćenje narudžbine</w:t>
      </w:r>
    </w:p>
    <w:p w14:paraId="0A1D2FD7" w14:textId="65BC9340" w:rsidR="00D97EA8" w:rsidRPr="005856C3" w:rsidRDefault="00D97EA8" w:rsidP="005856C3">
      <w:pPr>
        <w:numPr>
          <w:ilvl w:val="0"/>
          <w:numId w:val="13"/>
        </w:numPr>
        <w:rPr>
          <w:lang w:val="sr-Latn-CS"/>
        </w:rPr>
      </w:pPr>
      <w:r>
        <w:rPr>
          <w:lang w:val="sr-Latn-CS"/>
        </w:rPr>
        <w:t>Uplata novca</w:t>
      </w:r>
    </w:p>
    <w:p w14:paraId="7DBFFCF1" w14:textId="3E1C5112" w:rsidR="00743100" w:rsidRDefault="00E62441" w:rsidP="008D1688">
      <w:pPr>
        <w:spacing w:before="120"/>
        <w:ind w:left="709"/>
        <w:rPr>
          <w:lang w:val="sr-Latn-CS"/>
        </w:rPr>
      </w:pPr>
      <w:r w:rsidRPr="005856C3">
        <w:rPr>
          <w:lang w:val="sr-Latn-CS"/>
        </w:rPr>
        <w:t xml:space="preserve">Ove slučajevi korišćenja mogu da iniciraju </w:t>
      </w:r>
      <w:r w:rsidR="00066DD6">
        <w:rPr>
          <w:lang w:val="sr-Latn-CS"/>
        </w:rPr>
        <w:t>članovi menze</w:t>
      </w:r>
      <w:r w:rsidRPr="005856C3">
        <w:rPr>
          <w:lang w:val="sr-Latn-CS"/>
        </w:rPr>
        <w:t xml:space="preserve">, </w:t>
      </w:r>
      <w:r w:rsidR="00066DD6">
        <w:rPr>
          <w:lang w:val="sr-Latn-CS"/>
        </w:rPr>
        <w:t>radnici u menzi</w:t>
      </w:r>
      <w:r w:rsidRPr="005856C3">
        <w:rPr>
          <w:lang w:val="sr-Latn-CS"/>
        </w:rPr>
        <w:t xml:space="preserve">, </w:t>
      </w:r>
      <w:r w:rsidR="00066DD6">
        <w:rPr>
          <w:lang w:val="sr-Latn-CS"/>
        </w:rPr>
        <w:t>dostavljač</w:t>
      </w:r>
      <w:r w:rsidRPr="005856C3">
        <w:rPr>
          <w:lang w:val="sr-Latn-CS"/>
        </w:rPr>
        <w:t xml:space="preserve"> ili administrator.</w:t>
      </w:r>
    </w:p>
    <w:p w14:paraId="49579D8A" w14:textId="77777777" w:rsidR="00743100" w:rsidRPr="005856C3" w:rsidRDefault="00374C05" w:rsidP="00374C05">
      <w:pPr>
        <w:pStyle w:val="Heading2"/>
        <w:widowControl/>
        <w:rPr>
          <w:lang w:val="sr-Latn-CS"/>
        </w:rPr>
      </w:pPr>
      <w:bookmarkStart w:id="14" w:name="_Toc72772479"/>
      <w:r>
        <w:rPr>
          <w:lang w:val="sr-Latn-CS"/>
        </w:rPr>
        <w:t>Dijagram</w:t>
      </w:r>
      <w:r w:rsidR="008D1688">
        <w:rPr>
          <w:lang w:val="sr-Latn-CS"/>
        </w:rPr>
        <w:t>i</w:t>
      </w:r>
      <w:r>
        <w:rPr>
          <w:lang w:val="sr-Latn-CS"/>
        </w:rPr>
        <w:t xml:space="preserve"> slučajeva korišćenja</w:t>
      </w:r>
      <w:bookmarkEnd w:id="14"/>
    </w:p>
    <w:p w14:paraId="414397DE" w14:textId="6AA38EFD" w:rsidR="006F1DDD" w:rsidRDefault="006F1DDD" w:rsidP="006F1DDD">
      <w:pPr>
        <w:pStyle w:val="BodyText"/>
        <w:rPr>
          <w:lang w:val="sr-Latn-CS"/>
        </w:rPr>
      </w:pPr>
      <w:r>
        <w:rPr>
          <w:lang w:val="sr-Latn-CS"/>
        </w:rPr>
        <w:t xml:space="preserve">Osnovni UML dijagram koji prikazuje korisnike i slučajeve korišćenja </w:t>
      </w:r>
      <w:r w:rsidR="001048A5">
        <w:rPr>
          <w:lang w:val="sr-Latn-CS"/>
        </w:rPr>
        <w:t>aplikacije Menza na pragu</w:t>
      </w:r>
      <w:r>
        <w:rPr>
          <w:lang w:val="sr-Latn-CS"/>
        </w:rPr>
        <w:t xml:space="preserve"> prikazan je na sledećoj slici:</w:t>
      </w:r>
    </w:p>
    <w:p w14:paraId="275B7235" w14:textId="3CE47798" w:rsidR="006F1DDD" w:rsidRDefault="00837722" w:rsidP="00837722">
      <w:pPr>
        <w:pStyle w:val="BodyText"/>
        <w:rPr>
          <w:lang w:val="sr-Latn-CS"/>
        </w:rPr>
      </w:pPr>
      <w:r>
        <w:rPr>
          <w:noProof/>
        </w:rPr>
        <w:drawing>
          <wp:inline distT="0" distB="0" distL="0" distR="0" wp14:anchorId="5273E46F" wp14:editId="78AD82D5">
            <wp:extent cx="5943600" cy="26212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7A391266" w14:textId="77777777" w:rsidR="008D1688" w:rsidRPr="005856C3" w:rsidRDefault="008D1688" w:rsidP="008D1688">
      <w:pPr>
        <w:pStyle w:val="Heading2"/>
        <w:widowControl/>
        <w:rPr>
          <w:lang w:val="sr-Latn-CS"/>
        </w:rPr>
      </w:pPr>
      <w:bookmarkStart w:id="15" w:name="_Toc72772480"/>
      <w:r>
        <w:rPr>
          <w:lang w:val="sr-Latn-CS"/>
        </w:rPr>
        <w:t>Kratak opis slučajeva korišćenja</w:t>
      </w:r>
      <w:bookmarkEnd w:id="15"/>
    </w:p>
    <w:p w14:paraId="7A83C744" w14:textId="3F631066" w:rsidR="00743100" w:rsidRPr="005856C3" w:rsidRDefault="005E4234">
      <w:pPr>
        <w:pStyle w:val="Heading3"/>
        <w:rPr>
          <w:lang w:val="sr-Latn-CS"/>
        </w:rPr>
      </w:pPr>
      <w:bookmarkStart w:id="16" w:name="_Toc72772481"/>
      <w:r>
        <w:rPr>
          <w:lang w:val="sr-Latn-CS"/>
        </w:rPr>
        <w:t>Odabir jezika</w:t>
      </w:r>
      <w:bookmarkEnd w:id="16"/>
    </w:p>
    <w:p w14:paraId="2C80716B" w14:textId="14467FBB" w:rsidR="00743100" w:rsidRDefault="005856C3" w:rsidP="005E4234">
      <w:pPr>
        <w:pStyle w:val="BodyText"/>
        <w:rPr>
          <w:lang w:val="sr-Latn-CS"/>
        </w:rPr>
      </w:pPr>
      <w:r>
        <w:rPr>
          <w:lang w:val="sr-Latn-CS"/>
        </w:rPr>
        <w:t>Kratak opis</w:t>
      </w:r>
      <w:r w:rsidR="00743100" w:rsidRPr="005856C3">
        <w:rPr>
          <w:lang w:val="sr-Latn-CS"/>
        </w:rPr>
        <w:t>:</w:t>
      </w:r>
      <w:r>
        <w:rPr>
          <w:lang w:val="sr-Latn-CS"/>
        </w:rPr>
        <w:t xml:space="preserve"> </w:t>
      </w:r>
      <w:r w:rsidR="005E4234">
        <w:rPr>
          <w:lang w:val="sr-Latn-CS"/>
        </w:rPr>
        <w:t>Izbor između srpskog i engleskog jezika za prikaz sadržaka aplikacije.</w:t>
      </w:r>
    </w:p>
    <w:p w14:paraId="568BD722" w14:textId="681110C8" w:rsidR="00374C05" w:rsidRDefault="00374C05" w:rsidP="005856C3">
      <w:pPr>
        <w:ind w:left="720"/>
        <w:rPr>
          <w:lang w:val="sr-Latn-CS"/>
        </w:rPr>
      </w:pPr>
      <w:r>
        <w:rPr>
          <w:lang w:val="sr-Latn-CS"/>
        </w:rPr>
        <w:t xml:space="preserve">Akteri koji iniciraju slučaj korišćenja: </w:t>
      </w:r>
      <w:r w:rsidR="005E4234">
        <w:rPr>
          <w:lang w:val="sr-Latn-CS"/>
        </w:rPr>
        <w:t>član menze</w:t>
      </w:r>
      <w:r w:rsidR="005E4234" w:rsidRPr="005856C3">
        <w:rPr>
          <w:lang w:val="sr-Latn-CS"/>
        </w:rPr>
        <w:t xml:space="preserve">, </w:t>
      </w:r>
      <w:r w:rsidR="005E4234">
        <w:rPr>
          <w:lang w:val="sr-Latn-CS"/>
        </w:rPr>
        <w:t>radnik u menzi</w:t>
      </w:r>
      <w:r w:rsidR="005E4234" w:rsidRPr="005856C3">
        <w:rPr>
          <w:lang w:val="sr-Latn-CS"/>
        </w:rPr>
        <w:t xml:space="preserve">, </w:t>
      </w:r>
      <w:r w:rsidR="005E4234">
        <w:rPr>
          <w:lang w:val="sr-Latn-CS"/>
        </w:rPr>
        <w:t>dostavljač</w:t>
      </w:r>
      <w:r w:rsidR="005E4234" w:rsidRPr="005856C3">
        <w:rPr>
          <w:lang w:val="sr-Latn-CS"/>
        </w:rPr>
        <w:t xml:space="preserve"> ili administrator</w:t>
      </w:r>
    </w:p>
    <w:p w14:paraId="4DC91535" w14:textId="2CF4380A" w:rsidR="005856C3" w:rsidRPr="005856C3" w:rsidRDefault="00DA50BB" w:rsidP="005856C3">
      <w:pPr>
        <w:pStyle w:val="Heading3"/>
        <w:rPr>
          <w:lang w:val="sr-Latn-CS"/>
        </w:rPr>
      </w:pPr>
      <w:bookmarkStart w:id="17" w:name="_Toc72772482"/>
      <w:r>
        <w:rPr>
          <w:lang w:val="sr-Latn-CS"/>
        </w:rPr>
        <w:t>Naručivanje</w:t>
      </w:r>
      <w:bookmarkEnd w:id="17"/>
    </w:p>
    <w:p w14:paraId="363F74A3" w14:textId="25FEC4DB" w:rsidR="005856C3" w:rsidRDefault="005856C3" w:rsidP="00DA50BB">
      <w:pPr>
        <w:pStyle w:val="BodyText"/>
        <w:rPr>
          <w:lang w:val="sr-Latn-CS"/>
        </w:rPr>
      </w:pPr>
      <w:r>
        <w:rPr>
          <w:lang w:val="sr-Latn-CS"/>
        </w:rPr>
        <w:t>Kratak opis</w:t>
      </w:r>
      <w:r w:rsidRPr="005856C3">
        <w:rPr>
          <w:lang w:val="sr-Latn-CS"/>
        </w:rPr>
        <w:t>:</w:t>
      </w:r>
      <w:r>
        <w:rPr>
          <w:lang w:val="sr-Latn-CS"/>
        </w:rPr>
        <w:t xml:space="preserve"> </w:t>
      </w:r>
      <w:r w:rsidR="00DA50BB">
        <w:rPr>
          <w:lang w:val="sr-Latn-CS"/>
        </w:rPr>
        <w:t>Naručivanje željene hrane.</w:t>
      </w:r>
    </w:p>
    <w:p w14:paraId="3B6A57A6" w14:textId="449A9685" w:rsidR="00374C05" w:rsidRDefault="00374C05" w:rsidP="005856C3">
      <w:pPr>
        <w:ind w:left="720"/>
        <w:rPr>
          <w:lang w:val="sr-Latn-CS"/>
        </w:rPr>
      </w:pPr>
      <w:r>
        <w:rPr>
          <w:lang w:val="sr-Latn-CS"/>
        </w:rPr>
        <w:t xml:space="preserve">Akteri koji iniciraju slučaj korišćenja: </w:t>
      </w:r>
      <w:r w:rsidR="00DA50BB">
        <w:rPr>
          <w:lang w:val="sr-Latn-CS"/>
        </w:rPr>
        <w:t>član menze</w:t>
      </w:r>
    </w:p>
    <w:p w14:paraId="79B14B40" w14:textId="7E8B19FD" w:rsidR="005856C3" w:rsidRPr="005856C3" w:rsidRDefault="00424952" w:rsidP="005856C3">
      <w:pPr>
        <w:pStyle w:val="Heading3"/>
        <w:rPr>
          <w:lang w:val="sr-Latn-CS"/>
        </w:rPr>
      </w:pPr>
      <w:bookmarkStart w:id="18" w:name="_Toc72772483"/>
      <w:r>
        <w:rPr>
          <w:lang w:val="sr-Latn-CS"/>
        </w:rPr>
        <w:t>Uplata novca</w:t>
      </w:r>
      <w:bookmarkEnd w:id="18"/>
    </w:p>
    <w:p w14:paraId="21A0CF30" w14:textId="54A933C7" w:rsidR="005856C3" w:rsidRDefault="005856C3" w:rsidP="00424952">
      <w:pPr>
        <w:pStyle w:val="BodyText"/>
        <w:rPr>
          <w:lang w:val="sr-Latn-CS"/>
        </w:rPr>
      </w:pPr>
      <w:r>
        <w:rPr>
          <w:lang w:val="sr-Latn-CS"/>
        </w:rPr>
        <w:t>Kratak opis</w:t>
      </w:r>
      <w:r w:rsidRPr="005856C3">
        <w:rPr>
          <w:lang w:val="sr-Latn-CS"/>
        </w:rPr>
        <w:t>:</w:t>
      </w:r>
      <w:r>
        <w:rPr>
          <w:lang w:val="sr-Latn-CS"/>
        </w:rPr>
        <w:t xml:space="preserve"> </w:t>
      </w:r>
      <w:r w:rsidR="00424952">
        <w:rPr>
          <w:lang w:val="sr-Latn-CS"/>
        </w:rPr>
        <w:t>Uplata novca na kartici koji se koristi za plaćanje obroka.</w:t>
      </w:r>
    </w:p>
    <w:p w14:paraId="31391E82" w14:textId="278BA281" w:rsidR="00374C05" w:rsidRDefault="00374C05" w:rsidP="005856C3">
      <w:pPr>
        <w:ind w:left="720"/>
        <w:rPr>
          <w:lang w:val="sr-Latn-CS"/>
        </w:rPr>
      </w:pPr>
      <w:r>
        <w:rPr>
          <w:lang w:val="sr-Latn-CS"/>
        </w:rPr>
        <w:t xml:space="preserve">Akteri koji iniciraju slučaj korišćenja: </w:t>
      </w:r>
      <w:r w:rsidR="00424952">
        <w:rPr>
          <w:lang w:val="sr-Latn-CS"/>
        </w:rPr>
        <w:t>član menze</w:t>
      </w:r>
    </w:p>
    <w:p w14:paraId="7754324C" w14:textId="67A227B8" w:rsidR="005856C3" w:rsidRPr="005856C3" w:rsidRDefault="00C74C5B" w:rsidP="005856C3">
      <w:pPr>
        <w:pStyle w:val="Heading3"/>
        <w:rPr>
          <w:lang w:val="sr-Latn-CS"/>
        </w:rPr>
      </w:pPr>
      <w:bookmarkStart w:id="19" w:name="_Toc72772484"/>
      <w:r>
        <w:rPr>
          <w:lang w:val="sr-Latn-CS"/>
        </w:rPr>
        <w:t>Komentarisanje</w:t>
      </w:r>
      <w:bookmarkEnd w:id="19"/>
    </w:p>
    <w:p w14:paraId="741A7BFA" w14:textId="51C8F0C6" w:rsidR="005856C3" w:rsidRDefault="005856C3" w:rsidP="000531F6">
      <w:pPr>
        <w:pStyle w:val="BodyText"/>
        <w:rPr>
          <w:lang w:val="sr-Latn-CS"/>
        </w:rPr>
      </w:pPr>
      <w:r>
        <w:rPr>
          <w:lang w:val="sr-Latn-CS"/>
        </w:rPr>
        <w:t>Kratak opis</w:t>
      </w:r>
      <w:r w:rsidRPr="005856C3">
        <w:rPr>
          <w:lang w:val="sr-Latn-CS"/>
        </w:rPr>
        <w:t>:</w:t>
      </w:r>
      <w:r>
        <w:rPr>
          <w:lang w:val="sr-Latn-CS"/>
        </w:rPr>
        <w:t xml:space="preserve"> </w:t>
      </w:r>
      <w:r w:rsidR="000531F6">
        <w:rPr>
          <w:lang w:val="sr-Latn-CS"/>
        </w:rPr>
        <w:t>Ostavljanje utiska o kvalitetu dostave.</w:t>
      </w:r>
    </w:p>
    <w:p w14:paraId="37131517" w14:textId="0147E392" w:rsidR="00374C05" w:rsidRDefault="00374C05" w:rsidP="005856C3">
      <w:pPr>
        <w:ind w:left="720"/>
        <w:rPr>
          <w:lang w:val="sr-Latn-CS"/>
        </w:rPr>
      </w:pPr>
      <w:r>
        <w:rPr>
          <w:lang w:val="sr-Latn-CS"/>
        </w:rPr>
        <w:t xml:space="preserve">Akteri koji iniciraju slučaj korišćenja: </w:t>
      </w:r>
      <w:r w:rsidR="000531F6">
        <w:rPr>
          <w:lang w:val="sr-Latn-CS"/>
        </w:rPr>
        <w:t>član menze</w:t>
      </w:r>
    </w:p>
    <w:p w14:paraId="721CE327" w14:textId="12CE86CC" w:rsidR="005856C3" w:rsidRPr="005856C3" w:rsidRDefault="00E471C0" w:rsidP="005856C3">
      <w:pPr>
        <w:pStyle w:val="Heading3"/>
        <w:rPr>
          <w:lang w:val="sr-Latn-CS"/>
        </w:rPr>
      </w:pPr>
      <w:bookmarkStart w:id="20" w:name="_Toc72772485"/>
      <w:r>
        <w:rPr>
          <w:lang w:val="sr-Latn-CS"/>
        </w:rPr>
        <w:t>Praćenje narudžbine</w:t>
      </w:r>
      <w:bookmarkEnd w:id="20"/>
    </w:p>
    <w:p w14:paraId="59433A2A" w14:textId="44C79644" w:rsidR="005856C3" w:rsidRDefault="005856C3" w:rsidP="005A6137">
      <w:pPr>
        <w:pStyle w:val="BodyText"/>
        <w:rPr>
          <w:lang w:val="sr-Latn-CS"/>
        </w:rPr>
      </w:pPr>
      <w:r>
        <w:rPr>
          <w:lang w:val="sr-Latn-CS"/>
        </w:rPr>
        <w:t>Kratak opis</w:t>
      </w:r>
      <w:r w:rsidRPr="005856C3">
        <w:rPr>
          <w:lang w:val="sr-Latn-CS"/>
        </w:rPr>
        <w:t>:</w:t>
      </w:r>
      <w:r>
        <w:rPr>
          <w:lang w:val="sr-Latn-CS"/>
        </w:rPr>
        <w:t xml:space="preserve"> </w:t>
      </w:r>
      <w:r w:rsidR="005A6137">
        <w:rPr>
          <w:lang w:val="sr-Latn-CS"/>
        </w:rPr>
        <w:t>Prikaz lokacije dostavljača.</w:t>
      </w:r>
    </w:p>
    <w:p w14:paraId="031B45C9" w14:textId="07087EF6" w:rsidR="00374C05" w:rsidRDefault="00374C05" w:rsidP="005856C3">
      <w:pPr>
        <w:ind w:left="720"/>
        <w:rPr>
          <w:lang w:val="sr-Latn-CS"/>
        </w:rPr>
      </w:pPr>
      <w:r>
        <w:rPr>
          <w:lang w:val="sr-Latn-CS"/>
        </w:rPr>
        <w:t xml:space="preserve">Akteri koji iniciraju slučaj korišćenja: </w:t>
      </w:r>
      <w:r w:rsidR="005A6137">
        <w:rPr>
          <w:lang w:val="sr-Latn-CS"/>
        </w:rPr>
        <w:t>član menze</w:t>
      </w:r>
    </w:p>
    <w:p w14:paraId="4850F268" w14:textId="433D4C1F" w:rsidR="005856C3" w:rsidRPr="005856C3" w:rsidRDefault="00DB4EF7" w:rsidP="005856C3">
      <w:pPr>
        <w:pStyle w:val="Heading3"/>
        <w:rPr>
          <w:lang w:val="sr-Latn-CS"/>
        </w:rPr>
      </w:pPr>
      <w:bookmarkStart w:id="21" w:name="_Toc72772486"/>
      <w:r>
        <w:rPr>
          <w:lang w:val="sr-Latn-CS"/>
        </w:rPr>
        <w:t>Potvrda dostave</w:t>
      </w:r>
      <w:bookmarkEnd w:id="21"/>
    </w:p>
    <w:p w14:paraId="64705713" w14:textId="3A3EAD30" w:rsidR="005856C3" w:rsidRDefault="005856C3" w:rsidP="00DB4EF7">
      <w:pPr>
        <w:pStyle w:val="BodyText"/>
        <w:rPr>
          <w:lang w:val="sr-Latn-CS"/>
        </w:rPr>
      </w:pPr>
      <w:r>
        <w:rPr>
          <w:lang w:val="sr-Latn-CS"/>
        </w:rPr>
        <w:t>Kratak opis</w:t>
      </w:r>
      <w:r w:rsidRPr="005856C3">
        <w:rPr>
          <w:lang w:val="sr-Latn-CS"/>
        </w:rPr>
        <w:t>:</w:t>
      </w:r>
      <w:r>
        <w:rPr>
          <w:lang w:val="sr-Latn-CS"/>
        </w:rPr>
        <w:t xml:space="preserve"> </w:t>
      </w:r>
      <w:r w:rsidR="00DB4EF7">
        <w:rPr>
          <w:lang w:val="sr-Latn-CS"/>
        </w:rPr>
        <w:t>Dostavljač preko odgovarajuće stranice pritiskom na dugme potvrđuje uspešnost dostave</w:t>
      </w:r>
      <w:r w:rsidR="00374C05">
        <w:rPr>
          <w:lang w:val="sr-Latn-CS"/>
        </w:rPr>
        <w:t>.</w:t>
      </w:r>
    </w:p>
    <w:p w14:paraId="44C955D5" w14:textId="7AB25C45" w:rsidR="00374C05" w:rsidRDefault="00374C05" w:rsidP="005856C3">
      <w:pPr>
        <w:ind w:left="720"/>
        <w:rPr>
          <w:lang w:val="sr-Latn-CS"/>
        </w:rPr>
      </w:pPr>
      <w:r>
        <w:rPr>
          <w:lang w:val="sr-Latn-CS"/>
        </w:rPr>
        <w:lastRenderedPageBreak/>
        <w:t xml:space="preserve">Akteri koji iniciraju slučaj korišćenja: </w:t>
      </w:r>
      <w:r w:rsidR="00DB4EF7">
        <w:rPr>
          <w:lang w:val="sr-Latn-CS"/>
        </w:rPr>
        <w:t>dostavljač</w:t>
      </w:r>
    </w:p>
    <w:p w14:paraId="7AEEB5BA" w14:textId="1868DE78" w:rsidR="005856C3" w:rsidRPr="005856C3" w:rsidRDefault="005E4C8E" w:rsidP="005856C3">
      <w:pPr>
        <w:pStyle w:val="Heading3"/>
        <w:rPr>
          <w:lang w:val="sr-Latn-CS"/>
        </w:rPr>
      </w:pPr>
      <w:bookmarkStart w:id="22" w:name="_Toc72772487"/>
      <w:r>
        <w:rPr>
          <w:lang w:val="sr-Latn-CS"/>
        </w:rPr>
        <w:t>Prijem narudžbine</w:t>
      </w:r>
      <w:bookmarkEnd w:id="22"/>
    </w:p>
    <w:p w14:paraId="32BE893F" w14:textId="6EC1ADB1" w:rsidR="005856C3" w:rsidRDefault="005856C3" w:rsidP="005E4C8E">
      <w:pPr>
        <w:pStyle w:val="BodyText"/>
        <w:rPr>
          <w:lang w:val="sr-Latn-CS"/>
        </w:rPr>
      </w:pPr>
      <w:r>
        <w:rPr>
          <w:lang w:val="sr-Latn-CS"/>
        </w:rPr>
        <w:t>Kratak opis</w:t>
      </w:r>
      <w:r w:rsidRPr="005856C3">
        <w:rPr>
          <w:lang w:val="sr-Latn-CS"/>
        </w:rPr>
        <w:t>:</w:t>
      </w:r>
      <w:r>
        <w:rPr>
          <w:lang w:val="sr-Latn-CS"/>
        </w:rPr>
        <w:t xml:space="preserve"> </w:t>
      </w:r>
      <w:r w:rsidR="005E4C8E">
        <w:rPr>
          <w:lang w:val="sr-Latn-CS"/>
        </w:rPr>
        <w:t>Primanje narudžbine od korisnika aplikacije (radnik u menzi) ili od radnika u menzi (dostavljač).</w:t>
      </w:r>
    </w:p>
    <w:p w14:paraId="52A40649" w14:textId="3802C6A7" w:rsidR="00374C05" w:rsidRDefault="00374C05" w:rsidP="005E4C8E">
      <w:pPr>
        <w:pStyle w:val="BodyText"/>
        <w:rPr>
          <w:lang w:val="sr-Latn-CS"/>
        </w:rPr>
      </w:pPr>
      <w:r>
        <w:rPr>
          <w:lang w:val="sr-Latn-CS"/>
        </w:rPr>
        <w:t xml:space="preserve">Akteri koji iniciraju slučaj korišćenja: </w:t>
      </w:r>
      <w:r w:rsidR="005E4C8E">
        <w:rPr>
          <w:lang w:val="sr-Latn-CS"/>
        </w:rPr>
        <w:t>dostavljač, radnik u menzi.</w:t>
      </w:r>
    </w:p>
    <w:p w14:paraId="7991F489" w14:textId="20AC9F9F" w:rsidR="005856C3" w:rsidRPr="005856C3" w:rsidRDefault="008B5BB1" w:rsidP="005856C3">
      <w:pPr>
        <w:pStyle w:val="Heading3"/>
        <w:rPr>
          <w:lang w:val="sr-Latn-CS"/>
        </w:rPr>
      </w:pPr>
      <w:bookmarkStart w:id="23" w:name="_Toc72772488"/>
      <w:r>
        <w:rPr>
          <w:lang w:val="sr-Latn-CS"/>
        </w:rPr>
        <w:t>Prosleđivanje narudžbine</w:t>
      </w:r>
      <w:bookmarkEnd w:id="23"/>
    </w:p>
    <w:p w14:paraId="6F5F19B0" w14:textId="55E4A0CE"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935CD">
        <w:rPr>
          <w:lang w:val="sr-Latn-CS"/>
        </w:rPr>
        <w:t>Radnik u menzi prosleđuje narudžbinu dostavljaču.</w:t>
      </w:r>
    </w:p>
    <w:p w14:paraId="2E6960C3" w14:textId="09DBBEDF" w:rsidR="00374C05" w:rsidRDefault="00374C05" w:rsidP="005856C3">
      <w:pPr>
        <w:ind w:left="720"/>
        <w:rPr>
          <w:lang w:val="sr-Latn-CS"/>
        </w:rPr>
      </w:pPr>
      <w:r>
        <w:rPr>
          <w:lang w:val="sr-Latn-CS"/>
        </w:rPr>
        <w:t xml:space="preserve">Akteri koji iniciraju slučaj korišćenja: </w:t>
      </w:r>
      <w:r w:rsidR="00162B09">
        <w:rPr>
          <w:lang w:val="sr-Latn-CS"/>
        </w:rPr>
        <w:t>radnik u menzi</w:t>
      </w:r>
    </w:p>
    <w:p w14:paraId="1BB1DB01" w14:textId="74A87783" w:rsidR="005856C3" w:rsidRPr="005856C3" w:rsidRDefault="002B2406" w:rsidP="005856C3">
      <w:pPr>
        <w:pStyle w:val="Heading3"/>
        <w:rPr>
          <w:lang w:val="sr-Latn-CS"/>
        </w:rPr>
      </w:pPr>
      <w:bookmarkStart w:id="24" w:name="_Toc72772489"/>
      <w:r>
        <w:rPr>
          <w:lang w:val="sr-Latn-CS"/>
        </w:rPr>
        <w:t>Održavanje menija</w:t>
      </w:r>
      <w:bookmarkEnd w:id="24"/>
    </w:p>
    <w:p w14:paraId="112B77C1" w14:textId="0A61C283" w:rsidR="005856C3" w:rsidRDefault="005856C3" w:rsidP="00466EF5">
      <w:pPr>
        <w:pStyle w:val="BodyText"/>
        <w:rPr>
          <w:lang w:val="sr-Latn-CS"/>
        </w:rPr>
      </w:pPr>
      <w:r>
        <w:rPr>
          <w:lang w:val="sr-Latn-CS"/>
        </w:rPr>
        <w:t>Kratak opis</w:t>
      </w:r>
      <w:r w:rsidRPr="005856C3">
        <w:rPr>
          <w:lang w:val="sr-Latn-CS"/>
        </w:rPr>
        <w:t>:</w:t>
      </w:r>
      <w:r>
        <w:rPr>
          <w:lang w:val="sr-Latn-CS"/>
        </w:rPr>
        <w:t xml:space="preserve"> </w:t>
      </w:r>
      <w:r w:rsidR="00466EF5">
        <w:rPr>
          <w:lang w:val="sr-Latn-CS"/>
        </w:rPr>
        <w:t>Ažuriranje aktuelnog menija na dnevnom nivou.</w:t>
      </w:r>
    </w:p>
    <w:p w14:paraId="4B9DD80B" w14:textId="32584D78" w:rsidR="00374C05" w:rsidRDefault="00374C05" w:rsidP="005856C3">
      <w:pPr>
        <w:ind w:left="720"/>
        <w:rPr>
          <w:lang w:val="sr-Latn-CS"/>
        </w:rPr>
      </w:pPr>
      <w:r>
        <w:rPr>
          <w:lang w:val="sr-Latn-CS"/>
        </w:rPr>
        <w:t xml:space="preserve">Akteri koji iniciraju slučaj korišćenja: </w:t>
      </w:r>
      <w:r w:rsidR="00466EF5">
        <w:rPr>
          <w:lang w:val="sr-Latn-CS"/>
        </w:rPr>
        <w:t>radnik u menzi</w:t>
      </w:r>
    </w:p>
    <w:p w14:paraId="0175E8EE" w14:textId="7F7AEC19" w:rsidR="005856C3" w:rsidRPr="005856C3" w:rsidRDefault="00374C05" w:rsidP="005856C3">
      <w:pPr>
        <w:pStyle w:val="Heading3"/>
        <w:rPr>
          <w:lang w:val="sr-Latn-CS"/>
        </w:rPr>
      </w:pPr>
      <w:bookmarkStart w:id="25" w:name="_Toc72772490"/>
      <w:r>
        <w:rPr>
          <w:lang w:val="sr-Latn-CS"/>
        </w:rPr>
        <w:t>Prijavljivanje</w:t>
      </w:r>
      <w:bookmarkEnd w:id="25"/>
    </w:p>
    <w:p w14:paraId="26713BCD" w14:textId="77777777" w:rsidR="00D1501E" w:rsidRDefault="005856C3" w:rsidP="00D1501E">
      <w:pPr>
        <w:pStyle w:val="BodyText"/>
        <w:rPr>
          <w:lang w:val="sr-Latn-CS"/>
        </w:rPr>
      </w:pPr>
      <w:r>
        <w:rPr>
          <w:lang w:val="sr-Latn-CS"/>
        </w:rPr>
        <w:t>Kratak opis</w:t>
      </w:r>
      <w:r w:rsidRPr="005856C3">
        <w:rPr>
          <w:lang w:val="sr-Latn-CS"/>
        </w:rPr>
        <w:t>:</w:t>
      </w:r>
      <w:r>
        <w:rPr>
          <w:lang w:val="sr-Latn-CS"/>
        </w:rPr>
        <w:t xml:space="preserve"> </w:t>
      </w:r>
      <w:r w:rsidR="00D1501E">
        <w:rPr>
          <w:lang w:val="sr-Latn-CS"/>
        </w:rPr>
        <w:t>Prijavljivanje korisnika u aplikaciju u cilju pristupa specifičnim funkcijama koje zahtevaju autorizaciju.</w:t>
      </w:r>
    </w:p>
    <w:p w14:paraId="715AD1A7" w14:textId="4D01674D" w:rsidR="00374C05" w:rsidRDefault="00374C05" w:rsidP="00D1501E">
      <w:pPr>
        <w:ind w:left="720"/>
        <w:rPr>
          <w:lang w:val="sr-Latn-CS"/>
        </w:rPr>
      </w:pPr>
      <w:r>
        <w:rPr>
          <w:lang w:val="sr-Latn-CS"/>
        </w:rPr>
        <w:t xml:space="preserve">Akteri koji iniciraju slučaj korišćenja: </w:t>
      </w:r>
      <w:r w:rsidR="00D1501E">
        <w:rPr>
          <w:lang w:val="sr-Latn-CS"/>
        </w:rPr>
        <w:t>član menze</w:t>
      </w:r>
      <w:r w:rsidR="00D1501E" w:rsidRPr="005856C3">
        <w:rPr>
          <w:lang w:val="sr-Latn-CS"/>
        </w:rPr>
        <w:t xml:space="preserve">, </w:t>
      </w:r>
      <w:r w:rsidR="00D1501E">
        <w:rPr>
          <w:lang w:val="sr-Latn-CS"/>
        </w:rPr>
        <w:t>radnik u menzi</w:t>
      </w:r>
      <w:r w:rsidR="00D1501E" w:rsidRPr="005856C3">
        <w:rPr>
          <w:lang w:val="sr-Latn-CS"/>
        </w:rPr>
        <w:t xml:space="preserve">, </w:t>
      </w:r>
      <w:r w:rsidR="00D1501E">
        <w:rPr>
          <w:lang w:val="sr-Latn-CS"/>
        </w:rPr>
        <w:t>dostavljač</w:t>
      </w:r>
      <w:r w:rsidR="00D1501E" w:rsidRPr="005856C3">
        <w:rPr>
          <w:lang w:val="sr-Latn-CS"/>
        </w:rPr>
        <w:t xml:space="preserve"> ili administrator</w:t>
      </w:r>
      <w:r>
        <w:rPr>
          <w:lang w:val="sr-Latn-CS"/>
        </w:rPr>
        <w:t>.</w:t>
      </w:r>
    </w:p>
    <w:p w14:paraId="4429F5EE" w14:textId="6FDE075A" w:rsidR="005856C3" w:rsidRPr="005856C3" w:rsidRDefault="00790D06" w:rsidP="005856C3">
      <w:pPr>
        <w:pStyle w:val="Heading3"/>
        <w:rPr>
          <w:lang w:val="sr-Latn-CS"/>
        </w:rPr>
      </w:pPr>
      <w:bookmarkStart w:id="26" w:name="_Toc72772491"/>
      <w:r>
        <w:rPr>
          <w:lang w:val="sr-Latn-CS"/>
        </w:rPr>
        <w:t>Registracija</w:t>
      </w:r>
      <w:bookmarkEnd w:id="26"/>
    </w:p>
    <w:p w14:paraId="18CC903E" w14:textId="68933BD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90D06">
        <w:rPr>
          <w:lang w:val="sr-Latn-CS"/>
        </w:rPr>
        <w:t>Članovi menze kreiraju nalog kako bi mogli da krenu sa korišćenjem aplikacije</w:t>
      </w:r>
      <w:r w:rsidR="00374C05">
        <w:rPr>
          <w:lang w:val="sr-Latn-CS"/>
        </w:rPr>
        <w:t>.</w:t>
      </w:r>
    </w:p>
    <w:p w14:paraId="7AC659C2" w14:textId="3C623CBB" w:rsidR="00374C05" w:rsidRDefault="00374C05" w:rsidP="00374C05">
      <w:pPr>
        <w:ind w:left="720"/>
        <w:rPr>
          <w:lang w:val="sr-Latn-CS"/>
        </w:rPr>
      </w:pPr>
      <w:r>
        <w:rPr>
          <w:lang w:val="sr-Latn-CS"/>
        </w:rPr>
        <w:t xml:space="preserve">Akteri koji iniciraju slučaj korišćenja: </w:t>
      </w:r>
      <w:r w:rsidR="00790D06">
        <w:rPr>
          <w:lang w:val="sr-Latn-CS"/>
        </w:rPr>
        <w:t>član menze</w:t>
      </w:r>
      <w:r>
        <w:rPr>
          <w:lang w:val="sr-Latn-CS"/>
        </w:rPr>
        <w:t>.</w:t>
      </w:r>
    </w:p>
    <w:p w14:paraId="266E735F" w14:textId="4FA2EB7E" w:rsidR="005856C3" w:rsidRPr="005856C3" w:rsidRDefault="004B4E65" w:rsidP="005856C3">
      <w:pPr>
        <w:pStyle w:val="Heading3"/>
        <w:rPr>
          <w:lang w:val="sr-Latn-CS"/>
        </w:rPr>
      </w:pPr>
      <w:bookmarkStart w:id="27" w:name="_Toc72772492"/>
      <w:r>
        <w:rPr>
          <w:lang w:val="sr-Latn-CS"/>
        </w:rPr>
        <w:t>Održavanje aplikacije</w:t>
      </w:r>
      <w:bookmarkEnd w:id="27"/>
    </w:p>
    <w:p w14:paraId="764CBBC8" w14:textId="382A66A7" w:rsidR="005856C3" w:rsidRDefault="005856C3" w:rsidP="00256453">
      <w:pPr>
        <w:pStyle w:val="BodyText"/>
        <w:rPr>
          <w:lang w:val="sr-Latn-CS"/>
        </w:rPr>
      </w:pPr>
      <w:r>
        <w:rPr>
          <w:lang w:val="sr-Latn-CS"/>
        </w:rPr>
        <w:t>Kratak opis</w:t>
      </w:r>
      <w:r w:rsidRPr="005856C3">
        <w:rPr>
          <w:lang w:val="sr-Latn-CS"/>
        </w:rPr>
        <w:t>:</w:t>
      </w:r>
      <w:r>
        <w:rPr>
          <w:lang w:val="sr-Latn-CS"/>
        </w:rPr>
        <w:t xml:space="preserve"> </w:t>
      </w:r>
      <w:r w:rsidR="00A325A3">
        <w:rPr>
          <w:lang w:val="sr-Latn-CS"/>
        </w:rPr>
        <w:t>Funkcionisanje aplikacije u svakom trenutku i brzo reagovanje na prijavljene greške i komentare</w:t>
      </w:r>
      <w:r w:rsidR="00374C05">
        <w:rPr>
          <w:lang w:val="sr-Latn-CS"/>
        </w:rPr>
        <w:t>.</w:t>
      </w:r>
    </w:p>
    <w:p w14:paraId="78CCD14D" w14:textId="7026BCBD" w:rsidR="00374C05" w:rsidRDefault="00374C05" w:rsidP="00374C05">
      <w:pPr>
        <w:ind w:left="720"/>
        <w:rPr>
          <w:lang w:val="sr-Latn-CS"/>
        </w:rPr>
      </w:pPr>
      <w:r>
        <w:rPr>
          <w:lang w:val="sr-Latn-CS"/>
        </w:rPr>
        <w:t xml:space="preserve">Akteri koji iniciraju slučaj korišćenja: </w:t>
      </w:r>
      <w:r w:rsidR="00256453">
        <w:rPr>
          <w:lang w:val="sr-Latn-CS"/>
        </w:rPr>
        <w:t>administrator</w:t>
      </w:r>
      <w:r>
        <w:rPr>
          <w:lang w:val="sr-Latn-CS"/>
        </w:rPr>
        <w:t>.</w:t>
      </w:r>
    </w:p>
    <w:p w14:paraId="64867BAB" w14:textId="6BC5758B" w:rsidR="005856C3" w:rsidRPr="005856C3" w:rsidRDefault="003B55B5" w:rsidP="005856C3">
      <w:pPr>
        <w:pStyle w:val="Heading3"/>
        <w:rPr>
          <w:lang w:val="sr-Latn-CS"/>
        </w:rPr>
      </w:pPr>
      <w:bookmarkStart w:id="28" w:name="_Toc72772493"/>
      <w:r>
        <w:rPr>
          <w:lang w:val="sr-Latn-CS"/>
        </w:rPr>
        <w:t>Konfigurisanje aplikacije</w:t>
      </w:r>
      <w:bookmarkEnd w:id="28"/>
    </w:p>
    <w:p w14:paraId="2AC7F439" w14:textId="77777777" w:rsidR="00675B12" w:rsidRDefault="005856C3" w:rsidP="00675B12">
      <w:pPr>
        <w:pStyle w:val="BodyText"/>
        <w:rPr>
          <w:lang w:val="sr-Latn-CS"/>
        </w:rPr>
      </w:pPr>
      <w:r>
        <w:rPr>
          <w:lang w:val="sr-Latn-CS"/>
        </w:rPr>
        <w:t>Kratak opis</w:t>
      </w:r>
      <w:r w:rsidRPr="005856C3">
        <w:rPr>
          <w:lang w:val="sr-Latn-CS"/>
        </w:rPr>
        <w:t>:</w:t>
      </w:r>
      <w:r>
        <w:rPr>
          <w:lang w:val="sr-Latn-CS"/>
        </w:rPr>
        <w:t xml:space="preserve"> </w:t>
      </w:r>
      <w:r w:rsidR="00675B12">
        <w:rPr>
          <w:lang w:val="sr-Latn-CS"/>
        </w:rPr>
        <w:t>Registrovanje zaposlenih, izmena podataka u bazi (izmena menija), dodavanje novih funkcionalnosti ukoliko je to potrebno.</w:t>
      </w:r>
    </w:p>
    <w:p w14:paraId="2D7B0985" w14:textId="57A99FF3" w:rsidR="00374C05" w:rsidRDefault="00374C05" w:rsidP="005856C3">
      <w:pPr>
        <w:ind w:left="720"/>
        <w:rPr>
          <w:lang w:val="sr-Latn-CS"/>
        </w:rPr>
      </w:pPr>
      <w:r>
        <w:rPr>
          <w:lang w:val="sr-Latn-CS"/>
        </w:rPr>
        <w:t xml:space="preserve">Akteri koji iniciraju slučaj korišćenja: </w:t>
      </w:r>
      <w:r w:rsidR="00675B12">
        <w:rPr>
          <w:lang w:val="sr-Latn-CS"/>
        </w:rPr>
        <w:t>administrator</w:t>
      </w:r>
      <w:r>
        <w:rPr>
          <w:lang w:val="sr-Latn-CS"/>
        </w:rPr>
        <w:t>.</w:t>
      </w:r>
    </w:p>
    <w:p w14:paraId="52A00018" w14:textId="77777777" w:rsidR="00743100" w:rsidRPr="005856C3" w:rsidRDefault="00DF7E74" w:rsidP="00DF7E74">
      <w:pPr>
        <w:pStyle w:val="Heading1"/>
        <w:widowControl/>
        <w:rPr>
          <w:lang w:val="sr-Latn-CS"/>
        </w:rPr>
      </w:pPr>
      <w:bookmarkStart w:id="29" w:name="_Toc72772494"/>
      <w:r>
        <w:rPr>
          <w:lang w:val="sr-Latn-CS"/>
        </w:rPr>
        <w:t>Pogled na logičku arhitekturu sistema</w:t>
      </w:r>
      <w:bookmarkEnd w:id="29"/>
      <w:r w:rsidR="00743100" w:rsidRPr="005856C3">
        <w:rPr>
          <w:lang w:val="sr-Latn-CS"/>
        </w:rPr>
        <w:t xml:space="preserve"> </w:t>
      </w:r>
    </w:p>
    <w:p w14:paraId="5F308464"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353CAD7" w14:textId="0E1B15F3" w:rsidR="00743100" w:rsidRPr="005856C3" w:rsidRDefault="00D92A68" w:rsidP="00B04C8C">
      <w:pPr>
        <w:tabs>
          <w:tab w:val="left" w:pos="90"/>
        </w:tabs>
        <w:spacing w:before="120"/>
        <w:ind w:left="709"/>
        <w:rPr>
          <w:lang w:val="sr-Latn-CS"/>
        </w:rPr>
      </w:pPr>
      <w:r>
        <w:rPr>
          <w:lang w:val="sr-Latn-CS"/>
        </w:rPr>
        <w:t xml:space="preserve">Logički pogled na </w:t>
      </w:r>
      <w:r w:rsidR="009E6DC1">
        <w:rPr>
          <w:lang w:val="sr-Latn-CS"/>
        </w:rPr>
        <w:t>aplikaciju Menza na pragu</w:t>
      </w:r>
      <w:r>
        <w:rPr>
          <w:lang w:val="sr-Latn-CS"/>
        </w:rPr>
        <w:t xml:space="preserve"> obuhvata 3 glavna paketa: Korisnički interfejs, Aplikaciona logika, Pristup podacima.</w:t>
      </w:r>
    </w:p>
    <w:p w14:paraId="20998422" w14:textId="308AB444"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t>
      </w:r>
      <w:r w:rsidR="005F2FC0">
        <w:rPr>
          <w:lang w:val="sr-Latn-CS"/>
        </w:rPr>
        <w:t>Razor</w:t>
      </w:r>
      <w:r>
        <w:rPr>
          <w:lang w:val="sr-Latn-CS"/>
        </w:rPr>
        <w:t xml:space="preserve"> stranice, </w:t>
      </w:r>
      <w:r w:rsidR="005F2FC0">
        <w:rPr>
          <w:lang w:val="sr-Latn-CS"/>
        </w:rPr>
        <w:t>C#</w:t>
      </w:r>
      <w:r w:rsidR="00EB540A">
        <w:rPr>
          <w:lang w:val="sr-Latn-CS"/>
        </w:rPr>
        <w:t xml:space="preserve"> skripte</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14:paraId="3C6EC0A7" w14:textId="161D2E99"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5F2FC0">
        <w:rPr>
          <w:lang w:val="sr-Latn-CS"/>
        </w:rPr>
        <w:t>C#</w:t>
      </w:r>
      <w:r w:rsidR="00EB540A">
        <w:rPr>
          <w:lang w:val="sr-Latn-CS"/>
        </w:rPr>
        <w:t xml:space="preserve"> </w:t>
      </w:r>
      <w:r>
        <w:rPr>
          <w:lang w:val="sr-Latn-CS"/>
        </w:rPr>
        <w:t xml:space="preserve">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7FE19843" w14:textId="2FDC26DF"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5F2FC0">
        <w:rPr>
          <w:lang w:val="sr-Latn-CS"/>
        </w:rPr>
        <w:t>C#</w:t>
      </w:r>
      <w:r>
        <w:rPr>
          <w:lang w:val="sr-Latn-CS"/>
        </w:rPr>
        <w:t xml:space="preserve"> skripte koje predstavljaju interfejs za pristup, dodavanje i ažuriranje podataka koji se čuvaju u bazi podataka.</w:t>
      </w:r>
    </w:p>
    <w:p w14:paraId="0C9B3B21" w14:textId="77777777" w:rsidR="00743100" w:rsidRPr="005856C3" w:rsidRDefault="00B04C8C" w:rsidP="00B04C8C">
      <w:pPr>
        <w:pStyle w:val="Heading2"/>
        <w:widowControl/>
        <w:rPr>
          <w:lang w:val="sr-Latn-CS"/>
        </w:rPr>
      </w:pPr>
      <w:bookmarkStart w:id="30" w:name="_Toc72772495"/>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30"/>
    </w:p>
    <w:p w14:paraId="3A380CF9" w14:textId="44E09E0B" w:rsidR="00743100" w:rsidRPr="005856C3" w:rsidRDefault="00D067A0" w:rsidP="00C02955">
      <w:pPr>
        <w:spacing w:before="120"/>
        <w:ind w:left="720"/>
        <w:jc w:val="center"/>
        <w:rPr>
          <w:lang w:val="sr-Latn-CS"/>
        </w:rPr>
      </w:pPr>
      <w:r>
        <w:rPr>
          <w:noProof/>
          <w:lang w:val="sr-Latn-CS"/>
        </w:rPr>
        <w:drawing>
          <wp:inline distT="0" distB="0" distL="0" distR="0" wp14:anchorId="5F1613DD" wp14:editId="39C49111">
            <wp:extent cx="2885203" cy="299062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350" cy="2995961"/>
                    </a:xfrm>
                    <a:prstGeom prst="rect">
                      <a:avLst/>
                    </a:prstGeom>
                    <a:noFill/>
                    <a:ln>
                      <a:noFill/>
                    </a:ln>
                  </pic:spPr>
                </pic:pic>
              </a:graphicData>
            </a:graphic>
          </wp:inline>
        </w:drawing>
      </w:r>
    </w:p>
    <w:p w14:paraId="135677D7" w14:textId="77777777" w:rsidR="00743100" w:rsidRPr="005856C3" w:rsidRDefault="00B07F07" w:rsidP="00B07F07">
      <w:pPr>
        <w:pStyle w:val="Heading3"/>
        <w:rPr>
          <w:lang w:val="sr-Latn-CS"/>
        </w:rPr>
      </w:pPr>
      <w:bookmarkStart w:id="31" w:name="_Toc72772496"/>
      <w:r>
        <w:rPr>
          <w:lang w:val="sr-Latn-CS"/>
        </w:rPr>
        <w:t>Korisnički interfejs</w:t>
      </w:r>
      <w:bookmarkEnd w:id="31"/>
      <w:r w:rsidR="00743100" w:rsidRPr="005856C3">
        <w:rPr>
          <w:lang w:val="sr-Latn-CS"/>
        </w:rPr>
        <w:t xml:space="preserve"> </w:t>
      </w:r>
    </w:p>
    <w:p w14:paraId="77401C3D" w14:textId="77777777" w:rsidR="00743100" w:rsidRPr="005856C3" w:rsidRDefault="00B07F07" w:rsidP="00B07F07">
      <w:pPr>
        <w:ind w:left="720"/>
        <w:rPr>
          <w:lang w:val="sr-Latn-CS"/>
        </w:rPr>
      </w:pPr>
      <w:r>
        <w:rPr>
          <w:lang w:val="sr-Latn-CS"/>
        </w:rPr>
        <w:t>sloj</w:t>
      </w:r>
    </w:p>
    <w:p w14:paraId="718845A5" w14:textId="3467EF49" w:rsidR="00B07F07" w:rsidRDefault="00B07F07" w:rsidP="00B914CC">
      <w:pPr>
        <w:ind w:left="720"/>
        <w:rPr>
          <w:lang w:val="sr-Latn-CS"/>
        </w:rPr>
      </w:pPr>
      <w:r>
        <w:rPr>
          <w:lang w:val="sr-Latn-CS"/>
        </w:rPr>
        <w:t xml:space="preserve">Ovaj sloj realizuje korisnički interfejs </w:t>
      </w:r>
      <w:r w:rsidR="00C72FD9">
        <w:rPr>
          <w:lang w:val="sr-Latn-CS"/>
        </w:rPr>
        <w:t>aplikacije</w:t>
      </w:r>
      <w:r>
        <w:rPr>
          <w:lang w:val="sr-Latn-CS"/>
        </w:rPr>
        <w:t>. U njemu su sadržane sv</w:t>
      </w:r>
      <w:r w:rsidR="00BD13F6">
        <w:rPr>
          <w:lang w:val="sr-Latn-CS"/>
        </w:rPr>
        <w:t>i</w:t>
      </w:r>
      <w:r w:rsidR="00B914CC">
        <w:rPr>
          <w:lang w:val="sr-Latn-CS"/>
        </w:rPr>
        <w:t xml:space="preserve"> multimedijalni sadržaji</w:t>
      </w:r>
      <w:r w:rsidR="002D3ABA">
        <w:rPr>
          <w:lang w:val="sr-Latn-CS"/>
        </w:rPr>
        <w:t xml:space="preserve"> i</w:t>
      </w:r>
      <w:r w:rsidR="00BD13F6">
        <w:rPr>
          <w:lang w:val="sr-Latn-CS"/>
        </w:rPr>
        <w:t xml:space="preserve"> </w:t>
      </w:r>
      <w:r w:rsidR="005508A8">
        <w:rPr>
          <w:lang w:val="sr-Latn-CS"/>
        </w:rPr>
        <w:t>C#</w:t>
      </w:r>
      <w:r w:rsidR="00CE4541">
        <w:rPr>
          <w:lang w:val="sr-Latn-CS"/>
        </w:rPr>
        <w:t xml:space="preserve"> </w:t>
      </w:r>
      <w:r w:rsidR="00B914CC">
        <w:rPr>
          <w:lang w:val="sr-Latn-CS"/>
        </w:rPr>
        <w:t>skripte koje generišu</w:t>
      </w:r>
      <w:r>
        <w:rPr>
          <w:lang w:val="sr-Latn-CS"/>
        </w:rPr>
        <w:t xml:space="preserve"> </w:t>
      </w:r>
      <w:r w:rsidR="005508A8">
        <w:rPr>
          <w:lang w:val="sr-Latn-CS"/>
        </w:rPr>
        <w:t>Razor</w:t>
      </w:r>
      <w:r w:rsidR="00B914CC">
        <w:rPr>
          <w:lang w:val="sr-Latn-CS"/>
        </w:rPr>
        <w:t xml:space="preserve"> </w:t>
      </w:r>
      <w:r>
        <w:rPr>
          <w:lang w:val="sr-Latn-CS"/>
        </w:rPr>
        <w:t xml:space="preserve">stranice </w:t>
      </w:r>
      <w:r w:rsidR="00B914CC">
        <w:rPr>
          <w:lang w:val="sr-Latn-CS"/>
        </w:rPr>
        <w:t>preko kojih korisnici komuniciraju sa sistemom</w:t>
      </w:r>
      <w:r>
        <w:rPr>
          <w:lang w:val="sr-Latn-CS"/>
        </w:rPr>
        <w:t>.</w:t>
      </w:r>
    </w:p>
    <w:p w14:paraId="13E4C3F4" w14:textId="7FF6343E"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5508A8">
        <w:rPr>
          <w:lang w:val="sr-Latn-CS"/>
        </w:rPr>
        <w:t>ASP .Net</w:t>
      </w:r>
      <w:r>
        <w:rPr>
          <w:lang w:val="sr-Latn-CS"/>
        </w:rPr>
        <w:t>.</w:t>
      </w:r>
    </w:p>
    <w:p w14:paraId="4A3E289A" w14:textId="77777777" w:rsidR="00743100" w:rsidRPr="005856C3" w:rsidRDefault="00B07F07">
      <w:pPr>
        <w:pStyle w:val="Heading3"/>
        <w:rPr>
          <w:lang w:val="sr-Latn-CS"/>
        </w:rPr>
      </w:pPr>
      <w:bookmarkStart w:id="32" w:name="_Toc72772497"/>
      <w:r>
        <w:rPr>
          <w:lang w:val="sr-Latn-CS"/>
        </w:rPr>
        <w:t>Aplikaciona logika</w:t>
      </w:r>
      <w:bookmarkEnd w:id="32"/>
    </w:p>
    <w:p w14:paraId="4DA8884B" w14:textId="77777777" w:rsidR="00743100" w:rsidRPr="005856C3" w:rsidRDefault="00B07F07" w:rsidP="00E62441">
      <w:pPr>
        <w:ind w:left="720"/>
        <w:rPr>
          <w:lang w:val="sr-Latn-CS"/>
        </w:rPr>
      </w:pPr>
      <w:r>
        <w:rPr>
          <w:lang w:val="sr-Latn-CS"/>
        </w:rPr>
        <w:t>sloj</w:t>
      </w:r>
    </w:p>
    <w:p w14:paraId="558171BF" w14:textId="72F9F3DD" w:rsidR="00B914CC" w:rsidRDefault="00B914CC" w:rsidP="004B65F5">
      <w:pPr>
        <w:ind w:left="720"/>
        <w:rPr>
          <w:lang w:val="sr-Latn-CS"/>
        </w:rPr>
      </w:pPr>
      <w:r>
        <w:rPr>
          <w:lang w:val="sr-Latn-CS"/>
        </w:rPr>
        <w:t xml:space="preserve">Sloj aplikacione logike je srednji sloj u troslojnoj arhitekturi </w:t>
      </w:r>
      <w:r w:rsidR="004F5D54">
        <w:rPr>
          <w:lang w:val="sr-Latn-CS"/>
        </w:rPr>
        <w:t>aplikacije Menza na pragu</w:t>
      </w:r>
      <w:r>
        <w:rPr>
          <w:lang w:val="sr-Latn-CS"/>
        </w:rPr>
        <w:t xml:space="preserve">. Sadrži </w:t>
      </w:r>
      <w:r w:rsidR="00F60647">
        <w:rPr>
          <w:lang w:val="sr-Latn-CS"/>
        </w:rPr>
        <w:t>C#</w:t>
      </w:r>
      <w:r>
        <w:rPr>
          <w:lang w:val="sr-Latn-CS"/>
        </w:rPr>
        <w:t xml:space="preserve"> skripte koje realizuju funkcionalnost karakterističnu za domen primene </w:t>
      </w:r>
      <w:r w:rsidR="00971F54">
        <w:rPr>
          <w:lang w:val="sr-Latn-CS"/>
        </w:rPr>
        <w:t>aplikacije</w:t>
      </w:r>
      <w:r>
        <w:rPr>
          <w:lang w:val="sr-Latn-CS"/>
        </w:rPr>
        <w:t xml:space="preserve"> i uspostavljaju vezu između korisničkog interfejsa i sloja za pristup podacima.</w:t>
      </w:r>
    </w:p>
    <w:p w14:paraId="61F597AF" w14:textId="7E4853E3" w:rsidR="00743100" w:rsidRPr="005856C3" w:rsidRDefault="00B914CC" w:rsidP="00B914CC">
      <w:pPr>
        <w:ind w:left="720"/>
        <w:rPr>
          <w:lang w:val="sr-Latn-CS"/>
        </w:rPr>
      </w:pPr>
      <w:r>
        <w:rPr>
          <w:lang w:val="sr-Latn-CS"/>
        </w:rPr>
        <w:t xml:space="preserve">Ovaj sloj zavisi od sloja za pristup podacima i </w:t>
      </w:r>
      <w:r w:rsidR="00F60647">
        <w:rPr>
          <w:lang w:val="sr-Latn-CS"/>
        </w:rPr>
        <w:t>ASP .Net</w:t>
      </w:r>
      <w:r>
        <w:rPr>
          <w:lang w:val="sr-Latn-CS"/>
        </w:rPr>
        <w:t xml:space="preserve"> paketa.</w:t>
      </w:r>
    </w:p>
    <w:p w14:paraId="25C8F29C" w14:textId="77777777" w:rsidR="00743100" w:rsidRPr="005856C3" w:rsidRDefault="00B07F07">
      <w:pPr>
        <w:pStyle w:val="Heading3"/>
        <w:rPr>
          <w:lang w:val="sr-Latn-CS"/>
        </w:rPr>
      </w:pPr>
      <w:bookmarkStart w:id="33" w:name="_Toc72772498"/>
      <w:r>
        <w:rPr>
          <w:lang w:val="sr-Latn-CS"/>
        </w:rPr>
        <w:t>Pristup podacima</w:t>
      </w:r>
      <w:bookmarkEnd w:id="33"/>
    </w:p>
    <w:p w14:paraId="291022F0" w14:textId="77777777" w:rsidR="00743100" w:rsidRPr="005856C3" w:rsidRDefault="00B07F07" w:rsidP="00E62441">
      <w:pPr>
        <w:ind w:left="720"/>
        <w:rPr>
          <w:lang w:val="sr-Latn-CS"/>
        </w:rPr>
      </w:pPr>
      <w:r>
        <w:rPr>
          <w:lang w:val="sr-Latn-CS"/>
        </w:rPr>
        <w:t>sloj</w:t>
      </w:r>
    </w:p>
    <w:p w14:paraId="6B1929FA" w14:textId="57BA642F"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8611B1">
        <w:rPr>
          <w:lang w:val="sr-Latn-CS"/>
        </w:rPr>
        <w:t>C#</w:t>
      </w:r>
      <w:r>
        <w:rPr>
          <w:lang w:val="sr-Latn-CS"/>
        </w:rPr>
        <w:t xml:space="preserve"> skripte zadužene za pribavljanje, dodavanje i ažuriranje podataka koji se čuvaju u </w:t>
      </w:r>
      <w:r w:rsidR="008611B1">
        <w:rPr>
          <w:lang w:val="sr-Latn-CS"/>
        </w:rPr>
        <w:t>MySQL</w:t>
      </w:r>
      <w:r>
        <w:rPr>
          <w:lang w:val="sr-Latn-CS"/>
        </w:rPr>
        <w:t xml:space="preserve"> bazi podataka</w:t>
      </w:r>
      <w:r w:rsidR="004F4286">
        <w:rPr>
          <w:lang w:val="sr-Latn-CS"/>
        </w:rPr>
        <w:t>.</w:t>
      </w:r>
    </w:p>
    <w:p w14:paraId="3F6C3F07" w14:textId="11651A3A" w:rsidR="004F4286" w:rsidRPr="005856C3" w:rsidRDefault="004F4286" w:rsidP="004F4286">
      <w:pPr>
        <w:ind w:left="720"/>
        <w:rPr>
          <w:lang w:val="sr-Latn-CS"/>
        </w:rPr>
      </w:pPr>
      <w:r>
        <w:rPr>
          <w:lang w:val="sr-Latn-CS"/>
        </w:rPr>
        <w:t xml:space="preserve">Ovaj sloj ne zavisi od drugih slojeva, ali je zavisan od </w:t>
      </w:r>
      <w:r w:rsidR="00D92365">
        <w:rPr>
          <w:lang w:val="sr-Latn-CS"/>
        </w:rPr>
        <w:t>ASP .Net</w:t>
      </w:r>
      <w:r w:rsidR="00AC63E0">
        <w:rPr>
          <w:lang w:val="sr-Latn-CS"/>
        </w:rPr>
        <w:t xml:space="preserve"> paketa </w:t>
      </w:r>
      <w:r>
        <w:rPr>
          <w:lang w:val="sr-Latn-CS"/>
        </w:rPr>
        <w:t xml:space="preserve">i </w:t>
      </w:r>
      <w:r w:rsidR="00D92365">
        <w:rPr>
          <w:lang w:val="sr-Latn-CS"/>
        </w:rPr>
        <w:t>MySQL</w:t>
      </w:r>
      <w:r>
        <w:rPr>
          <w:lang w:val="sr-Latn-CS"/>
        </w:rPr>
        <w:t xml:space="preserve"> baz</w:t>
      </w:r>
      <w:r w:rsidR="00FF6965">
        <w:rPr>
          <w:lang w:val="sr-Latn-CS"/>
        </w:rPr>
        <w:t>e</w:t>
      </w:r>
      <w:r>
        <w:rPr>
          <w:lang w:val="sr-Latn-CS"/>
        </w:rPr>
        <w:t xml:space="preserve"> podataka.</w:t>
      </w:r>
    </w:p>
    <w:p w14:paraId="36BAB5E7" w14:textId="385CCA7B" w:rsidR="00743100" w:rsidRPr="005856C3" w:rsidRDefault="002A50F7">
      <w:pPr>
        <w:pStyle w:val="Heading3"/>
        <w:rPr>
          <w:lang w:val="sr-Latn-CS"/>
        </w:rPr>
      </w:pPr>
      <w:bookmarkStart w:id="34" w:name="_Toc72772499"/>
      <w:r>
        <w:rPr>
          <w:lang w:val="sr-Latn-CS"/>
        </w:rPr>
        <w:t>Razor stranice</w:t>
      </w:r>
      <w:bookmarkEnd w:id="34"/>
    </w:p>
    <w:p w14:paraId="33E127E6" w14:textId="77777777" w:rsidR="00883470" w:rsidRDefault="00883470" w:rsidP="00883470">
      <w:pPr>
        <w:ind w:left="720"/>
        <w:rPr>
          <w:lang w:val="sr-Latn-CS"/>
        </w:rPr>
      </w:pPr>
      <w:r>
        <w:rPr>
          <w:lang w:val="sr-Latn-CS"/>
        </w:rPr>
        <w:t>tehnologija</w:t>
      </w:r>
    </w:p>
    <w:p w14:paraId="5FC4793F" w14:textId="713704E5" w:rsidR="00743100" w:rsidRPr="005856C3" w:rsidRDefault="004B65F5" w:rsidP="000C44E9">
      <w:pPr>
        <w:ind w:left="720"/>
        <w:rPr>
          <w:lang w:val="sr-Latn-CS"/>
        </w:rPr>
      </w:pPr>
      <w:r>
        <w:rPr>
          <w:lang w:val="sr-Latn-CS"/>
        </w:rPr>
        <w:t>Tehnologija</w:t>
      </w:r>
      <w:r w:rsidR="00883470">
        <w:rPr>
          <w:lang w:val="sr-Latn-CS"/>
        </w:rPr>
        <w:t xml:space="preserve"> </w:t>
      </w:r>
      <w:r w:rsidR="00E56EA0">
        <w:rPr>
          <w:lang w:val="sr-Latn-CS"/>
        </w:rPr>
        <w:t>Razor stranica</w:t>
      </w:r>
      <w:r w:rsidR="000C44E9">
        <w:rPr>
          <w:lang w:val="sr-Latn-CS"/>
        </w:rPr>
        <w:t xml:space="preserve">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0F6C45CC" w14:textId="0525F73F" w:rsidR="00743100" w:rsidRPr="005856C3" w:rsidRDefault="00EA1A5C">
      <w:pPr>
        <w:pStyle w:val="Heading3"/>
        <w:rPr>
          <w:lang w:val="sr-Latn-CS"/>
        </w:rPr>
      </w:pPr>
      <w:bookmarkStart w:id="35" w:name="_Toc72772500"/>
      <w:r>
        <w:rPr>
          <w:lang w:val="sr-Latn-CS"/>
        </w:rPr>
        <w:t>ASP .Net</w:t>
      </w:r>
      <w:bookmarkEnd w:id="35"/>
    </w:p>
    <w:p w14:paraId="47BE69C4" w14:textId="77777777" w:rsidR="00883470" w:rsidRDefault="00883470" w:rsidP="00E62441">
      <w:pPr>
        <w:ind w:left="720"/>
        <w:rPr>
          <w:lang w:val="sr-Latn-CS"/>
        </w:rPr>
      </w:pPr>
      <w:r>
        <w:rPr>
          <w:lang w:val="sr-Latn-CS"/>
        </w:rPr>
        <w:t>tehnologija</w:t>
      </w:r>
    </w:p>
    <w:p w14:paraId="6EEC690E" w14:textId="740BD46B" w:rsidR="00743100" w:rsidRPr="004102C9" w:rsidRDefault="00CA2027" w:rsidP="00CA2027">
      <w:pPr>
        <w:ind w:left="720"/>
        <w:rPr>
          <w:lang w:val="sr-Latn-RS"/>
        </w:rPr>
      </w:pPr>
      <w:r>
        <w:rPr>
          <w:lang w:val="sr-Latn-CS"/>
        </w:rPr>
        <w:t xml:space="preserve">Tehnologija </w:t>
      </w:r>
      <w:r w:rsidR="00CB644E">
        <w:rPr>
          <w:lang w:val="sr-Latn-CS"/>
        </w:rPr>
        <w:t>ASP .Net</w:t>
      </w:r>
      <w:r>
        <w:rPr>
          <w:lang w:val="sr-Latn-CS"/>
        </w:rPr>
        <w:t xml:space="preserve"> obezbeđuje mehanizam </w:t>
      </w:r>
      <w:r w:rsidR="004102C9">
        <w:rPr>
          <w:lang w:val="sr-Latn-CS"/>
        </w:rPr>
        <w:t>upravljanja prosle</w:t>
      </w:r>
      <w:r w:rsidR="004102C9">
        <w:rPr>
          <w:lang w:val="sr-Latn-RS"/>
        </w:rPr>
        <w:t>đenih podataka sa klijenta kao i prosleđivanje podataka ka klijentu. Ima za cilj upravljanej bazom podataka</w:t>
      </w:r>
      <w:r w:rsidR="00374A12">
        <w:rPr>
          <w:lang w:val="sr-Latn-RS"/>
        </w:rPr>
        <w:t>.</w:t>
      </w:r>
    </w:p>
    <w:p w14:paraId="7E872AA7" w14:textId="657D5B94" w:rsidR="00743100" w:rsidRPr="005856C3" w:rsidRDefault="0019676A" w:rsidP="00883470">
      <w:pPr>
        <w:pStyle w:val="Heading3"/>
        <w:rPr>
          <w:lang w:val="sr-Latn-CS"/>
        </w:rPr>
      </w:pPr>
      <w:bookmarkStart w:id="36" w:name="_Toc72772501"/>
      <w:r>
        <w:rPr>
          <w:lang w:val="sr-Latn-CS"/>
        </w:rPr>
        <w:t>MySQL</w:t>
      </w:r>
      <w:bookmarkEnd w:id="36"/>
    </w:p>
    <w:p w14:paraId="227C5084" w14:textId="77777777" w:rsidR="00883470" w:rsidRDefault="00CA2027" w:rsidP="00CA2027">
      <w:pPr>
        <w:ind w:left="720"/>
        <w:rPr>
          <w:lang w:val="sr-Latn-CS"/>
        </w:rPr>
      </w:pPr>
      <w:r>
        <w:rPr>
          <w:lang w:val="sr-Latn-CS"/>
        </w:rPr>
        <w:t>DBMS</w:t>
      </w:r>
    </w:p>
    <w:p w14:paraId="16299792" w14:textId="6E005036" w:rsidR="00743100" w:rsidRPr="005856C3" w:rsidRDefault="00B56419" w:rsidP="003F4E55">
      <w:pPr>
        <w:ind w:left="720"/>
        <w:rPr>
          <w:lang w:val="sr-Latn-CS"/>
        </w:rPr>
      </w:pPr>
      <w:r>
        <w:rPr>
          <w:lang w:val="sr-Latn-CS"/>
        </w:rPr>
        <w:t>MySQL</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sidR="00813E30">
        <w:rPr>
          <w:lang w:val="sr-Latn-CS"/>
        </w:rPr>
        <w:t xml:space="preserve">aplikacije </w:t>
      </w:r>
      <w:r w:rsidR="00813E30">
        <w:rPr>
          <w:lang w:val="sr-Latn-CS"/>
        </w:rPr>
        <w:lastRenderedPageBreak/>
        <w:t>Menza na pragu</w:t>
      </w:r>
      <w:r w:rsidR="003F4E55">
        <w:rPr>
          <w:lang w:val="sr-Latn-CS"/>
        </w:rPr>
        <w:t>.</w:t>
      </w:r>
    </w:p>
    <w:p w14:paraId="54A877AE" w14:textId="77777777" w:rsidR="00743100" w:rsidRPr="005856C3" w:rsidRDefault="00190BBA" w:rsidP="008D3B43">
      <w:pPr>
        <w:pStyle w:val="Heading1"/>
        <w:widowControl/>
        <w:ind w:left="709" w:hanging="709"/>
        <w:rPr>
          <w:lang w:val="sr-Latn-CS"/>
        </w:rPr>
      </w:pPr>
      <w:bookmarkStart w:id="37" w:name="_Toc72772502"/>
      <w:r>
        <w:rPr>
          <w:lang w:val="sr-Latn-CS"/>
        </w:rPr>
        <w:t>Pogled na procese</w:t>
      </w:r>
      <w:bookmarkEnd w:id="37"/>
    </w:p>
    <w:p w14:paraId="5E043E87"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3DFA598" w14:textId="51952533" w:rsidR="00743100" w:rsidRPr="005856C3" w:rsidRDefault="008D3B43" w:rsidP="004C1CB1">
      <w:pPr>
        <w:spacing w:before="120"/>
        <w:ind w:left="709"/>
        <w:rPr>
          <w:lang w:val="sr-Latn-CS"/>
        </w:rPr>
      </w:pPr>
      <w:r>
        <w:rPr>
          <w:lang w:val="sr-Latn-CS"/>
        </w:rPr>
        <w:t xml:space="preserve">Web aplikacije zasnovane na </w:t>
      </w:r>
      <w:r w:rsidR="007C4E4E">
        <w:rPr>
          <w:lang w:val="sr-Latn-CS"/>
        </w:rPr>
        <w:t>Razor stranicama</w:t>
      </w:r>
      <w:r>
        <w:rPr>
          <w:lang w:val="sr-Latn-CS"/>
        </w:rPr>
        <w:t xml:space="preserve"> imaju relativno jednostavan procesni model koji je</w:t>
      </w:r>
      <w:r w:rsidR="004C1CB1">
        <w:rPr>
          <w:lang w:val="sr-Latn-CS"/>
        </w:rPr>
        <w:t xml:space="preserve"> u potpunosti</w:t>
      </w:r>
      <w:r>
        <w:rPr>
          <w:lang w:val="sr-Latn-CS"/>
        </w:rPr>
        <w:t xml:space="preserve"> pod kontrolom Web servera.</w:t>
      </w:r>
    </w:p>
    <w:p w14:paraId="15E0AF48" w14:textId="79DF73C3"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E34CB5">
        <w:rPr>
          <w:lang w:val="sr-Latn-CS"/>
        </w:rPr>
        <w:t>aplikacije Menza na pragu</w:t>
      </w:r>
      <w:r>
        <w:rPr>
          <w:lang w:val="sr-Latn-CS"/>
        </w:rPr>
        <w:t xml:space="preserve"> kao Web aplikacije.</w:t>
      </w:r>
    </w:p>
    <w:p w14:paraId="67B128AF" w14:textId="77777777" w:rsidR="00743100" w:rsidRPr="005856C3" w:rsidRDefault="00190BBA" w:rsidP="00190BBA">
      <w:pPr>
        <w:pStyle w:val="Heading2"/>
        <w:rPr>
          <w:lang w:val="sr-Latn-CS"/>
        </w:rPr>
      </w:pPr>
      <w:bookmarkStart w:id="38" w:name="_Toc72772503"/>
      <w:r>
        <w:rPr>
          <w:lang w:val="sr-Latn-CS"/>
        </w:rPr>
        <w:t>Procesi</w:t>
      </w:r>
      <w:bookmarkEnd w:id="38"/>
    </w:p>
    <w:p w14:paraId="12729F03" w14:textId="6CBD9A48" w:rsidR="00A621F0" w:rsidRPr="005856C3" w:rsidRDefault="00A621F0" w:rsidP="00A621F0">
      <w:pPr>
        <w:ind w:left="709"/>
        <w:rPr>
          <w:lang w:val="sr-Latn-CS"/>
        </w:rPr>
      </w:pPr>
      <w:r>
        <w:rPr>
          <w:lang w:val="sr-Latn-CS"/>
        </w:rPr>
        <w:t xml:space="preserve">Na sledećem UML dijagramu klasa prikazani su procesi koji učestvuju u izvršenju </w:t>
      </w:r>
      <w:r w:rsidR="00237B93">
        <w:rPr>
          <w:lang w:val="sr-Latn-CS"/>
        </w:rPr>
        <w:t>aplikacije Menza na pragu</w:t>
      </w:r>
      <w:r>
        <w:rPr>
          <w:lang w:val="sr-Latn-CS"/>
        </w:rPr>
        <w:t xml:space="preserve">. Dijagram je </w:t>
      </w:r>
      <w:r w:rsidR="004B65F5">
        <w:rPr>
          <w:lang w:val="sr-Latn-CS"/>
        </w:rPr>
        <w:t>opšteg</w:t>
      </w:r>
      <w:r>
        <w:rPr>
          <w:lang w:val="sr-Latn-CS"/>
        </w:rPr>
        <w:t xml:space="preserve"> tipa i može se primeniti na bilo koju Web aplikaciju zasnovanu na </w:t>
      </w:r>
      <w:r w:rsidR="00995FC9">
        <w:rPr>
          <w:lang w:val="sr-Latn-CS"/>
        </w:rPr>
        <w:t>Razor stranicama</w:t>
      </w:r>
      <w:r>
        <w:rPr>
          <w:lang w:val="sr-Latn-CS"/>
        </w:rPr>
        <w:t xml:space="preserve"> i </w:t>
      </w:r>
      <w:r w:rsidR="00995FC9">
        <w:rPr>
          <w:lang w:val="sr-Latn-CS"/>
        </w:rPr>
        <w:t xml:space="preserve">MySQL </w:t>
      </w:r>
      <w:r>
        <w:rPr>
          <w:lang w:val="sr-Latn-CS"/>
        </w:rPr>
        <w:t>bazi podataka.</w:t>
      </w:r>
    </w:p>
    <w:p w14:paraId="524AFCF9" w14:textId="5A4C7F72" w:rsidR="00743100" w:rsidRPr="005856C3" w:rsidRDefault="00197C6E" w:rsidP="005E6A98">
      <w:pPr>
        <w:spacing w:before="120"/>
        <w:ind w:left="720"/>
        <w:jc w:val="center"/>
        <w:rPr>
          <w:lang w:val="sr-Latn-CS"/>
        </w:rPr>
      </w:pPr>
      <w:r>
        <w:rPr>
          <w:noProof/>
          <w:lang w:eastAsia="en-US"/>
        </w:rPr>
        <w:drawing>
          <wp:inline distT="0" distB="0" distL="0" distR="0" wp14:anchorId="5593BB6C" wp14:editId="30FCCA28">
            <wp:extent cx="3636085" cy="194790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353" cy="1954475"/>
                    </a:xfrm>
                    <a:prstGeom prst="rect">
                      <a:avLst/>
                    </a:prstGeom>
                    <a:noFill/>
                    <a:ln>
                      <a:noFill/>
                    </a:ln>
                  </pic:spPr>
                </pic:pic>
              </a:graphicData>
            </a:graphic>
          </wp:inline>
        </w:drawing>
      </w:r>
    </w:p>
    <w:p w14:paraId="21D7AFDB" w14:textId="77777777" w:rsidR="00743100" w:rsidRPr="005856C3" w:rsidRDefault="00A621F0">
      <w:pPr>
        <w:pStyle w:val="Heading3"/>
        <w:rPr>
          <w:lang w:val="sr-Latn-CS"/>
        </w:rPr>
      </w:pPr>
      <w:bookmarkStart w:id="39" w:name="_Toc72772504"/>
      <w:r>
        <w:rPr>
          <w:lang w:val="sr-Latn-CS"/>
        </w:rPr>
        <w:t>Web čitač</w:t>
      </w:r>
      <w:bookmarkEnd w:id="39"/>
    </w:p>
    <w:p w14:paraId="6A821E67" w14:textId="78C9C879" w:rsidR="00743100" w:rsidRDefault="00A621F0" w:rsidP="00A621F0">
      <w:pPr>
        <w:ind w:left="720"/>
        <w:rPr>
          <w:lang w:val="sr-Latn-CS"/>
        </w:rPr>
      </w:pPr>
      <w:r>
        <w:rPr>
          <w:lang w:val="sr-Latn-CS"/>
        </w:rPr>
        <w:t xml:space="preserve">Web čitač je proces koji izvršava funkcionalnost aplikacije za prikaz </w:t>
      </w:r>
      <w:r w:rsidR="00346CF5">
        <w:rPr>
          <w:lang w:val="sr-Latn-CS"/>
        </w:rPr>
        <w:t>Razor</w:t>
      </w:r>
      <w:r>
        <w:rPr>
          <w:lang w:val="sr-Latn-CS"/>
        </w:rPr>
        <w:t xml:space="preserve"> stranica dobijenih od nekog Web servera. U najopštijem slučaju Web čitač u jednom trenutku može da prikazuje samo jednu </w:t>
      </w:r>
      <w:r w:rsidR="0083079F">
        <w:rPr>
          <w:lang w:val="sr-Latn-CS"/>
        </w:rPr>
        <w:t>Razor</w:t>
      </w:r>
      <w:r>
        <w:rPr>
          <w:lang w:val="sr-Latn-CS"/>
        </w:rPr>
        <w:t xml:space="preserve"> stranicu.</w:t>
      </w:r>
    </w:p>
    <w:p w14:paraId="1CD537F3" w14:textId="6B7410A9" w:rsidR="00A621F0" w:rsidRPr="005856C3" w:rsidRDefault="00A621F0" w:rsidP="00A621F0">
      <w:pPr>
        <w:spacing w:before="120"/>
        <w:ind w:left="720"/>
        <w:rPr>
          <w:lang w:val="sr-Latn-CS"/>
        </w:rPr>
      </w:pPr>
      <w:r>
        <w:rPr>
          <w:lang w:val="sr-Latn-CS"/>
        </w:rPr>
        <w:t>Web čitač zavisi od Web servera koji generiše i vraća odgovarajuć</w:t>
      </w:r>
      <w:r w:rsidR="00CE3FC8">
        <w:rPr>
          <w:lang w:val="sr-Latn-CS"/>
        </w:rPr>
        <w:t xml:space="preserve">e podatke koji se posredstvom </w:t>
      </w:r>
      <w:r w:rsidR="00FC511A">
        <w:rPr>
          <w:lang w:val="sr-Latn-CS"/>
        </w:rPr>
        <w:t>C# i Razor tehnologije</w:t>
      </w:r>
      <w:r>
        <w:rPr>
          <w:lang w:val="sr-Latn-CS"/>
        </w:rPr>
        <w:t xml:space="preserve"> </w:t>
      </w:r>
      <w:r w:rsidR="00CE3FC8">
        <w:rPr>
          <w:lang w:val="sr-Latn-CS"/>
        </w:rPr>
        <w:t xml:space="preserve">pretvaraju u </w:t>
      </w:r>
      <w:r>
        <w:rPr>
          <w:lang w:val="sr-Latn-CS"/>
        </w:rPr>
        <w:t xml:space="preserve">HTML </w:t>
      </w:r>
      <w:r w:rsidR="00CE3FC8">
        <w:rPr>
          <w:lang w:val="sr-Latn-CS"/>
        </w:rPr>
        <w:t>sadržaj</w:t>
      </w:r>
      <w:r>
        <w:rPr>
          <w:lang w:val="sr-Latn-CS"/>
        </w:rPr>
        <w:t>.</w:t>
      </w:r>
    </w:p>
    <w:p w14:paraId="3AD039A6" w14:textId="77777777" w:rsidR="00743100" w:rsidRPr="005856C3" w:rsidRDefault="00A621F0">
      <w:pPr>
        <w:pStyle w:val="Heading3"/>
        <w:rPr>
          <w:lang w:val="sr-Latn-CS"/>
        </w:rPr>
      </w:pPr>
      <w:bookmarkStart w:id="40" w:name="_Toc72772505"/>
      <w:r>
        <w:rPr>
          <w:lang w:val="sr-Latn-CS"/>
        </w:rPr>
        <w:t>Web server</w:t>
      </w:r>
      <w:bookmarkEnd w:id="40"/>
    </w:p>
    <w:p w14:paraId="61405D02" w14:textId="0A7AC690"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w:t>
      </w:r>
      <w:r w:rsidR="00F14162">
        <w:rPr>
          <w:lang w:val="sr-Latn-CS"/>
        </w:rPr>
        <w:t>Razor stranica</w:t>
      </w:r>
      <w:r>
        <w:rPr>
          <w:lang w:val="sr-Latn-CS"/>
        </w:rPr>
        <w:t xml:space="preserve">, Web server inicira izvršenje </w:t>
      </w:r>
      <w:r w:rsidR="00F14162">
        <w:rPr>
          <w:lang w:val="sr-Latn-CS"/>
        </w:rPr>
        <w:t>C#</w:t>
      </w:r>
      <w:r>
        <w:rPr>
          <w:lang w:val="sr-Latn-CS"/>
        </w:rPr>
        <w:t xml:space="preserve"> procesa koji obrađuje odgovarajući skript i generiše sadržaj koji se vraća čitaču.</w:t>
      </w:r>
      <w:r w:rsidR="00612078">
        <w:rPr>
          <w:lang w:val="sr-Latn-CS"/>
        </w:rPr>
        <w:t xml:space="preserve"> Web server može paralelno da inicira veći broj </w:t>
      </w:r>
      <w:r w:rsidR="000C4D4E">
        <w:rPr>
          <w:lang w:val="sr-Latn-CS"/>
        </w:rPr>
        <w:t>C#</w:t>
      </w:r>
      <w:r w:rsidR="00612078">
        <w:rPr>
          <w:lang w:val="sr-Latn-CS"/>
        </w:rPr>
        <w:t xml:space="preserve"> procesa.</w:t>
      </w:r>
    </w:p>
    <w:p w14:paraId="4C9F7E54" w14:textId="31024046" w:rsidR="00743100" w:rsidRPr="005856C3" w:rsidRDefault="00F14162" w:rsidP="00A621F0">
      <w:pPr>
        <w:pStyle w:val="Heading3"/>
        <w:rPr>
          <w:lang w:val="sr-Latn-CS"/>
        </w:rPr>
      </w:pPr>
      <w:bookmarkStart w:id="41" w:name="_Toc72772506"/>
      <w:r>
        <w:rPr>
          <w:lang w:val="sr-Latn-CS"/>
        </w:rPr>
        <w:t>MySQL</w:t>
      </w:r>
      <w:r w:rsidR="00A621F0">
        <w:rPr>
          <w:lang w:val="sr-Latn-CS"/>
        </w:rPr>
        <w:t xml:space="preserve"> Server</w:t>
      </w:r>
      <w:bookmarkEnd w:id="41"/>
    </w:p>
    <w:p w14:paraId="1DBE377B" w14:textId="48AB52AE" w:rsidR="00743100" w:rsidRDefault="000A41DC" w:rsidP="00612078">
      <w:pPr>
        <w:ind w:left="720"/>
        <w:rPr>
          <w:lang w:val="sr-Latn-CS"/>
        </w:rPr>
      </w:pPr>
      <w:r>
        <w:rPr>
          <w:lang w:val="sr-Latn-CS"/>
        </w:rPr>
        <w:t>MySQL</w:t>
      </w:r>
      <w:r w:rsidR="00612078">
        <w:rPr>
          <w:lang w:val="sr-Latn-CS"/>
        </w:rPr>
        <w:t xml:space="preserve"> Server je proces koji izvršava funkcionalnost </w:t>
      </w:r>
      <w:r w:rsidR="00564015">
        <w:rPr>
          <w:lang w:val="sr-Latn-CS"/>
        </w:rPr>
        <w:t>MySQL</w:t>
      </w:r>
      <w:r w:rsidR="00612078">
        <w:rPr>
          <w:lang w:val="sr-Latn-CS"/>
        </w:rPr>
        <w:t xml:space="preserve"> 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14:paraId="1B0EF299" w14:textId="31DF7716" w:rsidR="009F6DB2" w:rsidRPr="005856C3" w:rsidRDefault="005F29BC" w:rsidP="009F6DB2">
      <w:pPr>
        <w:pStyle w:val="Heading3"/>
        <w:rPr>
          <w:lang w:val="sr-Latn-CS"/>
        </w:rPr>
      </w:pPr>
      <w:bookmarkStart w:id="42" w:name="_Toc72772507"/>
      <w:r>
        <w:rPr>
          <w:lang w:val="sr-Latn-CS"/>
        </w:rPr>
        <w:t>Razor stranice</w:t>
      </w:r>
      <w:bookmarkEnd w:id="42"/>
    </w:p>
    <w:p w14:paraId="277D9866" w14:textId="13F95850" w:rsidR="009F6DB2" w:rsidRDefault="00107DE0" w:rsidP="009F6DB2">
      <w:pPr>
        <w:ind w:left="720"/>
        <w:rPr>
          <w:lang w:val="sr-Latn-CS"/>
        </w:rPr>
      </w:pPr>
      <w:r>
        <w:rPr>
          <w:lang w:val="sr-Latn-CS"/>
        </w:rPr>
        <w:t xml:space="preserve">Razor stranice </w:t>
      </w:r>
      <w:r w:rsidR="00F721F5">
        <w:rPr>
          <w:lang w:val="sr-Latn-CS"/>
        </w:rPr>
        <w:t>su ASP .Net sintaksa za realizaciju dinami</w:t>
      </w:r>
      <w:r w:rsidR="00F721F5">
        <w:rPr>
          <w:lang w:val="sr-Latn-RS"/>
        </w:rPr>
        <w:t>čkih web stranica korišćenjem C#-a</w:t>
      </w:r>
      <w:r w:rsidR="009F6DB2">
        <w:rPr>
          <w:lang w:val="sr-Latn-CS"/>
        </w:rPr>
        <w:t>.</w:t>
      </w:r>
    </w:p>
    <w:p w14:paraId="78D010B6" w14:textId="34DA343A" w:rsidR="00357F0F" w:rsidRPr="005856C3" w:rsidRDefault="0035443B" w:rsidP="00357F0F">
      <w:pPr>
        <w:pStyle w:val="Heading3"/>
        <w:rPr>
          <w:lang w:val="sr-Latn-CS"/>
        </w:rPr>
      </w:pPr>
      <w:bookmarkStart w:id="43" w:name="_Toc72772508"/>
      <w:r>
        <w:rPr>
          <w:lang w:val="sr-Latn-CS"/>
        </w:rPr>
        <w:t>ASP .Net</w:t>
      </w:r>
      <w:bookmarkEnd w:id="43"/>
    </w:p>
    <w:p w14:paraId="678F201E" w14:textId="5940F216" w:rsidR="00357F0F" w:rsidRPr="009F6DB2" w:rsidRDefault="00FF5F35" w:rsidP="00357F0F">
      <w:pPr>
        <w:ind w:left="720"/>
        <w:rPr>
          <w:lang w:val="sr-Latn-RS"/>
        </w:rPr>
      </w:pPr>
      <w:r>
        <w:rPr>
          <w:lang w:val="sr-Latn-CS"/>
        </w:rPr>
        <w:t>ASP .Net</w:t>
      </w:r>
      <w:r w:rsidR="00357F0F" w:rsidRPr="00357F0F">
        <w:rPr>
          <w:lang w:val="sr-Latn-CS"/>
        </w:rPr>
        <w:t xml:space="preserve"> proces obavlja posao aplikacionge logike, proces može da zahteva usluge </w:t>
      </w:r>
      <w:r w:rsidR="00503D87">
        <w:rPr>
          <w:lang w:val="sr-Latn-CS"/>
        </w:rPr>
        <w:t>MySQL</w:t>
      </w:r>
      <w:r w:rsidR="00357F0F" w:rsidRPr="00357F0F">
        <w:rPr>
          <w:lang w:val="sr-Latn-CS"/>
        </w:rPr>
        <w:t xml:space="preserve"> servera-a. </w:t>
      </w:r>
      <w:r w:rsidR="00357F0F" w:rsidRPr="00357F0F">
        <w:rPr>
          <w:lang w:val="sr-Latn-CS"/>
        </w:rPr>
        <w:lastRenderedPageBreak/>
        <w:t xml:space="preserve">Komunikacija između </w:t>
      </w:r>
      <w:r w:rsidR="007E7EF9">
        <w:rPr>
          <w:lang w:val="sr-Latn-CS"/>
        </w:rPr>
        <w:t>ASP .Net</w:t>
      </w:r>
      <w:r w:rsidR="00357F0F" w:rsidRPr="00357F0F">
        <w:rPr>
          <w:lang w:val="sr-Latn-CS"/>
        </w:rPr>
        <w:t xml:space="preserve"> procesa i </w:t>
      </w:r>
      <w:r w:rsidR="007E7EF9">
        <w:rPr>
          <w:lang w:val="sr-Latn-CS"/>
        </w:rPr>
        <w:t>MySQL-a</w:t>
      </w:r>
      <w:r w:rsidR="00357F0F">
        <w:rPr>
          <w:lang w:val="sr-Latn-CS"/>
        </w:rPr>
        <w:t xml:space="preserve"> </w:t>
      </w:r>
      <w:r w:rsidR="00357F0F" w:rsidRPr="00357F0F">
        <w:rPr>
          <w:lang w:val="sr-Latn-CS"/>
        </w:rPr>
        <w:t>servera se obavlja preko prosleđivanja upita i vraćanja rezultat</w:t>
      </w:r>
      <w:r w:rsidR="00A305B8">
        <w:rPr>
          <w:lang w:val="sr-Latn-CS"/>
        </w:rPr>
        <w:t>a</w:t>
      </w:r>
      <w:r w:rsidR="00357F0F" w:rsidRPr="00357F0F">
        <w:rPr>
          <w:lang w:val="sr-Latn-CS"/>
        </w:rPr>
        <w:t>.</w:t>
      </w:r>
    </w:p>
    <w:p w14:paraId="120669A1" w14:textId="77777777" w:rsidR="009F6DB2" w:rsidRPr="005856C3" w:rsidRDefault="009F6DB2" w:rsidP="00612078">
      <w:pPr>
        <w:ind w:left="720"/>
        <w:rPr>
          <w:lang w:val="sr-Latn-CS"/>
        </w:rPr>
      </w:pPr>
    </w:p>
    <w:p w14:paraId="256330CB" w14:textId="77777777" w:rsidR="00743100" w:rsidRPr="005856C3" w:rsidRDefault="001909FB" w:rsidP="001909FB">
      <w:pPr>
        <w:pStyle w:val="Heading1"/>
        <w:widowControl/>
        <w:rPr>
          <w:lang w:val="sr-Latn-CS"/>
        </w:rPr>
      </w:pPr>
      <w:bookmarkStart w:id="44" w:name="_Toc72772509"/>
      <w:r>
        <w:rPr>
          <w:lang w:val="sr-Latn-CS"/>
        </w:rPr>
        <w:t>Pogled na raspoređivanje sistema</w:t>
      </w:r>
      <w:bookmarkEnd w:id="44"/>
    </w:p>
    <w:p w14:paraId="69539DAE"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47D5166B" w14:textId="1A048690" w:rsidR="00743100" w:rsidRPr="005856C3" w:rsidRDefault="00A2481B" w:rsidP="00A2481B">
      <w:pPr>
        <w:spacing w:before="120"/>
        <w:ind w:left="709"/>
        <w:rPr>
          <w:lang w:val="sr-Latn-CS"/>
        </w:rPr>
      </w:pPr>
      <w:r>
        <w:rPr>
          <w:lang w:val="sr-Latn-CS"/>
        </w:rPr>
        <w:t xml:space="preserve">Na sledećoj slici dat je UML dijagram raspoređivanja </w:t>
      </w:r>
      <w:r w:rsidR="006B05CD">
        <w:rPr>
          <w:lang w:val="sr-Latn-CS"/>
        </w:rPr>
        <w:t>aplikacije Menza na pragu</w:t>
      </w:r>
      <w:r>
        <w:rPr>
          <w:lang w:val="sr-Latn-CS"/>
        </w:rPr>
        <w:t>.</w:t>
      </w:r>
    </w:p>
    <w:p w14:paraId="54C9EA86" w14:textId="22433AF7" w:rsidR="00743100" w:rsidRPr="007E4CD6" w:rsidRDefault="00D81BD4" w:rsidP="00ED33CC">
      <w:pPr>
        <w:spacing w:before="120"/>
        <w:ind w:left="709"/>
        <w:jc w:val="center"/>
        <w:rPr>
          <w:lang w:val="sr-Latn-CS"/>
        </w:rPr>
      </w:pPr>
      <w:r>
        <w:rPr>
          <w:noProof/>
          <w:lang w:eastAsia="en-US"/>
        </w:rPr>
        <w:drawing>
          <wp:inline distT="0" distB="0" distL="0" distR="0" wp14:anchorId="4B5077CB" wp14:editId="617756E2">
            <wp:extent cx="4480560" cy="11392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6401" cy="1145859"/>
                    </a:xfrm>
                    <a:prstGeom prst="rect">
                      <a:avLst/>
                    </a:prstGeom>
                    <a:noFill/>
                    <a:ln>
                      <a:noFill/>
                    </a:ln>
                  </pic:spPr>
                </pic:pic>
              </a:graphicData>
            </a:graphic>
          </wp:inline>
        </w:drawing>
      </w:r>
    </w:p>
    <w:p w14:paraId="613706D8" w14:textId="77777777" w:rsidR="00743100" w:rsidRPr="005856C3" w:rsidRDefault="007E4CD6">
      <w:pPr>
        <w:pStyle w:val="Heading2"/>
        <w:rPr>
          <w:lang w:val="sr-Latn-CS"/>
        </w:rPr>
      </w:pPr>
      <w:bookmarkStart w:id="45" w:name="_Toc72772510"/>
      <w:r>
        <w:rPr>
          <w:lang w:val="sr-Latn-CS"/>
        </w:rPr>
        <w:t>Klijent</w:t>
      </w:r>
      <w:bookmarkEnd w:id="45"/>
    </w:p>
    <w:p w14:paraId="170E8974" w14:textId="6230EC6D" w:rsidR="00743100" w:rsidRPr="005856C3" w:rsidRDefault="007E4CD6" w:rsidP="005F0705">
      <w:pPr>
        <w:ind w:left="709"/>
        <w:rPr>
          <w:lang w:val="sr-Latn-CS"/>
        </w:rPr>
      </w:pPr>
      <w:r>
        <w:rPr>
          <w:lang w:val="sr-Latn-CS"/>
        </w:rPr>
        <w:t xml:space="preserve">Pristup </w:t>
      </w:r>
      <w:r w:rsidR="00DE7C9A">
        <w:rPr>
          <w:lang w:val="sr-Latn-CS"/>
        </w:rPr>
        <w:t>aplikaciji Menza na pragu</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23BBD9B8" w14:textId="77777777" w:rsidR="00743100" w:rsidRPr="005856C3" w:rsidRDefault="007E4CD6">
      <w:pPr>
        <w:pStyle w:val="Heading2"/>
        <w:rPr>
          <w:lang w:val="sr-Latn-CS"/>
        </w:rPr>
      </w:pPr>
      <w:bookmarkStart w:id="46" w:name="_Toc72772511"/>
      <w:r>
        <w:rPr>
          <w:lang w:val="sr-Latn-CS"/>
        </w:rPr>
        <w:t>Web server</w:t>
      </w:r>
      <w:bookmarkEnd w:id="46"/>
    </w:p>
    <w:p w14:paraId="789C329E" w14:textId="2521ACEC"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w:t>
      </w:r>
      <w:r w:rsidR="000B2573">
        <w:rPr>
          <w:lang w:val="sr-Latn-CS"/>
        </w:rPr>
        <w:t>ASP .Net</w:t>
      </w:r>
      <w:r w:rsidR="004B60A8">
        <w:rPr>
          <w:lang w:val="sr-Latn-CS"/>
        </w:rPr>
        <w:t xml:space="preserve"> </w:t>
      </w:r>
      <w:r>
        <w:rPr>
          <w:lang w:val="sr-Latn-CS"/>
        </w:rPr>
        <w:t xml:space="preserve">procesi koji vrše obradu zadatih </w:t>
      </w:r>
      <w:r w:rsidR="00EA723E">
        <w:rPr>
          <w:lang w:val="sr-Latn-CS"/>
        </w:rPr>
        <w:t>C#</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14:paraId="1B4EE23E" w14:textId="77777777" w:rsidR="00743100" w:rsidRPr="005856C3" w:rsidRDefault="007E4CD6">
      <w:pPr>
        <w:pStyle w:val="Heading2"/>
        <w:rPr>
          <w:lang w:val="sr-Latn-CS"/>
        </w:rPr>
      </w:pPr>
      <w:bookmarkStart w:id="47" w:name="_Toc72772512"/>
      <w:r>
        <w:rPr>
          <w:lang w:val="sr-Latn-CS"/>
        </w:rPr>
        <w:t>DBMS server</w:t>
      </w:r>
      <w:bookmarkEnd w:id="47"/>
    </w:p>
    <w:p w14:paraId="3C4A2E54" w14:textId="2EED5330" w:rsidR="00743100" w:rsidRDefault="008751E7" w:rsidP="008751E7">
      <w:pPr>
        <w:ind w:left="709"/>
        <w:rPr>
          <w:lang w:val="sr-Latn-CS"/>
        </w:rPr>
      </w:pPr>
      <w:r>
        <w:rPr>
          <w:lang w:val="sr-Latn-CS"/>
        </w:rPr>
        <w:t xml:space="preserve">DBMS server je računar na kome se izvršava </w:t>
      </w:r>
      <w:r w:rsidR="00A929B7">
        <w:rPr>
          <w:lang w:val="sr-Latn-CS"/>
        </w:rPr>
        <w:t>MySQL</w:t>
      </w:r>
      <w:r>
        <w:rPr>
          <w:lang w:val="sr-Latn-CS"/>
        </w:rPr>
        <w:t xml:space="preserve">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04E02323" w14:textId="77777777" w:rsidR="00382E54" w:rsidRPr="005856C3" w:rsidRDefault="00382E54" w:rsidP="00382E54">
      <w:pPr>
        <w:pStyle w:val="Heading1"/>
        <w:widowControl/>
        <w:rPr>
          <w:lang w:val="sr-Latn-CS"/>
        </w:rPr>
      </w:pPr>
      <w:bookmarkStart w:id="48" w:name="_Toc72772513"/>
      <w:r>
        <w:rPr>
          <w:lang w:val="sr-Latn-CS"/>
        </w:rPr>
        <w:t>Pogled na implementaciju sistema</w:t>
      </w:r>
      <w:bookmarkEnd w:id="48"/>
    </w:p>
    <w:p w14:paraId="25B0A84B" w14:textId="0C1395A1"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DF3509">
        <w:rPr>
          <w:lang w:val="sr-Latn-CS"/>
        </w:rPr>
        <w:t>aplikacije Menza na pragu</w:t>
      </w:r>
      <w:r w:rsidR="0063575C">
        <w:rPr>
          <w:lang w:val="sr-Latn-CS"/>
        </w:rPr>
        <w:t xml:space="preserve"> ovaj odeljak sadrži model domena, šemu baze podataka i prikaz komponenti sistema razvrstanih u ranije identifikovane pakete.</w:t>
      </w:r>
    </w:p>
    <w:p w14:paraId="05351007" w14:textId="77777777" w:rsidR="00267113" w:rsidRPr="005856C3" w:rsidRDefault="00267113" w:rsidP="00267113">
      <w:pPr>
        <w:pStyle w:val="Heading2"/>
        <w:rPr>
          <w:lang w:val="sr-Latn-CS"/>
        </w:rPr>
      </w:pPr>
      <w:bookmarkStart w:id="49" w:name="_Toc72772514"/>
      <w:r>
        <w:rPr>
          <w:lang w:val="sr-Latn-CS"/>
        </w:rPr>
        <w:t>Model domena</w:t>
      </w:r>
      <w:bookmarkEnd w:id="49"/>
    </w:p>
    <w:p w14:paraId="5FB49AA8" w14:textId="7151DA5A" w:rsidR="00267113" w:rsidRDefault="007B4969" w:rsidP="007B4969">
      <w:pPr>
        <w:widowControl/>
        <w:ind w:left="709"/>
        <w:rPr>
          <w:lang w:val="sr-Latn-CS"/>
        </w:rPr>
      </w:pPr>
      <w:r>
        <w:rPr>
          <w:lang w:val="sr-Latn-CS"/>
        </w:rPr>
        <w:t xml:space="preserve">Model domena za koji se </w:t>
      </w:r>
      <w:r w:rsidR="000148D5">
        <w:rPr>
          <w:lang w:val="sr-Latn-CS"/>
        </w:rPr>
        <w:t xml:space="preserve">aplikacija Menza na pragu </w:t>
      </w:r>
      <w:r>
        <w:rPr>
          <w:lang w:val="sr-Latn-CS"/>
        </w:rPr>
        <w:t>projektuje je ilustrovan UML dijagramom klasa. U njemu su prikazane domenske klase, neki od njihovih atributa, kao i veze koje se mogu identifikovati između njih.</w:t>
      </w:r>
    </w:p>
    <w:p w14:paraId="2E9E0F20" w14:textId="379ACBDC" w:rsidR="007B4969" w:rsidRDefault="007B4969" w:rsidP="007B4969">
      <w:pPr>
        <w:widowControl/>
        <w:ind w:left="709"/>
        <w:rPr>
          <w:lang w:val="sr-Latn-CS"/>
        </w:rPr>
      </w:pPr>
      <w:r>
        <w:rPr>
          <w:lang w:val="sr-Latn-CS"/>
        </w:rPr>
        <w:t>Model domena predstavlja osnovu za projektovanje baze podataka, ali i identifikaciju nekih od komponenti (</w:t>
      </w:r>
      <w:r w:rsidR="00B10EFC">
        <w:rPr>
          <w:lang w:val="sr-Latn-CS"/>
        </w:rPr>
        <w:t>C#</w:t>
      </w:r>
      <w:r w:rsidR="00A47F1A">
        <w:rPr>
          <w:lang w:val="sr-Latn-CS"/>
        </w:rPr>
        <w:t xml:space="preserve"> </w:t>
      </w:r>
      <w:r>
        <w:rPr>
          <w:lang w:val="sr-Latn-CS"/>
        </w:rPr>
        <w:t>skripti) koje će biti implementirane.</w:t>
      </w:r>
    </w:p>
    <w:p w14:paraId="00B70E47" w14:textId="6C436D4A" w:rsidR="00573B98" w:rsidRDefault="00FB2304" w:rsidP="00382E54">
      <w:pPr>
        <w:widowControl/>
        <w:ind w:left="709"/>
        <w:rPr>
          <w:lang w:val="sr-Latn-CS"/>
        </w:rPr>
      </w:pPr>
      <w:r>
        <w:rPr>
          <w:noProof/>
          <w:lang w:val="sr-Latn-CS"/>
        </w:rPr>
        <w:lastRenderedPageBreak/>
        <w:drawing>
          <wp:inline distT="0" distB="0" distL="0" distR="0" wp14:anchorId="20BFCA5E" wp14:editId="549DD33F">
            <wp:extent cx="5440017" cy="3363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2680" cy="3371330"/>
                    </a:xfrm>
                    <a:prstGeom prst="rect">
                      <a:avLst/>
                    </a:prstGeom>
                    <a:noFill/>
                    <a:ln>
                      <a:noFill/>
                    </a:ln>
                  </pic:spPr>
                </pic:pic>
              </a:graphicData>
            </a:graphic>
          </wp:inline>
        </w:drawing>
      </w:r>
    </w:p>
    <w:p w14:paraId="09AB707F" w14:textId="77777777" w:rsidR="00B63DBD" w:rsidRPr="005856C3" w:rsidRDefault="00B63DBD" w:rsidP="00B63DBD">
      <w:pPr>
        <w:pStyle w:val="Heading2"/>
        <w:rPr>
          <w:lang w:val="sr-Latn-CS"/>
        </w:rPr>
      </w:pPr>
      <w:bookmarkStart w:id="50" w:name="_Toc72772515"/>
      <w:r>
        <w:rPr>
          <w:lang w:val="sr-Latn-CS"/>
        </w:rPr>
        <w:t>Šema baze podataka</w:t>
      </w:r>
      <w:bookmarkEnd w:id="50"/>
    </w:p>
    <w:p w14:paraId="11075C2E" w14:textId="74EE750F" w:rsidR="00B63DBD" w:rsidRDefault="00743100" w:rsidP="002E4229">
      <w:pPr>
        <w:widowControl/>
        <w:ind w:left="709"/>
        <w:rPr>
          <w:lang w:val="sr-Latn-CS"/>
        </w:rPr>
      </w:pPr>
      <w:r>
        <w:rPr>
          <w:lang w:val="sr-Latn-CS"/>
        </w:rPr>
        <w:t>Detaljna šema baze podataka je prikazana na sledećem dijagramu.</w:t>
      </w:r>
    </w:p>
    <w:p w14:paraId="62681DD9" w14:textId="6C1A183D" w:rsidR="00743100" w:rsidRDefault="0033698D" w:rsidP="00280994">
      <w:pPr>
        <w:widowControl/>
        <w:jc w:val="center"/>
        <w:rPr>
          <w:lang w:val="sr-Latn-CS"/>
        </w:rPr>
      </w:pPr>
      <w:r>
        <w:rPr>
          <w:noProof/>
        </w:rPr>
        <w:drawing>
          <wp:inline distT="0" distB="0" distL="0" distR="0" wp14:anchorId="17E88670" wp14:editId="4D706687">
            <wp:extent cx="5928995"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995" cy="1610360"/>
                    </a:xfrm>
                    <a:prstGeom prst="rect">
                      <a:avLst/>
                    </a:prstGeom>
                    <a:noFill/>
                    <a:ln>
                      <a:noFill/>
                    </a:ln>
                  </pic:spPr>
                </pic:pic>
              </a:graphicData>
            </a:graphic>
          </wp:inline>
        </w:drawing>
      </w:r>
    </w:p>
    <w:p w14:paraId="4F4DFAD1" w14:textId="77777777" w:rsidR="00267113" w:rsidRPr="003E34F4" w:rsidRDefault="00267113" w:rsidP="00267113">
      <w:pPr>
        <w:pStyle w:val="Heading2"/>
        <w:rPr>
          <w:lang w:val="sr-Latn-CS"/>
        </w:rPr>
      </w:pPr>
      <w:bookmarkStart w:id="51" w:name="_Toc72772516"/>
      <w:r w:rsidRPr="003E34F4">
        <w:rPr>
          <w:lang w:val="sr-Latn-CS"/>
        </w:rPr>
        <w:t>Komponente sistema</w:t>
      </w:r>
      <w:bookmarkEnd w:id="51"/>
    </w:p>
    <w:p w14:paraId="7D9BF226" w14:textId="49474AF5" w:rsidR="00300728" w:rsidRPr="00300728" w:rsidRDefault="00300728" w:rsidP="003E34F4">
      <w:pPr>
        <w:widowControl/>
        <w:ind w:left="709"/>
        <w:rPr>
          <w:i/>
          <w:lang w:val="sr-Latn-CS"/>
        </w:rPr>
      </w:pPr>
      <w:r w:rsidRPr="00300728">
        <w:rPr>
          <w:i/>
          <w:highlight w:val="yellow"/>
          <w:lang w:val="sr-Latn-CS"/>
        </w:rPr>
        <w:t xml:space="preserve">NAPOMENA: </w:t>
      </w:r>
      <w:r w:rsidR="003C6851">
        <w:rPr>
          <w:i/>
          <w:highlight w:val="yellow"/>
          <w:lang w:val="sr-Latn-CS"/>
        </w:rPr>
        <w:t>Menza na pragu</w:t>
      </w:r>
      <w:r w:rsidRPr="00300728">
        <w:rPr>
          <w:i/>
          <w:highlight w:val="yellow"/>
          <w:lang w:val="sr-Latn-CS"/>
        </w:rPr>
        <w:t xml:space="preserve"> projekat nije </w:t>
      </w:r>
      <w:r>
        <w:rPr>
          <w:i/>
          <w:highlight w:val="yellow"/>
          <w:lang w:val="sr-Latn-CS"/>
        </w:rPr>
        <w:t xml:space="preserve">kompletno </w:t>
      </w:r>
      <w:r w:rsidRPr="00300728">
        <w:rPr>
          <w:i/>
          <w:highlight w:val="yellow"/>
          <w:lang w:val="sr-Latn-CS"/>
        </w:rPr>
        <w:t xml:space="preserve">implementiran, tj. implementiran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14:paraId="62A58DEB" w14:textId="0498117D" w:rsidR="00267113" w:rsidRPr="00270D1C" w:rsidRDefault="003E34F4" w:rsidP="003E34F4">
      <w:pPr>
        <w:widowControl/>
        <w:ind w:left="709"/>
      </w:pPr>
      <w:r>
        <w:rPr>
          <w:lang w:val="sr-Latn-CS"/>
        </w:rPr>
        <w:t xml:space="preserve">Komponente </w:t>
      </w:r>
      <w:r w:rsidR="002C2B95">
        <w:rPr>
          <w:lang w:val="sr-Latn-CS"/>
        </w:rPr>
        <w:t>aplikacije Menza na pragu</w:t>
      </w:r>
      <w:r>
        <w:rPr>
          <w:lang w:val="sr-Latn-CS"/>
        </w:rPr>
        <w:t xml:space="preserve"> su </w:t>
      </w:r>
      <w:r w:rsidR="000E7AF8">
        <w:rPr>
          <w:lang w:val="sr-Latn-CS"/>
        </w:rPr>
        <w:t>C#</w:t>
      </w:r>
      <w:r>
        <w:rPr>
          <w:lang w:val="sr-Latn-CS"/>
        </w:rPr>
        <w:t xml:space="preserve"> skript</w:t>
      </w:r>
      <w:r w:rsidR="002C2B95">
        <w:rPr>
          <w:lang w:val="sr-Latn-CS"/>
        </w:rPr>
        <w:t>e</w:t>
      </w:r>
      <w:r>
        <w:rPr>
          <w:lang w:val="sr-Latn-CS"/>
        </w:rPr>
        <w:t xml:space="preserve"> čiji će pregled biti dat po arhitekturnim slojevima. Za ilustraciju će biti korišćeni UML dijagrami komponenti, ali i dijagrami klasa. U slučajevima gde je </w:t>
      </w:r>
      <w:r w:rsidR="006B0F00">
        <w:rPr>
          <w:lang w:val="sr-Latn-CS"/>
        </w:rPr>
        <w:t>C#</w:t>
      </w:r>
      <w:r>
        <w:rPr>
          <w:lang w:val="sr-Latn-CS"/>
        </w:rPr>
        <w:t xml:space="preserve"> skript prikazan kao klasa atributi predstavljaju ulazne podatke koji se uzimaju iz GET ili POST dela HTTP poruke, dok metodi predstavljaju funkcije definisane u okviru skripta.</w:t>
      </w:r>
    </w:p>
    <w:p w14:paraId="044262CA" w14:textId="77777777" w:rsidR="00881FF1" w:rsidRPr="003E34F4" w:rsidRDefault="00881FF1" w:rsidP="00881FF1">
      <w:pPr>
        <w:pStyle w:val="Heading3"/>
        <w:rPr>
          <w:lang w:val="sr-Latn-CS"/>
        </w:rPr>
      </w:pPr>
      <w:bookmarkStart w:id="52" w:name="_Toc72772517"/>
      <w:r w:rsidRPr="003E34F4">
        <w:rPr>
          <w:lang w:val="sr-Latn-CS"/>
        </w:rPr>
        <w:t>Komponente korisničkog interfejsa</w:t>
      </w:r>
      <w:bookmarkEnd w:id="52"/>
    </w:p>
    <w:p w14:paraId="01D4A0E0" w14:textId="77777777" w:rsidR="00881FF1" w:rsidRDefault="002823BC" w:rsidP="002823BC">
      <w:pPr>
        <w:widowControl/>
        <w:ind w:left="709"/>
        <w:rPr>
          <w:lang w:val="sr-Latn-CS"/>
        </w:rPr>
      </w:pPr>
      <w:r>
        <w:rPr>
          <w:lang w:val="sr-Latn-CS"/>
        </w:rPr>
        <w:t>Dizajn korisničkog interfejsa je obuhvaćen dvema komponentama:</w:t>
      </w:r>
    </w:p>
    <w:p w14:paraId="552C5B69" w14:textId="44861733" w:rsidR="002823BC" w:rsidRDefault="00270D1C" w:rsidP="002823BC">
      <w:pPr>
        <w:widowControl/>
        <w:ind w:left="709"/>
        <w:rPr>
          <w:lang w:val="sr-Latn-CS"/>
        </w:rPr>
      </w:pPr>
      <w:r>
        <w:rPr>
          <w:noProof/>
          <w:lang w:eastAsia="en-US"/>
        </w:rPr>
        <w:drawing>
          <wp:inline distT="0" distB="0" distL="0" distR="0" wp14:anchorId="66ADF2ED" wp14:editId="52FC59C9">
            <wp:extent cx="3614570" cy="486466"/>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025" cy="489084"/>
                    </a:xfrm>
                    <a:prstGeom prst="rect">
                      <a:avLst/>
                    </a:prstGeom>
                    <a:noFill/>
                    <a:ln>
                      <a:noFill/>
                    </a:ln>
                  </pic:spPr>
                </pic:pic>
              </a:graphicData>
            </a:graphic>
          </wp:inline>
        </w:drawing>
      </w:r>
    </w:p>
    <w:p w14:paraId="21BBA12B" w14:textId="5EECDB4C" w:rsidR="00151113" w:rsidRDefault="00151113" w:rsidP="00151113">
      <w:pPr>
        <w:widowControl/>
        <w:ind w:left="709"/>
        <w:rPr>
          <w:lang w:val="sr-Latn-CS"/>
        </w:rPr>
      </w:pPr>
      <w:r>
        <w:rPr>
          <w:lang w:val="sr-Latn-CS"/>
        </w:rPr>
        <w:lastRenderedPageBreak/>
        <w:t xml:space="preserve">Komponenta </w:t>
      </w:r>
      <w:r w:rsidRPr="00151113">
        <w:rPr>
          <w:b/>
          <w:bCs/>
          <w:lang w:val="sr-Latn-CS"/>
        </w:rPr>
        <w:t>index.</w:t>
      </w:r>
      <w:r w:rsidR="00270D1C">
        <w:rPr>
          <w:b/>
          <w:bCs/>
          <w:lang w:val="sr-Latn-CS"/>
        </w:rPr>
        <w:t>cshtml</w:t>
      </w:r>
      <w:r w:rsidR="0078239D">
        <w:rPr>
          <w:b/>
          <w:bCs/>
          <w:lang w:val="sr-Latn-CS"/>
        </w:rPr>
        <w:t xml:space="preserve"> </w:t>
      </w:r>
      <w:r w:rsidR="0078239D">
        <w:rPr>
          <w:lang w:val="sr-Latn-CS"/>
        </w:rPr>
        <w:t xml:space="preserve">koristi </w:t>
      </w:r>
      <w:r w:rsidR="00270D1C">
        <w:rPr>
          <w:lang w:val="sr-Latn-CS"/>
        </w:rPr>
        <w:t>Razor</w:t>
      </w:r>
      <w:r>
        <w:rPr>
          <w:lang w:val="sr-Latn-CS"/>
        </w:rPr>
        <w:t xml:space="preserve"> stranic</w:t>
      </w:r>
      <w:r w:rsidR="00270D1C">
        <w:rPr>
          <w:lang w:val="sr-Latn-CS"/>
        </w:rPr>
        <w:t>e</w:t>
      </w:r>
      <w:r>
        <w:rPr>
          <w:lang w:val="sr-Latn-CS"/>
        </w:rPr>
        <w:t xml:space="preserve"> čiji sadržaj može da varira od parametra koji joj se proslede u zahtevu. </w:t>
      </w:r>
    </w:p>
    <w:p w14:paraId="3FA5E7A6" w14:textId="678799BE" w:rsidR="00270D1C" w:rsidRPr="00270D1C" w:rsidRDefault="00270D1C" w:rsidP="00151113">
      <w:pPr>
        <w:widowControl/>
        <w:ind w:left="709"/>
        <w:rPr>
          <w:lang w:val="sr-Latn-CS"/>
        </w:rPr>
      </w:pPr>
      <w:r>
        <w:rPr>
          <w:lang w:val="sr-Latn-CS"/>
        </w:rPr>
        <w:t xml:space="preserve">Komponenta </w:t>
      </w:r>
      <w:r>
        <w:rPr>
          <w:b/>
          <w:bCs/>
          <w:lang w:val="sr-Latn-CS"/>
        </w:rPr>
        <w:t>index.html</w:t>
      </w:r>
      <w:r>
        <w:rPr>
          <w:lang w:val="sr-Latn-CS"/>
        </w:rPr>
        <w:t xml:space="preserve"> </w:t>
      </w:r>
      <w:r w:rsidR="00E95948">
        <w:rPr>
          <w:lang w:val="sr-Latn-CS"/>
        </w:rPr>
        <w:t xml:space="preserve">predstavlja osnovni </w:t>
      </w:r>
      <w:r w:rsidR="004E54ED">
        <w:rPr>
          <w:lang w:val="sr-Latn-CS"/>
        </w:rPr>
        <w:t xml:space="preserve">HTML </w:t>
      </w:r>
      <w:r w:rsidR="00E95948">
        <w:rPr>
          <w:lang w:val="sr-Latn-CS"/>
        </w:rPr>
        <w:t xml:space="preserve">sadržaj koji </w:t>
      </w:r>
      <w:r>
        <w:rPr>
          <w:lang w:val="sr-Latn-CS"/>
        </w:rPr>
        <w:t>je generisana preko C#</w:t>
      </w:r>
      <w:r w:rsidR="00DC4321">
        <w:rPr>
          <w:lang w:val="sr-Latn-CS"/>
        </w:rPr>
        <w:t xml:space="preserve"> skripti</w:t>
      </w:r>
      <w:r>
        <w:rPr>
          <w:lang w:val="sr-Latn-CS"/>
        </w:rPr>
        <w:t xml:space="preserve"> i </w:t>
      </w:r>
      <w:r w:rsidR="00917C74">
        <w:rPr>
          <w:lang w:val="sr-Latn-CS"/>
        </w:rPr>
        <w:t>R</w:t>
      </w:r>
      <w:r>
        <w:rPr>
          <w:lang w:val="sr-Latn-CS"/>
        </w:rPr>
        <w:t>azor stranica.</w:t>
      </w:r>
    </w:p>
    <w:p w14:paraId="3622A6D1" w14:textId="77777777"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14:paraId="6396E7BD" w14:textId="77777777" w:rsidR="00881FF1" w:rsidRPr="003E34F4" w:rsidRDefault="00881FF1" w:rsidP="00881FF1">
      <w:pPr>
        <w:pStyle w:val="Heading3"/>
        <w:rPr>
          <w:lang w:val="sr-Latn-CS"/>
        </w:rPr>
      </w:pPr>
      <w:bookmarkStart w:id="53" w:name="_Toc72772518"/>
      <w:r w:rsidRPr="003E34F4">
        <w:rPr>
          <w:lang w:val="sr-Latn-CS"/>
        </w:rPr>
        <w:t>Komponente aplikacione logike</w:t>
      </w:r>
      <w:bookmarkEnd w:id="53"/>
    </w:p>
    <w:p w14:paraId="2F4529A2" w14:textId="35B38962"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w:t>
      </w:r>
      <w:r w:rsidR="00CE3960">
        <w:rPr>
          <w:b/>
          <w:bCs/>
          <w:lang w:val="sr-Latn-CS"/>
        </w:rPr>
        <w:t>cs</w:t>
      </w:r>
      <w:r w:rsidR="0039193F">
        <w:rPr>
          <w:b/>
          <w:bCs/>
          <w:lang w:val="sr-Latn-CS"/>
        </w:rPr>
        <w:t>html</w:t>
      </w:r>
      <w:r>
        <w:rPr>
          <w:lang w:val="sr-Latn-CS"/>
        </w:rPr>
        <w:t xml:space="preserve"> komponente korisničkog interfejsa. Na taj način zadržavaju sva podešavanja stila definisana u ovom skriptu. Na sledećem dijagramu su prikazane komponente ovog sloja i njihove međusobne zavisnosti:</w:t>
      </w:r>
    </w:p>
    <w:p w14:paraId="3C7D99EA" w14:textId="6B4F6955" w:rsidR="00D2380B" w:rsidRDefault="007632A5" w:rsidP="00123826">
      <w:pPr>
        <w:widowControl/>
        <w:ind w:left="709"/>
        <w:jc w:val="center"/>
        <w:rPr>
          <w:lang w:val="sr-Latn-CS"/>
        </w:rPr>
      </w:pPr>
      <w:r>
        <w:rPr>
          <w:noProof/>
          <w:lang w:eastAsia="en-US"/>
        </w:rPr>
        <w:drawing>
          <wp:inline distT="0" distB="0" distL="0" distR="0" wp14:anchorId="222388A5" wp14:editId="1823FDE7">
            <wp:extent cx="5007685" cy="324760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373" cy="3249349"/>
                    </a:xfrm>
                    <a:prstGeom prst="rect">
                      <a:avLst/>
                    </a:prstGeom>
                    <a:noFill/>
                    <a:ln>
                      <a:noFill/>
                    </a:ln>
                  </pic:spPr>
                </pic:pic>
              </a:graphicData>
            </a:graphic>
          </wp:inline>
        </w:drawing>
      </w:r>
    </w:p>
    <w:p w14:paraId="0960328B" w14:textId="77777777" w:rsidR="00123826" w:rsidRPr="003E34F4" w:rsidRDefault="00123826" w:rsidP="00123826">
      <w:pPr>
        <w:widowControl/>
        <w:ind w:left="709"/>
        <w:jc w:val="center"/>
        <w:rPr>
          <w:lang w:val="sr-Latn-CS"/>
        </w:rPr>
      </w:pPr>
    </w:p>
    <w:p w14:paraId="3986822C" w14:textId="6C065991" w:rsidR="00881FF1" w:rsidRPr="003E34F4" w:rsidRDefault="00BE48EA" w:rsidP="00881FF1">
      <w:pPr>
        <w:pStyle w:val="Heading3"/>
        <w:rPr>
          <w:lang w:val="sr-Latn-CS"/>
        </w:rPr>
      </w:pPr>
      <w:bookmarkStart w:id="54" w:name="_Toc72772519"/>
      <w:r>
        <w:rPr>
          <w:lang w:val="sr-Latn-CS"/>
        </w:rPr>
        <w:t>P</w:t>
      </w:r>
      <w:r w:rsidR="00881FF1" w:rsidRPr="003E34F4">
        <w:rPr>
          <w:lang w:val="sr-Latn-CS"/>
        </w:rPr>
        <w:t>ristup podacima</w:t>
      </w:r>
      <w:bookmarkEnd w:id="54"/>
    </w:p>
    <w:p w14:paraId="783C957E" w14:textId="2738EC46" w:rsidR="007E4C2E" w:rsidRDefault="00FA7633" w:rsidP="00CB0CF2">
      <w:pPr>
        <w:widowControl/>
        <w:ind w:left="709"/>
        <w:rPr>
          <w:lang w:val="sr-Latn-CS"/>
        </w:rPr>
      </w:pPr>
      <w:r>
        <w:rPr>
          <w:lang w:val="sr-Latn-CS"/>
        </w:rPr>
        <w:t xml:space="preserve">Za pristup bazi podataka koristi se </w:t>
      </w:r>
      <w:r w:rsidR="002C12DD">
        <w:rPr>
          <w:b/>
          <w:bCs/>
          <w:lang w:val="sr-Latn-CS"/>
        </w:rPr>
        <w:t>MySQL Workbench</w:t>
      </w:r>
      <w:r w:rsidRPr="00FA7633">
        <w:rPr>
          <w:lang w:val="sr-Latn-CS"/>
        </w:rPr>
        <w:t>.</w:t>
      </w:r>
    </w:p>
    <w:p w14:paraId="340F908B" w14:textId="77777777" w:rsidR="00DB0DAE" w:rsidRDefault="00DB0DAE" w:rsidP="00CB0CF2">
      <w:pPr>
        <w:widowControl/>
        <w:ind w:left="709"/>
        <w:rPr>
          <w:lang w:val="sr-Latn-CS"/>
        </w:rPr>
      </w:pPr>
    </w:p>
    <w:p w14:paraId="3BE9E246" w14:textId="77777777" w:rsidR="00743100" w:rsidRPr="005856C3" w:rsidRDefault="00910E0F" w:rsidP="001909FB">
      <w:pPr>
        <w:pStyle w:val="Heading1"/>
        <w:widowControl/>
        <w:rPr>
          <w:lang w:val="sr-Latn-CS"/>
        </w:rPr>
      </w:pPr>
      <w:bookmarkStart w:id="55" w:name="_Toc72772520"/>
      <w:r>
        <w:rPr>
          <w:lang w:val="sr-Latn-CS"/>
        </w:rPr>
        <w:t>P</w:t>
      </w:r>
      <w:r w:rsidR="001909FB">
        <w:rPr>
          <w:lang w:val="sr-Latn-CS"/>
        </w:rPr>
        <w:t>erformanse</w:t>
      </w:r>
      <w:bookmarkEnd w:id="55"/>
    </w:p>
    <w:p w14:paraId="169A7B50" w14:textId="20BD06BE" w:rsidR="00743100" w:rsidRPr="005856C3" w:rsidRDefault="00910E0F" w:rsidP="00910E0F">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w:t>
      </w:r>
      <w:r w:rsidR="00743100" w:rsidRPr="005856C3">
        <w:rPr>
          <w:lang w:val="sr-Latn-CS"/>
        </w:rPr>
        <w:t>:</w:t>
      </w:r>
    </w:p>
    <w:p w14:paraId="5468B029" w14:textId="3694A219" w:rsidR="003C6851" w:rsidRPr="003C6851" w:rsidRDefault="003C6851" w:rsidP="003C6851">
      <w:pPr>
        <w:pStyle w:val="BodyText"/>
        <w:ind w:left="1080"/>
        <w:rPr>
          <w:b/>
          <w:bCs/>
          <w:lang w:val="sr-Latn-CS"/>
        </w:rPr>
      </w:pPr>
      <w:r w:rsidRPr="003C6851">
        <w:rPr>
          <w:b/>
          <w:bCs/>
          <w:lang w:val="sr-Latn-CS"/>
        </w:rPr>
        <w:t>Broj korisnika koji simultano pristupaju</w:t>
      </w:r>
    </w:p>
    <w:p w14:paraId="3F796469" w14:textId="32289AEF" w:rsidR="00910E0F" w:rsidRDefault="00910E0F" w:rsidP="003C6851">
      <w:pPr>
        <w:pStyle w:val="BodyText"/>
        <w:ind w:left="1080"/>
        <w:rPr>
          <w:lang w:val="sr-Latn-CS"/>
        </w:rPr>
      </w:pPr>
      <w:r>
        <w:rPr>
          <w:lang w:val="sr-Latn-CS"/>
        </w:rPr>
        <w:t xml:space="preserve">Sistem će da podrži do 1000 simultanih pristupa korisnika </w:t>
      </w:r>
      <w:r w:rsidR="002A5E2D">
        <w:rPr>
          <w:lang w:val="sr-Latn-CS"/>
        </w:rPr>
        <w:t>aplikacije.</w:t>
      </w:r>
    </w:p>
    <w:p w14:paraId="1B16AF53" w14:textId="5050CDDB" w:rsidR="002A13D3" w:rsidRDefault="002A13D3" w:rsidP="003C6851">
      <w:pPr>
        <w:pStyle w:val="BodyText"/>
        <w:ind w:left="1080"/>
        <w:rPr>
          <w:b/>
          <w:bCs/>
          <w:lang w:val="sr-Latn-CS"/>
        </w:rPr>
      </w:pPr>
    </w:p>
    <w:p w14:paraId="331B12D0" w14:textId="734AE3EB" w:rsidR="003C6851" w:rsidRPr="003C6851" w:rsidRDefault="003C6851" w:rsidP="003C6851">
      <w:pPr>
        <w:pStyle w:val="BodyText"/>
        <w:ind w:left="1080"/>
        <w:rPr>
          <w:b/>
          <w:bCs/>
          <w:lang w:val="sr-Latn-CS"/>
        </w:rPr>
      </w:pPr>
      <w:r w:rsidRPr="003C6851">
        <w:rPr>
          <w:b/>
          <w:bCs/>
          <w:lang w:val="sr-Latn-CS"/>
        </w:rPr>
        <w:t>Vreme odziva za pristup bazi podataka</w:t>
      </w:r>
    </w:p>
    <w:p w14:paraId="2F0DDA66" w14:textId="16361046" w:rsidR="00743100" w:rsidRPr="005856C3" w:rsidRDefault="00910E0F" w:rsidP="003C6851">
      <w:pPr>
        <w:pStyle w:val="BodyText"/>
        <w:ind w:left="1080"/>
        <w:rPr>
          <w:lang w:val="sr-Latn-CS"/>
        </w:rPr>
      </w:pPr>
      <w:r>
        <w:rPr>
          <w:lang w:val="sr-Latn-CS"/>
        </w:rPr>
        <w:t>Vreme potrebno za pristupanje bazi podataka u cilju izvršenje nekog upita ne sme da bude veće od 5 sekundi.</w:t>
      </w:r>
    </w:p>
    <w:p w14:paraId="4180551E" w14:textId="5D807289" w:rsidR="00743100" w:rsidRPr="00CD59A9" w:rsidRDefault="00CD59A9" w:rsidP="00CD59A9">
      <w:pPr>
        <w:pStyle w:val="BodyText"/>
      </w:pPr>
      <w:r>
        <w:rPr>
          <w:lang w:val="sr-Latn-CS"/>
        </w:rPr>
        <w:t>Zahtevane performanse su zadovoljene izborom tehnologija na kojima će sistem biti razvijen i definisane hardverske platforme</w:t>
      </w:r>
      <w:r>
        <w:t>.</w:t>
      </w:r>
    </w:p>
    <w:p w14:paraId="734E4679" w14:textId="77777777" w:rsidR="00743100" w:rsidRPr="005856C3" w:rsidRDefault="001909FB" w:rsidP="001909FB">
      <w:pPr>
        <w:pStyle w:val="Heading1"/>
        <w:widowControl/>
        <w:rPr>
          <w:lang w:val="sr-Latn-CS"/>
        </w:rPr>
      </w:pPr>
      <w:bookmarkStart w:id="56" w:name="_Toc72772521"/>
      <w:r>
        <w:rPr>
          <w:lang w:val="sr-Latn-CS"/>
        </w:rPr>
        <w:lastRenderedPageBreak/>
        <w:t>Kvalitet</w:t>
      </w:r>
      <w:bookmarkEnd w:id="56"/>
    </w:p>
    <w:p w14:paraId="1CF28359" w14:textId="4BAA6CF0"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w:t>
      </w:r>
      <w:r w:rsidR="00743100" w:rsidRPr="005856C3">
        <w:rPr>
          <w:lang w:val="sr-Latn-CS"/>
        </w:rPr>
        <w:t>:</w:t>
      </w:r>
    </w:p>
    <w:p w14:paraId="1EA5BCAF" w14:textId="2D716A74" w:rsidR="00743100" w:rsidRPr="005856C3" w:rsidRDefault="00150D66">
      <w:pPr>
        <w:pStyle w:val="BodyText"/>
        <w:numPr>
          <w:ilvl w:val="0"/>
          <w:numId w:val="8"/>
        </w:numPr>
        <w:tabs>
          <w:tab w:val="clear" w:pos="360"/>
          <w:tab w:val="num" w:pos="1080"/>
        </w:tabs>
        <w:ind w:left="1080"/>
        <w:rPr>
          <w:lang w:val="sr-Latn-CS"/>
        </w:rPr>
      </w:pPr>
      <w:r>
        <w:rPr>
          <w:lang w:val="sr-Latn-CS"/>
        </w:rPr>
        <w:t>Aplikacija menza na pragu</w:t>
      </w:r>
      <w:r w:rsidR="0062389F">
        <w:rPr>
          <w:lang w:val="sr-Latn-CS"/>
        </w:rPr>
        <w:t xml:space="preserve"> će biti dostupan 24 časa dnevno, 7 dana u nedelji. Vreme kada </w:t>
      </w:r>
      <w:r w:rsidR="003D0B5B">
        <w:rPr>
          <w:lang w:val="sr-Latn-CS"/>
        </w:rPr>
        <w:t>aplikacija</w:t>
      </w:r>
      <w:r w:rsidR="0062389F">
        <w:rPr>
          <w:lang w:val="sr-Latn-CS"/>
        </w:rPr>
        <w:t xml:space="preserve"> nije dostupan ne sme da pređe 1</w:t>
      </w:r>
      <w:r w:rsidR="00526252">
        <w:rPr>
          <w:lang w:val="sr-Latn-CS"/>
        </w:rPr>
        <w:t>5</w:t>
      </w:r>
      <w:r w:rsidR="0062389F">
        <w:rPr>
          <w:lang w:val="sr-Latn-CS"/>
        </w:rPr>
        <w:t>%.</w:t>
      </w:r>
    </w:p>
    <w:p w14:paraId="574446C3" w14:textId="082FC017" w:rsidR="00743100" w:rsidRPr="005856C3" w:rsidRDefault="0062389F">
      <w:pPr>
        <w:pStyle w:val="BodyText"/>
        <w:numPr>
          <w:ilvl w:val="0"/>
          <w:numId w:val="8"/>
        </w:numPr>
        <w:tabs>
          <w:tab w:val="clear" w:pos="360"/>
          <w:tab w:val="num" w:pos="1080"/>
        </w:tabs>
        <w:ind w:left="1080"/>
        <w:rPr>
          <w:lang w:val="sr-Latn-CS"/>
        </w:rPr>
      </w:pPr>
      <w:r>
        <w:rPr>
          <w:lang w:val="sr-Latn-CS"/>
        </w:rPr>
        <w:t xml:space="preserve">Srednje vreme između dva sukcesivna otkaza ne sme da padne ispod </w:t>
      </w:r>
      <w:r w:rsidR="00526252">
        <w:rPr>
          <w:lang w:val="sr-Latn-CS"/>
        </w:rPr>
        <w:t>72</w:t>
      </w:r>
      <w:r>
        <w:rPr>
          <w:lang w:val="sr-Latn-CS"/>
        </w:rPr>
        <w:t xml:space="preserve"> sat</w:t>
      </w:r>
      <w:r w:rsidR="00AB44EE">
        <w:rPr>
          <w:lang w:val="sr-Latn-CS"/>
        </w:rPr>
        <w:t>a</w:t>
      </w:r>
      <w:r>
        <w:rPr>
          <w:lang w:val="sr-Latn-CS"/>
        </w:rPr>
        <w:t>.</w:t>
      </w:r>
    </w:p>
    <w:sectPr w:rsidR="00743100" w:rsidRPr="005856C3">
      <w:headerReference w:type="default" r:id="rId17"/>
      <w:footerReference w:type="default" r:id="rId18"/>
      <w:headerReference w:type="first" r:id="rId19"/>
      <w:footerReference w:type="first" r:id="rId2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7E8F7" w14:textId="77777777" w:rsidR="000E689E" w:rsidRDefault="000E689E">
      <w:r>
        <w:separator/>
      </w:r>
    </w:p>
  </w:endnote>
  <w:endnote w:type="continuationSeparator" w:id="0">
    <w:p w14:paraId="13298938" w14:textId="77777777" w:rsidR="000E689E" w:rsidRDefault="000E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BEC3"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241263"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787A71A9" w14:textId="77777777">
      <w:tc>
        <w:tcPr>
          <w:tcW w:w="2448" w:type="dxa"/>
          <w:tcBorders>
            <w:top w:val="nil"/>
            <w:left w:val="nil"/>
            <w:bottom w:val="nil"/>
            <w:right w:val="nil"/>
          </w:tcBorders>
        </w:tcPr>
        <w:p w14:paraId="56BDF05A"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4FBA8FFA" w14:textId="55EB64EB" w:rsidR="00D2380B" w:rsidRPr="004B65F5" w:rsidRDefault="00D2380B">
          <w:pPr>
            <w:jc w:val="center"/>
            <w:rPr>
              <w:lang w:val="sr-Latn-CS"/>
            </w:rPr>
          </w:pPr>
          <w:r w:rsidRPr="004B65F5">
            <w:rPr>
              <w:lang w:val="sr-Latn-CS"/>
            </w:rPr>
            <w:sym w:font="Symbol" w:char="F0D3"/>
          </w:r>
          <w:r w:rsidR="008E312D">
            <w:rPr>
              <w:lang w:val="sr-Latn-CS"/>
            </w:rPr>
            <w:t>Quickpix</w:t>
          </w:r>
          <w:r w:rsidRPr="004B65F5">
            <w:rPr>
              <w:lang w:val="sr-Latn-CS"/>
            </w:rPr>
            <w:t>, 20</w:t>
          </w:r>
          <w:r w:rsidR="008E312D">
            <w:rPr>
              <w:lang w:val="sr-Latn-CS"/>
            </w:rPr>
            <w:t>21</w:t>
          </w:r>
        </w:p>
      </w:tc>
      <w:tc>
        <w:tcPr>
          <w:tcW w:w="2628" w:type="dxa"/>
          <w:tcBorders>
            <w:top w:val="nil"/>
            <w:left w:val="nil"/>
            <w:bottom w:val="nil"/>
            <w:right w:val="nil"/>
          </w:tcBorders>
        </w:tcPr>
        <w:p w14:paraId="43323725"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r w:rsidR="000E689E">
            <w:fldChar w:fldCharType="begin"/>
          </w:r>
          <w:r w:rsidR="000E689E">
            <w:instrText xml:space="preserve"> NUMPAGES  \* MERGEFORMAT </w:instrText>
          </w:r>
          <w:r w:rsidR="000E689E">
            <w:fldChar w:fldCharType="separate"/>
          </w:r>
          <w:r w:rsidR="001E74FA">
            <w:rPr>
              <w:rStyle w:val="PageNumber"/>
              <w:noProof/>
              <w:lang w:val="sr-Latn-CS"/>
            </w:rPr>
            <w:t>16</w:t>
          </w:r>
          <w:r w:rsidR="000E689E">
            <w:rPr>
              <w:rStyle w:val="PageNumber"/>
              <w:noProof/>
              <w:lang w:val="sr-Latn-CS"/>
            </w:rPr>
            <w:fldChar w:fldCharType="end"/>
          </w:r>
        </w:p>
      </w:tc>
    </w:tr>
  </w:tbl>
  <w:p w14:paraId="0C675DD4"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FA1B"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DCDD" w14:textId="77777777" w:rsidR="000E689E" w:rsidRDefault="000E689E">
      <w:r>
        <w:separator/>
      </w:r>
    </w:p>
  </w:footnote>
  <w:footnote w:type="continuationSeparator" w:id="0">
    <w:p w14:paraId="12E22186" w14:textId="77777777" w:rsidR="000E689E" w:rsidRDefault="000E6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5D94" w14:textId="77777777" w:rsidR="00D2380B" w:rsidRDefault="00D2380B">
    <w:pPr>
      <w:rPr>
        <w:sz w:val="24"/>
      </w:rPr>
    </w:pPr>
  </w:p>
  <w:p w14:paraId="1469ED3B" w14:textId="77777777" w:rsidR="00D2380B" w:rsidRDefault="00D2380B">
    <w:pPr>
      <w:pBdr>
        <w:top w:val="single" w:sz="6" w:space="1" w:color="auto"/>
      </w:pBdr>
      <w:rPr>
        <w:sz w:val="24"/>
      </w:rPr>
    </w:pPr>
  </w:p>
  <w:p w14:paraId="2C8C610D" w14:textId="207402F8" w:rsidR="004C3C97" w:rsidRDefault="004C3C97" w:rsidP="004C3C97">
    <w:pPr>
      <w:pBdr>
        <w:bottom w:val="single" w:sz="6" w:space="1" w:color="auto"/>
      </w:pBdr>
      <w:jc w:val="right"/>
      <w:rPr>
        <w:rFonts w:ascii="Arial" w:hAnsi="Arial"/>
        <w:b/>
        <w:sz w:val="36"/>
      </w:rPr>
    </w:pPr>
    <w:r>
      <w:rPr>
        <w:rFonts w:ascii="Arial" w:hAnsi="Arial"/>
        <w:b/>
        <w:sz w:val="36"/>
      </w:rPr>
      <w:t>Quickpix</w:t>
    </w:r>
  </w:p>
  <w:p w14:paraId="33A2C7CF" w14:textId="77777777" w:rsidR="00D2380B" w:rsidRDefault="00D2380B">
    <w:pPr>
      <w:pBdr>
        <w:bottom w:val="single" w:sz="6" w:space="1" w:color="auto"/>
      </w:pBdr>
      <w:jc w:val="right"/>
      <w:rPr>
        <w:sz w:val="24"/>
      </w:rPr>
    </w:pPr>
  </w:p>
  <w:p w14:paraId="06D81417"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74555FD6" w14:textId="77777777">
      <w:tc>
        <w:tcPr>
          <w:tcW w:w="6379" w:type="dxa"/>
        </w:tcPr>
        <w:p w14:paraId="7293B2D5" w14:textId="21AA3DBE" w:rsidR="00D2380B" w:rsidRPr="004B65F5" w:rsidRDefault="004C3C97">
          <w:pPr>
            <w:rPr>
              <w:lang w:val="sr-Latn-CS"/>
            </w:rPr>
          </w:pPr>
          <w:r>
            <w:rPr>
              <w:lang w:val="sr-Latn-CS"/>
            </w:rPr>
            <w:t>Menza na pragu</w:t>
          </w:r>
        </w:p>
      </w:tc>
      <w:tc>
        <w:tcPr>
          <w:tcW w:w="3179" w:type="dxa"/>
        </w:tcPr>
        <w:p w14:paraId="274099B4"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108A05CA" w14:textId="77777777">
      <w:tc>
        <w:tcPr>
          <w:tcW w:w="6379" w:type="dxa"/>
        </w:tcPr>
        <w:p w14:paraId="0A4A7F98"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670D9E97" w14:textId="20928783" w:rsidR="00D2380B" w:rsidRPr="004B65F5" w:rsidRDefault="00D2380B">
          <w:pPr>
            <w:rPr>
              <w:lang w:val="sr-Latn-CS"/>
            </w:rPr>
          </w:pPr>
          <w:r w:rsidRPr="004B65F5">
            <w:rPr>
              <w:lang w:val="sr-Latn-CS"/>
            </w:rPr>
            <w:t xml:space="preserve">  Datum:  </w:t>
          </w:r>
          <w:r w:rsidR="004C3C97">
            <w:rPr>
              <w:lang w:val="sr-Latn-CS"/>
            </w:rPr>
            <w:t>11</w:t>
          </w:r>
          <w:r w:rsidRPr="004B65F5">
            <w:rPr>
              <w:lang w:val="sr-Latn-CS"/>
            </w:rPr>
            <w:t>.04.20</w:t>
          </w:r>
          <w:r w:rsidR="004C3C97">
            <w:rPr>
              <w:lang w:val="sr-Latn-CS"/>
            </w:rPr>
            <w:t>21</w:t>
          </w:r>
          <w:r w:rsidRPr="004B65F5">
            <w:rPr>
              <w:lang w:val="sr-Latn-CS"/>
            </w:rPr>
            <w:t>. godine</w:t>
          </w:r>
        </w:p>
      </w:tc>
    </w:tr>
    <w:tr w:rsidR="00D2380B" w:rsidRPr="004B65F5" w14:paraId="75EE2282" w14:textId="77777777">
      <w:tc>
        <w:tcPr>
          <w:tcW w:w="9558" w:type="dxa"/>
          <w:gridSpan w:val="2"/>
        </w:tcPr>
        <w:p w14:paraId="1A0CBE52" w14:textId="09F342DB" w:rsidR="004C3C97" w:rsidRPr="004B65F5" w:rsidRDefault="004C3C97">
          <w:pPr>
            <w:rPr>
              <w:lang w:val="sr-Latn-CS"/>
            </w:rPr>
          </w:pPr>
          <w:r>
            <w:rPr>
              <w:lang w:val="sr-Latn-CS"/>
            </w:rPr>
            <w:t>Quickpix – Menza na pragu – 05</w:t>
          </w:r>
        </w:p>
      </w:tc>
    </w:tr>
  </w:tbl>
  <w:p w14:paraId="4BAEC372"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CBCB"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48D5"/>
    <w:rsid w:val="000160C2"/>
    <w:rsid w:val="00023451"/>
    <w:rsid w:val="00032B11"/>
    <w:rsid w:val="00041D34"/>
    <w:rsid w:val="000531F6"/>
    <w:rsid w:val="000610D6"/>
    <w:rsid w:val="000623B3"/>
    <w:rsid w:val="00066DD6"/>
    <w:rsid w:val="00083A16"/>
    <w:rsid w:val="00093D48"/>
    <w:rsid w:val="000A41DC"/>
    <w:rsid w:val="000A639E"/>
    <w:rsid w:val="000B2573"/>
    <w:rsid w:val="000C0809"/>
    <w:rsid w:val="000C44E9"/>
    <w:rsid w:val="000C4D4E"/>
    <w:rsid w:val="000D0173"/>
    <w:rsid w:val="000E0DBC"/>
    <w:rsid w:val="000E3162"/>
    <w:rsid w:val="000E689E"/>
    <w:rsid w:val="000E7AF8"/>
    <w:rsid w:val="00101A70"/>
    <w:rsid w:val="001048A5"/>
    <w:rsid w:val="00107DE0"/>
    <w:rsid w:val="00123826"/>
    <w:rsid w:val="001368DF"/>
    <w:rsid w:val="00150D66"/>
    <w:rsid w:val="00151113"/>
    <w:rsid w:val="00162B09"/>
    <w:rsid w:val="001737AA"/>
    <w:rsid w:val="00186D5C"/>
    <w:rsid w:val="001909FB"/>
    <w:rsid w:val="00190BBA"/>
    <w:rsid w:val="0019676A"/>
    <w:rsid w:val="00197C6E"/>
    <w:rsid w:val="001C670E"/>
    <w:rsid w:val="001E74FA"/>
    <w:rsid w:val="001F28C1"/>
    <w:rsid w:val="00216149"/>
    <w:rsid w:val="002173BF"/>
    <w:rsid w:val="0022176B"/>
    <w:rsid w:val="00237B93"/>
    <w:rsid w:val="002405FA"/>
    <w:rsid w:val="00256270"/>
    <w:rsid w:val="00256453"/>
    <w:rsid w:val="00267113"/>
    <w:rsid w:val="00270D1C"/>
    <w:rsid w:val="00274735"/>
    <w:rsid w:val="00277B64"/>
    <w:rsid w:val="00280994"/>
    <w:rsid w:val="002823BC"/>
    <w:rsid w:val="002867B1"/>
    <w:rsid w:val="0028787A"/>
    <w:rsid w:val="00297D7B"/>
    <w:rsid w:val="002A13D3"/>
    <w:rsid w:val="002A50F7"/>
    <w:rsid w:val="002A5E2D"/>
    <w:rsid w:val="002B0994"/>
    <w:rsid w:val="002B2406"/>
    <w:rsid w:val="002C12DD"/>
    <w:rsid w:val="002C2B95"/>
    <w:rsid w:val="002D3ABA"/>
    <w:rsid w:val="002E4229"/>
    <w:rsid w:val="002F3926"/>
    <w:rsid w:val="002F44AE"/>
    <w:rsid w:val="00300728"/>
    <w:rsid w:val="00312B09"/>
    <w:rsid w:val="0033698D"/>
    <w:rsid w:val="00341153"/>
    <w:rsid w:val="00346CF5"/>
    <w:rsid w:val="00346EBA"/>
    <w:rsid w:val="0035443B"/>
    <w:rsid w:val="00354D69"/>
    <w:rsid w:val="00356423"/>
    <w:rsid w:val="00357F0F"/>
    <w:rsid w:val="00374A12"/>
    <w:rsid w:val="00374C05"/>
    <w:rsid w:val="0037679A"/>
    <w:rsid w:val="00381022"/>
    <w:rsid w:val="00382E54"/>
    <w:rsid w:val="0039193F"/>
    <w:rsid w:val="003942CE"/>
    <w:rsid w:val="003B55B5"/>
    <w:rsid w:val="003C6851"/>
    <w:rsid w:val="003D0B5B"/>
    <w:rsid w:val="003E34F4"/>
    <w:rsid w:val="003F20FB"/>
    <w:rsid w:val="003F4E55"/>
    <w:rsid w:val="00402648"/>
    <w:rsid w:val="004102C9"/>
    <w:rsid w:val="00412D1C"/>
    <w:rsid w:val="0042123E"/>
    <w:rsid w:val="00424952"/>
    <w:rsid w:val="00431EC7"/>
    <w:rsid w:val="00435F88"/>
    <w:rsid w:val="00460E12"/>
    <w:rsid w:val="00461B12"/>
    <w:rsid w:val="0046487E"/>
    <w:rsid w:val="00466EF5"/>
    <w:rsid w:val="004741BA"/>
    <w:rsid w:val="004A0B0B"/>
    <w:rsid w:val="004A4F32"/>
    <w:rsid w:val="004B4E65"/>
    <w:rsid w:val="004B60A8"/>
    <w:rsid w:val="004B65F5"/>
    <w:rsid w:val="004C1CB1"/>
    <w:rsid w:val="004C3C97"/>
    <w:rsid w:val="004E0266"/>
    <w:rsid w:val="004E3202"/>
    <w:rsid w:val="004E54ED"/>
    <w:rsid w:val="004E6F48"/>
    <w:rsid w:val="004F0770"/>
    <w:rsid w:val="004F4286"/>
    <w:rsid w:val="004F5D54"/>
    <w:rsid w:val="004F73FE"/>
    <w:rsid w:val="00503758"/>
    <w:rsid w:val="00503D87"/>
    <w:rsid w:val="005173C9"/>
    <w:rsid w:val="00526252"/>
    <w:rsid w:val="00531F89"/>
    <w:rsid w:val="00534099"/>
    <w:rsid w:val="00536728"/>
    <w:rsid w:val="00545AB8"/>
    <w:rsid w:val="005508A8"/>
    <w:rsid w:val="005522E4"/>
    <w:rsid w:val="00564015"/>
    <w:rsid w:val="005669B8"/>
    <w:rsid w:val="00573B98"/>
    <w:rsid w:val="005856C3"/>
    <w:rsid w:val="005A6137"/>
    <w:rsid w:val="005E4234"/>
    <w:rsid w:val="005E424D"/>
    <w:rsid w:val="005E4C8E"/>
    <w:rsid w:val="005E6A98"/>
    <w:rsid w:val="005F0705"/>
    <w:rsid w:val="005F29BC"/>
    <w:rsid w:val="005F2FC0"/>
    <w:rsid w:val="00612078"/>
    <w:rsid w:val="00612797"/>
    <w:rsid w:val="00615711"/>
    <w:rsid w:val="0062389F"/>
    <w:rsid w:val="00632AC4"/>
    <w:rsid w:val="0063575C"/>
    <w:rsid w:val="006507D4"/>
    <w:rsid w:val="00675B12"/>
    <w:rsid w:val="00685DD2"/>
    <w:rsid w:val="006935CD"/>
    <w:rsid w:val="006953CE"/>
    <w:rsid w:val="006A3383"/>
    <w:rsid w:val="006B05CD"/>
    <w:rsid w:val="006B0F00"/>
    <w:rsid w:val="006C32E2"/>
    <w:rsid w:val="006E5064"/>
    <w:rsid w:val="006F1DDD"/>
    <w:rsid w:val="0070065C"/>
    <w:rsid w:val="00704D13"/>
    <w:rsid w:val="007152F7"/>
    <w:rsid w:val="00733C4C"/>
    <w:rsid w:val="00741E20"/>
    <w:rsid w:val="00743100"/>
    <w:rsid w:val="00745E9E"/>
    <w:rsid w:val="0074677D"/>
    <w:rsid w:val="0075100E"/>
    <w:rsid w:val="007574A4"/>
    <w:rsid w:val="007632A5"/>
    <w:rsid w:val="00767356"/>
    <w:rsid w:val="0078239D"/>
    <w:rsid w:val="00786B27"/>
    <w:rsid w:val="00790D06"/>
    <w:rsid w:val="00795EFA"/>
    <w:rsid w:val="007B4969"/>
    <w:rsid w:val="007C4E4E"/>
    <w:rsid w:val="007E0F2C"/>
    <w:rsid w:val="007E341D"/>
    <w:rsid w:val="007E4C2E"/>
    <w:rsid w:val="007E4CD6"/>
    <w:rsid w:val="007E7EF9"/>
    <w:rsid w:val="00804B79"/>
    <w:rsid w:val="00813E30"/>
    <w:rsid w:val="008269ED"/>
    <w:rsid w:val="0083079F"/>
    <w:rsid w:val="00837722"/>
    <w:rsid w:val="00847DBF"/>
    <w:rsid w:val="008510C5"/>
    <w:rsid w:val="008611B1"/>
    <w:rsid w:val="008638A1"/>
    <w:rsid w:val="00865F62"/>
    <w:rsid w:val="00870537"/>
    <w:rsid w:val="008751E7"/>
    <w:rsid w:val="00881FF1"/>
    <w:rsid w:val="00883470"/>
    <w:rsid w:val="00885ED3"/>
    <w:rsid w:val="008A0CA7"/>
    <w:rsid w:val="008B5BB1"/>
    <w:rsid w:val="008C5E31"/>
    <w:rsid w:val="008D1688"/>
    <w:rsid w:val="008D3B43"/>
    <w:rsid w:val="008E312D"/>
    <w:rsid w:val="008F434A"/>
    <w:rsid w:val="00910E0F"/>
    <w:rsid w:val="00917C74"/>
    <w:rsid w:val="00921ED2"/>
    <w:rsid w:val="00926E5C"/>
    <w:rsid w:val="00943486"/>
    <w:rsid w:val="00954FA3"/>
    <w:rsid w:val="00956F14"/>
    <w:rsid w:val="00971CE9"/>
    <w:rsid w:val="00971F54"/>
    <w:rsid w:val="00995A46"/>
    <w:rsid w:val="00995C49"/>
    <w:rsid w:val="00995FC9"/>
    <w:rsid w:val="009A5CFA"/>
    <w:rsid w:val="009B780B"/>
    <w:rsid w:val="009D01AC"/>
    <w:rsid w:val="009E046B"/>
    <w:rsid w:val="009E6DC1"/>
    <w:rsid w:val="009F0970"/>
    <w:rsid w:val="009F6DB2"/>
    <w:rsid w:val="00A00FC3"/>
    <w:rsid w:val="00A1334E"/>
    <w:rsid w:val="00A2481B"/>
    <w:rsid w:val="00A2682C"/>
    <w:rsid w:val="00A27A2E"/>
    <w:rsid w:val="00A305B8"/>
    <w:rsid w:val="00A325A3"/>
    <w:rsid w:val="00A426FE"/>
    <w:rsid w:val="00A47F1A"/>
    <w:rsid w:val="00A55114"/>
    <w:rsid w:val="00A621F0"/>
    <w:rsid w:val="00A63182"/>
    <w:rsid w:val="00A87329"/>
    <w:rsid w:val="00A90F55"/>
    <w:rsid w:val="00A929B7"/>
    <w:rsid w:val="00AA6773"/>
    <w:rsid w:val="00AB44EE"/>
    <w:rsid w:val="00AB5BEC"/>
    <w:rsid w:val="00AC63E0"/>
    <w:rsid w:val="00B04C8C"/>
    <w:rsid w:val="00B07F07"/>
    <w:rsid w:val="00B10EFC"/>
    <w:rsid w:val="00B128D7"/>
    <w:rsid w:val="00B174E6"/>
    <w:rsid w:val="00B30DFB"/>
    <w:rsid w:val="00B5535D"/>
    <w:rsid w:val="00B56419"/>
    <w:rsid w:val="00B63DBD"/>
    <w:rsid w:val="00B879DD"/>
    <w:rsid w:val="00B914CC"/>
    <w:rsid w:val="00B9447A"/>
    <w:rsid w:val="00BA29AB"/>
    <w:rsid w:val="00BA2F48"/>
    <w:rsid w:val="00BB2116"/>
    <w:rsid w:val="00BC75C6"/>
    <w:rsid w:val="00BD0C5C"/>
    <w:rsid w:val="00BD13F6"/>
    <w:rsid w:val="00BE0DB2"/>
    <w:rsid w:val="00BE48EA"/>
    <w:rsid w:val="00C02955"/>
    <w:rsid w:val="00C02EF8"/>
    <w:rsid w:val="00C11BD9"/>
    <w:rsid w:val="00C30BCA"/>
    <w:rsid w:val="00C42BD9"/>
    <w:rsid w:val="00C501F1"/>
    <w:rsid w:val="00C72FD9"/>
    <w:rsid w:val="00C74C5B"/>
    <w:rsid w:val="00C8574D"/>
    <w:rsid w:val="00CA2027"/>
    <w:rsid w:val="00CA7C5F"/>
    <w:rsid w:val="00CB0454"/>
    <w:rsid w:val="00CB0CF2"/>
    <w:rsid w:val="00CB644E"/>
    <w:rsid w:val="00CB7490"/>
    <w:rsid w:val="00CC160A"/>
    <w:rsid w:val="00CC2736"/>
    <w:rsid w:val="00CD59A9"/>
    <w:rsid w:val="00CE3960"/>
    <w:rsid w:val="00CE3FC8"/>
    <w:rsid w:val="00CE4541"/>
    <w:rsid w:val="00D067A0"/>
    <w:rsid w:val="00D07990"/>
    <w:rsid w:val="00D1501E"/>
    <w:rsid w:val="00D1656F"/>
    <w:rsid w:val="00D2380B"/>
    <w:rsid w:val="00D27869"/>
    <w:rsid w:val="00D3228A"/>
    <w:rsid w:val="00D45B91"/>
    <w:rsid w:val="00D750B1"/>
    <w:rsid w:val="00D81BD4"/>
    <w:rsid w:val="00D86A4D"/>
    <w:rsid w:val="00D92365"/>
    <w:rsid w:val="00D92A68"/>
    <w:rsid w:val="00D96506"/>
    <w:rsid w:val="00D97EA8"/>
    <w:rsid w:val="00DA50BB"/>
    <w:rsid w:val="00DB0DAE"/>
    <w:rsid w:val="00DB4EF7"/>
    <w:rsid w:val="00DC4321"/>
    <w:rsid w:val="00DC4500"/>
    <w:rsid w:val="00DD0D2E"/>
    <w:rsid w:val="00DD68E6"/>
    <w:rsid w:val="00DE7C9A"/>
    <w:rsid w:val="00DF0704"/>
    <w:rsid w:val="00DF3509"/>
    <w:rsid w:val="00DF47E2"/>
    <w:rsid w:val="00DF7E74"/>
    <w:rsid w:val="00E34CB5"/>
    <w:rsid w:val="00E471C0"/>
    <w:rsid w:val="00E56EA0"/>
    <w:rsid w:val="00E62441"/>
    <w:rsid w:val="00E84022"/>
    <w:rsid w:val="00E86292"/>
    <w:rsid w:val="00E95948"/>
    <w:rsid w:val="00E96A8C"/>
    <w:rsid w:val="00EA0DA7"/>
    <w:rsid w:val="00EA1A5C"/>
    <w:rsid w:val="00EA723E"/>
    <w:rsid w:val="00EB540A"/>
    <w:rsid w:val="00ED33CC"/>
    <w:rsid w:val="00ED7C85"/>
    <w:rsid w:val="00F112B9"/>
    <w:rsid w:val="00F14162"/>
    <w:rsid w:val="00F22D28"/>
    <w:rsid w:val="00F24A96"/>
    <w:rsid w:val="00F26991"/>
    <w:rsid w:val="00F26FFA"/>
    <w:rsid w:val="00F60647"/>
    <w:rsid w:val="00F65E66"/>
    <w:rsid w:val="00F721F5"/>
    <w:rsid w:val="00F7223E"/>
    <w:rsid w:val="00F80EE2"/>
    <w:rsid w:val="00F91AD4"/>
    <w:rsid w:val="00FA5F5F"/>
    <w:rsid w:val="00FA7633"/>
    <w:rsid w:val="00FB2304"/>
    <w:rsid w:val="00FB4689"/>
    <w:rsid w:val="00FC511A"/>
    <w:rsid w:val="00FD039D"/>
    <w:rsid w:val="00FD06EE"/>
    <w:rsid w:val="00FD6FD4"/>
    <w:rsid w:val="00FD7762"/>
    <w:rsid w:val="00FF4812"/>
    <w:rsid w:val="00FF5F35"/>
    <w:rsid w:val="00FF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3F45CA"/>
  <w15:docId w15:val="{C5E7EEF9-C894-498B-B33C-EFF602E2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1737AA"/>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5349">
      <w:bodyDiv w:val="1"/>
      <w:marLeft w:val="0"/>
      <w:marRight w:val="0"/>
      <w:marTop w:val="0"/>
      <w:marBottom w:val="0"/>
      <w:divBdr>
        <w:top w:val="none" w:sz="0" w:space="0" w:color="auto"/>
        <w:left w:val="none" w:sz="0" w:space="0" w:color="auto"/>
        <w:bottom w:val="none" w:sz="0" w:space="0" w:color="auto"/>
        <w:right w:val="none" w:sz="0" w:space="0" w:color="auto"/>
      </w:divBdr>
    </w:div>
    <w:div w:id="755445583">
      <w:bodyDiv w:val="1"/>
      <w:marLeft w:val="0"/>
      <w:marRight w:val="0"/>
      <w:marTop w:val="0"/>
      <w:marBottom w:val="0"/>
      <w:divBdr>
        <w:top w:val="none" w:sz="0" w:space="0" w:color="auto"/>
        <w:left w:val="none" w:sz="0" w:space="0" w:color="auto"/>
        <w:bottom w:val="none" w:sz="0" w:space="0" w:color="auto"/>
        <w:right w:val="none" w:sz="0" w:space="0" w:color="auto"/>
      </w:divBdr>
    </w:div>
    <w:div w:id="924455548">
      <w:bodyDiv w:val="1"/>
      <w:marLeft w:val="0"/>
      <w:marRight w:val="0"/>
      <w:marTop w:val="0"/>
      <w:marBottom w:val="0"/>
      <w:divBdr>
        <w:top w:val="none" w:sz="0" w:space="0" w:color="auto"/>
        <w:left w:val="none" w:sz="0" w:space="0" w:color="auto"/>
        <w:bottom w:val="none" w:sz="0" w:space="0" w:color="auto"/>
        <w:right w:val="none" w:sz="0" w:space="0" w:color="auto"/>
      </w:divBdr>
    </w:div>
    <w:div w:id="973024641">
      <w:bodyDiv w:val="1"/>
      <w:marLeft w:val="0"/>
      <w:marRight w:val="0"/>
      <w:marTop w:val="0"/>
      <w:marBottom w:val="0"/>
      <w:divBdr>
        <w:top w:val="none" w:sz="0" w:space="0" w:color="auto"/>
        <w:left w:val="none" w:sz="0" w:space="0" w:color="auto"/>
        <w:bottom w:val="none" w:sz="0" w:space="0" w:color="auto"/>
        <w:right w:val="none" w:sz="0" w:space="0" w:color="auto"/>
      </w:divBdr>
    </w:div>
    <w:div w:id="1089692172">
      <w:bodyDiv w:val="1"/>
      <w:marLeft w:val="0"/>
      <w:marRight w:val="0"/>
      <w:marTop w:val="0"/>
      <w:marBottom w:val="0"/>
      <w:divBdr>
        <w:top w:val="none" w:sz="0" w:space="0" w:color="auto"/>
        <w:left w:val="none" w:sz="0" w:space="0" w:color="auto"/>
        <w:bottom w:val="none" w:sz="0" w:space="0" w:color="auto"/>
        <w:right w:val="none" w:sz="0" w:space="0" w:color="auto"/>
      </w:divBdr>
    </w:div>
    <w:div w:id="1105619341">
      <w:bodyDiv w:val="1"/>
      <w:marLeft w:val="0"/>
      <w:marRight w:val="0"/>
      <w:marTop w:val="0"/>
      <w:marBottom w:val="0"/>
      <w:divBdr>
        <w:top w:val="none" w:sz="0" w:space="0" w:color="auto"/>
        <w:left w:val="none" w:sz="0" w:space="0" w:color="auto"/>
        <w:bottom w:val="none" w:sz="0" w:space="0" w:color="auto"/>
        <w:right w:val="none" w:sz="0" w:space="0" w:color="auto"/>
      </w:divBdr>
    </w:div>
    <w:div w:id="1194028962">
      <w:bodyDiv w:val="1"/>
      <w:marLeft w:val="0"/>
      <w:marRight w:val="0"/>
      <w:marTop w:val="0"/>
      <w:marBottom w:val="0"/>
      <w:divBdr>
        <w:top w:val="none" w:sz="0" w:space="0" w:color="auto"/>
        <w:left w:val="none" w:sz="0" w:space="0" w:color="auto"/>
        <w:bottom w:val="none" w:sz="0" w:space="0" w:color="auto"/>
        <w:right w:val="none" w:sz="0" w:space="0" w:color="auto"/>
      </w:divBdr>
    </w:div>
    <w:div w:id="1212964973">
      <w:bodyDiv w:val="1"/>
      <w:marLeft w:val="0"/>
      <w:marRight w:val="0"/>
      <w:marTop w:val="0"/>
      <w:marBottom w:val="0"/>
      <w:divBdr>
        <w:top w:val="none" w:sz="0" w:space="0" w:color="auto"/>
        <w:left w:val="none" w:sz="0" w:space="0" w:color="auto"/>
        <w:bottom w:val="none" w:sz="0" w:space="0" w:color="auto"/>
        <w:right w:val="none" w:sz="0" w:space="0" w:color="auto"/>
      </w:divBdr>
    </w:div>
    <w:div w:id="1729189709">
      <w:bodyDiv w:val="1"/>
      <w:marLeft w:val="0"/>
      <w:marRight w:val="0"/>
      <w:marTop w:val="0"/>
      <w:marBottom w:val="0"/>
      <w:divBdr>
        <w:top w:val="none" w:sz="0" w:space="0" w:color="auto"/>
        <w:left w:val="none" w:sz="0" w:space="0" w:color="auto"/>
        <w:bottom w:val="none" w:sz="0" w:space="0" w:color="auto"/>
        <w:right w:val="none" w:sz="0" w:space="0" w:color="auto"/>
      </w:divBdr>
    </w:div>
    <w:div w:id="1869176001">
      <w:bodyDiv w:val="1"/>
      <w:marLeft w:val="0"/>
      <w:marRight w:val="0"/>
      <w:marTop w:val="0"/>
      <w:marBottom w:val="0"/>
      <w:divBdr>
        <w:top w:val="none" w:sz="0" w:space="0" w:color="auto"/>
        <w:left w:val="none" w:sz="0" w:space="0" w:color="auto"/>
        <w:bottom w:val="none" w:sz="0" w:space="0" w:color="auto"/>
        <w:right w:val="none" w:sz="0" w:space="0" w:color="auto"/>
      </w:divBdr>
    </w:div>
    <w:div w:id="1960917763">
      <w:bodyDiv w:val="1"/>
      <w:marLeft w:val="0"/>
      <w:marRight w:val="0"/>
      <w:marTop w:val="0"/>
      <w:marBottom w:val="0"/>
      <w:divBdr>
        <w:top w:val="none" w:sz="0" w:space="0" w:color="auto"/>
        <w:left w:val="none" w:sz="0" w:space="0" w:color="auto"/>
        <w:bottom w:val="none" w:sz="0" w:space="0" w:color="auto"/>
        <w:right w:val="none" w:sz="0" w:space="0" w:color="auto"/>
      </w:divBdr>
    </w:div>
    <w:div w:id="2081244795">
      <w:bodyDiv w:val="1"/>
      <w:marLeft w:val="0"/>
      <w:marRight w:val="0"/>
      <w:marTop w:val="0"/>
      <w:marBottom w:val="0"/>
      <w:divBdr>
        <w:top w:val="none" w:sz="0" w:space="0" w:color="auto"/>
        <w:left w:val="none" w:sz="0" w:space="0" w:color="auto"/>
        <w:bottom w:val="none" w:sz="0" w:space="0" w:color="auto"/>
        <w:right w:val="none" w:sz="0" w:space="0" w:color="auto"/>
      </w:divBdr>
    </w:div>
    <w:div w:id="213339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Damir Žerić</cp:lastModifiedBy>
  <cp:revision>76</cp:revision>
  <cp:lastPrinted>1999-03-22T14:50:00Z</cp:lastPrinted>
  <dcterms:created xsi:type="dcterms:W3CDTF">2021-05-08T14:30:00Z</dcterms:created>
  <dcterms:modified xsi:type="dcterms:W3CDTF">2021-05-25T19:39:00Z</dcterms:modified>
</cp:coreProperties>
</file>