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5B1E5" w14:textId="4267D66E" w:rsidR="005223BF" w:rsidRPr="00923D1A" w:rsidRDefault="00021312" w:rsidP="005223BF">
      <w:pPr>
        <w:spacing w:before="120" w:after="120" w:line="240" w:lineRule="auto"/>
        <w:rPr>
          <w:rFonts w:ascii="Arial" w:eastAsia="Times New Roman" w:hAnsi="Arial" w:cs="Arial"/>
          <w:b/>
          <w:bCs/>
          <w:color w:val="333333"/>
          <w:sz w:val="20"/>
          <w:szCs w:val="20"/>
          <w:lang w:val="en-GB"/>
        </w:rPr>
      </w:pPr>
      <w:r w:rsidRPr="00923D1A">
        <w:rPr>
          <w:noProof/>
          <w:lang w:val="en-GB" w:eastAsia="en-SG"/>
        </w:rPr>
        <w:drawing>
          <wp:anchor distT="0" distB="0" distL="114300" distR="114300" simplePos="0" relativeHeight="251664384" behindDoc="1" locked="0" layoutInCell="1" allowOverlap="1" wp14:anchorId="249A056A" wp14:editId="74978830">
            <wp:simplePos x="0" y="0"/>
            <wp:positionH relativeFrom="column">
              <wp:posOffset>-463550</wp:posOffset>
            </wp:positionH>
            <wp:positionV relativeFrom="paragraph">
              <wp:posOffset>-914399</wp:posOffset>
            </wp:positionV>
            <wp:extent cx="7315200" cy="1231900"/>
            <wp:effectExtent l="0" t="0" r="0" b="6350"/>
            <wp:wrapNone/>
            <wp:docPr id="1387702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603999" name="Picture 1"/>
                    <pic:cNvPicPr>
                      <a:picLocks noChangeAspect="1" noChangeArrowheads="1"/>
                    </pic:cNvPicPr>
                  </pic:nvPicPr>
                  <pic:blipFill>
                    <a:blip r:embed="rId8">
                      <a:extLst>
                        <a:ext uri="{28A0092B-C50C-407E-A947-70E740481C1C}">
                          <a14:useLocalDpi xmlns:a14="http://schemas.microsoft.com/office/drawing/2010/main" val="0"/>
                        </a:ext>
                      </a:extLst>
                    </a:blip>
                    <a:srcRect l="1538" t="8083"/>
                    <a:stretch>
                      <a:fillRect/>
                    </a:stretch>
                  </pic:blipFill>
                  <pic:spPr bwMode="auto">
                    <a:xfrm>
                      <a:off x="0" y="0"/>
                      <a:ext cx="7315200" cy="1231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C665D2" w14:textId="778FB35A" w:rsidR="005223BF" w:rsidRPr="00923D1A" w:rsidRDefault="005223BF" w:rsidP="005223BF">
      <w:pPr>
        <w:pBdr>
          <w:top w:val="single" w:sz="4" w:space="1" w:color="auto"/>
          <w:left w:val="single" w:sz="4" w:space="4" w:color="auto"/>
          <w:bottom w:val="single" w:sz="4" w:space="1" w:color="auto"/>
          <w:right w:val="single" w:sz="4" w:space="15" w:color="auto"/>
        </w:pBdr>
        <w:spacing w:before="120" w:after="120" w:line="240" w:lineRule="auto"/>
        <w:rPr>
          <w:rFonts w:ascii="Arial" w:eastAsia="Times New Roman" w:hAnsi="Arial" w:cs="Arial"/>
          <w:bCs/>
          <w:color w:val="333333"/>
          <w:sz w:val="20"/>
          <w:szCs w:val="20"/>
          <w:lang w:val="en-GB"/>
        </w:rPr>
      </w:pPr>
      <w:r w:rsidRPr="00923D1A">
        <w:rPr>
          <w:rFonts w:ascii="Arial" w:eastAsia="Times New Roman" w:hAnsi="Arial" w:cs="Arial"/>
          <w:bCs/>
          <w:color w:val="333333"/>
          <w:sz w:val="20"/>
          <w:szCs w:val="20"/>
          <w:lang w:val="en-GB"/>
        </w:rPr>
        <w:t xml:space="preserve">Project title: </w:t>
      </w:r>
      <w:r w:rsidR="004B467D" w:rsidRPr="00923D1A">
        <w:rPr>
          <w:rFonts w:ascii="Arial" w:eastAsia="Times New Roman" w:hAnsi="Arial" w:cs="Arial"/>
          <w:b/>
          <w:color w:val="333333"/>
          <w:sz w:val="20"/>
          <w:szCs w:val="20"/>
          <w:lang w:val="en-GB"/>
        </w:rPr>
        <w:t>Examining</w:t>
      </w:r>
      <w:r w:rsidR="00B328CC" w:rsidRPr="00923D1A">
        <w:rPr>
          <w:rFonts w:ascii="Arial" w:eastAsia="Times New Roman" w:hAnsi="Arial" w:cs="Arial"/>
          <w:b/>
          <w:color w:val="333333"/>
          <w:sz w:val="20"/>
          <w:szCs w:val="20"/>
          <w:lang w:val="en-GB"/>
        </w:rPr>
        <w:t xml:space="preserve"> browse preference</w:t>
      </w:r>
      <w:r w:rsidR="00247393" w:rsidRPr="00923D1A">
        <w:rPr>
          <w:rFonts w:ascii="Arial" w:eastAsia="Times New Roman" w:hAnsi="Arial" w:cs="Arial"/>
          <w:b/>
          <w:color w:val="333333"/>
          <w:sz w:val="20"/>
          <w:szCs w:val="20"/>
          <w:lang w:val="en-GB"/>
        </w:rPr>
        <w:t>s</w:t>
      </w:r>
      <w:r w:rsidR="004B467D" w:rsidRPr="00923D1A">
        <w:rPr>
          <w:rFonts w:ascii="Arial" w:eastAsia="Times New Roman" w:hAnsi="Arial" w:cs="Arial"/>
          <w:b/>
          <w:color w:val="333333"/>
          <w:sz w:val="20"/>
          <w:szCs w:val="20"/>
          <w:lang w:val="en-GB"/>
        </w:rPr>
        <w:t xml:space="preserve"> in captive </w:t>
      </w:r>
      <w:r w:rsidR="00B328CC" w:rsidRPr="00923D1A">
        <w:rPr>
          <w:rFonts w:ascii="Arial" w:eastAsia="Times New Roman" w:hAnsi="Arial" w:cs="Arial"/>
          <w:b/>
          <w:color w:val="333333"/>
          <w:sz w:val="20"/>
          <w:szCs w:val="20"/>
          <w:lang w:val="en-GB"/>
        </w:rPr>
        <w:t>Giraffes in Singapore Zoo</w:t>
      </w:r>
    </w:p>
    <w:p w14:paraId="2A3D1C02" w14:textId="580F5EB5" w:rsidR="005223BF" w:rsidRPr="00923D1A" w:rsidRDefault="005223BF" w:rsidP="005223BF">
      <w:pPr>
        <w:pBdr>
          <w:top w:val="single" w:sz="4" w:space="1" w:color="auto"/>
          <w:left w:val="single" w:sz="4" w:space="4" w:color="auto"/>
          <w:bottom w:val="single" w:sz="4" w:space="1" w:color="auto"/>
          <w:right w:val="single" w:sz="4" w:space="15" w:color="auto"/>
        </w:pBdr>
        <w:spacing w:before="120" w:after="120" w:line="240" w:lineRule="auto"/>
        <w:rPr>
          <w:rFonts w:ascii="Arial" w:eastAsia="Times New Roman" w:hAnsi="Arial" w:cs="Arial"/>
          <w:b/>
          <w:bCs/>
          <w:color w:val="333333"/>
          <w:sz w:val="20"/>
          <w:szCs w:val="20"/>
          <w:lang w:val="en-GB"/>
        </w:rPr>
      </w:pPr>
      <w:r w:rsidRPr="00923D1A">
        <w:rPr>
          <w:rFonts w:ascii="Arial" w:eastAsia="Times New Roman" w:hAnsi="Arial" w:cs="Arial"/>
          <w:bCs/>
          <w:color w:val="333333"/>
          <w:sz w:val="20"/>
          <w:szCs w:val="20"/>
          <w:lang w:val="en-GB"/>
        </w:rPr>
        <w:t>Name of applicant:</w:t>
      </w:r>
      <w:r w:rsidR="0025147C" w:rsidRPr="00923D1A">
        <w:rPr>
          <w:rFonts w:ascii="Arial" w:eastAsia="Times New Roman" w:hAnsi="Arial" w:cs="Arial"/>
          <w:bCs/>
          <w:color w:val="333333"/>
          <w:sz w:val="20"/>
          <w:szCs w:val="20"/>
          <w:lang w:val="en-GB"/>
        </w:rPr>
        <w:t xml:space="preserve"> </w:t>
      </w:r>
      <w:r w:rsidR="00AB013C" w:rsidRPr="00923D1A">
        <w:rPr>
          <w:rFonts w:ascii="Arial" w:eastAsia="Times New Roman" w:hAnsi="Arial" w:cs="Arial"/>
          <w:b/>
          <w:color w:val="333333"/>
          <w:sz w:val="20"/>
          <w:szCs w:val="20"/>
          <w:lang w:val="en-GB"/>
        </w:rPr>
        <w:t xml:space="preserve">Abigail Lim Chia </w:t>
      </w:r>
      <w:proofErr w:type="spellStart"/>
      <w:r w:rsidR="00AB013C" w:rsidRPr="00923D1A">
        <w:rPr>
          <w:rFonts w:ascii="Arial" w:eastAsia="Times New Roman" w:hAnsi="Arial" w:cs="Arial"/>
          <w:b/>
          <w:color w:val="333333"/>
          <w:sz w:val="20"/>
          <w:szCs w:val="20"/>
          <w:lang w:val="en-GB"/>
        </w:rPr>
        <w:t>Khim</w:t>
      </w:r>
      <w:proofErr w:type="spellEnd"/>
      <w:r w:rsidR="00AB013C" w:rsidRPr="00923D1A">
        <w:rPr>
          <w:rFonts w:ascii="Arial" w:eastAsia="Times New Roman" w:hAnsi="Arial" w:cs="Arial"/>
          <w:b/>
          <w:color w:val="333333"/>
          <w:sz w:val="20"/>
          <w:szCs w:val="20"/>
          <w:lang w:val="en-GB"/>
        </w:rPr>
        <w:t xml:space="preserve"> </w:t>
      </w:r>
      <w:proofErr w:type="spellStart"/>
      <w:r w:rsidR="00AB013C" w:rsidRPr="00923D1A">
        <w:rPr>
          <w:rFonts w:ascii="Arial" w:eastAsia="Times New Roman" w:hAnsi="Arial" w:cs="Arial"/>
          <w:b/>
          <w:color w:val="333333"/>
          <w:sz w:val="20"/>
          <w:szCs w:val="20"/>
          <w:lang w:val="en-GB"/>
        </w:rPr>
        <w:t>Hoon</w:t>
      </w:r>
      <w:proofErr w:type="spellEnd"/>
      <w:r w:rsidR="00AB013C" w:rsidRPr="00923D1A">
        <w:rPr>
          <w:rFonts w:ascii="Arial" w:eastAsia="Times New Roman" w:hAnsi="Arial" w:cs="Arial"/>
          <w:b/>
          <w:color w:val="333333"/>
          <w:sz w:val="20"/>
          <w:szCs w:val="20"/>
          <w:lang w:val="en-GB"/>
        </w:rPr>
        <w:t>, Junior Keeper</w:t>
      </w:r>
      <w:r w:rsidR="001B5E1B" w:rsidRPr="00923D1A">
        <w:rPr>
          <w:rFonts w:ascii="Arial" w:eastAsia="Times New Roman" w:hAnsi="Arial" w:cs="Arial"/>
          <w:b/>
          <w:color w:val="333333"/>
          <w:sz w:val="20"/>
          <w:szCs w:val="20"/>
          <w:lang w:val="en-GB"/>
        </w:rPr>
        <w:t>, Herbivore Section</w:t>
      </w:r>
      <w:r w:rsidR="004A48F5">
        <w:rPr>
          <w:rFonts w:ascii="Arial" w:eastAsia="Times New Roman" w:hAnsi="Arial" w:cs="Arial"/>
          <w:b/>
          <w:color w:val="333333"/>
          <w:sz w:val="20"/>
          <w:szCs w:val="20"/>
          <w:lang w:val="en-GB"/>
        </w:rPr>
        <w:t>s</w:t>
      </w:r>
      <w:r w:rsidR="001B5E1B" w:rsidRPr="00923D1A">
        <w:rPr>
          <w:rFonts w:ascii="Arial" w:eastAsia="Times New Roman" w:hAnsi="Arial" w:cs="Arial"/>
          <w:b/>
          <w:color w:val="333333"/>
          <w:sz w:val="20"/>
          <w:szCs w:val="20"/>
          <w:lang w:val="en-GB"/>
        </w:rPr>
        <w:t xml:space="preserve"> 4 and 5 </w:t>
      </w:r>
    </w:p>
    <w:p w14:paraId="05682FBA" w14:textId="69CC9856" w:rsidR="005223BF" w:rsidRPr="00923D1A" w:rsidRDefault="00D02037" w:rsidP="005223BF">
      <w:pPr>
        <w:spacing w:before="120" w:after="120" w:line="240" w:lineRule="auto"/>
        <w:rPr>
          <w:rFonts w:ascii="Arial" w:eastAsia="Times New Roman" w:hAnsi="Arial" w:cs="Arial"/>
          <w:b/>
          <w:bCs/>
          <w:color w:val="333333"/>
          <w:sz w:val="20"/>
          <w:szCs w:val="20"/>
          <w:lang w:val="en-GB"/>
        </w:rPr>
      </w:pPr>
      <w:proofErr w:type="spellStart"/>
      <w:r w:rsidRPr="00923D1A">
        <w:rPr>
          <w:rFonts w:ascii="Arial" w:eastAsia="Times New Roman" w:hAnsi="Arial" w:cs="Arial"/>
          <w:b/>
          <w:bCs/>
          <w:color w:val="333333"/>
          <w:sz w:val="20"/>
          <w:szCs w:val="20"/>
          <w:lang w:val="en-GB"/>
        </w:rPr>
        <w:t>Mandai</w:t>
      </w:r>
      <w:proofErr w:type="spellEnd"/>
      <w:r w:rsidRPr="00923D1A">
        <w:rPr>
          <w:rFonts w:ascii="Arial" w:eastAsia="Times New Roman" w:hAnsi="Arial" w:cs="Arial"/>
          <w:b/>
          <w:bCs/>
          <w:color w:val="333333"/>
          <w:sz w:val="20"/>
          <w:szCs w:val="20"/>
          <w:lang w:val="en-GB"/>
        </w:rPr>
        <w:t xml:space="preserve"> Precinct</w:t>
      </w:r>
      <w:r w:rsidR="005223BF" w:rsidRPr="00923D1A">
        <w:rPr>
          <w:rFonts w:ascii="Arial" w:eastAsia="Times New Roman" w:hAnsi="Arial" w:cs="Arial"/>
          <w:b/>
          <w:bCs/>
          <w:color w:val="333333"/>
          <w:sz w:val="20"/>
          <w:szCs w:val="20"/>
          <w:lang w:val="en-GB"/>
        </w:rPr>
        <w:t xml:space="preserve"> Research Collaboration Proposal</w:t>
      </w:r>
    </w:p>
    <w:p w14:paraId="08FBB27D" w14:textId="224F6C2A" w:rsidR="005223BF" w:rsidRPr="00923D1A" w:rsidRDefault="005223BF" w:rsidP="005223BF">
      <w:pPr>
        <w:spacing w:after="0" w:line="240" w:lineRule="auto"/>
        <w:jc w:val="both"/>
        <w:rPr>
          <w:rFonts w:ascii="Arial" w:eastAsia="SimSun" w:hAnsi="Arial" w:cs="Arial"/>
          <w:b/>
          <w:sz w:val="20"/>
          <w:szCs w:val="20"/>
          <w:lang w:val="en-GB" w:eastAsia="zh-CN"/>
        </w:rPr>
      </w:pPr>
      <w:r w:rsidRPr="00923D1A">
        <w:rPr>
          <w:rFonts w:ascii="Arial" w:eastAsia="SimSun" w:hAnsi="Arial" w:cs="Arial"/>
          <w:b/>
          <w:sz w:val="20"/>
          <w:szCs w:val="20"/>
          <w:lang w:val="en-GB" w:eastAsia="zh-CN"/>
        </w:rPr>
        <w:t xml:space="preserve">About </w:t>
      </w:r>
      <w:r w:rsidR="006A3262" w:rsidRPr="00923D1A">
        <w:rPr>
          <w:rFonts w:ascii="Arial" w:eastAsia="SimSun" w:hAnsi="Arial" w:cs="Arial"/>
          <w:b/>
          <w:sz w:val="20"/>
          <w:szCs w:val="20"/>
          <w:lang w:val="en-GB" w:eastAsia="zh-CN"/>
        </w:rPr>
        <w:t>MWG</w:t>
      </w:r>
    </w:p>
    <w:p w14:paraId="37447C50" w14:textId="5E924B6C" w:rsidR="00D02037" w:rsidRPr="00923D1A" w:rsidRDefault="006A3262" w:rsidP="005223BF">
      <w:pPr>
        <w:spacing w:after="0" w:line="240" w:lineRule="auto"/>
        <w:jc w:val="both"/>
        <w:rPr>
          <w:rFonts w:ascii="Arial" w:eastAsia="SimSun" w:hAnsi="Arial" w:cs="Arial"/>
          <w:sz w:val="20"/>
          <w:szCs w:val="20"/>
          <w:lang w:val="en-GB" w:eastAsia="zh-CN"/>
        </w:rPr>
      </w:pPr>
      <w:proofErr w:type="spellStart"/>
      <w:r w:rsidRPr="00923D1A">
        <w:rPr>
          <w:rFonts w:ascii="Arial" w:eastAsia="SimSun" w:hAnsi="Arial" w:cs="Arial"/>
          <w:sz w:val="20"/>
          <w:szCs w:val="20"/>
          <w:lang w:val="en-GB" w:eastAsia="zh-CN"/>
        </w:rPr>
        <w:t>Mandai</w:t>
      </w:r>
      <w:proofErr w:type="spellEnd"/>
      <w:r w:rsidRPr="00923D1A">
        <w:rPr>
          <w:rFonts w:ascii="Arial" w:eastAsia="SimSun" w:hAnsi="Arial" w:cs="Arial"/>
          <w:sz w:val="20"/>
          <w:szCs w:val="20"/>
          <w:lang w:val="en-GB" w:eastAsia="zh-CN"/>
        </w:rPr>
        <w:t xml:space="preserve"> Wildlife Group</w:t>
      </w:r>
      <w:r w:rsidR="005223BF" w:rsidRPr="00923D1A">
        <w:rPr>
          <w:rFonts w:ascii="Arial" w:eastAsia="SimSun" w:hAnsi="Arial" w:cs="Arial"/>
          <w:sz w:val="20"/>
          <w:szCs w:val="20"/>
          <w:lang w:val="en-GB" w:eastAsia="zh-CN"/>
        </w:rPr>
        <w:t xml:space="preserve"> (“</w:t>
      </w:r>
      <w:r w:rsidRPr="00923D1A">
        <w:rPr>
          <w:rFonts w:ascii="Arial" w:eastAsia="SimSun" w:hAnsi="Arial" w:cs="Arial"/>
          <w:b/>
          <w:sz w:val="20"/>
          <w:szCs w:val="20"/>
          <w:lang w:val="en-GB" w:eastAsia="zh-CN"/>
        </w:rPr>
        <w:t>MWG</w:t>
      </w:r>
      <w:r w:rsidR="005223BF" w:rsidRPr="00923D1A">
        <w:rPr>
          <w:rFonts w:ascii="Arial" w:eastAsia="SimSun" w:hAnsi="Arial" w:cs="Arial"/>
          <w:sz w:val="20"/>
          <w:szCs w:val="20"/>
          <w:lang w:val="en-GB" w:eastAsia="zh-CN"/>
        </w:rPr>
        <w:t xml:space="preserve">”) is the parent company of award-winning attractions Jurong Bird Park, Night Safari, Singapore Zoo and the River </w:t>
      </w:r>
      <w:r w:rsidRPr="00923D1A">
        <w:rPr>
          <w:rFonts w:ascii="Arial" w:eastAsia="SimSun" w:hAnsi="Arial" w:cs="Arial"/>
          <w:sz w:val="20"/>
          <w:szCs w:val="20"/>
          <w:lang w:val="en-GB" w:eastAsia="zh-CN"/>
        </w:rPr>
        <w:t>Wonders</w:t>
      </w:r>
      <w:r w:rsidR="005223BF" w:rsidRPr="00923D1A">
        <w:rPr>
          <w:rFonts w:ascii="Arial" w:eastAsia="SimSun" w:hAnsi="Arial" w:cs="Arial"/>
          <w:sz w:val="20"/>
          <w:szCs w:val="20"/>
          <w:lang w:val="en-GB" w:eastAsia="zh-CN"/>
        </w:rPr>
        <w:t xml:space="preserve"> (collectively, the “</w:t>
      </w:r>
      <w:r w:rsidRPr="00923D1A">
        <w:rPr>
          <w:rFonts w:ascii="Arial" w:eastAsia="SimSun" w:hAnsi="Arial" w:cs="Arial"/>
          <w:b/>
          <w:sz w:val="20"/>
          <w:szCs w:val="20"/>
          <w:lang w:val="en-GB" w:eastAsia="zh-CN"/>
        </w:rPr>
        <w:t>MWG</w:t>
      </w:r>
      <w:r w:rsidR="005223BF" w:rsidRPr="00923D1A">
        <w:rPr>
          <w:rFonts w:ascii="Arial" w:eastAsia="SimSun" w:hAnsi="Arial" w:cs="Arial"/>
          <w:b/>
          <w:sz w:val="20"/>
          <w:szCs w:val="20"/>
          <w:lang w:val="en-GB" w:eastAsia="zh-CN"/>
        </w:rPr>
        <w:t xml:space="preserve"> Parks</w:t>
      </w:r>
      <w:r w:rsidR="005223BF" w:rsidRPr="00923D1A">
        <w:rPr>
          <w:rFonts w:ascii="Arial" w:eastAsia="SimSun" w:hAnsi="Arial" w:cs="Arial"/>
          <w:sz w:val="20"/>
          <w:szCs w:val="20"/>
          <w:lang w:val="en-GB" w:eastAsia="zh-CN"/>
        </w:rPr>
        <w:t xml:space="preserve">”). The </w:t>
      </w:r>
      <w:r w:rsidRPr="00923D1A">
        <w:rPr>
          <w:rFonts w:ascii="Arial" w:eastAsia="SimSun" w:hAnsi="Arial" w:cs="Arial"/>
          <w:sz w:val="20"/>
          <w:szCs w:val="20"/>
          <w:lang w:val="en-GB" w:eastAsia="zh-CN"/>
        </w:rPr>
        <w:t>MWG</w:t>
      </w:r>
      <w:r w:rsidR="005223BF" w:rsidRPr="00923D1A">
        <w:rPr>
          <w:rFonts w:ascii="Arial" w:eastAsia="SimSun" w:hAnsi="Arial" w:cs="Arial"/>
          <w:sz w:val="20"/>
          <w:szCs w:val="20"/>
          <w:lang w:val="en-GB" w:eastAsia="zh-CN"/>
        </w:rPr>
        <w:t xml:space="preserve"> Parks strive to be world-class leisure attractions, providing excellent exhibits of animals presented in their natural environment for the purposes of conservation, research, education and recreation. </w:t>
      </w:r>
    </w:p>
    <w:p w14:paraId="7A75CA02" w14:textId="77777777" w:rsidR="00D02037" w:rsidRPr="00923D1A" w:rsidRDefault="00D02037" w:rsidP="005223BF">
      <w:pPr>
        <w:spacing w:after="0" w:line="240" w:lineRule="auto"/>
        <w:jc w:val="both"/>
        <w:rPr>
          <w:rFonts w:ascii="Arial" w:eastAsia="SimSun" w:hAnsi="Arial" w:cs="Arial"/>
          <w:sz w:val="20"/>
          <w:szCs w:val="20"/>
          <w:lang w:val="en-GB" w:eastAsia="zh-CN"/>
        </w:rPr>
      </w:pPr>
    </w:p>
    <w:p w14:paraId="2C30DB7F" w14:textId="42B7FA6D" w:rsidR="005223BF" w:rsidRPr="00923D1A" w:rsidRDefault="006A3262" w:rsidP="005223BF">
      <w:pPr>
        <w:spacing w:after="0" w:line="240" w:lineRule="auto"/>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MWG</w:t>
      </w:r>
      <w:r w:rsidR="005223BF" w:rsidRPr="00923D1A">
        <w:rPr>
          <w:rFonts w:ascii="Arial" w:eastAsia="SimSun" w:hAnsi="Arial" w:cs="Arial"/>
          <w:sz w:val="20"/>
          <w:szCs w:val="20"/>
          <w:lang w:val="en-GB" w:eastAsia="zh-CN"/>
        </w:rPr>
        <w:t xml:space="preserve"> is proud to partner with many local and international institutions including scientific institutions, universities, government bodies, non-government organisations, other zoological institutions as well as nature interest groups. Through such evidence-based collaborations, </w:t>
      </w:r>
      <w:r w:rsidRPr="00923D1A">
        <w:rPr>
          <w:rFonts w:ascii="Arial" w:eastAsia="SimSun" w:hAnsi="Arial" w:cs="Arial"/>
          <w:sz w:val="20"/>
          <w:szCs w:val="20"/>
          <w:lang w:val="en-GB" w:eastAsia="zh-CN"/>
        </w:rPr>
        <w:t>MWG</w:t>
      </w:r>
      <w:r w:rsidR="005223BF" w:rsidRPr="00923D1A">
        <w:rPr>
          <w:rFonts w:ascii="Arial" w:eastAsia="SimSun" w:hAnsi="Arial" w:cs="Arial"/>
          <w:sz w:val="20"/>
          <w:szCs w:val="20"/>
          <w:lang w:val="en-GB" w:eastAsia="zh-CN"/>
        </w:rPr>
        <w:t xml:space="preserve"> has contributed key scientific knowledge that is relevant to wildlife and wildlife conservation and management within Singapore, the Southeast Asian region and beyond.</w:t>
      </w:r>
    </w:p>
    <w:p w14:paraId="696159BF" w14:textId="77777777" w:rsidR="005223BF" w:rsidRPr="00923D1A" w:rsidRDefault="005223BF" w:rsidP="005223BF">
      <w:pPr>
        <w:spacing w:after="0" w:line="240" w:lineRule="auto"/>
        <w:jc w:val="both"/>
        <w:rPr>
          <w:rFonts w:ascii="Arial" w:eastAsia="SimSun" w:hAnsi="Arial" w:cs="Arial"/>
          <w:bCs/>
          <w:sz w:val="20"/>
          <w:szCs w:val="20"/>
          <w:lang w:val="en-GB" w:eastAsia="zh-CN"/>
        </w:rPr>
      </w:pPr>
    </w:p>
    <w:p w14:paraId="6BF9B00B" w14:textId="031EF53D" w:rsidR="00814B8A" w:rsidRPr="00923D1A" w:rsidRDefault="00814B8A" w:rsidP="00814B8A">
      <w:pPr>
        <w:pStyle w:val="paragraph"/>
        <w:spacing w:before="0" w:beforeAutospacing="0" w:after="0" w:afterAutospacing="0"/>
        <w:textAlignment w:val="baseline"/>
        <w:rPr>
          <w:rStyle w:val="normaltextrun"/>
          <w:rFonts w:ascii="Arial" w:hAnsi="Arial" w:cs="Arial"/>
          <w:strike/>
          <w:sz w:val="20"/>
          <w:szCs w:val="20"/>
          <w:lang w:val="en-GB"/>
        </w:rPr>
      </w:pPr>
      <w:r w:rsidRPr="00923D1A">
        <w:rPr>
          <w:rStyle w:val="normaltextrun"/>
          <w:rFonts w:ascii="Arial" w:hAnsi="Arial" w:cs="Arial"/>
          <w:sz w:val="20"/>
          <w:szCs w:val="20"/>
          <w:lang w:val="en-GB"/>
        </w:rPr>
        <w:t xml:space="preserve">Research at </w:t>
      </w:r>
      <w:r w:rsidR="006A3262" w:rsidRPr="00923D1A">
        <w:rPr>
          <w:rStyle w:val="normaltextrun"/>
          <w:rFonts w:ascii="Arial" w:hAnsi="Arial" w:cs="Arial"/>
          <w:sz w:val="20"/>
          <w:szCs w:val="20"/>
          <w:lang w:val="en-GB"/>
        </w:rPr>
        <w:t>MWG</w:t>
      </w:r>
      <w:r w:rsidRPr="00923D1A">
        <w:rPr>
          <w:rStyle w:val="normaltextrun"/>
          <w:rFonts w:ascii="Arial" w:hAnsi="Arial" w:cs="Arial"/>
          <w:sz w:val="20"/>
          <w:szCs w:val="20"/>
          <w:lang w:val="en-GB"/>
        </w:rPr>
        <w:t xml:space="preserve"> must benefit either </w:t>
      </w:r>
      <w:proofErr w:type="spellStart"/>
      <w:r w:rsidRPr="00923D1A">
        <w:rPr>
          <w:rStyle w:val="normaltextrun"/>
          <w:rFonts w:ascii="Arial" w:hAnsi="Arial" w:cs="Arial"/>
          <w:sz w:val="20"/>
          <w:szCs w:val="20"/>
          <w:lang w:val="en-GB"/>
        </w:rPr>
        <w:t>Mandai’s</w:t>
      </w:r>
      <w:proofErr w:type="spellEnd"/>
      <w:r w:rsidRPr="00923D1A">
        <w:rPr>
          <w:rStyle w:val="normaltextrun"/>
          <w:rFonts w:ascii="Arial" w:hAnsi="Arial" w:cs="Arial"/>
          <w:sz w:val="20"/>
          <w:szCs w:val="20"/>
          <w:lang w:val="en-GB"/>
        </w:rPr>
        <w:t> Living Collection (benefit the husbandry, health and care of the collection), Outreach and Education (research that is largely social science</w:t>
      </w:r>
      <w:r w:rsidR="009A7078" w:rsidRPr="00923D1A">
        <w:rPr>
          <w:rStyle w:val="normaltextrun"/>
          <w:rFonts w:ascii="Arial" w:hAnsi="Arial" w:cs="Arial"/>
          <w:sz w:val="20"/>
          <w:szCs w:val="20"/>
          <w:lang w:val="en-GB"/>
        </w:rPr>
        <w:t>-based regarding</w:t>
      </w:r>
      <w:r w:rsidRPr="00923D1A">
        <w:rPr>
          <w:rStyle w:val="normaltextrun"/>
          <w:rFonts w:ascii="Arial" w:hAnsi="Arial" w:cs="Arial"/>
          <w:sz w:val="20"/>
          <w:szCs w:val="20"/>
          <w:lang w:val="en-GB"/>
        </w:rPr>
        <w:t> visitor attitudes towards conservation and sustainable lifestyle</w:t>
      </w:r>
      <w:r w:rsidR="009A7078" w:rsidRPr="00923D1A">
        <w:rPr>
          <w:rStyle w:val="normaltextrun"/>
          <w:rFonts w:ascii="Arial" w:hAnsi="Arial" w:cs="Arial"/>
          <w:sz w:val="20"/>
          <w:szCs w:val="20"/>
          <w:lang w:val="en-GB"/>
        </w:rPr>
        <w:t>s</w:t>
      </w:r>
      <w:r w:rsidRPr="00923D1A">
        <w:rPr>
          <w:rStyle w:val="normaltextrun"/>
          <w:rFonts w:ascii="Arial" w:hAnsi="Arial" w:cs="Arial"/>
          <w:sz w:val="20"/>
          <w:szCs w:val="20"/>
          <w:lang w:val="en-GB"/>
        </w:rPr>
        <w:t>, communicat</w:t>
      </w:r>
      <w:r w:rsidR="009A7078" w:rsidRPr="00923D1A">
        <w:rPr>
          <w:rStyle w:val="normaltextrun"/>
          <w:rFonts w:ascii="Arial" w:hAnsi="Arial" w:cs="Arial"/>
          <w:sz w:val="20"/>
          <w:szCs w:val="20"/>
          <w:lang w:val="en-GB"/>
        </w:rPr>
        <w:t>ion of</w:t>
      </w:r>
      <w:r w:rsidRPr="00923D1A">
        <w:rPr>
          <w:rStyle w:val="normaltextrun"/>
          <w:rFonts w:ascii="Arial" w:hAnsi="Arial" w:cs="Arial"/>
          <w:sz w:val="20"/>
          <w:szCs w:val="20"/>
          <w:lang w:val="en-GB"/>
        </w:rPr>
        <w:t xml:space="preserve"> conservation goals and environmental education) or Conservation Research, Wildlife Welfare and Care (any research that can support ex-situ or in-situ conservation). Within each of these three domains, there are </w:t>
      </w:r>
      <w:proofErr w:type="gramStart"/>
      <w:r w:rsidRPr="00923D1A">
        <w:rPr>
          <w:rStyle w:val="normaltextrun"/>
          <w:rFonts w:ascii="Arial" w:hAnsi="Arial" w:cs="Arial"/>
          <w:sz w:val="20"/>
          <w:szCs w:val="20"/>
          <w:lang w:val="en-GB"/>
        </w:rPr>
        <w:t>a number of</w:t>
      </w:r>
      <w:proofErr w:type="gramEnd"/>
      <w:r w:rsidRPr="00923D1A">
        <w:rPr>
          <w:rStyle w:val="normaltextrun"/>
          <w:rFonts w:ascii="Arial" w:hAnsi="Arial" w:cs="Arial"/>
          <w:sz w:val="20"/>
          <w:szCs w:val="20"/>
          <w:lang w:val="en-GB"/>
        </w:rPr>
        <w:t> subjects that a specific research project may fall into:</w:t>
      </w:r>
    </w:p>
    <w:p w14:paraId="64E37407" w14:textId="77777777" w:rsidR="00814B8A" w:rsidRPr="00923D1A" w:rsidRDefault="00814B8A" w:rsidP="00814B8A">
      <w:pPr>
        <w:pStyle w:val="paragraph"/>
        <w:spacing w:before="0" w:beforeAutospacing="0" w:after="0" w:afterAutospacing="0"/>
        <w:textAlignment w:val="baseline"/>
        <w:rPr>
          <w:rFonts w:ascii="Arial" w:hAnsi="Arial" w:cs="Arial"/>
          <w:sz w:val="20"/>
          <w:szCs w:val="20"/>
          <w:lang w:val="en-GB"/>
        </w:rPr>
      </w:pPr>
      <w:r w:rsidRPr="00923D1A">
        <w:rPr>
          <w:rStyle w:val="eop"/>
          <w:rFonts w:ascii="Arial" w:hAnsi="Arial" w:cs="Arial"/>
          <w:sz w:val="20"/>
          <w:szCs w:val="20"/>
          <w:lang w:val="en-GB"/>
        </w:rPr>
        <w:t> </w:t>
      </w:r>
    </w:p>
    <w:p w14:paraId="04E72F40" w14:textId="5FB86F57" w:rsidR="00814B8A" w:rsidRPr="00923D1A" w:rsidRDefault="00814B8A" w:rsidP="00814B8A">
      <w:pPr>
        <w:pStyle w:val="paragraph"/>
        <w:spacing w:before="0" w:beforeAutospacing="0" w:after="0" w:afterAutospacing="0"/>
        <w:textAlignment w:val="baseline"/>
        <w:rPr>
          <w:rFonts w:ascii="Arial" w:hAnsi="Arial" w:cs="Arial"/>
          <w:sz w:val="20"/>
          <w:szCs w:val="20"/>
          <w:lang w:val="en-GB"/>
        </w:rPr>
      </w:pPr>
      <w:r w:rsidRPr="00923D1A">
        <w:rPr>
          <w:rStyle w:val="normaltextrun"/>
          <w:rFonts w:ascii="Arial" w:hAnsi="Arial" w:cs="Arial"/>
          <w:sz w:val="20"/>
          <w:szCs w:val="20"/>
          <w:lang w:val="en-GB"/>
        </w:rPr>
        <w:t xml:space="preserve">(1) </w:t>
      </w:r>
      <w:proofErr w:type="spellStart"/>
      <w:r w:rsidRPr="00923D1A">
        <w:rPr>
          <w:rStyle w:val="normaltextrun"/>
          <w:rFonts w:ascii="Arial" w:hAnsi="Arial" w:cs="Arial"/>
          <w:sz w:val="20"/>
          <w:szCs w:val="20"/>
          <w:lang w:val="en-GB"/>
        </w:rPr>
        <w:t>Mandai’s</w:t>
      </w:r>
      <w:proofErr w:type="spellEnd"/>
      <w:r w:rsidRPr="00923D1A">
        <w:rPr>
          <w:rStyle w:val="normaltextrun"/>
          <w:rFonts w:ascii="Arial" w:hAnsi="Arial" w:cs="Arial"/>
          <w:sz w:val="20"/>
          <w:szCs w:val="20"/>
          <w:lang w:val="en-GB"/>
        </w:rPr>
        <w:t xml:space="preserve"> Living Collection Research (Animal Welfare &amp; Care)</w:t>
      </w:r>
      <w:r w:rsidRPr="00923D1A">
        <w:rPr>
          <w:rStyle w:val="eop"/>
          <w:rFonts w:ascii="Arial" w:hAnsi="Arial" w:cs="Arial"/>
          <w:sz w:val="20"/>
          <w:szCs w:val="20"/>
          <w:lang w:val="en-GB"/>
        </w:rPr>
        <w:t> </w:t>
      </w:r>
    </w:p>
    <w:p w14:paraId="340C63A5" w14:textId="77777777" w:rsidR="00814B8A" w:rsidRPr="00923D1A" w:rsidRDefault="00814B8A" w:rsidP="00814B8A">
      <w:pPr>
        <w:pStyle w:val="paragraph"/>
        <w:numPr>
          <w:ilvl w:val="0"/>
          <w:numId w:val="11"/>
        </w:numPr>
        <w:spacing w:before="0" w:beforeAutospacing="0" w:after="0" w:afterAutospacing="0"/>
        <w:ind w:left="1080" w:firstLine="0"/>
        <w:textAlignment w:val="baseline"/>
        <w:rPr>
          <w:rFonts w:ascii="Arial" w:hAnsi="Arial" w:cs="Arial"/>
          <w:sz w:val="20"/>
          <w:szCs w:val="20"/>
          <w:lang w:val="en-GB"/>
        </w:rPr>
      </w:pPr>
      <w:r w:rsidRPr="00923D1A">
        <w:rPr>
          <w:rStyle w:val="normaltextrun"/>
          <w:rFonts w:ascii="Arial" w:hAnsi="Arial" w:cs="Arial"/>
          <w:sz w:val="20"/>
          <w:szCs w:val="20"/>
          <w:lang w:val="en-GB"/>
        </w:rPr>
        <w:t>Behaviour</w:t>
      </w:r>
      <w:r w:rsidRPr="00923D1A">
        <w:rPr>
          <w:rStyle w:val="eop"/>
          <w:rFonts w:ascii="Arial" w:hAnsi="Arial" w:cs="Arial"/>
          <w:sz w:val="20"/>
          <w:szCs w:val="20"/>
          <w:lang w:val="en-GB"/>
        </w:rPr>
        <w:t> </w:t>
      </w:r>
    </w:p>
    <w:p w14:paraId="5A579006" w14:textId="77777777" w:rsidR="00814B8A" w:rsidRPr="00923D1A" w:rsidRDefault="00814B8A" w:rsidP="00814B8A">
      <w:pPr>
        <w:pStyle w:val="paragraph"/>
        <w:numPr>
          <w:ilvl w:val="0"/>
          <w:numId w:val="11"/>
        </w:numPr>
        <w:spacing w:before="0" w:beforeAutospacing="0" w:after="0" w:afterAutospacing="0"/>
        <w:ind w:left="1080" w:firstLine="0"/>
        <w:textAlignment w:val="baseline"/>
        <w:rPr>
          <w:rFonts w:ascii="Arial" w:hAnsi="Arial" w:cs="Arial"/>
          <w:sz w:val="20"/>
          <w:szCs w:val="20"/>
          <w:lang w:val="en-GB"/>
        </w:rPr>
      </w:pPr>
      <w:r w:rsidRPr="00923D1A">
        <w:rPr>
          <w:rStyle w:val="normaltextrun"/>
          <w:rFonts w:ascii="Arial" w:hAnsi="Arial" w:cs="Arial"/>
          <w:sz w:val="20"/>
          <w:szCs w:val="20"/>
          <w:lang w:val="en-GB"/>
        </w:rPr>
        <w:t>Nutrition</w:t>
      </w:r>
      <w:r w:rsidRPr="00923D1A">
        <w:rPr>
          <w:rStyle w:val="eop"/>
          <w:rFonts w:ascii="Arial" w:hAnsi="Arial" w:cs="Arial"/>
          <w:sz w:val="20"/>
          <w:szCs w:val="20"/>
          <w:lang w:val="en-GB"/>
        </w:rPr>
        <w:t> </w:t>
      </w:r>
    </w:p>
    <w:p w14:paraId="6C3D2346" w14:textId="77777777" w:rsidR="00814B8A" w:rsidRPr="00923D1A" w:rsidRDefault="00814B8A" w:rsidP="00814B8A">
      <w:pPr>
        <w:pStyle w:val="paragraph"/>
        <w:numPr>
          <w:ilvl w:val="0"/>
          <w:numId w:val="11"/>
        </w:numPr>
        <w:spacing w:before="0" w:beforeAutospacing="0" w:after="0" w:afterAutospacing="0"/>
        <w:ind w:left="1080" w:firstLine="0"/>
        <w:textAlignment w:val="baseline"/>
        <w:rPr>
          <w:rFonts w:ascii="Arial" w:hAnsi="Arial" w:cs="Arial"/>
          <w:sz w:val="20"/>
          <w:szCs w:val="20"/>
          <w:lang w:val="en-GB"/>
        </w:rPr>
      </w:pPr>
      <w:r w:rsidRPr="00923D1A">
        <w:rPr>
          <w:rStyle w:val="normaltextrun"/>
          <w:rFonts w:ascii="Arial" w:hAnsi="Arial" w:cs="Arial"/>
          <w:sz w:val="20"/>
          <w:szCs w:val="20"/>
          <w:lang w:val="en-GB"/>
        </w:rPr>
        <w:t>Physical health</w:t>
      </w:r>
      <w:r w:rsidRPr="00923D1A">
        <w:rPr>
          <w:rStyle w:val="eop"/>
          <w:rFonts w:ascii="Arial" w:hAnsi="Arial" w:cs="Arial"/>
          <w:sz w:val="20"/>
          <w:szCs w:val="20"/>
          <w:lang w:val="en-GB"/>
        </w:rPr>
        <w:t> </w:t>
      </w:r>
    </w:p>
    <w:p w14:paraId="007F2041" w14:textId="77777777" w:rsidR="00814B8A" w:rsidRPr="00923D1A" w:rsidRDefault="00814B8A" w:rsidP="00814B8A">
      <w:pPr>
        <w:pStyle w:val="paragraph"/>
        <w:numPr>
          <w:ilvl w:val="0"/>
          <w:numId w:val="11"/>
        </w:numPr>
        <w:spacing w:before="0" w:beforeAutospacing="0" w:after="0" w:afterAutospacing="0"/>
        <w:ind w:left="1080" w:firstLine="0"/>
        <w:textAlignment w:val="baseline"/>
        <w:rPr>
          <w:rFonts w:ascii="Arial" w:hAnsi="Arial" w:cs="Arial"/>
          <w:sz w:val="20"/>
          <w:szCs w:val="20"/>
          <w:lang w:val="en-GB"/>
        </w:rPr>
      </w:pPr>
      <w:r w:rsidRPr="00923D1A">
        <w:rPr>
          <w:rStyle w:val="normaltextrun"/>
          <w:rFonts w:ascii="Arial" w:hAnsi="Arial" w:cs="Arial"/>
          <w:sz w:val="20"/>
          <w:szCs w:val="20"/>
          <w:lang w:val="en-GB"/>
        </w:rPr>
        <w:t>Physical environment</w:t>
      </w:r>
      <w:r w:rsidRPr="00923D1A">
        <w:rPr>
          <w:rStyle w:val="eop"/>
          <w:rFonts w:ascii="Arial" w:hAnsi="Arial" w:cs="Arial"/>
          <w:sz w:val="20"/>
          <w:szCs w:val="20"/>
          <w:lang w:val="en-GB"/>
        </w:rPr>
        <w:t> </w:t>
      </w:r>
    </w:p>
    <w:p w14:paraId="28051FC7" w14:textId="77777777" w:rsidR="00814B8A" w:rsidRPr="00923D1A" w:rsidRDefault="00814B8A" w:rsidP="00814B8A">
      <w:pPr>
        <w:pStyle w:val="paragraph"/>
        <w:numPr>
          <w:ilvl w:val="0"/>
          <w:numId w:val="11"/>
        </w:numPr>
        <w:spacing w:before="0" w:beforeAutospacing="0" w:after="0" w:afterAutospacing="0"/>
        <w:ind w:left="1080" w:firstLine="0"/>
        <w:textAlignment w:val="baseline"/>
        <w:rPr>
          <w:rFonts w:ascii="Arial" w:hAnsi="Arial" w:cs="Arial"/>
          <w:sz w:val="20"/>
          <w:szCs w:val="20"/>
          <w:lang w:val="en-GB"/>
        </w:rPr>
      </w:pPr>
      <w:r w:rsidRPr="00923D1A">
        <w:rPr>
          <w:rStyle w:val="normaltextrun"/>
          <w:rFonts w:ascii="Arial" w:hAnsi="Arial" w:cs="Arial"/>
          <w:sz w:val="20"/>
          <w:szCs w:val="20"/>
          <w:lang w:val="en-GB"/>
        </w:rPr>
        <w:t>Mental welfare</w:t>
      </w:r>
      <w:r w:rsidRPr="00923D1A">
        <w:rPr>
          <w:rStyle w:val="eop"/>
          <w:rFonts w:ascii="Arial" w:hAnsi="Arial" w:cs="Arial"/>
          <w:sz w:val="20"/>
          <w:szCs w:val="20"/>
          <w:lang w:val="en-GB"/>
        </w:rPr>
        <w:t> </w:t>
      </w:r>
    </w:p>
    <w:p w14:paraId="67A0D7AE" w14:textId="77777777" w:rsidR="00814B8A" w:rsidRPr="00923D1A" w:rsidRDefault="00814B8A" w:rsidP="00814B8A">
      <w:pPr>
        <w:pStyle w:val="paragraph"/>
        <w:spacing w:before="0" w:beforeAutospacing="0" w:after="0" w:afterAutospacing="0"/>
        <w:textAlignment w:val="baseline"/>
        <w:rPr>
          <w:rFonts w:ascii="Arial" w:hAnsi="Arial" w:cs="Arial"/>
          <w:sz w:val="20"/>
          <w:szCs w:val="20"/>
          <w:lang w:val="en-GB"/>
        </w:rPr>
      </w:pPr>
      <w:r w:rsidRPr="00923D1A">
        <w:rPr>
          <w:rStyle w:val="normaltextrun"/>
          <w:rFonts w:ascii="Arial" w:hAnsi="Arial" w:cs="Arial"/>
          <w:sz w:val="20"/>
          <w:szCs w:val="20"/>
          <w:lang w:val="en-GB"/>
        </w:rPr>
        <w:t xml:space="preserve">(2) </w:t>
      </w:r>
      <w:proofErr w:type="spellStart"/>
      <w:r w:rsidRPr="00923D1A">
        <w:rPr>
          <w:rStyle w:val="normaltextrun"/>
          <w:rFonts w:ascii="Arial" w:hAnsi="Arial" w:cs="Arial"/>
          <w:sz w:val="20"/>
          <w:szCs w:val="20"/>
          <w:lang w:val="en-GB"/>
        </w:rPr>
        <w:t>Mandai’s</w:t>
      </w:r>
      <w:proofErr w:type="spellEnd"/>
      <w:r w:rsidRPr="00923D1A">
        <w:rPr>
          <w:rStyle w:val="normaltextrun"/>
          <w:rFonts w:ascii="Arial" w:hAnsi="Arial" w:cs="Arial"/>
          <w:sz w:val="20"/>
          <w:szCs w:val="20"/>
          <w:lang w:val="en-GB"/>
        </w:rPr>
        <w:t> Conservation, Wildlife Welfare and Care Research</w:t>
      </w:r>
      <w:r w:rsidRPr="00923D1A">
        <w:rPr>
          <w:rStyle w:val="eop"/>
          <w:rFonts w:ascii="Arial" w:hAnsi="Arial" w:cs="Arial"/>
          <w:sz w:val="20"/>
          <w:szCs w:val="20"/>
          <w:lang w:val="en-GB"/>
        </w:rPr>
        <w:t> </w:t>
      </w:r>
    </w:p>
    <w:p w14:paraId="207F1102" w14:textId="5BD810D7" w:rsidR="00814B8A" w:rsidRPr="00923D1A" w:rsidRDefault="00814B8A" w:rsidP="00814B8A">
      <w:pPr>
        <w:pStyle w:val="paragraph"/>
        <w:numPr>
          <w:ilvl w:val="0"/>
          <w:numId w:val="12"/>
        </w:numPr>
        <w:spacing w:before="0" w:beforeAutospacing="0" w:after="0" w:afterAutospacing="0"/>
        <w:ind w:left="1080" w:firstLine="0"/>
        <w:textAlignment w:val="baseline"/>
        <w:rPr>
          <w:rFonts w:ascii="Arial" w:hAnsi="Arial" w:cs="Arial"/>
          <w:sz w:val="20"/>
          <w:szCs w:val="20"/>
          <w:lang w:val="en-GB"/>
        </w:rPr>
      </w:pPr>
      <w:r w:rsidRPr="00923D1A">
        <w:rPr>
          <w:rStyle w:val="normaltextrun"/>
          <w:rFonts w:ascii="Arial" w:hAnsi="Arial" w:cs="Arial"/>
          <w:sz w:val="20"/>
          <w:szCs w:val="20"/>
          <w:lang w:val="en-GB"/>
        </w:rPr>
        <w:t>Conservation</w:t>
      </w:r>
      <w:r w:rsidR="00D02037" w:rsidRPr="00923D1A">
        <w:rPr>
          <w:rStyle w:val="normaltextrun"/>
          <w:rFonts w:ascii="Arial" w:hAnsi="Arial" w:cs="Arial"/>
          <w:sz w:val="20"/>
          <w:szCs w:val="20"/>
          <w:lang w:val="en-GB"/>
        </w:rPr>
        <w:t>-linked</w:t>
      </w:r>
      <w:r w:rsidRPr="00923D1A">
        <w:rPr>
          <w:rStyle w:val="normaltextrun"/>
          <w:rFonts w:ascii="Arial" w:hAnsi="Arial" w:cs="Arial"/>
          <w:sz w:val="20"/>
          <w:szCs w:val="20"/>
          <w:lang w:val="en-GB"/>
        </w:rPr>
        <w:t xml:space="preserve"> </w:t>
      </w:r>
      <w:r w:rsidR="00D02037" w:rsidRPr="00923D1A">
        <w:rPr>
          <w:rStyle w:val="normaltextrun"/>
          <w:rFonts w:ascii="Arial" w:hAnsi="Arial" w:cs="Arial"/>
          <w:sz w:val="20"/>
          <w:szCs w:val="20"/>
          <w:lang w:val="en-GB"/>
        </w:rPr>
        <w:t>b</w:t>
      </w:r>
      <w:r w:rsidRPr="00923D1A">
        <w:rPr>
          <w:rStyle w:val="normaltextrun"/>
          <w:rFonts w:ascii="Arial" w:hAnsi="Arial" w:cs="Arial"/>
          <w:sz w:val="20"/>
          <w:szCs w:val="20"/>
          <w:lang w:val="en-GB"/>
        </w:rPr>
        <w:t>reeding</w:t>
      </w:r>
      <w:r w:rsidRPr="00923D1A">
        <w:rPr>
          <w:rStyle w:val="eop"/>
          <w:rFonts w:ascii="Arial" w:hAnsi="Arial" w:cs="Arial"/>
          <w:sz w:val="20"/>
          <w:szCs w:val="20"/>
          <w:lang w:val="en-GB"/>
        </w:rPr>
        <w:t> </w:t>
      </w:r>
    </w:p>
    <w:p w14:paraId="45BC2CFA" w14:textId="77777777" w:rsidR="00814B8A" w:rsidRPr="00923D1A" w:rsidRDefault="00814B8A" w:rsidP="00814B8A">
      <w:pPr>
        <w:pStyle w:val="paragraph"/>
        <w:numPr>
          <w:ilvl w:val="0"/>
          <w:numId w:val="12"/>
        </w:numPr>
        <w:spacing w:before="0" w:beforeAutospacing="0" w:after="0" w:afterAutospacing="0"/>
        <w:ind w:left="1080" w:firstLine="0"/>
        <w:textAlignment w:val="baseline"/>
        <w:rPr>
          <w:rFonts w:ascii="Arial" w:hAnsi="Arial" w:cs="Arial"/>
          <w:sz w:val="20"/>
          <w:szCs w:val="20"/>
          <w:lang w:val="en-GB"/>
        </w:rPr>
      </w:pPr>
      <w:r w:rsidRPr="00923D1A">
        <w:rPr>
          <w:rStyle w:val="normaltextrun"/>
          <w:rFonts w:ascii="Arial" w:hAnsi="Arial" w:cs="Arial"/>
          <w:sz w:val="20"/>
          <w:szCs w:val="20"/>
          <w:lang w:val="en-GB"/>
        </w:rPr>
        <w:t>Conservation translocations (including rescue, rehabilitation and release)</w:t>
      </w:r>
    </w:p>
    <w:p w14:paraId="5F1655F3" w14:textId="77777777" w:rsidR="00814B8A" w:rsidRPr="00923D1A" w:rsidRDefault="00814B8A" w:rsidP="00814B8A">
      <w:pPr>
        <w:pStyle w:val="paragraph"/>
        <w:numPr>
          <w:ilvl w:val="0"/>
          <w:numId w:val="12"/>
        </w:numPr>
        <w:spacing w:before="0" w:beforeAutospacing="0" w:after="0" w:afterAutospacing="0"/>
        <w:ind w:left="1080" w:firstLine="0"/>
        <w:textAlignment w:val="baseline"/>
        <w:rPr>
          <w:rFonts w:ascii="Arial" w:hAnsi="Arial" w:cs="Arial"/>
          <w:sz w:val="20"/>
          <w:szCs w:val="20"/>
          <w:lang w:val="en-GB"/>
        </w:rPr>
      </w:pPr>
      <w:r w:rsidRPr="00923D1A">
        <w:rPr>
          <w:rStyle w:val="normaltextrun"/>
          <w:rFonts w:ascii="Arial" w:hAnsi="Arial" w:cs="Arial"/>
          <w:sz w:val="20"/>
          <w:szCs w:val="20"/>
          <w:lang w:val="en-GB"/>
        </w:rPr>
        <w:t>Conservation genetics and biomaterials management (</w:t>
      </w:r>
      <w:proofErr w:type="gramStart"/>
      <w:r w:rsidRPr="00923D1A">
        <w:rPr>
          <w:rStyle w:val="normaltextrun"/>
          <w:rFonts w:ascii="Arial" w:hAnsi="Arial" w:cs="Arial"/>
          <w:sz w:val="20"/>
          <w:szCs w:val="20"/>
          <w:lang w:val="en-GB"/>
        </w:rPr>
        <w:t>e.g.</w:t>
      </w:r>
      <w:proofErr w:type="gramEnd"/>
      <w:r w:rsidRPr="00923D1A">
        <w:rPr>
          <w:rStyle w:val="normaltextrun"/>
          <w:rFonts w:ascii="Arial" w:hAnsi="Arial" w:cs="Arial"/>
          <w:sz w:val="20"/>
          <w:szCs w:val="20"/>
          <w:lang w:val="en-GB"/>
        </w:rPr>
        <w:t> </w:t>
      </w:r>
      <w:proofErr w:type="spellStart"/>
      <w:r w:rsidRPr="00923D1A">
        <w:rPr>
          <w:rStyle w:val="normaltextrun"/>
          <w:rFonts w:ascii="Arial" w:hAnsi="Arial" w:cs="Arial"/>
          <w:sz w:val="20"/>
          <w:szCs w:val="20"/>
          <w:lang w:val="en-GB"/>
        </w:rPr>
        <w:t>biosurveillance</w:t>
      </w:r>
      <w:proofErr w:type="spellEnd"/>
      <w:r w:rsidRPr="00923D1A">
        <w:rPr>
          <w:rStyle w:val="normaltextrun"/>
          <w:rFonts w:ascii="Arial" w:hAnsi="Arial" w:cs="Arial"/>
          <w:sz w:val="20"/>
          <w:szCs w:val="20"/>
          <w:lang w:val="en-GB"/>
        </w:rPr>
        <w:t>)</w:t>
      </w:r>
      <w:r w:rsidRPr="00923D1A">
        <w:rPr>
          <w:rStyle w:val="eop"/>
          <w:rFonts w:ascii="Arial" w:hAnsi="Arial" w:cs="Arial"/>
          <w:sz w:val="20"/>
          <w:szCs w:val="20"/>
          <w:lang w:val="en-GB"/>
        </w:rPr>
        <w:t> </w:t>
      </w:r>
    </w:p>
    <w:p w14:paraId="76EC3107" w14:textId="77777777" w:rsidR="00814B8A" w:rsidRPr="00923D1A" w:rsidRDefault="00814B8A" w:rsidP="00814B8A">
      <w:pPr>
        <w:pStyle w:val="paragraph"/>
        <w:numPr>
          <w:ilvl w:val="0"/>
          <w:numId w:val="12"/>
        </w:numPr>
        <w:spacing w:before="0" w:beforeAutospacing="0" w:after="0" w:afterAutospacing="0"/>
        <w:ind w:left="1080" w:firstLine="0"/>
        <w:textAlignment w:val="baseline"/>
        <w:rPr>
          <w:rFonts w:ascii="Arial" w:hAnsi="Arial" w:cs="Arial"/>
          <w:sz w:val="20"/>
          <w:szCs w:val="20"/>
          <w:lang w:val="en-GB"/>
        </w:rPr>
      </w:pPr>
      <w:r w:rsidRPr="00923D1A">
        <w:rPr>
          <w:rStyle w:val="normaltextrun"/>
          <w:rFonts w:ascii="Arial" w:hAnsi="Arial" w:cs="Arial"/>
          <w:sz w:val="20"/>
          <w:szCs w:val="20"/>
          <w:lang w:val="en-GB"/>
        </w:rPr>
        <w:t>Sustainability and environmental monitoring and management</w:t>
      </w:r>
      <w:r w:rsidRPr="00923D1A">
        <w:rPr>
          <w:rStyle w:val="eop"/>
          <w:rFonts w:ascii="Arial" w:hAnsi="Arial" w:cs="Arial"/>
          <w:sz w:val="20"/>
          <w:szCs w:val="20"/>
          <w:lang w:val="en-GB"/>
        </w:rPr>
        <w:t> </w:t>
      </w:r>
    </w:p>
    <w:p w14:paraId="5E21CD02" w14:textId="77777777" w:rsidR="00814B8A" w:rsidRPr="00923D1A" w:rsidRDefault="00814B8A" w:rsidP="00814B8A">
      <w:pPr>
        <w:pStyle w:val="paragraph"/>
        <w:numPr>
          <w:ilvl w:val="0"/>
          <w:numId w:val="13"/>
        </w:numPr>
        <w:spacing w:before="0" w:beforeAutospacing="0" w:after="0" w:afterAutospacing="0"/>
        <w:ind w:left="1080" w:firstLine="0"/>
        <w:textAlignment w:val="baseline"/>
        <w:rPr>
          <w:rFonts w:ascii="Arial" w:hAnsi="Arial" w:cs="Arial"/>
          <w:sz w:val="20"/>
          <w:szCs w:val="20"/>
          <w:lang w:val="en-GB"/>
        </w:rPr>
      </w:pPr>
      <w:proofErr w:type="spellStart"/>
      <w:r w:rsidRPr="00923D1A">
        <w:rPr>
          <w:rStyle w:val="normaltextrun"/>
          <w:rFonts w:ascii="Arial" w:hAnsi="Arial" w:cs="Arial"/>
          <w:sz w:val="20"/>
          <w:szCs w:val="20"/>
          <w:lang w:val="en-GB"/>
        </w:rPr>
        <w:t>Mandai</w:t>
      </w:r>
      <w:proofErr w:type="spellEnd"/>
      <w:r w:rsidRPr="00923D1A">
        <w:rPr>
          <w:rStyle w:val="normaltextrun"/>
          <w:rFonts w:ascii="Arial" w:hAnsi="Arial" w:cs="Arial"/>
          <w:sz w:val="20"/>
          <w:szCs w:val="20"/>
          <w:lang w:val="en-GB"/>
        </w:rPr>
        <w:t> habitat enhancement and management</w:t>
      </w:r>
      <w:r w:rsidRPr="00923D1A">
        <w:rPr>
          <w:rStyle w:val="eop"/>
          <w:rFonts w:ascii="Arial" w:hAnsi="Arial" w:cs="Arial"/>
          <w:sz w:val="20"/>
          <w:szCs w:val="20"/>
          <w:lang w:val="en-GB"/>
        </w:rPr>
        <w:t> </w:t>
      </w:r>
    </w:p>
    <w:p w14:paraId="51C29C1E" w14:textId="436D2594" w:rsidR="00814B8A" w:rsidRPr="00923D1A" w:rsidRDefault="00814B8A" w:rsidP="00814B8A">
      <w:pPr>
        <w:pStyle w:val="paragraph"/>
        <w:spacing w:before="0" w:beforeAutospacing="0" w:after="0" w:afterAutospacing="0"/>
        <w:textAlignment w:val="baseline"/>
        <w:rPr>
          <w:rFonts w:ascii="Arial" w:hAnsi="Arial" w:cs="Arial"/>
          <w:sz w:val="20"/>
          <w:szCs w:val="20"/>
          <w:lang w:val="en-GB"/>
        </w:rPr>
      </w:pPr>
      <w:r w:rsidRPr="00923D1A">
        <w:rPr>
          <w:rStyle w:val="normaltextrun"/>
          <w:rFonts w:ascii="Arial" w:hAnsi="Arial" w:cs="Arial"/>
          <w:sz w:val="20"/>
          <w:szCs w:val="20"/>
          <w:lang w:val="en-GB"/>
        </w:rPr>
        <w:t>(3) Outreach and Education</w:t>
      </w:r>
      <w:r w:rsidRPr="00923D1A">
        <w:rPr>
          <w:rStyle w:val="eop"/>
          <w:rFonts w:ascii="Arial" w:hAnsi="Arial" w:cs="Arial"/>
          <w:sz w:val="20"/>
          <w:szCs w:val="20"/>
          <w:lang w:val="en-GB"/>
        </w:rPr>
        <w:t> </w:t>
      </w:r>
    </w:p>
    <w:p w14:paraId="31EC154C" w14:textId="77777777" w:rsidR="00814B8A" w:rsidRPr="00923D1A" w:rsidRDefault="00814B8A" w:rsidP="00814B8A">
      <w:pPr>
        <w:pStyle w:val="paragraph"/>
        <w:numPr>
          <w:ilvl w:val="0"/>
          <w:numId w:val="14"/>
        </w:numPr>
        <w:spacing w:before="0" w:beforeAutospacing="0" w:after="0" w:afterAutospacing="0"/>
        <w:ind w:left="1080" w:firstLine="0"/>
        <w:textAlignment w:val="baseline"/>
        <w:rPr>
          <w:rFonts w:ascii="Arial" w:hAnsi="Arial" w:cs="Arial"/>
          <w:sz w:val="20"/>
          <w:szCs w:val="20"/>
          <w:lang w:val="en-GB"/>
        </w:rPr>
      </w:pPr>
      <w:r w:rsidRPr="00923D1A">
        <w:rPr>
          <w:rStyle w:val="normaltextrun"/>
          <w:rFonts w:ascii="Arial" w:hAnsi="Arial" w:cs="Arial"/>
          <w:sz w:val="20"/>
          <w:szCs w:val="20"/>
          <w:lang w:val="en-GB"/>
        </w:rPr>
        <w:t>Visitor experience</w:t>
      </w:r>
      <w:r w:rsidRPr="00923D1A">
        <w:rPr>
          <w:rStyle w:val="eop"/>
          <w:rFonts w:ascii="Arial" w:hAnsi="Arial" w:cs="Arial"/>
          <w:sz w:val="20"/>
          <w:szCs w:val="20"/>
          <w:lang w:val="en-GB"/>
        </w:rPr>
        <w:t> </w:t>
      </w:r>
    </w:p>
    <w:p w14:paraId="48F9DBC0" w14:textId="77777777" w:rsidR="00814B8A" w:rsidRPr="00923D1A" w:rsidRDefault="00814B8A" w:rsidP="00814B8A">
      <w:pPr>
        <w:pStyle w:val="paragraph"/>
        <w:numPr>
          <w:ilvl w:val="0"/>
          <w:numId w:val="14"/>
        </w:numPr>
        <w:spacing w:before="0" w:beforeAutospacing="0" w:after="0" w:afterAutospacing="0"/>
        <w:ind w:left="1080" w:firstLine="0"/>
        <w:textAlignment w:val="baseline"/>
        <w:rPr>
          <w:rFonts w:ascii="Arial" w:hAnsi="Arial" w:cs="Arial"/>
          <w:sz w:val="20"/>
          <w:szCs w:val="20"/>
          <w:lang w:val="en-GB"/>
        </w:rPr>
      </w:pPr>
      <w:r w:rsidRPr="00923D1A">
        <w:rPr>
          <w:rStyle w:val="normaltextrun"/>
          <w:rFonts w:ascii="Arial" w:hAnsi="Arial" w:cs="Arial"/>
          <w:sz w:val="20"/>
          <w:szCs w:val="20"/>
          <w:lang w:val="en-GB"/>
        </w:rPr>
        <w:t>Human animal interactions</w:t>
      </w:r>
      <w:r w:rsidRPr="00923D1A">
        <w:rPr>
          <w:rStyle w:val="eop"/>
          <w:rFonts w:ascii="Arial" w:hAnsi="Arial" w:cs="Arial"/>
          <w:sz w:val="20"/>
          <w:szCs w:val="20"/>
          <w:lang w:val="en-GB"/>
        </w:rPr>
        <w:t> </w:t>
      </w:r>
    </w:p>
    <w:p w14:paraId="3470381B" w14:textId="77777777" w:rsidR="00814B8A" w:rsidRPr="00923D1A" w:rsidRDefault="00814B8A" w:rsidP="00814B8A">
      <w:pPr>
        <w:pStyle w:val="paragraph"/>
        <w:numPr>
          <w:ilvl w:val="0"/>
          <w:numId w:val="14"/>
        </w:numPr>
        <w:spacing w:before="0" w:beforeAutospacing="0" w:after="0" w:afterAutospacing="0"/>
        <w:ind w:left="1080" w:firstLine="0"/>
        <w:textAlignment w:val="baseline"/>
        <w:rPr>
          <w:rFonts w:ascii="Arial" w:hAnsi="Arial" w:cs="Arial"/>
          <w:sz w:val="20"/>
          <w:szCs w:val="20"/>
          <w:lang w:val="en-GB"/>
        </w:rPr>
      </w:pPr>
      <w:r w:rsidRPr="00923D1A">
        <w:rPr>
          <w:rStyle w:val="normaltextrun"/>
          <w:rFonts w:ascii="Arial" w:hAnsi="Arial" w:cs="Arial"/>
          <w:sz w:val="20"/>
          <w:szCs w:val="20"/>
          <w:lang w:val="en-GB"/>
        </w:rPr>
        <w:t>Behaviour change</w:t>
      </w:r>
      <w:r w:rsidRPr="00923D1A">
        <w:rPr>
          <w:rStyle w:val="eop"/>
          <w:rFonts w:ascii="Arial" w:hAnsi="Arial" w:cs="Arial"/>
          <w:sz w:val="20"/>
          <w:szCs w:val="20"/>
          <w:lang w:val="en-GB"/>
        </w:rPr>
        <w:t> </w:t>
      </w:r>
    </w:p>
    <w:p w14:paraId="5CD7CDF5" w14:textId="77777777" w:rsidR="0057179C" w:rsidRPr="00923D1A" w:rsidRDefault="0057179C" w:rsidP="005223BF">
      <w:pPr>
        <w:spacing w:after="0" w:line="240" w:lineRule="auto"/>
        <w:rPr>
          <w:rFonts w:ascii="Arial" w:eastAsia="SimSun" w:hAnsi="Arial" w:cs="Arial"/>
          <w:b/>
          <w:sz w:val="20"/>
          <w:szCs w:val="20"/>
          <w:lang w:val="en-GB" w:eastAsia="zh-CN"/>
        </w:rPr>
      </w:pPr>
    </w:p>
    <w:p w14:paraId="78117C52" w14:textId="480B63F3" w:rsidR="005223BF" w:rsidRPr="00923D1A" w:rsidRDefault="005223BF" w:rsidP="005223BF">
      <w:pPr>
        <w:spacing w:after="0" w:line="240" w:lineRule="auto"/>
        <w:rPr>
          <w:rFonts w:ascii="Arial" w:eastAsia="SimSun" w:hAnsi="Arial" w:cs="Arial"/>
          <w:b/>
          <w:sz w:val="20"/>
          <w:szCs w:val="20"/>
          <w:lang w:val="en-GB" w:eastAsia="zh-CN"/>
        </w:rPr>
      </w:pPr>
      <w:r w:rsidRPr="00923D1A">
        <w:rPr>
          <w:rFonts w:ascii="Arial" w:eastAsia="SimSun" w:hAnsi="Arial" w:cs="Arial"/>
          <w:b/>
          <w:sz w:val="20"/>
          <w:szCs w:val="20"/>
          <w:lang w:val="en-GB" w:eastAsia="zh-CN"/>
        </w:rPr>
        <w:t xml:space="preserve">In order to grow knowledge in these areas of interest, </w:t>
      </w:r>
      <w:r w:rsidR="006A3262" w:rsidRPr="00923D1A">
        <w:rPr>
          <w:rFonts w:ascii="Arial" w:eastAsia="SimSun" w:hAnsi="Arial" w:cs="Arial"/>
          <w:b/>
          <w:sz w:val="20"/>
          <w:szCs w:val="20"/>
          <w:lang w:val="en-GB" w:eastAsia="zh-CN"/>
        </w:rPr>
        <w:t>MWG</w:t>
      </w:r>
      <w:r w:rsidRPr="00923D1A">
        <w:rPr>
          <w:rFonts w:ascii="Arial" w:eastAsia="SimSun" w:hAnsi="Arial" w:cs="Arial"/>
          <w:b/>
          <w:sz w:val="20"/>
          <w:szCs w:val="20"/>
          <w:lang w:val="en-GB" w:eastAsia="zh-CN"/>
        </w:rPr>
        <w:t>’s aims are:</w:t>
      </w:r>
    </w:p>
    <w:p w14:paraId="51DB5EDF" w14:textId="77777777" w:rsidR="005223BF" w:rsidRPr="00923D1A" w:rsidRDefault="005223BF" w:rsidP="005223BF">
      <w:pPr>
        <w:numPr>
          <w:ilvl w:val="0"/>
          <w:numId w:val="2"/>
        </w:numPr>
        <w:tabs>
          <w:tab w:val="num" w:pos="0"/>
        </w:tabs>
        <w:spacing w:after="0" w:line="240" w:lineRule="auto"/>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 xml:space="preserve">To conduct research that can help develop better tools and strategies for the management of captive wildlife populations and that will benefit conservation strategy planning for species in their native </w:t>
      </w:r>
      <w:proofErr w:type="gramStart"/>
      <w:r w:rsidRPr="00923D1A">
        <w:rPr>
          <w:rFonts w:ascii="Arial" w:eastAsia="SimSun" w:hAnsi="Arial" w:cs="Arial"/>
          <w:sz w:val="20"/>
          <w:szCs w:val="20"/>
          <w:lang w:val="en-GB" w:eastAsia="zh-CN"/>
        </w:rPr>
        <w:t>habitats;</w:t>
      </w:r>
      <w:proofErr w:type="gramEnd"/>
    </w:p>
    <w:p w14:paraId="67D363A8" w14:textId="77777777" w:rsidR="005223BF" w:rsidRPr="00923D1A" w:rsidRDefault="005223BF" w:rsidP="005223BF">
      <w:pPr>
        <w:numPr>
          <w:ilvl w:val="0"/>
          <w:numId w:val="2"/>
        </w:numPr>
        <w:tabs>
          <w:tab w:val="num" w:pos="0"/>
        </w:tabs>
        <w:spacing w:after="0" w:line="240" w:lineRule="auto"/>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To conduct research that contributes information on local wildlife, and thus guide conservation or management strategies in Singapore</w:t>
      </w:r>
    </w:p>
    <w:p w14:paraId="33A30B49" w14:textId="77777777" w:rsidR="005223BF" w:rsidRPr="00923D1A" w:rsidRDefault="005223BF" w:rsidP="005223BF">
      <w:pPr>
        <w:numPr>
          <w:ilvl w:val="0"/>
          <w:numId w:val="2"/>
        </w:numPr>
        <w:tabs>
          <w:tab w:val="num" w:pos="0"/>
        </w:tabs>
        <w:spacing w:after="0" w:line="240" w:lineRule="auto"/>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 xml:space="preserve">To collaborate with like-minded organisations such as other zoological institutions, non-governmental organisations, government agencies, academic institutions and nature interest groups to ensure the best possible conservation outcomes for the species or environment of </w:t>
      </w:r>
      <w:proofErr w:type="gramStart"/>
      <w:r w:rsidRPr="00923D1A">
        <w:rPr>
          <w:rFonts w:ascii="Arial" w:eastAsia="SimSun" w:hAnsi="Arial" w:cs="Arial"/>
          <w:sz w:val="20"/>
          <w:szCs w:val="20"/>
          <w:lang w:val="en-GB" w:eastAsia="zh-CN"/>
        </w:rPr>
        <w:t>concern;</w:t>
      </w:r>
      <w:proofErr w:type="gramEnd"/>
    </w:p>
    <w:p w14:paraId="10F4AE8A" w14:textId="77777777" w:rsidR="005223BF" w:rsidRPr="00923D1A" w:rsidRDefault="005223BF" w:rsidP="005223BF">
      <w:pPr>
        <w:numPr>
          <w:ilvl w:val="0"/>
          <w:numId w:val="2"/>
        </w:numPr>
        <w:tabs>
          <w:tab w:val="num" w:pos="0"/>
        </w:tabs>
        <w:spacing w:after="0" w:line="240" w:lineRule="auto"/>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To build local and regional conservation capacity and knowledge, as well as facilitate information-sharing initiatives through the publication of scientific reports and conference presentations</w:t>
      </w:r>
    </w:p>
    <w:p w14:paraId="15D88E65" w14:textId="77777777" w:rsidR="005223BF" w:rsidRPr="00923D1A" w:rsidRDefault="005223BF" w:rsidP="005223BF">
      <w:pPr>
        <w:spacing w:after="0" w:line="240" w:lineRule="auto"/>
        <w:jc w:val="both"/>
        <w:rPr>
          <w:rFonts w:ascii="Arial" w:eastAsia="SimSun" w:hAnsi="Arial" w:cs="Arial"/>
          <w:sz w:val="20"/>
          <w:szCs w:val="20"/>
          <w:lang w:val="en-GB" w:eastAsia="zh-CN"/>
        </w:rPr>
      </w:pPr>
    </w:p>
    <w:p w14:paraId="2FDB7D41" w14:textId="77777777" w:rsidR="005223BF" w:rsidRPr="00923D1A" w:rsidRDefault="005223BF" w:rsidP="005223BF">
      <w:pPr>
        <w:spacing w:after="0" w:line="240" w:lineRule="auto"/>
        <w:jc w:val="both"/>
        <w:rPr>
          <w:rFonts w:ascii="Arial" w:eastAsia="SimSun" w:hAnsi="Arial" w:cs="Arial"/>
          <w:b/>
          <w:sz w:val="20"/>
          <w:szCs w:val="20"/>
          <w:lang w:val="en-GB" w:eastAsia="zh-CN"/>
        </w:rPr>
      </w:pPr>
      <w:r w:rsidRPr="00923D1A">
        <w:rPr>
          <w:rFonts w:ascii="Arial" w:eastAsia="SimSun" w:hAnsi="Arial" w:cs="Arial"/>
          <w:b/>
          <w:sz w:val="20"/>
          <w:szCs w:val="20"/>
          <w:lang w:val="en-GB" w:eastAsia="zh-CN"/>
        </w:rPr>
        <w:t xml:space="preserve"> In your </w:t>
      </w:r>
      <w:proofErr w:type="gramStart"/>
      <w:r w:rsidRPr="00923D1A">
        <w:rPr>
          <w:rFonts w:ascii="Arial" w:eastAsia="SimSun" w:hAnsi="Arial" w:cs="Arial"/>
          <w:b/>
          <w:sz w:val="20"/>
          <w:szCs w:val="20"/>
          <w:lang w:val="en-GB" w:eastAsia="zh-CN"/>
        </w:rPr>
        <w:t>proposal</w:t>
      </w:r>
      <w:proofErr w:type="gramEnd"/>
      <w:r w:rsidRPr="00923D1A">
        <w:rPr>
          <w:rFonts w:ascii="Arial" w:eastAsia="SimSun" w:hAnsi="Arial" w:cs="Arial"/>
          <w:b/>
          <w:sz w:val="20"/>
          <w:szCs w:val="20"/>
          <w:lang w:val="en-GB" w:eastAsia="zh-CN"/>
        </w:rPr>
        <w:t xml:space="preserve"> please ensure the following (where appropriate) are addressed: </w:t>
      </w:r>
    </w:p>
    <w:p w14:paraId="1260E1CF" w14:textId="249AA29A" w:rsidR="005223BF" w:rsidRPr="00923D1A" w:rsidRDefault="005223BF" w:rsidP="005223BF">
      <w:pPr>
        <w:numPr>
          <w:ilvl w:val="0"/>
          <w:numId w:val="3"/>
        </w:numPr>
        <w:autoSpaceDE w:val="0"/>
        <w:autoSpaceDN w:val="0"/>
        <w:adjustRightInd w:val="0"/>
        <w:spacing w:after="0" w:line="240" w:lineRule="auto"/>
        <w:jc w:val="both"/>
        <w:rPr>
          <w:rFonts w:ascii="Arial" w:eastAsia="Times New Roman" w:hAnsi="Arial" w:cs="Arial"/>
          <w:color w:val="000000"/>
          <w:sz w:val="20"/>
          <w:szCs w:val="20"/>
          <w:lang w:val="en-GB"/>
        </w:rPr>
      </w:pPr>
      <w:r w:rsidRPr="00923D1A">
        <w:rPr>
          <w:rFonts w:ascii="Arial" w:eastAsia="Times New Roman" w:hAnsi="Arial" w:cs="Arial"/>
          <w:color w:val="000000"/>
          <w:sz w:val="20"/>
          <w:szCs w:val="20"/>
          <w:lang w:val="en-GB"/>
        </w:rPr>
        <w:t xml:space="preserve">Project is relevant to </w:t>
      </w:r>
      <w:r w:rsidR="006A3262" w:rsidRPr="00923D1A">
        <w:rPr>
          <w:rFonts w:ascii="Arial" w:eastAsia="Times New Roman" w:hAnsi="Arial" w:cs="Arial"/>
          <w:color w:val="000000"/>
          <w:sz w:val="20"/>
          <w:szCs w:val="20"/>
          <w:lang w:val="en-GB"/>
        </w:rPr>
        <w:t>MWG</w:t>
      </w:r>
      <w:r w:rsidRPr="00923D1A">
        <w:rPr>
          <w:rFonts w:ascii="Arial" w:eastAsia="Times New Roman" w:hAnsi="Arial" w:cs="Arial"/>
          <w:color w:val="000000"/>
          <w:sz w:val="20"/>
          <w:szCs w:val="20"/>
          <w:lang w:val="en-GB"/>
        </w:rPr>
        <w:t xml:space="preserve"> research </w:t>
      </w:r>
      <w:proofErr w:type="gramStart"/>
      <w:r w:rsidRPr="00923D1A">
        <w:rPr>
          <w:rFonts w:ascii="Arial" w:eastAsia="Times New Roman" w:hAnsi="Arial" w:cs="Arial"/>
          <w:color w:val="000000"/>
          <w:sz w:val="20"/>
          <w:szCs w:val="20"/>
          <w:lang w:val="en-GB"/>
        </w:rPr>
        <w:t>objectives;</w:t>
      </w:r>
      <w:proofErr w:type="gramEnd"/>
    </w:p>
    <w:p w14:paraId="29C388B5" w14:textId="77777777" w:rsidR="005223BF" w:rsidRPr="00923D1A" w:rsidRDefault="005223BF" w:rsidP="005223BF">
      <w:pPr>
        <w:numPr>
          <w:ilvl w:val="0"/>
          <w:numId w:val="3"/>
        </w:numPr>
        <w:autoSpaceDE w:val="0"/>
        <w:autoSpaceDN w:val="0"/>
        <w:adjustRightInd w:val="0"/>
        <w:spacing w:after="0" w:line="240" w:lineRule="auto"/>
        <w:jc w:val="both"/>
        <w:rPr>
          <w:rFonts w:ascii="Arial" w:eastAsia="Times New Roman" w:hAnsi="Arial" w:cs="Arial"/>
          <w:color w:val="000000"/>
          <w:sz w:val="20"/>
          <w:szCs w:val="20"/>
          <w:lang w:val="en-GB"/>
        </w:rPr>
      </w:pPr>
      <w:r w:rsidRPr="00923D1A">
        <w:rPr>
          <w:rFonts w:ascii="Arial" w:eastAsia="Times New Roman" w:hAnsi="Arial" w:cs="Arial"/>
          <w:color w:val="000000"/>
          <w:sz w:val="20"/>
          <w:szCs w:val="20"/>
          <w:lang w:val="en-GB"/>
        </w:rPr>
        <w:lastRenderedPageBreak/>
        <w:t xml:space="preserve">Project is feasible, scientifically valid and has high probability of </w:t>
      </w:r>
      <w:proofErr w:type="gramStart"/>
      <w:r w:rsidRPr="00923D1A">
        <w:rPr>
          <w:rFonts w:ascii="Arial" w:eastAsia="Times New Roman" w:hAnsi="Arial" w:cs="Arial"/>
          <w:color w:val="000000"/>
          <w:sz w:val="20"/>
          <w:szCs w:val="20"/>
          <w:lang w:val="en-GB"/>
        </w:rPr>
        <w:t>success;</w:t>
      </w:r>
      <w:proofErr w:type="gramEnd"/>
    </w:p>
    <w:p w14:paraId="4D605EAC" w14:textId="77777777" w:rsidR="005223BF" w:rsidRPr="00923D1A" w:rsidRDefault="005223BF" w:rsidP="005223BF">
      <w:pPr>
        <w:numPr>
          <w:ilvl w:val="0"/>
          <w:numId w:val="3"/>
        </w:numPr>
        <w:autoSpaceDE w:val="0"/>
        <w:autoSpaceDN w:val="0"/>
        <w:adjustRightInd w:val="0"/>
        <w:spacing w:after="0" w:line="240" w:lineRule="auto"/>
        <w:jc w:val="both"/>
        <w:rPr>
          <w:rFonts w:ascii="Arial" w:eastAsia="Times New Roman" w:hAnsi="Arial" w:cs="Arial"/>
          <w:color w:val="000000"/>
          <w:sz w:val="20"/>
          <w:szCs w:val="20"/>
          <w:lang w:val="en-GB"/>
        </w:rPr>
      </w:pPr>
      <w:r w:rsidRPr="00923D1A">
        <w:rPr>
          <w:rFonts w:ascii="Arial" w:eastAsia="Times New Roman" w:hAnsi="Arial" w:cs="Arial"/>
          <w:color w:val="000000"/>
          <w:sz w:val="20"/>
          <w:szCs w:val="20"/>
          <w:lang w:val="en-GB"/>
        </w:rPr>
        <w:t xml:space="preserve">Project has conservation </w:t>
      </w:r>
      <w:proofErr w:type="gramStart"/>
      <w:r w:rsidRPr="00923D1A">
        <w:rPr>
          <w:rFonts w:ascii="Arial" w:eastAsia="Times New Roman" w:hAnsi="Arial" w:cs="Arial"/>
          <w:color w:val="000000"/>
          <w:sz w:val="20"/>
          <w:szCs w:val="20"/>
          <w:lang w:val="en-GB"/>
        </w:rPr>
        <w:t>impact;</w:t>
      </w:r>
      <w:proofErr w:type="gramEnd"/>
    </w:p>
    <w:p w14:paraId="051CBAF0" w14:textId="77777777" w:rsidR="005223BF" w:rsidRPr="00923D1A" w:rsidRDefault="005223BF" w:rsidP="005223BF">
      <w:pPr>
        <w:numPr>
          <w:ilvl w:val="0"/>
          <w:numId w:val="3"/>
        </w:numPr>
        <w:spacing w:after="0" w:line="240" w:lineRule="auto"/>
        <w:ind w:right="-43"/>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Project does not compromise animal welfare</w:t>
      </w:r>
    </w:p>
    <w:p w14:paraId="3A3C437B" w14:textId="77777777" w:rsidR="005223BF" w:rsidRPr="00923D1A" w:rsidRDefault="005223BF" w:rsidP="005223BF">
      <w:pPr>
        <w:numPr>
          <w:ilvl w:val="0"/>
          <w:numId w:val="3"/>
        </w:numPr>
        <w:spacing w:after="0" w:line="240" w:lineRule="auto"/>
        <w:ind w:right="-43"/>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Project funding is well-justified (if applicable)</w:t>
      </w:r>
    </w:p>
    <w:p w14:paraId="34F5ABA9" w14:textId="77777777" w:rsidR="005223BF" w:rsidRPr="00923D1A" w:rsidRDefault="005223BF" w:rsidP="005223BF">
      <w:pPr>
        <w:numPr>
          <w:ilvl w:val="0"/>
          <w:numId w:val="3"/>
        </w:numPr>
        <w:autoSpaceDE w:val="0"/>
        <w:autoSpaceDN w:val="0"/>
        <w:adjustRightInd w:val="0"/>
        <w:spacing w:after="0" w:line="240" w:lineRule="auto"/>
        <w:jc w:val="both"/>
        <w:rPr>
          <w:rFonts w:ascii="Arial" w:eastAsia="Times New Roman" w:hAnsi="Arial" w:cs="Arial"/>
          <w:color w:val="000000"/>
          <w:sz w:val="20"/>
          <w:szCs w:val="20"/>
          <w:lang w:val="en-GB"/>
        </w:rPr>
      </w:pPr>
      <w:r w:rsidRPr="00923D1A">
        <w:rPr>
          <w:rFonts w:ascii="Arial" w:eastAsia="Times New Roman" w:hAnsi="Arial" w:cs="Arial"/>
          <w:color w:val="000000"/>
          <w:sz w:val="20"/>
          <w:szCs w:val="20"/>
          <w:lang w:val="en-GB"/>
        </w:rPr>
        <w:t xml:space="preserve">Project contributes to capacity-building, education, and outreach, and takes into account human </w:t>
      </w:r>
      <w:proofErr w:type="gramStart"/>
      <w:r w:rsidRPr="00923D1A">
        <w:rPr>
          <w:rFonts w:ascii="Arial" w:eastAsia="Times New Roman" w:hAnsi="Arial" w:cs="Arial"/>
          <w:color w:val="000000"/>
          <w:sz w:val="20"/>
          <w:szCs w:val="20"/>
          <w:lang w:val="en-GB"/>
        </w:rPr>
        <w:t>considerations;</w:t>
      </w:r>
      <w:proofErr w:type="gramEnd"/>
      <w:r w:rsidRPr="00923D1A">
        <w:rPr>
          <w:rFonts w:ascii="Arial" w:eastAsia="Times New Roman" w:hAnsi="Arial" w:cs="Arial"/>
          <w:color w:val="000000"/>
          <w:sz w:val="20"/>
          <w:szCs w:val="20"/>
          <w:lang w:val="en-GB"/>
        </w:rPr>
        <w:t xml:space="preserve"> </w:t>
      </w:r>
    </w:p>
    <w:p w14:paraId="4FC75466" w14:textId="77777777" w:rsidR="005223BF" w:rsidRPr="00923D1A" w:rsidRDefault="005223BF" w:rsidP="005223BF">
      <w:pPr>
        <w:numPr>
          <w:ilvl w:val="0"/>
          <w:numId w:val="3"/>
        </w:numPr>
        <w:spacing w:after="0" w:line="240" w:lineRule="auto"/>
        <w:ind w:right="-43"/>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Other considerations that you think might be relevant.</w:t>
      </w:r>
    </w:p>
    <w:p w14:paraId="2CFDBD60" w14:textId="77777777" w:rsidR="005223BF" w:rsidRPr="00923D1A" w:rsidRDefault="005223BF" w:rsidP="005223BF">
      <w:pPr>
        <w:spacing w:after="0" w:line="240" w:lineRule="auto"/>
        <w:ind w:right="-43"/>
        <w:jc w:val="both"/>
        <w:rPr>
          <w:rFonts w:ascii="Arial" w:eastAsia="SimSun" w:hAnsi="Arial" w:cs="Arial"/>
          <w:b/>
          <w:bCs/>
          <w:i/>
          <w:iCs/>
          <w:sz w:val="20"/>
          <w:szCs w:val="20"/>
          <w:lang w:val="en-GB" w:eastAsia="zh-CN"/>
        </w:rPr>
      </w:pPr>
    </w:p>
    <w:p w14:paraId="1D56CA11" w14:textId="1101C05A" w:rsidR="005223BF" w:rsidRPr="00923D1A" w:rsidRDefault="005223BF" w:rsidP="005223BF">
      <w:pPr>
        <w:spacing w:after="0" w:line="240" w:lineRule="auto"/>
        <w:ind w:right="-43"/>
        <w:jc w:val="both"/>
        <w:rPr>
          <w:rFonts w:ascii="Arial" w:eastAsia="SimSun" w:hAnsi="Arial" w:cs="Arial"/>
          <w:b/>
          <w:bCs/>
          <w:i/>
          <w:iCs/>
          <w:sz w:val="20"/>
          <w:szCs w:val="20"/>
          <w:lang w:val="en-GB" w:eastAsia="zh-CN"/>
        </w:rPr>
      </w:pPr>
      <w:r w:rsidRPr="00923D1A">
        <w:rPr>
          <w:rFonts w:ascii="Arial" w:eastAsia="SimSun" w:hAnsi="Arial" w:cs="Arial"/>
          <w:b/>
          <w:bCs/>
          <w:i/>
          <w:iCs/>
          <w:sz w:val="20"/>
          <w:szCs w:val="20"/>
          <w:lang w:val="en-GB" w:eastAsia="zh-CN"/>
        </w:rPr>
        <w:t xml:space="preserve">Preference is given to projects related to species found in Singapore, Southeast Asian region, as well as those represented in the </w:t>
      </w:r>
      <w:r w:rsidR="006A3262" w:rsidRPr="00923D1A">
        <w:rPr>
          <w:rFonts w:ascii="Arial" w:eastAsia="SimSun" w:hAnsi="Arial" w:cs="Arial"/>
          <w:b/>
          <w:bCs/>
          <w:i/>
          <w:iCs/>
          <w:sz w:val="20"/>
          <w:szCs w:val="20"/>
          <w:lang w:val="en-GB" w:eastAsia="zh-CN"/>
        </w:rPr>
        <w:t>MWG</w:t>
      </w:r>
      <w:r w:rsidRPr="00923D1A">
        <w:rPr>
          <w:rFonts w:ascii="Arial" w:eastAsia="SimSun" w:hAnsi="Arial" w:cs="Arial"/>
          <w:b/>
          <w:bCs/>
          <w:i/>
          <w:iCs/>
          <w:sz w:val="20"/>
          <w:szCs w:val="20"/>
          <w:lang w:val="en-GB" w:eastAsia="zh-CN"/>
        </w:rPr>
        <w:t xml:space="preserve"> animal collection and through which, a direct in-situ or ex-situ link can be accomplished.</w:t>
      </w:r>
    </w:p>
    <w:p w14:paraId="2592BEE0" w14:textId="77777777" w:rsidR="005223BF" w:rsidRPr="00923D1A" w:rsidRDefault="005223BF" w:rsidP="005223BF">
      <w:pPr>
        <w:spacing w:after="0" w:line="240" w:lineRule="auto"/>
        <w:jc w:val="both"/>
        <w:rPr>
          <w:rFonts w:ascii="Arial" w:eastAsia="Times New Roman" w:hAnsi="Arial" w:cs="Arial"/>
          <w:b/>
          <w:bCs/>
          <w:color w:val="333333"/>
          <w:sz w:val="20"/>
          <w:szCs w:val="20"/>
          <w:lang w:val="en-GB"/>
        </w:rPr>
      </w:pPr>
    </w:p>
    <w:p w14:paraId="09B162E8" w14:textId="77777777" w:rsidR="005223BF" w:rsidRPr="00923D1A" w:rsidRDefault="005223BF" w:rsidP="005223BF">
      <w:pPr>
        <w:spacing w:after="0" w:line="240" w:lineRule="auto"/>
        <w:jc w:val="both"/>
        <w:rPr>
          <w:rFonts w:ascii="Arial" w:eastAsia="Times New Roman" w:hAnsi="Arial" w:cs="Arial"/>
          <w:b/>
          <w:bCs/>
          <w:color w:val="333333"/>
          <w:sz w:val="20"/>
          <w:szCs w:val="20"/>
          <w:lang w:val="en-GB"/>
        </w:rPr>
      </w:pPr>
      <w:r w:rsidRPr="00923D1A">
        <w:rPr>
          <w:rFonts w:ascii="Arial" w:eastAsia="Times New Roman" w:hAnsi="Arial" w:cs="Arial"/>
          <w:b/>
          <w:bCs/>
          <w:color w:val="333333"/>
          <w:sz w:val="20"/>
          <w:szCs w:val="20"/>
          <w:lang w:val="en-GB"/>
        </w:rPr>
        <w:t xml:space="preserve">How to apply: </w:t>
      </w:r>
    </w:p>
    <w:p w14:paraId="21D40986" w14:textId="3B01E33A" w:rsidR="005223BF" w:rsidRPr="00923D1A" w:rsidRDefault="005223BF" w:rsidP="005223BF">
      <w:pPr>
        <w:spacing w:after="0" w:line="240" w:lineRule="auto"/>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 xml:space="preserve">Submit a softcopy proposal to </w:t>
      </w:r>
      <w:r w:rsidR="004D4DE9" w:rsidRPr="00923D1A">
        <w:rPr>
          <w:rFonts w:ascii="Arial" w:eastAsia="SimSun" w:hAnsi="Arial" w:cs="Arial"/>
          <w:sz w:val="20"/>
          <w:szCs w:val="20"/>
          <w:lang w:val="en-GB" w:eastAsia="zh-CN"/>
        </w:rPr>
        <w:t xml:space="preserve">Vanessa Lee (Research Panel Secretariat) at </w:t>
      </w:r>
      <w:hyperlink r:id="rId9" w:history="1">
        <w:r w:rsidR="004D4DE9" w:rsidRPr="00923D1A">
          <w:rPr>
            <w:rStyle w:val="Hyperlink"/>
            <w:rFonts w:ascii="Arial" w:eastAsia="SimSun" w:hAnsi="Arial" w:cs="Arial"/>
            <w:sz w:val="20"/>
            <w:szCs w:val="20"/>
            <w:lang w:val="en-GB" w:eastAsia="zh-CN"/>
          </w:rPr>
          <w:t>hsiangling.lee@</w:t>
        </w:r>
        <w:r w:rsidR="006A3262" w:rsidRPr="00923D1A">
          <w:rPr>
            <w:rStyle w:val="Hyperlink"/>
            <w:rFonts w:ascii="Arial" w:eastAsia="SimSun" w:hAnsi="Arial" w:cs="Arial"/>
            <w:sz w:val="20"/>
            <w:szCs w:val="20"/>
            <w:lang w:val="en-GB" w:eastAsia="zh-CN"/>
          </w:rPr>
          <w:t>MWG</w:t>
        </w:r>
        <w:r w:rsidR="004D4DE9" w:rsidRPr="00923D1A">
          <w:rPr>
            <w:rStyle w:val="Hyperlink"/>
            <w:rFonts w:ascii="Arial" w:eastAsia="SimSun" w:hAnsi="Arial" w:cs="Arial"/>
            <w:sz w:val="20"/>
            <w:szCs w:val="20"/>
            <w:lang w:val="en-GB" w:eastAsia="zh-CN"/>
          </w:rPr>
          <w:t>.com.sg</w:t>
        </w:r>
      </w:hyperlink>
      <w:r w:rsidR="004D4DE9" w:rsidRPr="00923D1A">
        <w:rPr>
          <w:rFonts w:ascii="Arial" w:eastAsia="SimSun" w:hAnsi="Arial" w:cs="Arial"/>
          <w:sz w:val="20"/>
          <w:szCs w:val="20"/>
          <w:lang w:val="en-GB" w:eastAsia="zh-CN"/>
        </w:rPr>
        <w:t xml:space="preserve"> </w:t>
      </w:r>
      <w:r w:rsidRPr="00923D1A">
        <w:rPr>
          <w:rFonts w:ascii="Arial" w:eastAsia="SimSun" w:hAnsi="Arial" w:cs="Arial"/>
          <w:sz w:val="20"/>
          <w:szCs w:val="20"/>
          <w:lang w:val="en-GB" w:eastAsia="zh-CN"/>
        </w:rPr>
        <w:t>following the format outlined.</w:t>
      </w:r>
    </w:p>
    <w:p w14:paraId="26C57272" w14:textId="77777777" w:rsidR="005223BF" w:rsidRPr="00923D1A" w:rsidRDefault="005223BF" w:rsidP="005223BF">
      <w:pPr>
        <w:spacing w:after="0" w:line="240" w:lineRule="auto"/>
        <w:jc w:val="both"/>
        <w:rPr>
          <w:rFonts w:ascii="Arial" w:eastAsia="SimSun" w:hAnsi="Arial" w:cs="Arial"/>
          <w:b/>
          <w:sz w:val="20"/>
          <w:szCs w:val="20"/>
          <w:lang w:val="en-GB" w:eastAsia="zh-CN"/>
        </w:rPr>
      </w:pPr>
    </w:p>
    <w:p w14:paraId="7FC43609" w14:textId="77777777" w:rsidR="005223BF" w:rsidRPr="00923D1A" w:rsidRDefault="005223BF" w:rsidP="005223BF">
      <w:pPr>
        <w:spacing w:after="0" w:line="240" w:lineRule="auto"/>
        <w:jc w:val="both"/>
        <w:rPr>
          <w:rFonts w:ascii="Arial" w:eastAsia="SimSun" w:hAnsi="Arial" w:cs="Arial"/>
          <w:b/>
          <w:sz w:val="20"/>
          <w:szCs w:val="20"/>
          <w:lang w:val="en-GB" w:eastAsia="zh-CN"/>
        </w:rPr>
      </w:pPr>
      <w:r w:rsidRPr="00923D1A">
        <w:rPr>
          <w:rFonts w:ascii="Arial" w:eastAsia="SimSun" w:hAnsi="Arial" w:cs="Arial"/>
          <w:b/>
          <w:sz w:val="20"/>
          <w:szCs w:val="20"/>
          <w:lang w:val="en-GB" w:eastAsia="zh-CN"/>
        </w:rPr>
        <w:t>Instructions:</w:t>
      </w:r>
    </w:p>
    <w:p w14:paraId="2559E112" w14:textId="77777777" w:rsidR="005223BF" w:rsidRPr="00923D1A" w:rsidRDefault="005223BF" w:rsidP="005223BF">
      <w:pPr>
        <w:widowControl w:val="0"/>
        <w:numPr>
          <w:ilvl w:val="0"/>
          <w:numId w:val="1"/>
        </w:numPr>
        <w:spacing w:after="0" w:line="240" w:lineRule="auto"/>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 xml:space="preserve">The applicant should fill out this form including all of the applicable </w:t>
      </w:r>
      <w:proofErr w:type="gramStart"/>
      <w:r w:rsidRPr="00923D1A">
        <w:rPr>
          <w:rFonts w:ascii="Arial" w:eastAsia="SimSun" w:hAnsi="Arial" w:cs="Arial"/>
          <w:sz w:val="20"/>
          <w:szCs w:val="20"/>
          <w:lang w:val="en-GB" w:eastAsia="zh-CN"/>
        </w:rPr>
        <w:t>appendices;</w:t>
      </w:r>
      <w:proofErr w:type="gramEnd"/>
    </w:p>
    <w:p w14:paraId="041C354D" w14:textId="77777777" w:rsidR="005223BF" w:rsidRPr="00923D1A" w:rsidRDefault="005223BF" w:rsidP="005223BF">
      <w:pPr>
        <w:widowControl w:val="0"/>
        <w:numPr>
          <w:ilvl w:val="0"/>
          <w:numId w:val="1"/>
        </w:numPr>
        <w:spacing w:after="0" w:line="240" w:lineRule="auto"/>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 xml:space="preserve">The applicant must read and sign off on Annex 1 of this </w:t>
      </w:r>
      <w:proofErr w:type="gramStart"/>
      <w:r w:rsidRPr="00923D1A">
        <w:rPr>
          <w:rFonts w:ascii="Arial" w:eastAsia="SimSun" w:hAnsi="Arial" w:cs="Arial"/>
          <w:sz w:val="20"/>
          <w:szCs w:val="20"/>
          <w:lang w:val="en-GB" w:eastAsia="zh-CN"/>
        </w:rPr>
        <w:t>document;</w:t>
      </w:r>
      <w:proofErr w:type="gramEnd"/>
    </w:p>
    <w:p w14:paraId="49358292" w14:textId="77777777" w:rsidR="005223BF" w:rsidRPr="00923D1A" w:rsidRDefault="005223BF" w:rsidP="005223BF">
      <w:pPr>
        <w:widowControl w:val="0"/>
        <w:numPr>
          <w:ilvl w:val="0"/>
          <w:numId w:val="1"/>
        </w:numPr>
        <w:spacing w:after="0" w:line="240" w:lineRule="auto"/>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The applicant must provide all the required supporting documents (</w:t>
      </w:r>
      <w:proofErr w:type="gramStart"/>
      <w:r w:rsidRPr="00923D1A">
        <w:rPr>
          <w:rFonts w:ascii="Arial" w:eastAsia="SimSun" w:hAnsi="Arial" w:cs="Arial"/>
          <w:sz w:val="20"/>
          <w:szCs w:val="20"/>
          <w:lang w:val="en-GB" w:eastAsia="zh-CN"/>
        </w:rPr>
        <w:t>e.g.</w:t>
      </w:r>
      <w:proofErr w:type="gramEnd"/>
      <w:r w:rsidRPr="00923D1A">
        <w:rPr>
          <w:rFonts w:ascii="Arial" w:eastAsia="SimSun" w:hAnsi="Arial" w:cs="Arial"/>
          <w:sz w:val="20"/>
          <w:szCs w:val="20"/>
          <w:lang w:val="en-GB" w:eastAsia="zh-CN"/>
        </w:rPr>
        <w:t xml:space="preserve"> curriculum vitae, applicable permits); </w:t>
      </w:r>
    </w:p>
    <w:p w14:paraId="24DEEC57" w14:textId="77777777" w:rsidR="005223BF" w:rsidRPr="00923D1A" w:rsidRDefault="005223BF" w:rsidP="005223BF">
      <w:pPr>
        <w:widowControl w:val="0"/>
        <w:numPr>
          <w:ilvl w:val="0"/>
          <w:numId w:val="1"/>
        </w:numPr>
        <w:spacing w:after="0" w:line="240" w:lineRule="auto"/>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 xml:space="preserve">The application should be typewritten in English in 12pt Courier or Times New Roman </w:t>
      </w:r>
      <w:proofErr w:type="gramStart"/>
      <w:r w:rsidRPr="00923D1A">
        <w:rPr>
          <w:rFonts w:ascii="Arial" w:eastAsia="SimSun" w:hAnsi="Arial" w:cs="Arial"/>
          <w:sz w:val="20"/>
          <w:szCs w:val="20"/>
          <w:lang w:val="en-GB" w:eastAsia="zh-CN"/>
        </w:rPr>
        <w:t>font;</w:t>
      </w:r>
      <w:proofErr w:type="gramEnd"/>
      <w:r w:rsidRPr="00923D1A">
        <w:rPr>
          <w:rFonts w:ascii="Arial" w:eastAsia="SimSun" w:hAnsi="Arial" w:cs="Arial"/>
          <w:sz w:val="20"/>
          <w:szCs w:val="20"/>
          <w:lang w:val="en-GB" w:eastAsia="zh-CN"/>
        </w:rPr>
        <w:t xml:space="preserve"> </w:t>
      </w:r>
    </w:p>
    <w:p w14:paraId="171D7C28" w14:textId="77777777" w:rsidR="005223BF" w:rsidRPr="00923D1A" w:rsidRDefault="005223BF" w:rsidP="005223BF">
      <w:pPr>
        <w:widowControl w:val="0"/>
        <w:numPr>
          <w:ilvl w:val="0"/>
          <w:numId w:val="1"/>
        </w:numPr>
        <w:spacing w:after="0" w:line="240" w:lineRule="auto"/>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Please strictly follow the instructions on the minimum word count and/or number of pages; and</w:t>
      </w:r>
    </w:p>
    <w:p w14:paraId="6130C6FF" w14:textId="77777777" w:rsidR="005223BF" w:rsidRPr="00923D1A" w:rsidRDefault="005223BF" w:rsidP="005223BF">
      <w:pPr>
        <w:widowControl w:val="0"/>
        <w:numPr>
          <w:ilvl w:val="0"/>
          <w:numId w:val="1"/>
        </w:numPr>
        <w:spacing w:after="0" w:line="240" w:lineRule="auto"/>
        <w:jc w:val="both"/>
        <w:rPr>
          <w:rFonts w:ascii="Arial" w:eastAsia="SimSun" w:hAnsi="Arial" w:cs="Arial"/>
          <w:sz w:val="20"/>
          <w:szCs w:val="20"/>
          <w:lang w:val="en-GB" w:eastAsia="zh-CN"/>
        </w:rPr>
      </w:pPr>
      <w:r w:rsidRPr="00923D1A">
        <w:rPr>
          <w:rFonts w:ascii="Arial" w:eastAsia="SimSun" w:hAnsi="Arial" w:cs="Arial"/>
          <w:color w:val="000000"/>
          <w:sz w:val="20"/>
          <w:szCs w:val="20"/>
          <w:lang w:val="en-GB" w:eastAsia="zh-CN"/>
        </w:rPr>
        <w:t>For progress or final reports please use Appendix.</w:t>
      </w:r>
    </w:p>
    <w:p w14:paraId="274F14E2" w14:textId="77777777" w:rsidR="005223BF" w:rsidRPr="00923D1A" w:rsidRDefault="005223BF" w:rsidP="005223BF">
      <w:pPr>
        <w:widowControl w:val="0"/>
        <w:spacing w:after="0" w:line="240" w:lineRule="auto"/>
        <w:jc w:val="both"/>
        <w:rPr>
          <w:rFonts w:ascii="Arial" w:eastAsia="SimSun" w:hAnsi="Arial" w:cs="Arial"/>
          <w:sz w:val="20"/>
          <w:szCs w:val="20"/>
          <w:lang w:val="en-GB" w:eastAsia="zh-CN"/>
        </w:rPr>
      </w:pPr>
    </w:p>
    <w:p w14:paraId="1FE0D953" w14:textId="017F46AB" w:rsidR="005223BF" w:rsidRPr="00923D1A" w:rsidRDefault="006A3262" w:rsidP="005223BF">
      <w:pPr>
        <w:widowControl w:val="0"/>
        <w:spacing w:after="0" w:line="240" w:lineRule="auto"/>
        <w:jc w:val="both"/>
        <w:rPr>
          <w:rFonts w:ascii="Arial" w:eastAsia="SimSun" w:hAnsi="Arial" w:cs="Arial"/>
          <w:color w:val="000000"/>
          <w:sz w:val="20"/>
          <w:szCs w:val="20"/>
          <w:lang w:val="en-GB" w:eastAsia="zh-CN"/>
        </w:rPr>
      </w:pPr>
      <w:r w:rsidRPr="00923D1A">
        <w:rPr>
          <w:rFonts w:ascii="Arial" w:eastAsia="SimSun" w:hAnsi="Arial" w:cs="Arial"/>
          <w:sz w:val="20"/>
          <w:szCs w:val="20"/>
          <w:lang w:val="en-GB" w:eastAsia="zh-CN"/>
        </w:rPr>
        <w:t>MWG</w:t>
      </w:r>
      <w:r w:rsidR="005223BF" w:rsidRPr="00923D1A">
        <w:rPr>
          <w:rFonts w:ascii="Arial" w:eastAsia="SimSun" w:hAnsi="Arial" w:cs="Arial"/>
          <w:sz w:val="20"/>
          <w:szCs w:val="20"/>
          <w:lang w:val="en-GB" w:eastAsia="zh-CN"/>
        </w:rPr>
        <w:t xml:space="preserve"> </w:t>
      </w:r>
      <w:r w:rsidR="005223BF" w:rsidRPr="00923D1A">
        <w:rPr>
          <w:rFonts w:ascii="Arial" w:eastAsia="SimSun" w:hAnsi="Arial" w:cs="Arial"/>
          <w:color w:val="000000"/>
          <w:sz w:val="20"/>
          <w:szCs w:val="20"/>
          <w:lang w:val="en-GB" w:eastAsia="zh-CN"/>
        </w:rPr>
        <w:t xml:space="preserve">reserves the right to disregard applications that do not conform to the above instructions or such other instructions which may be given by </w:t>
      </w:r>
      <w:r w:rsidRPr="00923D1A">
        <w:rPr>
          <w:rFonts w:ascii="Arial" w:eastAsia="SimSun" w:hAnsi="Arial" w:cs="Arial"/>
          <w:color w:val="000000"/>
          <w:sz w:val="20"/>
          <w:szCs w:val="20"/>
          <w:lang w:val="en-GB" w:eastAsia="zh-CN"/>
        </w:rPr>
        <w:t>MWG</w:t>
      </w:r>
      <w:r w:rsidR="005223BF" w:rsidRPr="00923D1A">
        <w:rPr>
          <w:rFonts w:ascii="Arial" w:eastAsia="SimSun" w:hAnsi="Arial" w:cs="Arial"/>
          <w:color w:val="000000"/>
          <w:sz w:val="20"/>
          <w:szCs w:val="20"/>
          <w:lang w:val="en-GB" w:eastAsia="zh-CN"/>
        </w:rPr>
        <w:t xml:space="preserve"> from time to time.</w:t>
      </w:r>
    </w:p>
    <w:p w14:paraId="0FFE19F9" w14:textId="77777777" w:rsidR="005223BF" w:rsidRPr="00923D1A" w:rsidRDefault="005223BF" w:rsidP="005223BF">
      <w:pPr>
        <w:widowControl w:val="0"/>
        <w:spacing w:after="0" w:line="240" w:lineRule="auto"/>
        <w:jc w:val="both"/>
        <w:rPr>
          <w:rFonts w:ascii="Arial" w:eastAsia="SimSun" w:hAnsi="Arial" w:cs="Arial"/>
          <w:sz w:val="20"/>
          <w:szCs w:val="20"/>
          <w:lang w:val="en-GB" w:eastAsia="zh-CN"/>
        </w:rPr>
      </w:pPr>
    </w:p>
    <w:p w14:paraId="2237309D" w14:textId="038578B6" w:rsidR="005223BF" w:rsidRPr="00923D1A" w:rsidRDefault="006A3262" w:rsidP="005223BF">
      <w:pPr>
        <w:widowControl w:val="0"/>
        <w:spacing w:after="0" w:line="240" w:lineRule="auto"/>
        <w:jc w:val="both"/>
        <w:rPr>
          <w:rFonts w:ascii="Arial" w:eastAsia="SimSun" w:hAnsi="Arial" w:cs="Arial"/>
          <w:color w:val="000000"/>
          <w:sz w:val="20"/>
          <w:szCs w:val="20"/>
          <w:lang w:val="en-GB" w:eastAsia="zh-CN"/>
        </w:rPr>
      </w:pPr>
      <w:r w:rsidRPr="00923D1A">
        <w:rPr>
          <w:rFonts w:ascii="Arial" w:eastAsia="SimSun" w:hAnsi="Arial" w:cs="Arial"/>
          <w:color w:val="000000"/>
          <w:sz w:val="20"/>
          <w:szCs w:val="20"/>
          <w:lang w:val="en-GB" w:eastAsia="zh-CN"/>
        </w:rPr>
        <w:t>MWG</w:t>
      </w:r>
      <w:r w:rsidR="005223BF" w:rsidRPr="00923D1A">
        <w:rPr>
          <w:rFonts w:ascii="Arial" w:eastAsia="SimSun" w:hAnsi="Arial" w:cs="Arial"/>
          <w:color w:val="000000"/>
          <w:sz w:val="20"/>
          <w:szCs w:val="20"/>
          <w:lang w:val="en-GB" w:eastAsia="zh-CN"/>
        </w:rPr>
        <w:t xml:space="preserve"> may request for additional information from any applicant.</w:t>
      </w:r>
    </w:p>
    <w:p w14:paraId="3A50B1A1" w14:textId="77777777" w:rsidR="005223BF" w:rsidRPr="00923D1A" w:rsidRDefault="005223BF" w:rsidP="005223BF">
      <w:pPr>
        <w:widowControl w:val="0"/>
        <w:spacing w:after="0" w:line="240" w:lineRule="auto"/>
        <w:jc w:val="both"/>
        <w:rPr>
          <w:rFonts w:ascii="Arial" w:eastAsia="SimSun" w:hAnsi="Arial" w:cs="Arial"/>
          <w:sz w:val="20"/>
          <w:szCs w:val="20"/>
          <w:lang w:val="en-GB" w:eastAsia="zh-CN"/>
        </w:rPr>
      </w:pPr>
    </w:p>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501"/>
        <w:gridCol w:w="6039"/>
      </w:tblGrid>
      <w:tr w:rsidR="005223BF" w:rsidRPr="00923D1A" w14:paraId="5FEB7057" w14:textId="77777777" w:rsidTr="006A7D69">
        <w:trPr>
          <w:trHeight w:val="368"/>
        </w:trPr>
        <w:tc>
          <w:tcPr>
            <w:tcW w:w="9540" w:type="dxa"/>
            <w:gridSpan w:val="2"/>
            <w:shd w:val="clear" w:color="auto" w:fill="C0C0C0"/>
          </w:tcPr>
          <w:p w14:paraId="44BB48FA" w14:textId="77777777" w:rsidR="005223BF" w:rsidRPr="00923D1A"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923D1A">
              <w:rPr>
                <w:rFonts w:ascii="Arial" w:eastAsia="MS Song" w:hAnsi="Arial" w:cs="Arial"/>
                <w:b/>
                <w:sz w:val="20"/>
                <w:szCs w:val="20"/>
                <w:lang w:val="en-GB" w:eastAsia="zh-CN"/>
              </w:rPr>
              <w:t>Part I – Overview</w:t>
            </w:r>
          </w:p>
        </w:tc>
      </w:tr>
      <w:tr w:rsidR="005223BF" w:rsidRPr="00923D1A" w14:paraId="005A24B5" w14:textId="77777777" w:rsidTr="006A7D69">
        <w:trPr>
          <w:trHeight w:val="368"/>
        </w:trPr>
        <w:tc>
          <w:tcPr>
            <w:tcW w:w="9540" w:type="dxa"/>
            <w:gridSpan w:val="2"/>
            <w:shd w:val="clear" w:color="auto" w:fill="auto"/>
          </w:tcPr>
          <w:p w14:paraId="6641AB6B" w14:textId="12376318" w:rsidR="005223BF" w:rsidRPr="00923D1A" w:rsidRDefault="005223BF" w:rsidP="006A7D69">
            <w:pPr>
              <w:autoSpaceDE w:val="0"/>
              <w:autoSpaceDN w:val="0"/>
              <w:adjustRightInd w:val="0"/>
              <w:spacing w:after="0" w:line="240" w:lineRule="auto"/>
              <w:rPr>
                <w:rFonts w:ascii="Times New Roman" w:eastAsia="SimSun" w:hAnsi="Times New Roman" w:cs="Times New Roman"/>
                <w:sz w:val="24"/>
                <w:szCs w:val="24"/>
                <w:lang w:val="en-GB" w:eastAsia="zh-CN"/>
              </w:rPr>
            </w:pPr>
            <w:r w:rsidRPr="00923D1A">
              <w:rPr>
                <w:rFonts w:ascii="Arial" w:eastAsia="MS Song" w:hAnsi="Arial" w:cs="Arial"/>
                <w:b/>
                <w:sz w:val="20"/>
                <w:szCs w:val="20"/>
                <w:lang w:val="en-GB" w:eastAsia="zh-CN"/>
              </w:rPr>
              <w:t>a. Title of project:</w:t>
            </w:r>
            <w:r w:rsidR="00B328CC" w:rsidRPr="00923D1A">
              <w:rPr>
                <w:rFonts w:ascii="Arial" w:eastAsia="MS Song" w:hAnsi="Arial" w:cs="Arial"/>
                <w:b/>
                <w:sz w:val="20"/>
                <w:szCs w:val="20"/>
                <w:lang w:val="en-GB" w:eastAsia="zh-CN"/>
              </w:rPr>
              <w:t xml:space="preserve"> </w:t>
            </w:r>
            <w:r w:rsidR="00B328CC" w:rsidRPr="00923D1A">
              <w:rPr>
                <w:rFonts w:ascii="Arial" w:eastAsia="MS Song" w:hAnsi="Arial" w:cs="Arial"/>
                <w:bCs/>
                <w:sz w:val="20"/>
                <w:szCs w:val="20"/>
                <w:lang w:val="en-GB" w:eastAsia="zh-CN"/>
              </w:rPr>
              <w:t>Research proposal on browse preference and compatibility for Giraffes in Singapore Zoo</w:t>
            </w:r>
          </w:p>
        </w:tc>
      </w:tr>
      <w:tr w:rsidR="005223BF" w:rsidRPr="00923D1A" w14:paraId="0F006DB7" w14:textId="77777777" w:rsidTr="006A7D69">
        <w:trPr>
          <w:trHeight w:val="368"/>
        </w:trPr>
        <w:tc>
          <w:tcPr>
            <w:tcW w:w="9540" w:type="dxa"/>
            <w:gridSpan w:val="2"/>
            <w:shd w:val="clear" w:color="auto" w:fill="auto"/>
          </w:tcPr>
          <w:p w14:paraId="1D3ED865" w14:textId="4AA77BD9" w:rsidR="005223BF" w:rsidRPr="00923D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923D1A">
              <w:rPr>
                <w:rFonts w:ascii="Arial" w:eastAsia="MS Song" w:hAnsi="Arial" w:cs="Arial"/>
                <w:b/>
                <w:sz w:val="20"/>
                <w:szCs w:val="20"/>
                <w:lang w:val="en-GB" w:eastAsia="zh-CN"/>
              </w:rPr>
              <w:t>b. Project location:</w:t>
            </w:r>
            <w:r w:rsidR="00B328CC" w:rsidRPr="00923D1A">
              <w:rPr>
                <w:rFonts w:ascii="Arial" w:eastAsia="MS Song" w:hAnsi="Arial" w:cs="Arial"/>
                <w:b/>
                <w:sz w:val="20"/>
                <w:szCs w:val="20"/>
                <w:lang w:val="en-GB" w:eastAsia="zh-CN"/>
              </w:rPr>
              <w:t xml:space="preserve"> </w:t>
            </w:r>
            <w:r w:rsidR="00B328CC" w:rsidRPr="00923D1A">
              <w:rPr>
                <w:rFonts w:ascii="Arial" w:eastAsia="MS Song" w:hAnsi="Arial" w:cs="Arial"/>
                <w:bCs/>
                <w:sz w:val="20"/>
                <w:szCs w:val="20"/>
                <w:lang w:val="en-GB" w:eastAsia="zh-CN"/>
              </w:rPr>
              <w:t>Wild Africa Giraffe Exhibit</w:t>
            </w:r>
          </w:p>
        </w:tc>
      </w:tr>
      <w:tr w:rsidR="005223BF" w:rsidRPr="00923D1A" w14:paraId="5BD0B6C6" w14:textId="77777777" w:rsidTr="006A7D69">
        <w:trPr>
          <w:trHeight w:val="323"/>
        </w:trPr>
        <w:tc>
          <w:tcPr>
            <w:tcW w:w="9540" w:type="dxa"/>
            <w:gridSpan w:val="2"/>
            <w:shd w:val="clear" w:color="auto" w:fill="auto"/>
          </w:tcPr>
          <w:p w14:paraId="1E7DD13C" w14:textId="77777777" w:rsidR="005223BF" w:rsidRPr="00923D1A"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923D1A">
              <w:rPr>
                <w:rFonts w:ascii="Arial" w:eastAsia="MS Song" w:hAnsi="Arial" w:cs="Arial"/>
                <w:b/>
                <w:sz w:val="20"/>
                <w:szCs w:val="20"/>
                <w:lang w:val="en-GB" w:eastAsia="zh-CN"/>
              </w:rPr>
              <w:t>c. Personal data</w:t>
            </w:r>
          </w:p>
        </w:tc>
      </w:tr>
      <w:tr w:rsidR="005223BF" w:rsidRPr="00923D1A" w14:paraId="65ED5A37" w14:textId="77777777" w:rsidTr="006A7D69">
        <w:trPr>
          <w:trHeight w:val="887"/>
        </w:trPr>
        <w:tc>
          <w:tcPr>
            <w:tcW w:w="3501" w:type="dxa"/>
            <w:shd w:val="clear" w:color="auto" w:fill="auto"/>
          </w:tcPr>
          <w:p w14:paraId="7100AACF" w14:textId="77777777" w:rsidR="005223BF" w:rsidRPr="00923D1A" w:rsidRDefault="005223BF" w:rsidP="006A7D69">
            <w:pPr>
              <w:spacing w:after="0" w:line="240" w:lineRule="auto"/>
              <w:rPr>
                <w:rFonts w:ascii="Arial" w:eastAsia="SimSun" w:hAnsi="Arial" w:cs="Arial"/>
                <w:sz w:val="20"/>
                <w:szCs w:val="20"/>
                <w:lang w:val="en-GB" w:eastAsia="zh-CN"/>
              </w:rPr>
            </w:pPr>
            <w:r w:rsidRPr="00923D1A">
              <w:rPr>
                <w:rFonts w:ascii="Arial" w:eastAsia="SimSun" w:hAnsi="Arial" w:cs="Arial"/>
                <w:sz w:val="20"/>
                <w:szCs w:val="20"/>
                <w:lang w:val="en-GB" w:eastAsia="zh-CN"/>
              </w:rPr>
              <w:t>Name in full</w:t>
            </w:r>
          </w:p>
          <w:p w14:paraId="41A5C215" w14:textId="24A301CA" w:rsidR="005223BF" w:rsidRPr="00923D1A" w:rsidRDefault="001B5E1B" w:rsidP="006A7D69">
            <w:pPr>
              <w:spacing w:after="0" w:line="240" w:lineRule="auto"/>
              <w:rPr>
                <w:rFonts w:ascii="Arial" w:eastAsia="SimSun" w:hAnsi="Arial" w:cs="Arial"/>
                <w:sz w:val="20"/>
                <w:szCs w:val="20"/>
                <w:lang w:val="en-GB" w:eastAsia="zh-CN"/>
              </w:rPr>
            </w:pPr>
            <w:r w:rsidRPr="00923D1A">
              <w:rPr>
                <w:rFonts w:ascii="Arial" w:eastAsia="SimSun" w:hAnsi="Arial" w:cs="Arial"/>
                <w:sz w:val="20"/>
                <w:szCs w:val="20"/>
                <w:lang w:val="en-GB" w:eastAsia="zh-CN"/>
              </w:rPr>
              <w:t xml:space="preserve">Abigail Lim </w:t>
            </w:r>
            <w:r w:rsidR="00AB013C" w:rsidRPr="00923D1A">
              <w:rPr>
                <w:rFonts w:ascii="Arial" w:eastAsia="SimSun" w:hAnsi="Arial" w:cs="Arial"/>
                <w:sz w:val="20"/>
                <w:szCs w:val="20"/>
                <w:lang w:val="en-GB" w:eastAsia="zh-CN"/>
              </w:rPr>
              <w:t xml:space="preserve">Chia </w:t>
            </w:r>
            <w:proofErr w:type="spellStart"/>
            <w:r w:rsidR="00AB013C" w:rsidRPr="00923D1A">
              <w:rPr>
                <w:rFonts w:ascii="Arial" w:eastAsia="SimSun" w:hAnsi="Arial" w:cs="Arial"/>
                <w:sz w:val="20"/>
                <w:szCs w:val="20"/>
                <w:lang w:val="en-GB" w:eastAsia="zh-CN"/>
              </w:rPr>
              <w:t>Khim</w:t>
            </w:r>
            <w:proofErr w:type="spellEnd"/>
            <w:r w:rsidR="00AB013C" w:rsidRPr="00923D1A">
              <w:rPr>
                <w:rFonts w:ascii="Arial" w:eastAsia="SimSun" w:hAnsi="Arial" w:cs="Arial"/>
                <w:sz w:val="20"/>
                <w:szCs w:val="20"/>
                <w:lang w:val="en-GB" w:eastAsia="zh-CN"/>
              </w:rPr>
              <w:t xml:space="preserve"> </w:t>
            </w:r>
            <w:proofErr w:type="spellStart"/>
            <w:r w:rsidR="00AB013C" w:rsidRPr="00923D1A">
              <w:rPr>
                <w:rFonts w:ascii="Arial" w:eastAsia="SimSun" w:hAnsi="Arial" w:cs="Arial"/>
                <w:sz w:val="20"/>
                <w:szCs w:val="20"/>
                <w:lang w:val="en-GB" w:eastAsia="zh-CN"/>
              </w:rPr>
              <w:t>Hoon</w:t>
            </w:r>
            <w:proofErr w:type="spellEnd"/>
            <w:r w:rsidR="007C706A" w:rsidRPr="00923D1A">
              <w:rPr>
                <w:rFonts w:ascii="Arial" w:eastAsia="SimSun" w:hAnsi="Arial" w:cs="Arial"/>
                <w:sz w:val="20"/>
                <w:szCs w:val="20"/>
                <w:lang w:val="en-GB" w:eastAsia="zh-CN"/>
              </w:rPr>
              <w:t xml:space="preserve"> </w:t>
            </w:r>
            <w:r w:rsidR="003B471E" w:rsidRPr="00923D1A">
              <w:rPr>
                <w:rFonts w:ascii="Arial" w:eastAsia="SimSun" w:hAnsi="Arial" w:cs="Arial"/>
                <w:sz w:val="20"/>
                <w:szCs w:val="20"/>
                <w:lang w:val="en-GB" w:eastAsia="zh-CN"/>
              </w:rPr>
              <w:br/>
            </w:r>
            <w:r w:rsidR="007C706A" w:rsidRPr="00923D1A">
              <w:rPr>
                <w:rFonts w:ascii="Arial" w:eastAsia="SimSun" w:hAnsi="Arial" w:cs="Arial"/>
                <w:sz w:val="20"/>
                <w:szCs w:val="20"/>
                <w:lang w:val="en-GB" w:eastAsia="zh-CN"/>
              </w:rPr>
              <w:t>(</w:t>
            </w:r>
            <w:r w:rsidR="003B471E" w:rsidRPr="00923D1A">
              <w:rPr>
                <w:rFonts w:ascii="Arial" w:eastAsia="SimSun" w:hAnsi="Arial" w:cs="Arial"/>
                <w:sz w:val="20"/>
                <w:szCs w:val="20"/>
                <w:lang w:val="en-GB" w:eastAsia="zh-CN"/>
              </w:rPr>
              <w:t xml:space="preserve">Junior </w:t>
            </w:r>
            <w:r w:rsidR="007C706A" w:rsidRPr="00923D1A">
              <w:rPr>
                <w:rFonts w:ascii="Arial" w:eastAsia="SimSun" w:hAnsi="Arial" w:cs="Arial"/>
                <w:sz w:val="20"/>
                <w:szCs w:val="20"/>
                <w:lang w:val="en-GB" w:eastAsia="zh-CN"/>
              </w:rPr>
              <w:t>Keeper</w:t>
            </w:r>
            <w:r w:rsidR="003B471E" w:rsidRPr="00923D1A">
              <w:rPr>
                <w:rFonts w:ascii="Arial" w:eastAsia="SimSun" w:hAnsi="Arial" w:cs="Arial"/>
                <w:sz w:val="20"/>
                <w:szCs w:val="20"/>
                <w:lang w:val="en-GB" w:eastAsia="zh-CN"/>
              </w:rPr>
              <w:t>; H4</w:t>
            </w:r>
            <w:r w:rsidR="004A48F5">
              <w:rPr>
                <w:rFonts w:ascii="Arial" w:eastAsia="SimSun" w:hAnsi="Arial" w:cs="Arial"/>
                <w:sz w:val="20"/>
                <w:szCs w:val="20"/>
                <w:lang w:val="en-GB" w:eastAsia="zh-CN"/>
              </w:rPr>
              <w:t xml:space="preserve"> &amp;</w:t>
            </w:r>
            <w:r w:rsidR="003B471E" w:rsidRPr="00923D1A">
              <w:rPr>
                <w:rFonts w:ascii="Arial" w:eastAsia="SimSun" w:hAnsi="Arial" w:cs="Arial"/>
                <w:sz w:val="20"/>
                <w:szCs w:val="20"/>
                <w:lang w:val="en-GB" w:eastAsia="zh-CN"/>
              </w:rPr>
              <w:t xml:space="preserve"> H5</w:t>
            </w:r>
            <w:r w:rsidR="007C706A" w:rsidRPr="00923D1A">
              <w:rPr>
                <w:rFonts w:ascii="Arial" w:eastAsia="SimSun" w:hAnsi="Arial" w:cs="Arial"/>
                <w:sz w:val="20"/>
                <w:szCs w:val="20"/>
                <w:lang w:val="en-GB" w:eastAsia="zh-CN"/>
              </w:rPr>
              <w:t>)</w:t>
            </w:r>
          </w:p>
        </w:tc>
        <w:tc>
          <w:tcPr>
            <w:tcW w:w="6039" w:type="dxa"/>
            <w:shd w:val="clear" w:color="auto" w:fill="auto"/>
          </w:tcPr>
          <w:p w14:paraId="0F137546" w14:textId="77777777" w:rsidR="005223BF" w:rsidRPr="00923D1A" w:rsidRDefault="005223BF" w:rsidP="006A7D69">
            <w:pPr>
              <w:autoSpaceDE w:val="0"/>
              <w:autoSpaceDN w:val="0"/>
              <w:adjustRightInd w:val="0"/>
              <w:spacing w:after="0" w:line="240" w:lineRule="auto"/>
              <w:rPr>
                <w:rFonts w:ascii="Arial" w:eastAsia="SimSun" w:hAnsi="Arial" w:cs="Arial"/>
                <w:sz w:val="20"/>
                <w:szCs w:val="20"/>
                <w:lang w:val="en-GB" w:eastAsia="zh-CN"/>
              </w:rPr>
            </w:pPr>
            <w:r w:rsidRPr="00923D1A">
              <w:rPr>
                <w:rFonts w:ascii="Arial" w:eastAsia="SimSun" w:hAnsi="Arial" w:cs="Arial"/>
                <w:sz w:val="20"/>
                <w:szCs w:val="20"/>
                <w:lang w:val="en-GB" w:eastAsia="zh-CN"/>
              </w:rPr>
              <w:t>Institutional affiliation</w:t>
            </w:r>
          </w:p>
          <w:p w14:paraId="7886C981" w14:textId="228EE307" w:rsidR="005223BF" w:rsidRPr="00923D1A" w:rsidRDefault="00AB013C" w:rsidP="006A7D69">
            <w:pPr>
              <w:spacing w:after="200" w:line="240" w:lineRule="auto"/>
              <w:contextualSpacing/>
              <w:rPr>
                <w:rFonts w:ascii="Arial" w:eastAsia="MS Song" w:hAnsi="Arial" w:cs="Arial"/>
                <w:sz w:val="20"/>
                <w:szCs w:val="20"/>
                <w:lang w:val="en-GB"/>
              </w:rPr>
            </w:pPr>
            <w:proofErr w:type="spellStart"/>
            <w:r w:rsidRPr="00923D1A">
              <w:rPr>
                <w:rFonts w:ascii="Arial" w:eastAsia="MS Song" w:hAnsi="Arial" w:cs="Arial"/>
                <w:sz w:val="20"/>
                <w:szCs w:val="20"/>
                <w:lang w:val="en-GB"/>
              </w:rPr>
              <w:t>Mandai</w:t>
            </w:r>
            <w:proofErr w:type="spellEnd"/>
            <w:r w:rsidRPr="00923D1A">
              <w:rPr>
                <w:rFonts w:ascii="Arial" w:eastAsia="MS Song" w:hAnsi="Arial" w:cs="Arial"/>
                <w:sz w:val="20"/>
                <w:szCs w:val="20"/>
                <w:lang w:val="en-GB"/>
              </w:rPr>
              <w:t xml:space="preserve"> Wildlife Group</w:t>
            </w:r>
          </w:p>
        </w:tc>
      </w:tr>
      <w:tr w:rsidR="005223BF" w:rsidRPr="00923D1A" w14:paraId="4B343A01" w14:textId="77777777" w:rsidTr="006A7D69">
        <w:trPr>
          <w:trHeight w:val="523"/>
        </w:trPr>
        <w:tc>
          <w:tcPr>
            <w:tcW w:w="3501" w:type="dxa"/>
            <w:shd w:val="clear" w:color="auto" w:fill="auto"/>
          </w:tcPr>
          <w:p w14:paraId="5DAACFAA" w14:textId="77777777" w:rsidR="005223BF" w:rsidRPr="00923D1A" w:rsidRDefault="005223BF" w:rsidP="006A7D69">
            <w:pPr>
              <w:spacing w:after="0" w:line="240" w:lineRule="auto"/>
              <w:rPr>
                <w:rFonts w:ascii="Arial" w:eastAsia="SimSun" w:hAnsi="Arial" w:cs="Arial"/>
                <w:sz w:val="20"/>
                <w:szCs w:val="20"/>
                <w:lang w:val="en-GB" w:eastAsia="zh-CN"/>
              </w:rPr>
            </w:pPr>
            <w:r w:rsidRPr="00923D1A">
              <w:rPr>
                <w:rFonts w:ascii="Arial" w:eastAsia="SimSun" w:hAnsi="Arial" w:cs="Arial"/>
                <w:sz w:val="20"/>
                <w:szCs w:val="20"/>
                <w:lang w:val="en-GB" w:eastAsia="zh-CN"/>
              </w:rPr>
              <w:t>Nationality</w:t>
            </w:r>
          </w:p>
          <w:p w14:paraId="7CED84DF" w14:textId="49BE5FE4" w:rsidR="005223BF" w:rsidRPr="00923D1A" w:rsidRDefault="001B5E1B" w:rsidP="006A7D69">
            <w:pPr>
              <w:spacing w:after="0" w:line="240" w:lineRule="auto"/>
              <w:rPr>
                <w:rFonts w:ascii="Arial" w:eastAsia="SimSun" w:hAnsi="Arial" w:cs="Arial"/>
                <w:sz w:val="20"/>
                <w:szCs w:val="20"/>
                <w:lang w:val="en-GB" w:eastAsia="zh-CN"/>
              </w:rPr>
            </w:pPr>
            <w:r w:rsidRPr="00923D1A">
              <w:rPr>
                <w:rFonts w:ascii="Arial" w:eastAsia="SimSun" w:hAnsi="Arial" w:cs="Arial"/>
                <w:sz w:val="20"/>
                <w:szCs w:val="20"/>
                <w:lang w:val="en-GB" w:eastAsia="zh-CN"/>
              </w:rPr>
              <w:t xml:space="preserve">Singaporean </w:t>
            </w:r>
          </w:p>
        </w:tc>
        <w:tc>
          <w:tcPr>
            <w:tcW w:w="6039" w:type="dxa"/>
            <w:tcBorders>
              <w:bottom w:val="single" w:sz="4" w:space="0" w:color="auto"/>
            </w:tcBorders>
            <w:shd w:val="clear" w:color="auto" w:fill="auto"/>
          </w:tcPr>
          <w:p w14:paraId="3F0F503B" w14:textId="77777777" w:rsidR="005223BF" w:rsidRPr="00923D1A" w:rsidRDefault="005223BF" w:rsidP="006A7D69">
            <w:pPr>
              <w:spacing w:after="0" w:line="240" w:lineRule="auto"/>
              <w:rPr>
                <w:rFonts w:ascii="Arial" w:eastAsia="SimSun" w:hAnsi="Arial" w:cs="Arial"/>
                <w:sz w:val="20"/>
                <w:szCs w:val="20"/>
                <w:lang w:val="en-GB" w:eastAsia="zh-CN"/>
              </w:rPr>
            </w:pPr>
            <w:r w:rsidRPr="00923D1A">
              <w:rPr>
                <w:rFonts w:ascii="Arial" w:eastAsia="SimSun" w:hAnsi="Arial" w:cs="Arial"/>
                <w:sz w:val="20"/>
                <w:szCs w:val="20"/>
                <w:lang w:val="en-GB" w:eastAsia="zh-CN"/>
              </w:rPr>
              <w:t>Contact Information (email address, telephone number)</w:t>
            </w:r>
          </w:p>
          <w:p w14:paraId="4985AC98" w14:textId="68F5365C" w:rsidR="005223BF" w:rsidRPr="00923D1A" w:rsidRDefault="00BF1FCE" w:rsidP="006A7D69">
            <w:pPr>
              <w:spacing w:after="0" w:line="240" w:lineRule="auto"/>
              <w:rPr>
                <w:rFonts w:ascii="Arial" w:eastAsia="SimSun" w:hAnsi="Arial" w:cs="Arial"/>
                <w:sz w:val="20"/>
                <w:szCs w:val="20"/>
                <w:lang w:val="en-GB" w:eastAsia="zh-CN"/>
              </w:rPr>
            </w:pPr>
            <w:hyperlink r:id="rId10" w:history="1">
              <w:r w:rsidR="00AB013C" w:rsidRPr="00923D1A">
                <w:rPr>
                  <w:rStyle w:val="Hyperlink"/>
                  <w:rFonts w:ascii="Arial" w:eastAsia="SimSun" w:hAnsi="Arial" w:cs="Arial"/>
                  <w:sz w:val="20"/>
                  <w:szCs w:val="20"/>
                  <w:lang w:val="en-GB" w:eastAsia="zh-CN"/>
                </w:rPr>
                <w:t>abigail.lim@mandai.com</w:t>
              </w:r>
            </w:hyperlink>
          </w:p>
          <w:p w14:paraId="236EF198" w14:textId="646629EE" w:rsidR="00AB013C" w:rsidRPr="00923D1A" w:rsidRDefault="00AB013C" w:rsidP="006A7D69">
            <w:pPr>
              <w:spacing w:after="0" w:line="240" w:lineRule="auto"/>
              <w:rPr>
                <w:rFonts w:ascii="Arial" w:eastAsia="SimSun" w:hAnsi="Arial" w:cs="Arial"/>
                <w:sz w:val="20"/>
                <w:szCs w:val="20"/>
                <w:lang w:val="en-GB" w:eastAsia="zh-CN"/>
              </w:rPr>
            </w:pPr>
            <w:r w:rsidRPr="00923D1A">
              <w:rPr>
                <w:rFonts w:ascii="Arial" w:eastAsia="SimSun" w:hAnsi="Arial" w:cs="Arial"/>
                <w:sz w:val="20"/>
                <w:szCs w:val="20"/>
                <w:lang w:val="en-GB" w:eastAsia="zh-CN"/>
              </w:rPr>
              <w:t>+6581864642</w:t>
            </w:r>
          </w:p>
          <w:p w14:paraId="283B0FCC" w14:textId="77777777" w:rsidR="005223BF" w:rsidRPr="00923D1A" w:rsidRDefault="005223BF" w:rsidP="006A7D69">
            <w:pPr>
              <w:spacing w:after="0" w:line="240" w:lineRule="auto"/>
              <w:rPr>
                <w:rFonts w:ascii="Arial" w:eastAsia="SimSun" w:hAnsi="Arial" w:cs="Arial"/>
                <w:sz w:val="20"/>
                <w:szCs w:val="20"/>
                <w:lang w:val="en-GB" w:eastAsia="zh-CN"/>
              </w:rPr>
            </w:pPr>
          </w:p>
          <w:p w14:paraId="7CD9D102" w14:textId="77777777" w:rsidR="005223BF" w:rsidRPr="00923D1A" w:rsidRDefault="005223BF" w:rsidP="006A7D69">
            <w:pPr>
              <w:spacing w:after="0" w:line="240" w:lineRule="auto"/>
              <w:rPr>
                <w:rFonts w:ascii="Arial" w:eastAsia="SimSun" w:hAnsi="Arial" w:cs="Arial"/>
                <w:sz w:val="20"/>
                <w:szCs w:val="20"/>
                <w:lang w:val="en-GB" w:eastAsia="zh-CN"/>
              </w:rPr>
            </w:pPr>
          </w:p>
        </w:tc>
      </w:tr>
      <w:tr w:rsidR="005223BF" w:rsidRPr="00923D1A" w14:paraId="14A73360" w14:textId="77777777" w:rsidTr="006A7D69">
        <w:trPr>
          <w:trHeight w:val="523"/>
        </w:trPr>
        <w:tc>
          <w:tcPr>
            <w:tcW w:w="9540" w:type="dxa"/>
            <w:gridSpan w:val="2"/>
            <w:tcBorders>
              <w:top w:val="single" w:sz="4" w:space="0" w:color="auto"/>
              <w:left w:val="single" w:sz="4" w:space="0" w:color="auto"/>
              <w:bottom w:val="single" w:sz="4" w:space="0" w:color="auto"/>
              <w:right w:val="single" w:sz="4" w:space="0" w:color="auto"/>
            </w:tcBorders>
            <w:shd w:val="clear" w:color="auto" w:fill="auto"/>
          </w:tcPr>
          <w:p w14:paraId="6D03E7CB" w14:textId="77777777" w:rsidR="002448EF" w:rsidRDefault="005223BF" w:rsidP="006A7D69">
            <w:pPr>
              <w:spacing w:after="0" w:line="240" w:lineRule="auto"/>
              <w:rPr>
                <w:rFonts w:ascii="Arial" w:eastAsia="SimSun" w:hAnsi="Arial" w:cs="Arial"/>
                <w:sz w:val="20"/>
                <w:szCs w:val="20"/>
                <w:lang w:val="en-GB" w:eastAsia="zh-CN"/>
              </w:rPr>
            </w:pPr>
            <w:r w:rsidRPr="00923D1A">
              <w:rPr>
                <w:rFonts w:ascii="Arial" w:eastAsia="SimSun" w:hAnsi="Arial" w:cs="Arial"/>
                <w:sz w:val="20"/>
                <w:szCs w:val="20"/>
                <w:lang w:val="en-GB" w:eastAsia="zh-CN"/>
              </w:rPr>
              <w:t xml:space="preserve">Expected duration of project (with start and end dates): </w:t>
            </w:r>
            <w:r w:rsidR="002448EF">
              <w:rPr>
                <w:rFonts w:ascii="Arial" w:eastAsia="SimSun" w:hAnsi="Arial" w:cs="Arial"/>
                <w:sz w:val="20"/>
                <w:szCs w:val="20"/>
                <w:lang w:val="en-GB" w:eastAsia="zh-CN"/>
              </w:rPr>
              <w:t xml:space="preserve"> </w:t>
            </w:r>
          </w:p>
          <w:p w14:paraId="4E143FB4" w14:textId="2D0F0950" w:rsidR="002448EF" w:rsidRPr="002448EF" w:rsidRDefault="002448EF" w:rsidP="006A7D69">
            <w:pPr>
              <w:spacing w:after="0" w:line="240" w:lineRule="auto"/>
              <w:rPr>
                <w:rFonts w:ascii="Times New Roman" w:eastAsia="SimSun" w:hAnsi="Times New Roman" w:cs="Times New Roman"/>
                <w:lang w:val="en-GB" w:eastAsia="zh-CN"/>
              </w:rPr>
            </w:pPr>
            <w:r w:rsidRPr="002448EF">
              <w:rPr>
                <w:rFonts w:ascii="Times New Roman" w:eastAsia="SimSun" w:hAnsi="Times New Roman" w:cs="Times New Roman"/>
                <w:lang w:val="en-GB" w:eastAsia="zh-CN"/>
              </w:rPr>
              <w:t>June 2022 — June 2023</w:t>
            </w:r>
          </w:p>
          <w:p w14:paraId="13196920" w14:textId="77777777" w:rsidR="002448EF" w:rsidRPr="002448EF" w:rsidRDefault="002448EF" w:rsidP="006A7D69">
            <w:pPr>
              <w:spacing w:after="0" w:line="240" w:lineRule="auto"/>
              <w:rPr>
                <w:rFonts w:ascii="Times New Roman" w:eastAsia="SimSun" w:hAnsi="Times New Roman" w:cs="Times New Roman"/>
                <w:lang w:val="en-GB" w:eastAsia="zh-CN"/>
              </w:rPr>
            </w:pPr>
          </w:p>
          <w:p w14:paraId="2DA21101" w14:textId="66B92B40" w:rsidR="005223BF" w:rsidRPr="002448EF" w:rsidRDefault="002448EF" w:rsidP="006A7D69">
            <w:pPr>
              <w:spacing w:after="0" w:line="240" w:lineRule="auto"/>
              <w:rPr>
                <w:rFonts w:ascii="Times New Roman" w:eastAsia="SimSun" w:hAnsi="Times New Roman" w:cs="Times New Roman"/>
                <w:lang w:val="en-GB" w:eastAsia="zh-CN"/>
              </w:rPr>
            </w:pPr>
            <w:r w:rsidRPr="002448EF">
              <w:rPr>
                <w:rFonts w:ascii="Times New Roman" w:eastAsia="SimSun" w:hAnsi="Times New Roman" w:cs="Times New Roman"/>
                <w:lang w:val="en-GB" w:eastAsia="zh-CN"/>
              </w:rPr>
              <w:t xml:space="preserve">Data collection: </w:t>
            </w:r>
            <w:r w:rsidR="001B5E1B" w:rsidRPr="002448EF">
              <w:rPr>
                <w:rFonts w:ascii="Times New Roman" w:eastAsia="SimSun" w:hAnsi="Times New Roman" w:cs="Times New Roman"/>
                <w:lang w:val="en-GB" w:eastAsia="zh-CN"/>
              </w:rPr>
              <w:t>June</w:t>
            </w:r>
            <w:r w:rsidR="00B328CC" w:rsidRPr="002448EF">
              <w:rPr>
                <w:rFonts w:ascii="Times New Roman" w:eastAsia="SimSun" w:hAnsi="Times New Roman" w:cs="Times New Roman"/>
                <w:lang w:val="en-GB" w:eastAsia="zh-CN"/>
              </w:rPr>
              <w:t xml:space="preserve"> to </w:t>
            </w:r>
            <w:r w:rsidR="001B5E1B" w:rsidRPr="002448EF">
              <w:rPr>
                <w:rFonts w:ascii="Times New Roman" w:eastAsia="SimSun" w:hAnsi="Times New Roman" w:cs="Times New Roman"/>
                <w:lang w:val="en-GB" w:eastAsia="zh-CN"/>
              </w:rPr>
              <w:t xml:space="preserve">August </w:t>
            </w:r>
            <w:r w:rsidR="00AB013C" w:rsidRPr="002448EF">
              <w:rPr>
                <w:rFonts w:ascii="Times New Roman" w:eastAsia="SimSun" w:hAnsi="Times New Roman" w:cs="Times New Roman"/>
                <w:lang w:val="en-GB" w:eastAsia="zh-CN"/>
              </w:rPr>
              <w:t>2022</w:t>
            </w:r>
          </w:p>
          <w:p w14:paraId="3D7328A2" w14:textId="3DC0B444" w:rsidR="005223BF" w:rsidRPr="002448EF" w:rsidRDefault="002448EF" w:rsidP="006A7D69">
            <w:pPr>
              <w:spacing w:after="0" w:line="240" w:lineRule="auto"/>
              <w:rPr>
                <w:rFonts w:ascii="Times New Roman" w:eastAsia="SimSun" w:hAnsi="Times New Roman" w:cs="Times New Roman"/>
                <w:lang w:val="en-GB" w:eastAsia="zh-CN"/>
              </w:rPr>
            </w:pPr>
            <w:r w:rsidRPr="002448EF">
              <w:rPr>
                <w:rFonts w:ascii="Times New Roman" w:eastAsia="SimSun" w:hAnsi="Times New Roman" w:cs="Times New Roman"/>
                <w:lang w:val="en-GB" w:eastAsia="zh-CN"/>
              </w:rPr>
              <w:t>Data analysis: September to December 2022</w:t>
            </w:r>
          </w:p>
          <w:p w14:paraId="24D05A63" w14:textId="5687E22E" w:rsidR="002448EF" w:rsidRPr="002448EF" w:rsidRDefault="002448EF" w:rsidP="006A7D69">
            <w:pPr>
              <w:spacing w:after="0" w:line="240" w:lineRule="auto"/>
              <w:rPr>
                <w:rFonts w:ascii="Times New Roman" w:eastAsia="SimSun" w:hAnsi="Times New Roman" w:cs="Times New Roman"/>
                <w:lang w:val="en-GB" w:eastAsia="zh-CN"/>
              </w:rPr>
            </w:pPr>
            <w:r w:rsidRPr="002448EF">
              <w:rPr>
                <w:rFonts w:ascii="Times New Roman" w:eastAsia="SimSun" w:hAnsi="Times New Roman" w:cs="Times New Roman"/>
                <w:lang w:val="en-GB" w:eastAsia="zh-CN"/>
              </w:rPr>
              <w:t>Writing up: January to June 2023</w:t>
            </w:r>
          </w:p>
          <w:p w14:paraId="028588B3" w14:textId="77777777" w:rsidR="005223BF" w:rsidRPr="00923D1A" w:rsidRDefault="005223BF" w:rsidP="006A7D69">
            <w:pPr>
              <w:spacing w:after="0" w:line="240" w:lineRule="auto"/>
              <w:rPr>
                <w:rFonts w:ascii="Arial" w:eastAsia="SimSun" w:hAnsi="Arial" w:cs="Arial"/>
                <w:color w:val="FF0000"/>
                <w:sz w:val="20"/>
                <w:szCs w:val="20"/>
                <w:lang w:val="en-GB" w:eastAsia="zh-CN"/>
              </w:rPr>
            </w:pPr>
          </w:p>
          <w:p w14:paraId="37AA71AE" w14:textId="3C8DDB21" w:rsidR="000947BC" w:rsidRPr="00923D1A" w:rsidRDefault="000947BC" w:rsidP="006A7D69">
            <w:pPr>
              <w:spacing w:after="0" w:line="240" w:lineRule="auto"/>
              <w:rPr>
                <w:rFonts w:ascii="Arial" w:eastAsia="SimSun" w:hAnsi="Arial" w:cs="Arial"/>
                <w:i/>
                <w:iCs/>
                <w:sz w:val="20"/>
                <w:szCs w:val="20"/>
                <w:lang w:val="en-GB" w:eastAsia="zh-CN"/>
              </w:rPr>
            </w:pPr>
            <w:r w:rsidRPr="00923D1A">
              <w:rPr>
                <w:rFonts w:ascii="Arial" w:eastAsia="SimSun" w:hAnsi="Arial" w:cs="Arial"/>
                <w:i/>
                <w:iCs/>
                <w:sz w:val="20"/>
                <w:szCs w:val="20"/>
                <w:lang w:val="en-GB" w:eastAsia="zh-CN"/>
              </w:rPr>
              <w:t xml:space="preserve">If you are a </w:t>
            </w:r>
            <w:r w:rsidR="006A3262" w:rsidRPr="00923D1A">
              <w:rPr>
                <w:rFonts w:ascii="Arial" w:eastAsia="SimSun" w:hAnsi="Arial" w:cs="Arial"/>
                <w:i/>
                <w:iCs/>
                <w:sz w:val="20"/>
                <w:szCs w:val="20"/>
                <w:lang w:val="en-GB" w:eastAsia="zh-CN"/>
              </w:rPr>
              <w:t>MWG</w:t>
            </w:r>
            <w:r w:rsidR="007262F4" w:rsidRPr="00923D1A">
              <w:rPr>
                <w:rFonts w:ascii="Arial" w:eastAsia="SimSun" w:hAnsi="Arial" w:cs="Arial"/>
                <w:i/>
                <w:iCs/>
                <w:sz w:val="20"/>
                <w:szCs w:val="20"/>
                <w:lang w:val="en-GB" w:eastAsia="zh-CN"/>
              </w:rPr>
              <w:t xml:space="preserve"> staff </w:t>
            </w:r>
            <w:r w:rsidRPr="00923D1A">
              <w:rPr>
                <w:rFonts w:ascii="Arial" w:eastAsia="SimSun" w:hAnsi="Arial" w:cs="Arial"/>
                <w:i/>
                <w:iCs/>
                <w:sz w:val="20"/>
                <w:szCs w:val="20"/>
                <w:lang w:val="en-GB" w:eastAsia="zh-CN"/>
              </w:rPr>
              <w:t xml:space="preserve">member, please </w:t>
            </w:r>
            <w:r w:rsidR="007262F4" w:rsidRPr="00923D1A">
              <w:rPr>
                <w:rFonts w:ascii="Arial" w:eastAsia="SimSun" w:hAnsi="Arial" w:cs="Arial"/>
                <w:i/>
                <w:iCs/>
                <w:sz w:val="20"/>
                <w:szCs w:val="20"/>
                <w:lang w:val="en-GB" w:eastAsia="zh-CN"/>
              </w:rPr>
              <w:t>go to Part II</w:t>
            </w:r>
            <w:r w:rsidRPr="00923D1A">
              <w:rPr>
                <w:rFonts w:ascii="Arial" w:eastAsia="SimSun" w:hAnsi="Arial" w:cs="Arial"/>
                <w:i/>
                <w:iCs/>
                <w:sz w:val="20"/>
                <w:szCs w:val="20"/>
                <w:lang w:val="en-GB" w:eastAsia="zh-CN"/>
              </w:rPr>
              <w:t>.</w:t>
            </w:r>
            <w:r w:rsidR="007262F4" w:rsidRPr="00923D1A">
              <w:rPr>
                <w:rFonts w:ascii="Arial" w:eastAsia="SimSun" w:hAnsi="Arial" w:cs="Arial"/>
                <w:i/>
                <w:iCs/>
                <w:sz w:val="20"/>
                <w:szCs w:val="20"/>
                <w:lang w:val="en-GB" w:eastAsia="zh-CN"/>
              </w:rPr>
              <w:t xml:space="preserve"> </w:t>
            </w:r>
          </w:p>
          <w:p w14:paraId="05EA9D75" w14:textId="3EE82365" w:rsidR="007262F4" w:rsidRPr="00923D1A" w:rsidRDefault="000947BC" w:rsidP="006A7D69">
            <w:pPr>
              <w:spacing w:after="0" w:line="240" w:lineRule="auto"/>
              <w:rPr>
                <w:rFonts w:ascii="Arial" w:eastAsia="SimSun" w:hAnsi="Arial" w:cs="Arial"/>
                <w:sz w:val="20"/>
                <w:szCs w:val="20"/>
                <w:lang w:val="en-GB" w:eastAsia="zh-CN"/>
              </w:rPr>
            </w:pPr>
            <w:r w:rsidRPr="00923D1A">
              <w:rPr>
                <w:rFonts w:ascii="Arial" w:eastAsia="SimSun" w:hAnsi="Arial" w:cs="Arial"/>
                <w:i/>
                <w:iCs/>
                <w:sz w:val="20"/>
                <w:szCs w:val="20"/>
                <w:lang w:val="en-GB" w:eastAsia="zh-CN"/>
              </w:rPr>
              <w:t xml:space="preserve">If you are not a </w:t>
            </w:r>
            <w:r w:rsidR="006A3262" w:rsidRPr="00923D1A">
              <w:rPr>
                <w:rFonts w:ascii="Arial" w:eastAsia="SimSun" w:hAnsi="Arial" w:cs="Arial"/>
                <w:i/>
                <w:iCs/>
                <w:sz w:val="20"/>
                <w:szCs w:val="20"/>
                <w:lang w:val="en-GB" w:eastAsia="zh-CN"/>
              </w:rPr>
              <w:t>MWG</w:t>
            </w:r>
            <w:r w:rsidRPr="00923D1A">
              <w:rPr>
                <w:rFonts w:ascii="Arial" w:eastAsia="SimSun" w:hAnsi="Arial" w:cs="Arial"/>
                <w:i/>
                <w:iCs/>
                <w:sz w:val="20"/>
                <w:szCs w:val="20"/>
                <w:lang w:val="en-GB" w:eastAsia="zh-CN"/>
              </w:rPr>
              <w:t xml:space="preserve"> </w:t>
            </w:r>
            <w:r w:rsidR="007262F4" w:rsidRPr="00923D1A">
              <w:rPr>
                <w:rFonts w:ascii="Arial" w:eastAsia="SimSun" w:hAnsi="Arial" w:cs="Arial"/>
                <w:i/>
                <w:iCs/>
                <w:sz w:val="20"/>
                <w:szCs w:val="20"/>
                <w:lang w:val="en-GB" w:eastAsia="zh-CN"/>
              </w:rPr>
              <w:t xml:space="preserve">staff </w:t>
            </w:r>
            <w:r w:rsidRPr="00923D1A">
              <w:rPr>
                <w:rFonts w:ascii="Arial" w:eastAsia="SimSun" w:hAnsi="Arial" w:cs="Arial"/>
                <w:i/>
                <w:iCs/>
                <w:sz w:val="20"/>
                <w:szCs w:val="20"/>
                <w:lang w:val="en-GB" w:eastAsia="zh-CN"/>
              </w:rPr>
              <w:t xml:space="preserve">member, </w:t>
            </w:r>
            <w:r w:rsidR="007262F4" w:rsidRPr="00923D1A">
              <w:rPr>
                <w:rFonts w:ascii="Arial" w:eastAsia="SimSun" w:hAnsi="Arial" w:cs="Arial"/>
                <w:i/>
                <w:iCs/>
                <w:sz w:val="20"/>
                <w:szCs w:val="20"/>
                <w:lang w:val="en-GB" w:eastAsia="zh-CN"/>
              </w:rPr>
              <w:t>go to Part III</w:t>
            </w:r>
            <w:r w:rsidRPr="00923D1A">
              <w:rPr>
                <w:rFonts w:ascii="Arial" w:eastAsia="SimSun" w:hAnsi="Arial" w:cs="Arial"/>
                <w:i/>
                <w:iCs/>
                <w:sz w:val="20"/>
                <w:szCs w:val="20"/>
                <w:lang w:val="en-GB" w:eastAsia="zh-CN"/>
              </w:rPr>
              <w:t>.</w:t>
            </w:r>
            <w:r w:rsidR="007262F4" w:rsidRPr="00923D1A">
              <w:rPr>
                <w:rFonts w:ascii="Arial" w:eastAsia="SimSun" w:hAnsi="Arial" w:cs="Arial"/>
                <w:sz w:val="20"/>
                <w:szCs w:val="20"/>
                <w:lang w:val="en-GB" w:eastAsia="zh-CN"/>
              </w:rPr>
              <w:t xml:space="preserve"> </w:t>
            </w:r>
          </w:p>
        </w:tc>
      </w:tr>
    </w:tbl>
    <w:p w14:paraId="3C61CC34" w14:textId="77777777" w:rsidR="00B21DE2" w:rsidRPr="00923D1A" w:rsidRDefault="00B21DE2">
      <w:pPr>
        <w:rPr>
          <w:lang w:val="en-GB"/>
        </w:rPr>
      </w:pPr>
    </w:p>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A948B6" w:rsidRPr="00923D1A" w14:paraId="2A10B758" w14:textId="77777777" w:rsidTr="0062441A">
        <w:trPr>
          <w:trHeight w:val="368"/>
        </w:trPr>
        <w:tc>
          <w:tcPr>
            <w:tcW w:w="9540" w:type="dxa"/>
            <w:tcBorders>
              <w:top w:val="single" w:sz="4" w:space="0" w:color="auto"/>
            </w:tcBorders>
            <w:shd w:val="clear" w:color="auto" w:fill="BFBFBF" w:themeFill="background1" w:themeFillShade="BF"/>
          </w:tcPr>
          <w:p w14:paraId="60C96ABD" w14:textId="7E77FDF4" w:rsidR="00A948B6" w:rsidRPr="00923D1A" w:rsidRDefault="003D3B83" w:rsidP="006A7D69">
            <w:pPr>
              <w:autoSpaceDE w:val="0"/>
              <w:autoSpaceDN w:val="0"/>
              <w:adjustRightInd w:val="0"/>
              <w:spacing w:after="0" w:line="240" w:lineRule="auto"/>
              <w:rPr>
                <w:rFonts w:ascii="Arial" w:eastAsia="MS Song" w:hAnsi="Arial" w:cs="Arial"/>
                <w:b/>
                <w:bCs/>
                <w:sz w:val="20"/>
                <w:szCs w:val="20"/>
                <w:lang w:val="en-GB" w:eastAsia="zh-CN"/>
              </w:rPr>
            </w:pPr>
            <w:r w:rsidRPr="00923D1A">
              <w:rPr>
                <w:rFonts w:ascii="Arial" w:eastAsia="MS Song" w:hAnsi="Arial" w:cs="Arial"/>
                <w:b/>
                <w:bCs/>
                <w:sz w:val="20"/>
                <w:szCs w:val="20"/>
                <w:lang w:val="en-GB" w:eastAsia="zh-CN"/>
              </w:rPr>
              <w:t xml:space="preserve">Part II </w:t>
            </w:r>
            <w:r w:rsidRPr="00923D1A">
              <w:rPr>
                <w:rFonts w:ascii="Arial" w:eastAsia="MS Song" w:hAnsi="Arial" w:cs="Arial"/>
                <w:b/>
                <w:sz w:val="20"/>
                <w:szCs w:val="20"/>
                <w:lang w:val="en-GB" w:eastAsia="zh-CN"/>
              </w:rPr>
              <w:t>–</w:t>
            </w:r>
            <w:r w:rsidRPr="00923D1A">
              <w:rPr>
                <w:rFonts w:ascii="Arial" w:eastAsia="MS Song" w:hAnsi="Arial" w:cs="Arial"/>
                <w:b/>
                <w:bCs/>
                <w:sz w:val="20"/>
                <w:szCs w:val="20"/>
                <w:lang w:val="en-GB" w:eastAsia="zh-CN"/>
              </w:rPr>
              <w:t xml:space="preserve"> </w:t>
            </w:r>
            <w:r w:rsidR="00A948B6" w:rsidRPr="00923D1A">
              <w:rPr>
                <w:rFonts w:ascii="Arial" w:eastAsia="MS Song" w:hAnsi="Arial" w:cs="Arial"/>
                <w:b/>
                <w:bCs/>
                <w:sz w:val="20"/>
                <w:szCs w:val="20"/>
                <w:lang w:val="en-GB" w:eastAsia="zh-CN"/>
              </w:rPr>
              <w:t xml:space="preserve">For </w:t>
            </w:r>
            <w:r w:rsidR="006A3262" w:rsidRPr="00923D1A">
              <w:rPr>
                <w:rFonts w:ascii="Arial" w:eastAsia="MS Song" w:hAnsi="Arial" w:cs="Arial"/>
                <w:b/>
                <w:bCs/>
                <w:sz w:val="20"/>
                <w:szCs w:val="20"/>
                <w:lang w:val="en-GB" w:eastAsia="zh-CN"/>
              </w:rPr>
              <w:t>MWG</w:t>
            </w:r>
            <w:r w:rsidR="00A948B6" w:rsidRPr="00923D1A">
              <w:rPr>
                <w:rFonts w:ascii="Arial" w:eastAsia="MS Song" w:hAnsi="Arial" w:cs="Arial"/>
                <w:b/>
                <w:bCs/>
                <w:sz w:val="20"/>
                <w:szCs w:val="20"/>
                <w:lang w:val="en-GB" w:eastAsia="zh-CN"/>
              </w:rPr>
              <w:t xml:space="preserve"> staff members only</w:t>
            </w:r>
          </w:p>
        </w:tc>
      </w:tr>
      <w:tr w:rsidR="005223BF" w:rsidRPr="00923D1A" w14:paraId="7D2807DD" w14:textId="77777777" w:rsidTr="006A7D69">
        <w:trPr>
          <w:trHeight w:val="368"/>
        </w:trPr>
        <w:tc>
          <w:tcPr>
            <w:tcW w:w="9540" w:type="dxa"/>
            <w:tcBorders>
              <w:top w:val="single" w:sz="4" w:space="0" w:color="auto"/>
            </w:tcBorders>
            <w:shd w:val="clear" w:color="auto" w:fill="auto"/>
          </w:tcPr>
          <w:p w14:paraId="03290D02" w14:textId="0C799773" w:rsidR="005223BF" w:rsidRPr="00923D1A" w:rsidRDefault="00A948B6" w:rsidP="006A7D69">
            <w:pPr>
              <w:autoSpaceDE w:val="0"/>
              <w:autoSpaceDN w:val="0"/>
              <w:adjustRightInd w:val="0"/>
              <w:spacing w:after="0" w:line="240" w:lineRule="auto"/>
              <w:rPr>
                <w:rFonts w:ascii="Arial" w:eastAsia="MS Song" w:hAnsi="Arial" w:cs="Arial"/>
                <w:sz w:val="20"/>
                <w:szCs w:val="20"/>
                <w:lang w:val="en-GB" w:eastAsia="zh-CN"/>
              </w:rPr>
            </w:pPr>
            <w:r w:rsidRPr="00923D1A">
              <w:rPr>
                <w:rFonts w:ascii="Arial" w:eastAsia="MS Song" w:hAnsi="Arial" w:cs="Arial"/>
                <w:b/>
                <w:bCs/>
                <w:sz w:val="20"/>
                <w:szCs w:val="20"/>
                <w:lang w:val="en-GB" w:eastAsia="zh-CN"/>
              </w:rPr>
              <w:lastRenderedPageBreak/>
              <w:t>H</w:t>
            </w:r>
            <w:r w:rsidR="005223BF" w:rsidRPr="00923D1A">
              <w:rPr>
                <w:rFonts w:ascii="Arial" w:eastAsia="MS Song" w:hAnsi="Arial" w:cs="Arial"/>
                <w:b/>
                <w:bCs/>
                <w:sz w:val="20"/>
                <w:szCs w:val="20"/>
                <w:lang w:val="en-GB" w:eastAsia="zh-CN"/>
              </w:rPr>
              <w:t>ave you obtained permission from your supervisor?</w:t>
            </w:r>
            <w:r w:rsidR="005223BF" w:rsidRPr="00923D1A">
              <w:rPr>
                <w:rFonts w:ascii="Arial" w:eastAsia="MS Song" w:hAnsi="Arial" w:cs="Arial"/>
                <w:sz w:val="20"/>
                <w:szCs w:val="20"/>
                <w:lang w:val="en-GB" w:eastAsia="zh-CN"/>
              </w:rPr>
              <w:t xml:space="preserve"> Yes/</w:t>
            </w:r>
            <w:r w:rsidR="005223BF" w:rsidRPr="00923D1A">
              <w:rPr>
                <w:rFonts w:ascii="Arial" w:eastAsia="MS Song" w:hAnsi="Arial" w:cs="Arial"/>
                <w:strike/>
                <w:sz w:val="20"/>
                <w:szCs w:val="20"/>
                <w:lang w:val="en-GB" w:eastAsia="zh-CN"/>
              </w:rPr>
              <w:t>No</w:t>
            </w:r>
          </w:p>
          <w:p w14:paraId="58E4A8A4" w14:textId="77777777" w:rsidR="005223BF" w:rsidRPr="00923D1A" w:rsidRDefault="005223BF" w:rsidP="006A7D69">
            <w:pPr>
              <w:autoSpaceDE w:val="0"/>
              <w:autoSpaceDN w:val="0"/>
              <w:adjustRightInd w:val="0"/>
              <w:spacing w:after="0" w:line="240" w:lineRule="auto"/>
              <w:rPr>
                <w:rFonts w:ascii="Arial" w:eastAsia="MS Song" w:hAnsi="Arial" w:cs="Arial"/>
                <w:sz w:val="20"/>
                <w:szCs w:val="20"/>
                <w:lang w:val="en-GB" w:eastAsia="zh-CN"/>
              </w:rPr>
            </w:pPr>
          </w:p>
          <w:p w14:paraId="18805025" w14:textId="77777777" w:rsidR="005223BF" w:rsidRPr="00923D1A" w:rsidRDefault="005223BF" w:rsidP="006A7D69">
            <w:pPr>
              <w:autoSpaceDE w:val="0"/>
              <w:autoSpaceDN w:val="0"/>
              <w:adjustRightInd w:val="0"/>
              <w:spacing w:after="0" w:line="240" w:lineRule="auto"/>
              <w:rPr>
                <w:rFonts w:ascii="Arial" w:eastAsia="MS Song" w:hAnsi="Arial" w:cs="Arial"/>
                <w:b/>
                <w:bCs/>
                <w:sz w:val="20"/>
                <w:szCs w:val="20"/>
                <w:lang w:val="en-GB" w:eastAsia="zh-CN"/>
              </w:rPr>
            </w:pPr>
            <w:r w:rsidRPr="00923D1A">
              <w:rPr>
                <w:rFonts w:ascii="Arial" w:eastAsia="MS Song" w:hAnsi="Arial" w:cs="Arial"/>
                <w:b/>
                <w:bCs/>
                <w:sz w:val="20"/>
                <w:szCs w:val="20"/>
                <w:lang w:val="en-GB" w:eastAsia="zh-CN"/>
              </w:rPr>
              <w:t>Name and designation of supervisor:</w:t>
            </w:r>
          </w:p>
          <w:p w14:paraId="4CED6963" w14:textId="2BB2412D" w:rsidR="001A7EA5" w:rsidRPr="00923D1A" w:rsidRDefault="001A529E" w:rsidP="006A7D69">
            <w:pPr>
              <w:autoSpaceDE w:val="0"/>
              <w:autoSpaceDN w:val="0"/>
              <w:adjustRightInd w:val="0"/>
              <w:spacing w:after="0" w:line="240" w:lineRule="auto"/>
              <w:rPr>
                <w:rFonts w:ascii="Arial" w:eastAsia="MS Song" w:hAnsi="Arial" w:cs="Arial"/>
                <w:sz w:val="20"/>
                <w:szCs w:val="20"/>
                <w:lang w:val="en-GB" w:eastAsia="zh-CN"/>
              </w:rPr>
            </w:pPr>
            <w:r w:rsidRPr="00923D1A">
              <w:rPr>
                <w:rFonts w:ascii="Arial" w:eastAsia="MS Song" w:hAnsi="Arial" w:cs="Arial"/>
                <w:sz w:val="20"/>
                <w:szCs w:val="20"/>
                <w:lang w:val="en-GB" w:eastAsia="zh-CN"/>
              </w:rPr>
              <w:t>Ivan</w:t>
            </w:r>
            <w:r w:rsidR="001B5E1B" w:rsidRPr="00923D1A">
              <w:rPr>
                <w:rFonts w:ascii="Arial" w:eastAsia="MS Song" w:hAnsi="Arial" w:cs="Arial"/>
                <w:sz w:val="20"/>
                <w:szCs w:val="20"/>
                <w:lang w:val="en-GB" w:eastAsia="zh-CN"/>
              </w:rPr>
              <w:t xml:space="preserve"> Choo</w:t>
            </w:r>
            <w:r w:rsidR="00AB013C" w:rsidRPr="00923D1A">
              <w:rPr>
                <w:rFonts w:ascii="Arial" w:eastAsia="MS Song" w:hAnsi="Arial" w:cs="Arial"/>
                <w:sz w:val="20"/>
                <w:szCs w:val="20"/>
                <w:lang w:val="en-GB" w:eastAsia="zh-CN"/>
              </w:rPr>
              <w:t xml:space="preserve"> Wei Kiat</w:t>
            </w:r>
            <w:r w:rsidRPr="00923D1A">
              <w:rPr>
                <w:rFonts w:ascii="Arial" w:eastAsia="MS Song" w:hAnsi="Arial" w:cs="Arial"/>
                <w:sz w:val="20"/>
                <w:szCs w:val="20"/>
                <w:lang w:val="en-GB" w:eastAsia="zh-CN"/>
              </w:rPr>
              <w:t>, Ass</w:t>
            </w:r>
            <w:r w:rsidR="001B5E1B" w:rsidRPr="00923D1A">
              <w:rPr>
                <w:rFonts w:ascii="Arial" w:eastAsia="MS Song" w:hAnsi="Arial" w:cs="Arial"/>
                <w:sz w:val="20"/>
                <w:szCs w:val="20"/>
                <w:lang w:val="en-GB" w:eastAsia="zh-CN"/>
              </w:rPr>
              <w:t>istant</w:t>
            </w:r>
            <w:r w:rsidRPr="00923D1A">
              <w:rPr>
                <w:rFonts w:ascii="Arial" w:eastAsia="MS Song" w:hAnsi="Arial" w:cs="Arial"/>
                <w:sz w:val="20"/>
                <w:szCs w:val="20"/>
                <w:lang w:val="en-GB" w:eastAsia="zh-CN"/>
              </w:rPr>
              <w:t xml:space="preserve"> Curator (Herbivore</w:t>
            </w:r>
            <w:r w:rsidR="00AB013C" w:rsidRPr="00923D1A">
              <w:rPr>
                <w:rFonts w:ascii="Arial" w:eastAsia="MS Song" w:hAnsi="Arial" w:cs="Arial"/>
                <w:sz w:val="20"/>
                <w:szCs w:val="20"/>
                <w:lang w:val="en-GB" w:eastAsia="zh-CN"/>
              </w:rPr>
              <w:t>s</w:t>
            </w:r>
            <w:r w:rsidRPr="00923D1A">
              <w:rPr>
                <w:rFonts w:ascii="Arial" w:eastAsia="MS Song" w:hAnsi="Arial" w:cs="Arial"/>
                <w:sz w:val="20"/>
                <w:szCs w:val="20"/>
                <w:lang w:val="en-GB" w:eastAsia="zh-CN"/>
              </w:rPr>
              <w:t>)</w:t>
            </w:r>
          </w:p>
          <w:p w14:paraId="57268E25" w14:textId="3E7FAE9D" w:rsidR="001A7EA5" w:rsidRPr="00923D1A" w:rsidRDefault="001A7EA5" w:rsidP="006A7D69">
            <w:pPr>
              <w:autoSpaceDE w:val="0"/>
              <w:autoSpaceDN w:val="0"/>
              <w:adjustRightInd w:val="0"/>
              <w:spacing w:after="0" w:line="240" w:lineRule="auto"/>
              <w:rPr>
                <w:rFonts w:ascii="Arial" w:eastAsia="MS Song" w:hAnsi="Arial" w:cs="Arial"/>
                <w:i/>
                <w:iCs/>
                <w:sz w:val="20"/>
                <w:szCs w:val="20"/>
                <w:lang w:val="en-GB" w:eastAsia="zh-CN"/>
              </w:rPr>
            </w:pPr>
            <w:r w:rsidRPr="00923D1A">
              <w:rPr>
                <w:rFonts w:ascii="Arial" w:eastAsia="MS Song" w:hAnsi="Arial" w:cs="Arial"/>
                <w:i/>
                <w:iCs/>
                <w:sz w:val="20"/>
                <w:szCs w:val="20"/>
                <w:lang w:val="en-GB" w:eastAsia="zh-CN"/>
              </w:rPr>
              <w:t>Please go to Part I</w:t>
            </w:r>
            <w:r w:rsidR="003D3B83" w:rsidRPr="00923D1A">
              <w:rPr>
                <w:rFonts w:ascii="Arial" w:eastAsia="MS Song" w:hAnsi="Arial" w:cs="Arial"/>
                <w:i/>
                <w:iCs/>
                <w:sz w:val="20"/>
                <w:szCs w:val="20"/>
                <w:lang w:val="en-GB" w:eastAsia="zh-CN"/>
              </w:rPr>
              <w:t>V</w:t>
            </w:r>
          </w:p>
        </w:tc>
      </w:tr>
    </w:tbl>
    <w:p w14:paraId="49936A86" w14:textId="77777777" w:rsidR="00A948B6" w:rsidRPr="00923D1A" w:rsidRDefault="00A948B6">
      <w:pPr>
        <w:rPr>
          <w:lang w:val="en-GB"/>
        </w:rPr>
      </w:pPr>
    </w:p>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1A7EA5" w:rsidRPr="00923D1A" w14:paraId="25DAF8DB" w14:textId="77777777" w:rsidTr="0062441A">
        <w:trPr>
          <w:trHeight w:val="368"/>
        </w:trPr>
        <w:tc>
          <w:tcPr>
            <w:tcW w:w="9540" w:type="dxa"/>
            <w:tcBorders>
              <w:top w:val="single" w:sz="4" w:space="0" w:color="auto"/>
            </w:tcBorders>
            <w:shd w:val="clear" w:color="auto" w:fill="BFBFBF" w:themeFill="background1" w:themeFillShade="BF"/>
          </w:tcPr>
          <w:p w14:paraId="36779D51" w14:textId="7DC3973F" w:rsidR="001A7EA5" w:rsidRPr="00923D1A" w:rsidRDefault="003D3B83" w:rsidP="006A7D69">
            <w:pPr>
              <w:autoSpaceDE w:val="0"/>
              <w:autoSpaceDN w:val="0"/>
              <w:adjustRightInd w:val="0"/>
              <w:spacing w:after="0" w:line="240" w:lineRule="auto"/>
              <w:rPr>
                <w:rFonts w:ascii="Arial" w:eastAsia="MS Song" w:hAnsi="Arial" w:cs="Arial"/>
                <w:b/>
                <w:sz w:val="20"/>
                <w:szCs w:val="20"/>
                <w:lang w:val="en-GB" w:eastAsia="zh-CN"/>
              </w:rPr>
            </w:pPr>
            <w:r w:rsidRPr="00923D1A">
              <w:rPr>
                <w:rFonts w:ascii="Arial" w:eastAsia="MS Song" w:hAnsi="Arial" w:cs="Arial"/>
                <w:b/>
                <w:sz w:val="20"/>
                <w:szCs w:val="20"/>
                <w:lang w:val="en-GB" w:eastAsia="zh-CN"/>
              </w:rPr>
              <w:t xml:space="preserve">Part III – </w:t>
            </w:r>
            <w:r w:rsidR="001A7EA5" w:rsidRPr="00923D1A">
              <w:rPr>
                <w:rFonts w:ascii="Arial" w:eastAsia="MS Song" w:hAnsi="Arial" w:cs="Arial"/>
                <w:b/>
                <w:sz w:val="20"/>
                <w:szCs w:val="20"/>
                <w:lang w:val="en-GB" w:eastAsia="zh-CN"/>
              </w:rPr>
              <w:t>For non-</w:t>
            </w:r>
            <w:r w:rsidR="006A3262" w:rsidRPr="00923D1A">
              <w:rPr>
                <w:rFonts w:ascii="Arial" w:eastAsia="MS Song" w:hAnsi="Arial" w:cs="Arial"/>
                <w:b/>
                <w:sz w:val="20"/>
                <w:szCs w:val="20"/>
                <w:lang w:val="en-GB" w:eastAsia="zh-CN"/>
              </w:rPr>
              <w:t>MWG</w:t>
            </w:r>
            <w:r w:rsidR="001A7EA5" w:rsidRPr="00923D1A">
              <w:rPr>
                <w:rFonts w:ascii="Arial" w:eastAsia="MS Song" w:hAnsi="Arial" w:cs="Arial"/>
                <w:b/>
                <w:sz w:val="20"/>
                <w:szCs w:val="20"/>
                <w:lang w:val="en-GB" w:eastAsia="zh-CN"/>
              </w:rPr>
              <w:t xml:space="preserve"> applicants</w:t>
            </w:r>
          </w:p>
        </w:tc>
      </w:tr>
      <w:tr w:rsidR="005223BF" w:rsidRPr="00923D1A" w14:paraId="1F43BB67" w14:textId="77777777" w:rsidTr="006A7D69">
        <w:trPr>
          <w:trHeight w:val="368"/>
        </w:trPr>
        <w:tc>
          <w:tcPr>
            <w:tcW w:w="9540" w:type="dxa"/>
            <w:tcBorders>
              <w:top w:val="single" w:sz="4" w:space="0" w:color="auto"/>
            </w:tcBorders>
            <w:shd w:val="clear" w:color="auto" w:fill="auto"/>
          </w:tcPr>
          <w:p w14:paraId="03C2B51B" w14:textId="128E9CC3" w:rsidR="005223BF" w:rsidRPr="00923D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r w:rsidRPr="00923D1A">
              <w:rPr>
                <w:rFonts w:ascii="Arial" w:eastAsia="MS Song" w:hAnsi="Arial" w:cs="Arial"/>
                <w:bCs/>
                <w:i/>
                <w:iCs/>
                <w:sz w:val="20"/>
                <w:szCs w:val="20"/>
                <w:lang w:val="en-GB" w:eastAsia="zh-CN"/>
              </w:rPr>
              <w:t xml:space="preserve">Is this your </w:t>
            </w:r>
            <w:r w:rsidRPr="00923D1A">
              <w:rPr>
                <w:rFonts w:ascii="Arial" w:eastAsia="MS Song" w:hAnsi="Arial" w:cs="Arial"/>
                <w:bCs/>
                <w:i/>
                <w:iCs/>
                <w:sz w:val="20"/>
                <w:szCs w:val="20"/>
                <w:u w:val="single"/>
                <w:lang w:val="en-GB" w:eastAsia="zh-CN"/>
              </w:rPr>
              <w:t>first time</w:t>
            </w:r>
            <w:r w:rsidRPr="00923D1A">
              <w:rPr>
                <w:rFonts w:ascii="Arial" w:eastAsia="MS Song" w:hAnsi="Arial" w:cs="Arial"/>
                <w:bCs/>
                <w:i/>
                <w:iCs/>
                <w:sz w:val="20"/>
                <w:szCs w:val="20"/>
                <w:lang w:val="en-GB" w:eastAsia="zh-CN"/>
              </w:rPr>
              <w:t xml:space="preserve"> applying to </w:t>
            </w:r>
            <w:r w:rsidR="006A3262" w:rsidRPr="00923D1A">
              <w:rPr>
                <w:rFonts w:ascii="Arial" w:eastAsia="MS Song" w:hAnsi="Arial" w:cs="Arial"/>
                <w:bCs/>
                <w:i/>
                <w:iCs/>
                <w:sz w:val="20"/>
                <w:szCs w:val="20"/>
                <w:lang w:val="en-GB" w:eastAsia="zh-CN"/>
              </w:rPr>
              <w:t>MWG</w:t>
            </w:r>
            <w:r w:rsidRPr="00923D1A">
              <w:rPr>
                <w:rFonts w:ascii="Arial" w:eastAsia="MS Song" w:hAnsi="Arial" w:cs="Arial"/>
                <w:bCs/>
                <w:i/>
                <w:iCs/>
                <w:sz w:val="20"/>
                <w:szCs w:val="20"/>
                <w:lang w:val="en-GB" w:eastAsia="zh-CN"/>
              </w:rPr>
              <w:t xml:space="preserve"> for researc</w:t>
            </w:r>
            <w:r w:rsidR="001A7EA5" w:rsidRPr="00923D1A">
              <w:rPr>
                <w:rFonts w:ascii="Arial" w:eastAsia="MS Song" w:hAnsi="Arial" w:cs="Arial"/>
                <w:bCs/>
                <w:i/>
                <w:iCs/>
                <w:sz w:val="20"/>
                <w:szCs w:val="20"/>
                <w:lang w:val="en-GB" w:eastAsia="zh-CN"/>
              </w:rPr>
              <w:t>h</w:t>
            </w:r>
            <w:r w:rsidRPr="00923D1A">
              <w:rPr>
                <w:rFonts w:ascii="Arial" w:eastAsia="MS Song" w:hAnsi="Arial" w:cs="Arial"/>
                <w:bCs/>
                <w:i/>
                <w:iCs/>
                <w:sz w:val="20"/>
                <w:szCs w:val="20"/>
                <w:lang w:val="en-GB" w:eastAsia="zh-CN"/>
              </w:rPr>
              <w:t xml:space="preserve"> collaboration?</w:t>
            </w:r>
          </w:p>
          <w:p w14:paraId="5FAA7E2F" w14:textId="7944E32C" w:rsidR="005223BF" w:rsidRPr="00923D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r w:rsidRPr="00923D1A">
              <w:rPr>
                <w:rFonts w:ascii="Arial" w:eastAsia="MS Song" w:hAnsi="Arial" w:cs="Arial"/>
                <w:bCs/>
                <w:i/>
                <w:iCs/>
                <w:sz w:val="20"/>
                <w:szCs w:val="20"/>
                <w:lang w:val="en-GB" w:eastAsia="zh-CN"/>
              </w:rPr>
              <w:t>Yes/No [if the answer is “No”, please go to Part I</w:t>
            </w:r>
            <w:r w:rsidR="003D3B83" w:rsidRPr="00923D1A">
              <w:rPr>
                <w:rFonts w:ascii="Arial" w:eastAsia="MS Song" w:hAnsi="Arial" w:cs="Arial"/>
                <w:bCs/>
                <w:i/>
                <w:iCs/>
                <w:sz w:val="20"/>
                <w:szCs w:val="20"/>
                <w:lang w:val="en-GB" w:eastAsia="zh-CN"/>
              </w:rPr>
              <w:t>V</w:t>
            </w:r>
            <w:r w:rsidRPr="00923D1A">
              <w:rPr>
                <w:rFonts w:ascii="Arial" w:eastAsia="MS Song" w:hAnsi="Arial" w:cs="Arial"/>
                <w:bCs/>
                <w:i/>
                <w:iCs/>
                <w:sz w:val="20"/>
                <w:szCs w:val="20"/>
                <w:lang w:val="en-GB" w:eastAsia="zh-CN"/>
              </w:rPr>
              <w:t>]</w:t>
            </w:r>
          </w:p>
          <w:p w14:paraId="2AB7C5D0" w14:textId="77777777" w:rsidR="005223BF" w:rsidRPr="00923D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p>
          <w:p w14:paraId="672C9640" w14:textId="72074704" w:rsidR="005223BF" w:rsidRPr="00923D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r w:rsidRPr="00923D1A">
              <w:rPr>
                <w:rFonts w:ascii="Arial" w:eastAsia="MS Song" w:hAnsi="Arial" w:cs="Arial"/>
                <w:bCs/>
                <w:i/>
                <w:iCs/>
                <w:sz w:val="20"/>
                <w:szCs w:val="20"/>
                <w:lang w:val="en-GB" w:eastAsia="zh-CN"/>
              </w:rPr>
              <w:t xml:space="preserve">If this is your </w:t>
            </w:r>
            <w:r w:rsidRPr="00923D1A">
              <w:rPr>
                <w:rFonts w:ascii="Arial" w:eastAsia="MS Song" w:hAnsi="Arial" w:cs="Arial"/>
                <w:bCs/>
                <w:i/>
                <w:iCs/>
                <w:sz w:val="20"/>
                <w:szCs w:val="20"/>
                <w:u w:val="single"/>
                <w:lang w:val="en-GB" w:eastAsia="zh-CN"/>
              </w:rPr>
              <w:t>first time</w:t>
            </w:r>
            <w:r w:rsidRPr="00923D1A">
              <w:rPr>
                <w:rFonts w:ascii="Arial" w:eastAsia="MS Song" w:hAnsi="Arial" w:cs="Arial"/>
                <w:bCs/>
                <w:i/>
                <w:iCs/>
                <w:sz w:val="20"/>
                <w:szCs w:val="20"/>
                <w:lang w:val="en-GB" w:eastAsia="zh-CN"/>
              </w:rPr>
              <w:t xml:space="preserve"> applying to </w:t>
            </w:r>
            <w:r w:rsidR="006A3262" w:rsidRPr="00923D1A">
              <w:rPr>
                <w:rFonts w:ascii="Arial" w:eastAsia="MS Song" w:hAnsi="Arial" w:cs="Arial"/>
                <w:bCs/>
                <w:i/>
                <w:iCs/>
                <w:sz w:val="20"/>
                <w:szCs w:val="20"/>
                <w:lang w:val="en-GB" w:eastAsia="zh-CN"/>
              </w:rPr>
              <w:t>MWG</w:t>
            </w:r>
            <w:r w:rsidRPr="00923D1A">
              <w:rPr>
                <w:rFonts w:ascii="Arial" w:eastAsia="MS Song" w:hAnsi="Arial" w:cs="Arial"/>
                <w:bCs/>
                <w:i/>
                <w:iCs/>
                <w:sz w:val="20"/>
                <w:szCs w:val="20"/>
                <w:lang w:val="en-GB" w:eastAsia="zh-CN"/>
              </w:rPr>
              <w:t xml:space="preserve"> for research collaboratio</w:t>
            </w:r>
            <w:r w:rsidR="00B87EE8" w:rsidRPr="00923D1A">
              <w:rPr>
                <w:rFonts w:ascii="Arial" w:eastAsia="MS Song" w:hAnsi="Arial" w:cs="Arial"/>
                <w:bCs/>
                <w:i/>
                <w:iCs/>
                <w:sz w:val="20"/>
                <w:szCs w:val="20"/>
                <w:lang w:val="en-GB" w:eastAsia="zh-CN"/>
              </w:rPr>
              <w:t>n</w:t>
            </w:r>
            <w:r w:rsidRPr="00923D1A">
              <w:rPr>
                <w:rFonts w:ascii="Arial" w:eastAsia="MS Song" w:hAnsi="Arial" w:cs="Arial"/>
                <w:bCs/>
                <w:i/>
                <w:iCs/>
                <w:sz w:val="20"/>
                <w:szCs w:val="20"/>
                <w:lang w:val="en-GB" w:eastAsia="zh-CN"/>
              </w:rPr>
              <w:t>, we will require you to provide the following:</w:t>
            </w:r>
          </w:p>
          <w:p w14:paraId="348CFF59" w14:textId="5CB6C9ED" w:rsidR="005223BF" w:rsidRPr="00923D1A" w:rsidRDefault="005223BF" w:rsidP="006A7D69">
            <w:pPr>
              <w:numPr>
                <w:ilvl w:val="0"/>
                <w:numId w:val="7"/>
              </w:numPr>
              <w:autoSpaceDE w:val="0"/>
              <w:autoSpaceDN w:val="0"/>
              <w:adjustRightInd w:val="0"/>
              <w:spacing w:after="0" w:line="240" w:lineRule="auto"/>
              <w:rPr>
                <w:rFonts w:ascii="Arial" w:eastAsia="MS Song" w:hAnsi="Arial" w:cs="Arial"/>
                <w:bCs/>
                <w:i/>
                <w:iCs/>
                <w:color w:val="806000" w:themeColor="accent4" w:themeShade="80"/>
                <w:sz w:val="20"/>
                <w:szCs w:val="20"/>
                <w:lang w:val="en-GB" w:eastAsia="zh-CN"/>
              </w:rPr>
            </w:pPr>
            <w:r w:rsidRPr="00923D1A">
              <w:rPr>
                <w:rFonts w:ascii="Arial" w:eastAsia="MS Song" w:hAnsi="Arial" w:cs="Arial"/>
                <w:bCs/>
                <w:i/>
                <w:iCs/>
                <w:sz w:val="20"/>
                <w:szCs w:val="20"/>
                <w:u w:val="single"/>
                <w:lang w:val="en-GB" w:eastAsia="zh-CN"/>
              </w:rPr>
              <w:t>curriculum vitae</w:t>
            </w:r>
            <w:r w:rsidRPr="00923D1A">
              <w:rPr>
                <w:rFonts w:ascii="Arial" w:eastAsia="MS Song" w:hAnsi="Arial" w:cs="Arial"/>
                <w:bCs/>
                <w:i/>
                <w:iCs/>
                <w:sz w:val="20"/>
                <w:szCs w:val="20"/>
                <w:lang w:val="en-GB" w:eastAsia="zh-CN"/>
              </w:rPr>
              <w:t xml:space="preserve"> </w:t>
            </w:r>
            <w:r w:rsidRPr="00923D1A">
              <w:rPr>
                <w:rFonts w:ascii="Arial" w:eastAsia="SimSun" w:hAnsi="Arial" w:cs="Arial"/>
                <w:bCs/>
                <w:i/>
                <w:iCs/>
                <w:color w:val="948A54"/>
                <w:sz w:val="20"/>
                <w:szCs w:val="20"/>
                <w:lang w:val="en-GB" w:eastAsia="zh-CN"/>
              </w:rPr>
              <w:t>-</w:t>
            </w:r>
            <w:r w:rsidRPr="00923D1A">
              <w:rPr>
                <w:rFonts w:ascii="Arial" w:eastAsia="SimSun" w:hAnsi="Arial" w:cs="Arial"/>
                <w:bCs/>
                <w:i/>
                <w:iCs/>
                <w:sz w:val="20"/>
                <w:szCs w:val="20"/>
                <w:lang w:val="en-GB" w:eastAsia="zh-CN"/>
              </w:rPr>
              <w:t xml:space="preserve"> </w:t>
            </w:r>
            <w:r w:rsidRPr="00923D1A">
              <w:rPr>
                <w:rFonts w:ascii="Arial" w:eastAsia="SimSun" w:hAnsi="Arial" w:cs="Arial"/>
                <w:bCs/>
                <w:i/>
                <w:iCs/>
                <w:color w:val="806000" w:themeColor="accent4" w:themeShade="80"/>
                <w:sz w:val="20"/>
                <w:szCs w:val="20"/>
                <w:lang w:val="en-GB" w:eastAsia="zh-CN"/>
              </w:rPr>
              <w:t>including institution affiliation and list of academic publications</w:t>
            </w:r>
          </w:p>
          <w:p w14:paraId="202CDAF7" w14:textId="4342C1DB" w:rsidR="005223BF" w:rsidRPr="00923D1A" w:rsidRDefault="005223BF" w:rsidP="006A7D69">
            <w:pPr>
              <w:numPr>
                <w:ilvl w:val="0"/>
                <w:numId w:val="7"/>
              </w:numPr>
              <w:autoSpaceDE w:val="0"/>
              <w:autoSpaceDN w:val="0"/>
              <w:adjustRightInd w:val="0"/>
              <w:spacing w:after="0" w:line="240" w:lineRule="auto"/>
              <w:rPr>
                <w:rFonts w:ascii="Arial" w:eastAsia="MS Song" w:hAnsi="Arial" w:cs="Arial"/>
                <w:bCs/>
                <w:i/>
                <w:iCs/>
                <w:sz w:val="20"/>
                <w:szCs w:val="20"/>
                <w:lang w:val="en-GB" w:eastAsia="zh-CN"/>
              </w:rPr>
            </w:pPr>
            <w:r w:rsidRPr="00923D1A">
              <w:rPr>
                <w:rFonts w:ascii="Arial" w:eastAsia="MS Song" w:hAnsi="Arial" w:cs="Arial"/>
                <w:bCs/>
                <w:i/>
                <w:iCs/>
                <w:sz w:val="20"/>
                <w:szCs w:val="20"/>
                <w:u w:val="single"/>
                <w:lang w:val="en-GB" w:eastAsia="zh-CN"/>
              </w:rPr>
              <w:t>two referees and their contact details</w:t>
            </w:r>
          </w:p>
          <w:p w14:paraId="73D90334" w14:textId="77777777" w:rsidR="005223BF" w:rsidRPr="00923D1A" w:rsidRDefault="005223BF" w:rsidP="006A7D69">
            <w:pPr>
              <w:autoSpaceDE w:val="0"/>
              <w:autoSpaceDN w:val="0"/>
              <w:adjustRightInd w:val="0"/>
              <w:spacing w:after="0" w:line="240" w:lineRule="auto"/>
              <w:rPr>
                <w:rFonts w:ascii="Arial" w:eastAsia="MS Song" w:hAnsi="Arial" w:cs="Arial"/>
                <w:b/>
                <w:sz w:val="20"/>
                <w:szCs w:val="20"/>
                <w:lang w:val="en-GB" w:eastAsia="zh-C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63"/>
              <w:gridCol w:w="4664"/>
            </w:tblGrid>
            <w:tr w:rsidR="005223BF" w:rsidRPr="00923D1A" w14:paraId="704C509F" w14:textId="77777777" w:rsidTr="006A7D69">
              <w:tc>
                <w:tcPr>
                  <w:tcW w:w="9327" w:type="dxa"/>
                  <w:gridSpan w:val="2"/>
                  <w:shd w:val="clear" w:color="auto" w:fill="BFBFBF"/>
                </w:tcPr>
                <w:p w14:paraId="675CDB0C" w14:textId="77777777" w:rsidR="005223BF" w:rsidRPr="00923D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923D1A">
                    <w:rPr>
                      <w:rFonts w:ascii="Arial" w:eastAsia="MS Song" w:hAnsi="Arial" w:cs="Arial"/>
                      <w:bCs/>
                      <w:sz w:val="20"/>
                      <w:szCs w:val="20"/>
                      <w:lang w:val="en-GB" w:eastAsia="zh-CN"/>
                    </w:rPr>
                    <w:t>Referee #1</w:t>
                  </w:r>
                </w:p>
              </w:tc>
            </w:tr>
            <w:tr w:rsidR="005223BF" w:rsidRPr="00923D1A" w14:paraId="79C72B62" w14:textId="77777777" w:rsidTr="006A7D69">
              <w:tc>
                <w:tcPr>
                  <w:tcW w:w="4663" w:type="dxa"/>
                  <w:shd w:val="clear" w:color="auto" w:fill="auto"/>
                </w:tcPr>
                <w:p w14:paraId="3ABDC7DE" w14:textId="77777777" w:rsidR="005223BF" w:rsidRPr="00923D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923D1A">
                    <w:rPr>
                      <w:rFonts w:ascii="Arial" w:eastAsia="MS Song" w:hAnsi="Arial" w:cs="Arial"/>
                      <w:bCs/>
                      <w:sz w:val="20"/>
                      <w:szCs w:val="20"/>
                      <w:lang w:val="en-GB" w:eastAsia="zh-CN"/>
                    </w:rPr>
                    <w:t>Name</w:t>
                  </w:r>
                </w:p>
                <w:p w14:paraId="1DA95CE7" w14:textId="77777777" w:rsidR="005223BF" w:rsidRPr="00923D1A" w:rsidRDefault="005223BF" w:rsidP="006A7D69">
                  <w:pPr>
                    <w:autoSpaceDE w:val="0"/>
                    <w:autoSpaceDN w:val="0"/>
                    <w:adjustRightInd w:val="0"/>
                    <w:spacing w:after="0" w:line="240" w:lineRule="auto"/>
                    <w:rPr>
                      <w:rFonts w:ascii="Arial" w:eastAsia="MS Song" w:hAnsi="Arial" w:cs="Arial"/>
                      <w:bCs/>
                      <w:sz w:val="20"/>
                      <w:szCs w:val="20"/>
                      <w:lang w:val="en-GB" w:eastAsia="zh-CN"/>
                    </w:rPr>
                  </w:pPr>
                </w:p>
              </w:tc>
              <w:tc>
                <w:tcPr>
                  <w:tcW w:w="4664" w:type="dxa"/>
                  <w:shd w:val="clear" w:color="auto" w:fill="auto"/>
                </w:tcPr>
                <w:p w14:paraId="055DC7D0" w14:textId="77777777" w:rsidR="005223BF" w:rsidRPr="00923D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923D1A">
                    <w:rPr>
                      <w:rFonts w:ascii="Arial" w:eastAsia="MS Song" w:hAnsi="Arial" w:cs="Arial"/>
                      <w:bCs/>
                      <w:sz w:val="20"/>
                      <w:szCs w:val="20"/>
                      <w:lang w:val="en-GB" w:eastAsia="zh-CN"/>
                    </w:rPr>
                    <w:t>Institution</w:t>
                  </w:r>
                </w:p>
              </w:tc>
            </w:tr>
            <w:tr w:rsidR="005223BF" w:rsidRPr="00923D1A" w14:paraId="5B66CB81" w14:textId="77777777" w:rsidTr="006A7D69">
              <w:tc>
                <w:tcPr>
                  <w:tcW w:w="4663" w:type="dxa"/>
                  <w:shd w:val="clear" w:color="auto" w:fill="auto"/>
                </w:tcPr>
                <w:p w14:paraId="68D850FA" w14:textId="77777777" w:rsidR="005223BF" w:rsidRPr="00923D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923D1A">
                    <w:rPr>
                      <w:rFonts w:ascii="Arial" w:eastAsia="MS Song" w:hAnsi="Arial" w:cs="Arial"/>
                      <w:bCs/>
                      <w:sz w:val="20"/>
                      <w:szCs w:val="20"/>
                      <w:lang w:val="en-GB" w:eastAsia="zh-CN"/>
                    </w:rPr>
                    <w:t>E-mail address</w:t>
                  </w:r>
                </w:p>
                <w:p w14:paraId="4DA762C2" w14:textId="77777777" w:rsidR="005223BF" w:rsidRPr="00923D1A" w:rsidRDefault="005223BF" w:rsidP="006A7D69">
                  <w:pPr>
                    <w:autoSpaceDE w:val="0"/>
                    <w:autoSpaceDN w:val="0"/>
                    <w:adjustRightInd w:val="0"/>
                    <w:spacing w:after="0" w:line="240" w:lineRule="auto"/>
                    <w:rPr>
                      <w:rFonts w:ascii="Arial" w:eastAsia="MS Song" w:hAnsi="Arial" w:cs="Arial"/>
                      <w:bCs/>
                      <w:sz w:val="20"/>
                      <w:szCs w:val="20"/>
                      <w:lang w:val="en-GB" w:eastAsia="zh-CN"/>
                    </w:rPr>
                  </w:pPr>
                </w:p>
              </w:tc>
              <w:tc>
                <w:tcPr>
                  <w:tcW w:w="4664" w:type="dxa"/>
                  <w:shd w:val="clear" w:color="auto" w:fill="auto"/>
                </w:tcPr>
                <w:p w14:paraId="29848172" w14:textId="77777777" w:rsidR="005223BF" w:rsidRPr="00923D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923D1A">
                    <w:rPr>
                      <w:rFonts w:ascii="Arial" w:eastAsia="MS Song" w:hAnsi="Arial" w:cs="Arial"/>
                      <w:bCs/>
                      <w:sz w:val="20"/>
                      <w:szCs w:val="20"/>
                      <w:lang w:val="en-GB" w:eastAsia="zh-CN"/>
                    </w:rPr>
                    <w:t>Contact number</w:t>
                  </w:r>
                </w:p>
              </w:tc>
            </w:tr>
            <w:tr w:rsidR="005223BF" w:rsidRPr="00923D1A" w14:paraId="5915C600" w14:textId="77777777" w:rsidTr="006A7D69">
              <w:tc>
                <w:tcPr>
                  <w:tcW w:w="9327" w:type="dxa"/>
                  <w:gridSpan w:val="2"/>
                  <w:shd w:val="clear" w:color="auto" w:fill="BFBFBF"/>
                </w:tcPr>
                <w:p w14:paraId="1199EC95" w14:textId="77777777" w:rsidR="005223BF" w:rsidRPr="00923D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923D1A">
                    <w:rPr>
                      <w:rFonts w:ascii="Arial" w:eastAsia="MS Song" w:hAnsi="Arial" w:cs="Arial"/>
                      <w:bCs/>
                      <w:sz w:val="20"/>
                      <w:szCs w:val="20"/>
                      <w:lang w:val="en-GB" w:eastAsia="zh-CN"/>
                    </w:rPr>
                    <w:t>Referee #2</w:t>
                  </w:r>
                </w:p>
              </w:tc>
            </w:tr>
            <w:tr w:rsidR="005223BF" w:rsidRPr="00923D1A" w14:paraId="39C7490D" w14:textId="77777777" w:rsidTr="006A7D69">
              <w:tc>
                <w:tcPr>
                  <w:tcW w:w="4663" w:type="dxa"/>
                  <w:shd w:val="clear" w:color="auto" w:fill="auto"/>
                </w:tcPr>
                <w:p w14:paraId="3359DED8" w14:textId="77777777" w:rsidR="005223BF" w:rsidRPr="00923D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923D1A">
                    <w:rPr>
                      <w:rFonts w:ascii="Arial" w:eastAsia="MS Song" w:hAnsi="Arial" w:cs="Arial"/>
                      <w:bCs/>
                      <w:sz w:val="20"/>
                      <w:szCs w:val="20"/>
                      <w:lang w:val="en-GB" w:eastAsia="zh-CN"/>
                    </w:rPr>
                    <w:t>Name</w:t>
                  </w:r>
                </w:p>
                <w:p w14:paraId="19C6CD14" w14:textId="77777777" w:rsidR="005223BF" w:rsidRPr="00923D1A" w:rsidRDefault="005223BF" w:rsidP="006A7D69">
                  <w:pPr>
                    <w:autoSpaceDE w:val="0"/>
                    <w:autoSpaceDN w:val="0"/>
                    <w:adjustRightInd w:val="0"/>
                    <w:spacing w:after="0" w:line="240" w:lineRule="auto"/>
                    <w:rPr>
                      <w:rFonts w:ascii="Arial" w:eastAsia="MS Song" w:hAnsi="Arial" w:cs="Arial"/>
                      <w:bCs/>
                      <w:sz w:val="20"/>
                      <w:szCs w:val="20"/>
                      <w:lang w:val="en-GB" w:eastAsia="zh-CN"/>
                    </w:rPr>
                  </w:pPr>
                </w:p>
              </w:tc>
              <w:tc>
                <w:tcPr>
                  <w:tcW w:w="4664" w:type="dxa"/>
                  <w:shd w:val="clear" w:color="auto" w:fill="auto"/>
                </w:tcPr>
                <w:p w14:paraId="7AB62C1D" w14:textId="77777777" w:rsidR="005223BF" w:rsidRPr="00923D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923D1A">
                    <w:rPr>
                      <w:rFonts w:ascii="Arial" w:eastAsia="MS Song" w:hAnsi="Arial" w:cs="Arial"/>
                      <w:bCs/>
                      <w:sz w:val="20"/>
                      <w:szCs w:val="20"/>
                      <w:lang w:val="en-GB" w:eastAsia="zh-CN"/>
                    </w:rPr>
                    <w:t>Institution</w:t>
                  </w:r>
                </w:p>
              </w:tc>
            </w:tr>
            <w:tr w:rsidR="005223BF" w:rsidRPr="00923D1A" w14:paraId="26919AA4" w14:textId="77777777" w:rsidTr="006A7D69">
              <w:tc>
                <w:tcPr>
                  <w:tcW w:w="4663" w:type="dxa"/>
                  <w:shd w:val="clear" w:color="auto" w:fill="auto"/>
                </w:tcPr>
                <w:p w14:paraId="2D4A3C95" w14:textId="77777777" w:rsidR="005223BF" w:rsidRPr="00923D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923D1A">
                    <w:rPr>
                      <w:rFonts w:ascii="Arial" w:eastAsia="MS Song" w:hAnsi="Arial" w:cs="Arial"/>
                      <w:bCs/>
                      <w:sz w:val="20"/>
                      <w:szCs w:val="20"/>
                      <w:lang w:val="en-GB" w:eastAsia="zh-CN"/>
                    </w:rPr>
                    <w:t>E-mail address</w:t>
                  </w:r>
                </w:p>
                <w:p w14:paraId="1402F733" w14:textId="77777777" w:rsidR="005223BF" w:rsidRPr="00923D1A" w:rsidRDefault="005223BF" w:rsidP="006A7D69">
                  <w:pPr>
                    <w:autoSpaceDE w:val="0"/>
                    <w:autoSpaceDN w:val="0"/>
                    <w:adjustRightInd w:val="0"/>
                    <w:spacing w:after="0" w:line="240" w:lineRule="auto"/>
                    <w:rPr>
                      <w:rFonts w:ascii="Arial" w:eastAsia="MS Song" w:hAnsi="Arial" w:cs="Arial"/>
                      <w:bCs/>
                      <w:sz w:val="20"/>
                      <w:szCs w:val="20"/>
                      <w:lang w:val="en-GB" w:eastAsia="zh-CN"/>
                    </w:rPr>
                  </w:pPr>
                </w:p>
              </w:tc>
              <w:tc>
                <w:tcPr>
                  <w:tcW w:w="4664" w:type="dxa"/>
                  <w:shd w:val="clear" w:color="auto" w:fill="auto"/>
                </w:tcPr>
                <w:p w14:paraId="50D2158D" w14:textId="77777777" w:rsidR="005223BF" w:rsidRPr="00923D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923D1A">
                    <w:rPr>
                      <w:rFonts w:ascii="Arial" w:eastAsia="MS Song" w:hAnsi="Arial" w:cs="Arial"/>
                      <w:bCs/>
                      <w:sz w:val="20"/>
                      <w:szCs w:val="20"/>
                      <w:lang w:val="en-GB" w:eastAsia="zh-CN"/>
                    </w:rPr>
                    <w:t>Contact number</w:t>
                  </w:r>
                </w:p>
              </w:tc>
            </w:tr>
          </w:tbl>
          <w:p w14:paraId="3F0F2BC0" w14:textId="77777777" w:rsidR="005223BF" w:rsidRPr="00923D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p>
          <w:p w14:paraId="440E3898" w14:textId="77777777" w:rsidR="005223BF" w:rsidRPr="00923D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r w:rsidRPr="00923D1A">
              <w:rPr>
                <w:rFonts w:ascii="Arial" w:eastAsia="MS Song" w:hAnsi="Arial" w:cs="Arial"/>
                <w:bCs/>
                <w:i/>
                <w:iCs/>
                <w:sz w:val="20"/>
                <w:szCs w:val="20"/>
                <w:lang w:val="en-GB" w:eastAsia="zh-CN"/>
              </w:rPr>
              <w:t xml:space="preserve">For student applicants, also kindly provide: </w:t>
            </w:r>
          </w:p>
          <w:p w14:paraId="709E02DF" w14:textId="77777777" w:rsidR="005223BF" w:rsidRPr="00923D1A" w:rsidRDefault="005223BF" w:rsidP="006A7D69">
            <w:pPr>
              <w:numPr>
                <w:ilvl w:val="0"/>
                <w:numId w:val="7"/>
              </w:numPr>
              <w:autoSpaceDE w:val="0"/>
              <w:autoSpaceDN w:val="0"/>
              <w:adjustRightInd w:val="0"/>
              <w:spacing w:after="0" w:line="240" w:lineRule="auto"/>
              <w:rPr>
                <w:rFonts w:ascii="Arial" w:eastAsia="MS Song" w:hAnsi="Arial" w:cs="Arial"/>
                <w:bCs/>
                <w:i/>
                <w:iCs/>
                <w:sz w:val="20"/>
                <w:szCs w:val="20"/>
                <w:lang w:val="en-GB" w:eastAsia="zh-CN"/>
              </w:rPr>
            </w:pPr>
            <w:r w:rsidRPr="00923D1A">
              <w:rPr>
                <w:rFonts w:ascii="Arial" w:eastAsia="MS Song" w:hAnsi="Arial" w:cs="Arial"/>
                <w:b/>
                <w:i/>
                <w:iCs/>
                <w:sz w:val="20"/>
                <w:szCs w:val="20"/>
                <w:u w:val="single"/>
                <w:lang w:val="en-GB" w:eastAsia="zh-CN"/>
              </w:rPr>
              <w:t>proof of affiliation</w:t>
            </w:r>
            <w:r w:rsidRPr="00923D1A">
              <w:rPr>
                <w:rFonts w:ascii="Arial" w:eastAsia="MS Song" w:hAnsi="Arial" w:cs="Arial"/>
                <w:bCs/>
                <w:i/>
                <w:iCs/>
                <w:sz w:val="20"/>
                <w:szCs w:val="20"/>
                <w:lang w:val="en-GB" w:eastAsia="zh-CN"/>
              </w:rPr>
              <w:t xml:space="preserve"> in the form of an </w:t>
            </w:r>
            <w:r w:rsidRPr="00923D1A">
              <w:rPr>
                <w:rFonts w:ascii="Arial" w:eastAsia="MS Song" w:hAnsi="Arial" w:cs="Arial"/>
                <w:b/>
                <w:i/>
                <w:iCs/>
                <w:sz w:val="20"/>
                <w:szCs w:val="20"/>
                <w:u w:val="single"/>
                <w:lang w:val="en-GB" w:eastAsia="zh-CN"/>
              </w:rPr>
              <w:t>endorsed letter</w:t>
            </w:r>
            <w:r w:rsidRPr="00923D1A">
              <w:rPr>
                <w:rFonts w:ascii="Arial" w:eastAsia="MS Song" w:hAnsi="Arial" w:cs="Arial"/>
                <w:bCs/>
                <w:i/>
                <w:iCs/>
                <w:sz w:val="20"/>
                <w:szCs w:val="20"/>
                <w:lang w:val="en-GB" w:eastAsia="zh-CN"/>
              </w:rPr>
              <w:t xml:space="preserve"> from your educational or research institution</w:t>
            </w:r>
          </w:p>
          <w:p w14:paraId="78E1152D" w14:textId="539536B6" w:rsidR="005223BF" w:rsidRPr="00923D1A" w:rsidRDefault="005223BF" w:rsidP="006A7D69">
            <w:pPr>
              <w:numPr>
                <w:ilvl w:val="0"/>
                <w:numId w:val="7"/>
              </w:numPr>
              <w:autoSpaceDE w:val="0"/>
              <w:autoSpaceDN w:val="0"/>
              <w:adjustRightInd w:val="0"/>
              <w:spacing w:after="0" w:line="240" w:lineRule="auto"/>
              <w:rPr>
                <w:rFonts w:ascii="Arial" w:eastAsia="MS Song" w:hAnsi="Arial" w:cs="Arial"/>
                <w:bCs/>
                <w:i/>
                <w:iCs/>
                <w:sz w:val="20"/>
                <w:szCs w:val="20"/>
                <w:lang w:val="en-GB" w:eastAsia="zh-CN"/>
              </w:rPr>
            </w:pPr>
            <w:r w:rsidRPr="00923D1A">
              <w:rPr>
                <w:rFonts w:ascii="Arial" w:eastAsia="MS Song" w:hAnsi="Arial" w:cs="Arial"/>
                <w:b/>
                <w:i/>
                <w:iCs/>
                <w:sz w:val="20"/>
                <w:szCs w:val="20"/>
                <w:u w:val="single"/>
                <w:lang w:val="en-GB" w:eastAsia="zh-CN"/>
              </w:rPr>
              <w:t xml:space="preserve">curriculum vitae of the Principal Investigator/Supervisor </w:t>
            </w:r>
            <w:r w:rsidRPr="00923D1A">
              <w:rPr>
                <w:rFonts w:ascii="Arial" w:eastAsia="MS Song" w:hAnsi="Arial" w:cs="Arial"/>
                <w:bCs/>
                <w:i/>
                <w:iCs/>
                <w:sz w:val="20"/>
                <w:szCs w:val="20"/>
                <w:lang w:val="en-GB" w:eastAsia="zh-CN"/>
              </w:rPr>
              <w:t xml:space="preserve">(if he/she has not formerly successfully applied for research funding/collaboration with </w:t>
            </w:r>
            <w:r w:rsidR="006A3262" w:rsidRPr="00923D1A">
              <w:rPr>
                <w:rFonts w:ascii="Arial" w:eastAsia="MS Song" w:hAnsi="Arial" w:cs="Arial"/>
                <w:bCs/>
                <w:i/>
                <w:iCs/>
                <w:sz w:val="20"/>
                <w:szCs w:val="20"/>
                <w:lang w:val="en-GB" w:eastAsia="zh-CN"/>
              </w:rPr>
              <w:t>MWG</w:t>
            </w:r>
            <w:r w:rsidRPr="00923D1A">
              <w:rPr>
                <w:rFonts w:ascii="Arial" w:eastAsia="MS Song" w:hAnsi="Arial" w:cs="Arial"/>
                <w:bCs/>
                <w:i/>
                <w:iCs/>
                <w:sz w:val="20"/>
                <w:szCs w:val="20"/>
                <w:lang w:val="en-GB" w:eastAsia="zh-CN"/>
              </w:rPr>
              <w:t xml:space="preserve">)     </w:t>
            </w:r>
          </w:p>
          <w:p w14:paraId="6DF65C67" w14:textId="77777777" w:rsidR="005223BF" w:rsidRPr="00923D1A" w:rsidRDefault="005223BF" w:rsidP="006A7D69">
            <w:pPr>
              <w:autoSpaceDE w:val="0"/>
              <w:autoSpaceDN w:val="0"/>
              <w:adjustRightInd w:val="0"/>
              <w:spacing w:after="0" w:line="240" w:lineRule="auto"/>
              <w:ind w:left="720"/>
              <w:rPr>
                <w:rFonts w:ascii="Arial" w:eastAsia="MS Song" w:hAnsi="Arial" w:cs="Arial"/>
                <w:bCs/>
                <w:sz w:val="20"/>
                <w:szCs w:val="20"/>
                <w:lang w:val="en-GB" w:eastAsia="zh-CN"/>
              </w:rPr>
            </w:pPr>
            <w:r w:rsidRPr="00923D1A">
              <w:rPr>
                <w:rFonts w:ascii="Arial" w:eastAsia="MS Song" w:hAnsi="Arial" w:cs="Arial"/>
                <w:bCs/>
                <w:sz w:val="20"/>
                <w:szCs w:val="20"/>
                <w:lang w:val="en-GB" w:eastAsia="zh-CN"/>
              </w:rPr>
              <w:t xml:space="preserve"> </w:t>
            </w:r>
          </w:p>
        </w:tc>
      </w:tr>
    </w:tbl>
    <w:p w14:paraId="0F6298F9" w14:textId="77777777" w:rsidR="001A7EA5" w:rsidRPr="00923D1A" w:rsidRDefault="001A7EA5">
      <w:pPr>
        <w:rPr>
          <w:lang w:val="en-GB"/>
        </w:rPr>
      </w:pPr>
    </w:p>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rsidRPr="00923D1A" w14:paraId="379E629A" w14:textId="77777777" w:rsidTr="006A7D69">
        <w:trPr>
          <w:trHeight w:val="368"/>
        </w:trPr>
        <w:tc>
          <w:tcPr>
            <w:tcW w:w="9540" w:type="dxa"/>
            <w:tcBorders>
              <w:top w:val="single" w:sz="4" w:space="0" w:color="auto"/>
            </w:tcBorders>
            <w:shd w:val="clear" w:color="auto" w:fill="C0C0C0"/>
          </w:tcPr>
          <w:p w14:paraId="04792C1F" w14:textId="4A94A8FE" w:rsidR="005223BF" w:rsidRPr="00923D1A"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923D1A">
              <w:rPr>
                <w:rFonts w:ascii="Arial" w:eastAsia="MS Song" w:hAnsi="Arial" w:cs="Arial"/>
                <w:b/>
                <w:sz w:val="20"/>
                <w:szCs w:val="20"/>
                <w:lang w:val="en-GB" w:eastAsia="zh-CN"/>
              </w:rPr>
              <w:t>Part I</w:t>
            </w:r>
            <w:r w:rsidR="003D3B83" w:rsidRPr="00923D1A">
              <w:rPr>
                <w:rFonts w:ascii="Arial" w:eastAsia="MS Song" w:hAnsi="Arial" w:cs="Arial"/>
                <w:b/>
                <w:sz w:val="20"/>
                <w:szCs w:val="20"/>
                <w:lang w:val="en-GB" w:eastAsia="zh-CN"/>
              </w:rPr>
              <w:t>V</w:t>
            </w:r>
            <w:r w:rsidRPr="00923D1A">
              <w:rPr>
                <w:rFonts w:ascii="Arial" w:eastAsia="MS Song" w:hAnsi="Arial" w:cs="Arial"/>
                <w:b/>
                <w:sz w:val="20"/>
                <w:szCs w:val="20"/>
                <w:lang w:val="en-GB" w:eastAsia="zh-CN"/>
              </w:rPr>
              <w:t xml:space="preserve"> – Project details</w:t>
            </w:r>
          </w:p>
        </w:tc>
      </w:tr>
      <w:tr w:rsidR="005223BF" w:rsidRPr="00923D1A" w14:paraId="346580CE" w14:textId="77777777" w:rsidTr="006A7D69">
        <w:trPr>
          <w:trHeight w:val="368"/>
        </w:trPr>
        <w:tc>
          <w:tcPr>
            <w:tcW w:w="9540" w:type="dxa"/>
            <w:shd w:val="clear" w:color="auto" w:fill="auto"/>
          </w:tcPr>
          <w:p w14:paraId="52397068" w14:textId="77777777" w:rsidR="005223BF" w:rsidRPr="00923D1A"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923D1A">
              <w:rPr>
                <w:rFonts w:ascii="Arial" w:eastAsia="MS Song" w:hAnsi="Arial" w:cs="Arial"/>
                <w:b/>
                <w:sz w:val="20"/>
                <w:szCs w:val="20"/>
                <w:lang w:val="en-GB" w:eastAsia="zh-CN"/>
              </w:rPr>
              <w:t xml:space="preserve">a. Summary of proposed project: </w:t>
            </w:r>
            <w:r w:rsidRPr="00923D1A">
              <w:rPr>
                <w:rFonts w:ascii="Arial" w:eastAsia="MS Song" w:hAnsi="Arial" w:cs="Arial"/>
                <w:i/>
                <w:color w:val="806000" w:themeColor="accent4" w:themeShade="80"/>
                <w:sz w:val="20"/>
                <w:szCs w:val="20"/>
                <w:lang w:val="en-GB" w:eastAsia="zh-CN"/>
              </w:rPr>
              <w:t>At least 300 words</w:t>
            </w:r>
          </w:p>
          <w:p w14:paraId="1E6FB07D" w14:textId="53A29C13" w:rsidR="00B3455D" w:rsidRPr="00923D1A" w:rsidRDefault="00757228" w:rsidP="002D11A9">
            <w:pPr>
              <w:autoSpaceDE w:val="0"/>
              <w:autoSpaceDN w:val="0"/>
              <w:adjustRightInd w:val="0"/>
              <w:spacing w:after="0" w:line="360" w:lineRule="auto"/>
              <w:rPr>
                <w:rFonts w:ascii="Times New Roman" w:eastAsia="MS Song" w:hAnsi="Times New Roman" w:cs="Times New Roman"/>
                <w:lang w:val="en-GB" w:eastAsia="zh-CN"/>
              </w:rPr>
            </w:pPr>
            <w:r w:rsidRPr="00923D1A">
              <w:rPr>
                <w:rFonts w:ascii="Times New Roman" w:eastAsia="MS Song" w:hAnsi="Times New Roman" w:cs="Times New Roman"/>
                <w:lang w:val="en-GB" w:eastAsia="zh-CN"/>
              </w:rPr>
              <w:t xml:space="preserve">At present, information pertaining to the </w:t>
            </w:r>
            <w:r w:rsidR="000B67C0" w:rsidRPr="00923D1A">
              <w:rPr>
                <w:rFonts w:ascii="Times New Roman" w:eastAsia="MS Song" w:hAnsi="Times New Roman" w:cs="Times New Roman"/>
                <w:lang w:val="en-GB" w:eastAsia="zh-CN"/>
              </w:rPr>
              <w:t>dietary needs and requirements</w:t>
            </w:r>
            <w:r w:rsidRPr="00923D1A">
              <w:rPr>
                <w:rFonts w:ascii="Times New Roman" w:eastAsia="MS Song" w:hAnsi="Times New Roman" w:cs="Times New Roman"/>
                <w:lang w:val="en-GB" w:eastAsia="zh-CN"/>
              </w:rPr>
              <w:t xml:space="preserve"> of</w:t>
            </w:r>
            <w:r w:rsidR="000B67C0" w:rsidRPr="00923D1A">
              <w:rPr>
                <w:rFonts w:ascii="Times New Roman" w:eastAsia="MS Song" w:hAnsi="Times New Roman" w:cs="Times New Roman"/>
                <w:lang w:val="en-GB" w:eastAsia="zh-CN"/>
              </w:rPr>
              <w:t xml:space="preserve"> Baringo giraffes</w:t>
            </w:r>
            <w:r w:rsidRPr="00923D1A">
              <w:rPr>
                <w:rFonts w:ascii="Times New Roman" w:eastAsia="MS Song" w:hAnsi="Times New Roman" w:cs="Times New Roman"/>
                <w:lang w:val="en-GB" w:eastAsia="zh-CN"/>
              </w:rPr>
              <w:t xml:space="preserve"> in our collection are scarce. </w:t>
            </w:r>
            <w:r w:rsidR="00823C67" w:rsidRPr="00923D1A">
              <w:rPr>
                <w:rFonts w:ascii="Times New Roman" w:eastAsia="MS Song" w:hAnsi="Times New Roman" w:cs="Times New Roman"/>
                <w:lang w:val="en-GB" w:eastAsia="zh-CN"/>
              </w:rPr>
              <w:t xml:space="preserve">Here in the Singapore Zoo, these animals are provided a </w:t>
            </w:r>
            <w:r w:rsidR="000E64E5" w:rsidRPr="00923D1A">
              <w:rPr>
                <w:rFonts w:ascii="Times New Roman" w:eastAsia="MS Song" w:hAnsi="Times New Roman" w:cs="Times New Roman"/>
                <w:lang w:val="en-GB" w:eastAsia="zh-CN"/>
              </w:rPr>
              <w:t xml:space="preserve">daily </w:t>
            </w:r>
            <w:r w:rsidR="00823C67" w:rsidRPr="00923D1A">
              <w:rPr>
                <w:rFonts w:ascii="Times New Roman" w:eastAsia="MS Song" w:hAnsi="Times New Roman" w:cs="Times New Roman"/>
                <w:lang w:val="en-GB" w:eastAsia="zh-CN"/>
              </w:rPr>
              <w:t xml:space="preserve">feeding </w:t>
            </w:r>
            <w:r w:rsidR="000E64E5" w:rsidRPr="00923D1A">
              <w:rPr>
                <w:rFonts w:ascii="Times New Roman" w:eastAsia="MS Song" w:hAnsi="Times New Roman" w:cs="Times New Roman"/>
                <w:lang w:val="en-GB" w:eastAsia="zh-CN"/>
              </w:rPr>
              <w:t>diet</w:t>
            </w:r>
            <w:r w:rsidR="00823C67" w:rsidRPr="00923D1A">
              <w:rPr>
                <w:rFonts w:ascii="Times New Roman" w:eastAsia="MS Song" w:hAnsi="Times New Roman" w:cs="Times New Roman"/>
                <w:lang w:val="en-GB" w:eastAsia="zh-CN"/>
              </w:rPr>
              <w:t xml:space="preserve"> consisting of </w:t>
            </w:r>
            <w:r w:rsidR="00823C67" w:rsidRPr="00923D1A">
              <w:rPr>
                <w:rFonts w:ascii="Times New Roman" w:eastAsia="MS Song" w:hAnsi="Times New Roman" w:cs="Times New Roman"/>
                <w:i/>
                <w:iCs/>
                <w:lang w:val="en-GB" w:eastAsia="zh-CN"/>
              </w:rPr>
              <w:t>Ficus</w:t>
            </w:r>
            <w:r w:rsidR="00823C67" w:rsidRPr="00923D1A">
              <w:rPr>
                <w:rFonts w:ascii="Times New Roman" w:eastAsia="MS Song" w:hAnsi="Times New Roman" w:cs="Times New Roman"/>
                <w:lang w:val="en-GB" w:eastAsia="zh-CN"/>
              </w:rPr>
              <w:t xml:space="preserve">, </w:t>
            </w:r>
            <w:r w:rsidR="000E64E5" w:rsidRPr="00923D1A">
              <w:rPr>
                <w:rFonts w:ascii="Times New Roman" w:eastAsia="MS Song" w:hAnsi="Times New Roman" w:cs="Times New Roman"/>
                <w:lang w:val="en-GB" w:eastAsia="zh-CN"/>
              </w:rPr>
              <w:t>pellets</w:t>
            </w:r>
            <w:r w:rsidR="00D46C0C" w:rsidRPr="00923D1A">
              <w:rPr>
                <w:rFonts w:ascii="Times New Roman" w:eastAsia="MS Song" w:hAnsi="Times New Roman" w:cs="Times New Roman"/>
                <w:lang w:val="en-GB" w:eastAsia="zh-CN"/>
              </w:rPr>
              <w:t>, hay</w:t>
            </w:r>
            <w:r w:rsidR="000E64E5" w:rsidRPr="00923D1A">
              <w:rPr>
                <w:rFonts w:ascii="Times New Roman" w:eastAsia="MS Song" w:hAnsi="Times New Roman" w:cs="Times New Roman"/>
                <w:lang w:val="en-GB" w:eastAsia="zh-CN"/>
              </w:rPr>
              <w:t xml:space="preserve"> and</w:t>
            </w:r>
            <w:r w:rsidR="00D46C0C" w:rsidRPr="00923D1A">
              <w:rPr>
                <w:rFonts w:ascii="Times New Roman" w:eastAsia="MS Song" w:hAnsi="Times New Roman" w:cs="Times New Roman"/>
                <w:lang w:val="en-GB" w:eastAsia="zh-CN"/>
              </w:rPr>
              <w:t xml:space="preserve"> some</w:t>
            </w:r>
            <w:r w:rsidR="000E64E5" w:rsidRPr="00923D1A">
              <w:rPr>
                <w:rFonts w:ascii="Times New Roman" w:eastAsia="MS Song" w:hAnsi="Times New Roman" w:cs="Times New Roman"/>
                <w:lang w:val="en-GB" w:eastAsia="zh-CN"/>
              </w:rPr>
              <w:t xml:space="preserve"> root vegetables (e.g., carrots). </w:t>
            </w:r>
            <w:r w:rsidR="00A6172E" w:rsidRPr="00923D1A">
              <w:rPr>
                <w:rFonts w:ascii="Times New Roman" w:eastAsia="MS Song" w:hAnsi="Times New Roman" w:cs="Times New Roman"/>
                <w:lang w:val="en-GB" w:eastAsia="zh-CN"/>
              </w:rPr>
              <w:t>That said,</w:t>
            </w:r>
            <w:r w:rsidR="00E11AE8" w:rsidRPr="00923D1A">
              <w:rPr>
                <w:rFonts w:ascii="Times New Roman" w:eastAsia="MS Song" w:hAnsi="Times New Roman" w:cs="Times New Roman"/>
                <w:lang w:val="en-GB" w:eastAsia="zh-CN"/>
              </w:rPr>
              <w:t xml:space="preserve"> previously conducted</w:t>
            </w:r>
            <w:r w:rsidR="00A6172E" w:rsidRPr="00923D1A">
              <w:rPr>
                <w:rFonts w:ascii="Times New Roman" w:eastAsia="MS Song" w:hAnsi="Times New Roman" w:cs="Times New Roman"/>
                <w:lang w:val="en-GB" w:eastAsia="zh-CN"/>
              </w:rPr>
              <w:t xml:space="preserve"> </w:t>
            </w:r>
            <w:r w:rsidR="00E11AE8" w:rsidRPr="00923D1A">
              <w:rPr>
                <w:rFonts w:ascii="Times New Roman" w:eastAsia="MS Song" w:hAnsi="Times New Roman" w:cs="Times New Roman"/>
                <w:lang w:val="en-GB" w:eastAsia="zh-CN"/>
              </w:rPr>
              <w:t>preliminary</w:t>
            </w:r>
            <w:r w:rsidR="00A6172E" w:rsidRPr="00923D1A">
              <w:rPr>
                <w:rFonts w:ascii="Times New Roman" w:eastAsia="MS Song" w:hAnsi="Times New Roman" w:cs="Times New Roman"/>
                <w:lang w:val="en-GB" w:eastAsia="zh-CN"/>
              </w:rPr>
              <w:t xml:space="preserve"> surveys as well as observations have provided some </w:t>
            </w:r>
            <w:r w:rsidR="00E11AE8" w:rsidRPr="00923D1A">
              <w:rPr>
                <w:rFonts w:ascii="Times New Roman" w:eastAsia="MS Song" w:hAnsi="Times New Roman" w:cs="Times New Roman"/>
                <w:lang w:val="en-GB" w:eastAsia="zh-CN"/>
              </w:rPr>
              <w:t xml:space="preserve">anecdotal </w:t>
            </w:r>
            <w:r w:rsidR="00A6172E" w:rsidRPr="00923D1A">
              <w:rPr>
                <w:rFonts w:ascii="Times New Roman" w:eastAsia="MS Song" w:hAnsi="Times New Roman" w:cs="Times New Roman"/>
                <w:lang w:val="en-GB" w:eastAsia="zh-CN"/>
              </w:rPr>
              <w:t xml:space="preserve">insights onto the preferences of these </w:t>
            </w:r>
            <w:r w:rsidR="003A13DC" w:rsidRPr="00923D1A">
              <w:rPr>
                <w:rFonts w:ascii="Times New Roman" w:eastAsia="MS Song" w:hAnsi="Times New Roman" w:cs="Times New Roman"/>
                <w:lang w:val="en-GB" w:eastAsia="zh-CN"/>
              </w:rPr>
              <w:t>animals</w:t>
            </w:r>
            <w:r w:rsidR="00B00BE2">
              <w:rPr>
                <w:rFonts w:ascii="Times New Roman" w:eastAsia="MS Song" w:hAnsi="Times New Roman" w:cs="Times New Roman"/>
                <w:lang w:val="en-GB" w:eastAsia="zh-CN"/>
              </w:rPr>
              <w:t xml:space="preserve"> within our collection</w:t>
            </w:r>
            <w:r w:rsidR="003A13DC" w:rsidRPr="00923D1A">
              <w:rPr>
                <w:rFonts w:ascii="Times New Roman" w:eastAsia="MS Song" w:hAnsi="Times New Roman" w:cs="Times New Roman"/>
                <w:lang w:val="en-GB" w:eastAsia="zh-CN"/>
              </w:rPr>
              <w:t>,</w:t>
            </w:r>
            <w:r w:rsidR="00A6172E" w:rsidRPr="00923D1A">
              <w:rPr>
                <w:rFonts w:ascii="Times New Roman" w:eastAsia="MS Song" w:hAnsi="Times New Roman" w:cs="Times New Roman"/>
                <w:lang w:val="en-GB" w:eastAsia="zh-CN"/>
              </w:rPr>
              <w:t xml:space="preserve"> but these findings have</w:t>
            </w:r>
            <w:r w:rsidR="00E11AE8" w:rsidRPr="00923D1A">
              <w:rPr>
                <w:rFonts w:ascii="Times New Roman" w:eastAsia="MS Song" w:hAnsi="Times New Roman" w:cs="Times New Roman"/>
                <w:lang w:val="en-GB" w:eastAsia="zh-CN"/>
              </w:rPr>
              <w:t xml:space="preserve"> largely</w:t>
            </w:r>
            <w:r w:rsidR="00A6172E" w:rsidRPr="00923D1A">
              <w:rPr>
                <w:rFonts w:ascii="Times New Roman" w:eastAsia="MS Song" w:hAnsi="Times New Roman" w:cs="Times New Roman"/>
                <w:lang w:val="en-GB" w:eastAsia="zh-CN"/>
              </w:rPr>
              <w:t xml:space="preserve"> been under-documented or reported. </w:t>
            </w:r>
            <w:r w:rsidR="00630957" w:rsidRPr="00923D1A">
              <w:rPr>
                <w:rFonts w:ascii="Times New Roman" w:eastAsia="MS Song" w:hAnsi="Times New Roman" w:cs="Times New Roman"/>
                <w:lang w:val="en-GB" w:eastAsia="zh-CN"/>
              </w:rPr>
              <w:t>Consequently</w:t>
            </w:r>
            <w:r w:rsidR="00A6172E" w:rsidRPr="00923D1A">
              <w:rPr>
                <w:rFonts w:ascii="Times New Roman" w:eastAsia="MS Song" w:hAnsi="Times New Roman" w:cs="Times New Roman"/>
                <w:lang w:val="en-GB" w:eastAsia="zh-CN"/>
              </w:rPr>
              <w:t xml:space="preserve">, </w:t>
            </w:r>
            <w:r w:rsidR="003A13DC" w:rsidRPr="00923D1A">
              <w:rPr>
                <w:rFonts w:ascii="Times New Roman" w:eastAsia="MS Song" w:hAnsi="Times New Roman" w:cs="Times New Roman"/>
                <w:lang w:val="en-GB" w:eastAsia="zh-CN"/>
              </w:rPr>
              <w:t>this</w:t>
            </w:r>
            <w:r w:rsidR="005D22EA" w:rsidRPr="00923D1A">
              <w:rPr>
                <w:rFonts w:ascii="Times New Roman" w:eastAsia="MS Song" w:hAnsi="Times New Roman" w:cs="Times New Roman"/>
                <w:lang w:val="en-GB" w:eastAsia="zh-CN"/>
              </w:rPr>
              <w:t xml:space="preserve"> proposed project aims </w:t>
            </w:r>
            <w:r w:rsidR="00674B6E" w:rsidRPr="00923D1A">
              <w:rPr>
                <w:rFonts w:ascii="Times New Roman" w:eastAsia="MS Song" w:hAnsi="Times New Roman" w:cs="Times New Roman"/>
                <w:lang w:val="en-GB" w:eastAsia="zh-CN"/>
              </w:rPr>
              <w:t xml:space="preserve">to </w:t>
            </w:r>
            <w:r w:rsidR="00B00BE2">
              <w:rPr>
                <w:rFonts w:ascii="Times New Roman" w:eastAsia="MS Song" w:hAnsi="Times New Roman" w:cs="Times New Roman"/>
                <w:lang w:val="en-GB" w:eastAsia="zh-CN"/>
              </w:rPr>
              <w:t>vary</w:t>
            </w:r>
            <w:r w:rsidR="00B3455D" w:rsidRPr="00923D1A">
              <w:rPr>
                <w:rFonts w:ascii="Times New Roman" w:eastAsia="MS Song" w:hAnsi="Times New Roman" w:cs="Times New Roman"/>
                <w:lang w:val="en-GB" w:eastAsia="zh-CN"/>
              </w:rPr>
              <w:t xml:space="preserve"> the </w:t>
            </w:r>
            <w:r w:rsidR="003E5B3A" w:rsidRPr="00923D1A">
              <w:rPr>
                <w:rFonts w:ascii="Times New Roman" w:eastAsia="MS Song" w:hAnsi="Times New Roman" w:cs="Times New Roman"/>
                <w:lang w:val="en-GB" w:eastAsia="zh-CN"/>
              </w:rPr>
              <w:t xml:space="preserve">current </w:t>
            </w:r>
            <w:r w:rsidR="00B3455D" w:rsidRPr="00923D1A">
              <w:rPr>
                <w:rFonts w:ascii="Times New Roman" w:eastAsia="MS Song" w:hAnsi="Times New Roman" w:cs="Times New Roman"/>
                <w:lang w:val="en-GB" w:eastAsia="zh-CN"/>
              </w:rPr>
              <w:t>selection of provided browse types</w:t>
            </w:r>
            <w:r w:rsidR="003E5B3A" w:rsidRPr="00923D1A">
              <w:rPr>
                <w:rFonts w:ascii="Times New Roman" w:eastAsia="MS Song" w:hAnsi="Times New Roman" w:cs="Times New Roman"/>
                <w:lang w:val="en-GB" w:eastAsia="zh-CN"/>
              </w:rPr>
              <w:t xml:space="preserve"> </w:t>
            </w:r>
            <w:r w:rsidR="00B3455D" w:rsidRPr="00923D1A">
              <w:rPr>
                <w:rFonts w:ascii="Times New Roman" w:eastAsia="MS Song" w:hAnsi="Times New Roman" w:cs="Times New Roman"/>
                <w:lang w:val="en-GB" w:eastAsia="zh-CN"/>
              </w:rPr>
              <w:t xml:space="preserve">by identifying </w:t>
            </w:r>
            <w:r w:rsidR="007C2922" w:rsidRPr="00923D1A">
              <w:rPr>
                <w:rFonts w:ascii="Times New Roman" w:eastAsia="MS Song" w:hAnsi="Times New Roman" w:cs="Times New Roman"/>
                <w:lang w:val="en-GB" w:eastAsia="zh-CN"/>
              </w:rPr>
              <w:t>preferred browse species in the current collection of Baringo giraffes (and their Transvaal hybrids).</w:t>
            </w:r>
          </w:p>
          <w:p w14:paraId="6FB3FD58" w14:textId="2803A736" w:rsidR="007C2922" w:rsidRDefault="007C2922" w:rsidP="002D11A9">
            <w:pPr>
              <w:autoSpaceDE w:val="0"/>
              <w:autoSpaceDN w:val="0"/>
              <w:adjustRightInd w:val="0"/>
              <w:spacing w:after="0" w:line="360" w:lineRule="auto"/>
              <w:rPr>
                <w:rFonts w:ascii="Times New Roman" w:eastAsia="MS Song" w:hAnsi="Times New Roman" w:cs="Times New Roman"/>
                <w:lang w:val="en-GB" w:eastAsia="zh-CN"/>
              </w:rPr>
            </w:pPr>
          </w:p>
          <w:p w14:paraId="6FC92B4D" w14:textId="53EF1672" w:rsidR="0027628B" w:rsidRDefault="00D83D11" w:rsidP="002D11A9">
            <w:pPr>
              <w:autoSpaceDE w:val="0"/>
              <w:autoSpaceDN w:val="0"/>
              <w:adjustRightInd w:val="0"/>
              <w:spacing w:after="0" w:line="360" w:lineRule="auto"/>
              <w:rPr>
                <w:rFonts w:ascii="Times New Roman" w:eastAsia="MS Song" w:hAnsi="Times New Roman" w:cs="Times New Roman"/>
                <w:lang w:val="en-GB" w:eastAsia="zh-CN"/>
              </w:rPr>
            </w:pPr>
            <w:proofErr w:type="gramStart"/>
            <w:r>
              <w:rPr>
                <w:rFonts w:ascii="Times New Roman" w:eastAsia="MS Song" w:hAnsi="Times New Roman" w:cs="Times New Roman"/>
                <w:lang w:val="en-GB" w:eastAsia="zh-CN"/>
              </w:rPr>
              <w:t>Through the use of</w:t>
            </w:r>
            <w:proofErr w:type="gramEnd"/>
            <w:r>
              <w:rPr>
                <w:rFonts w:ascii="Times New Roman" w:eastAsia="MS Song" w:hAnsi="Times New Roman" w:cs="Times New Roman"/>
                <w:lang w:val="en-GB" w:eastAsia="zh-CN"/>
              </w:rPr>
              <w:t xml:space="preserve"> behavioural </w:t>
            </w:r>
            <w:proofErr w:type="spellStart"/>
            <w:r>
              <w:rPr>
                <w:rFonts w:ascii="Times New Roman" w:eastAsia="MS Song" w:hAnsi="Times New Roman" w:cs="Times New Roman"/>
                <w:lang w:val="en-GB" w:eastAsia="zh-CN"/>
              </w:rPr>
              <w:t>obsevations</w:t>
            </w:r>
            <w:proofErr w:type="spellEnd"/>
            <w:r w:rsidR="0087346C">
              <w:rPr>
                <w:rFonts w:ascii="Times New Roman" w:eastAsia="MS Song" w:hAnsi="Times New Roman" w:cs="Times New Roman"/>
                <w:lang w:val="en-GB" w:eastAsia="zh-CN"/>
              </w:rPr>
              <w:t>, the browse preferences for the six recommended browse species between the four giraffes</w:t>
            </w:r>
            <w:r w:rsidR="00251D2B">
              <w:rPr>
                <w:rFonts w:ascii="Times New Roman" w:eastAsia="MS Song" w:hAnsi="Times New Roman" w:cs="Times New Roman"/>
                <w:lang w:val="en-GB" w:eastAsia="zh-CN"/>
              </w:rPr>
              <w:t xml:space="preserve"> will be cross-examined through </w:t>
            </w:r>
            <w:r>
              <w:rPr>
                <w:rFonts w:ascii="Times New Roman" w:eastAsia="MS Song" w:hAnsi="Times New Roman" w:cs="Times New Roman"/>
                <w:lang w:val="en-GB" w:eastAsia="zh-CN"/>
              </w:rPr>
              <w:t>ranked pair-wise comparisons</w:t>
            </w:r>
            <w:r w:rsidR="00251D2B">
              <w:rPr>
                <w:rFonts w:ascii="Times New Roman" w:eastAsia="MS Song" w:hAnsi="Times New Roman" w:cs="Times New Roman"/>
                <w:lang w:val="en-GB" w:eastAsia="zh-CN"/>
              </w:rPr>
              <w:t>.</w:t>
            </w:r>
            <w:r w:rsidR="00287B5D">
              <w:rPr>
                <w:rFonts w:ascii="Times New Roman" w:eastAsia="MS Song" w:hAnsi="Times New Roman" w:cs="Times New Roman"/>
                <w:lang w:val="en-GB" w:eastAsia="zh-CN"/>
              </w:rPr>
              <w:t xml:space="preserve"> </w:t>
            </w:r>
            <w:r w:rsidR="00003CBD" w:rsidRPr="00923D1A">
              <w:rPr>
                <w:rFonts w:ascii="Times New Roman" w:eastAsia="MS Song" w:hAnsi="Times New Roman" w:cs="Times New Roman"/>
                <w:lang w:val="en-GB" w:eastAsia="zh-CN"/>
              </w:rPr>
              <w:t xml:space="preserve">Following which, the </w:t>
            </w:r>
            <w:r w:rsidR="009003A8">
              <w:rPr>
                <w:rFonts w:ascii="Times New Roman" w:eastAsia="MS Song" w:hAnsi="Times New Roman" w:cs="Times New Roman"/>
                <w:lang w:val="en-GB" w:eastAsia="zh-CN"/>
              </w:rPr>
              <w:t xml:space="preserve">(previously established) </w:t>
            </w:r>
            <w:r w:rsidR="00003CBD" w:rsidRPr="00923D1A">
              <w:rPr>
                <w:rFonts w:ascii="Times New Roman" w:eastAsia="MS Song" w:hAnsi="Times New Roman" w:cs="Times New Roman"/>
                <w:lang w:val="en-GB" w:eastAsia="zh-CN"/>
              </w:rPr>
              <w:t xml:space="preserve">nutritional composition / factors of the selected browse </w:t>
            </w:r>
            <w:r w:rsidR="00003CBD" w:rsidRPr="00923D1A">
              <w:rPr>
                <w:rFonts w:ascii="Times New Roman" w:eastAsia="MS Song" w:hAnsi="Times New Roman" w:cs="Times New Roman"/>
                <w:lang w:val="en-GB" w:eastAsia="zh-CN"/>
              </w:rPr>
              <w:lastRenderedPageBreak/>
              <w:t xml:space="preserve">types will be </w:t>
            </w:r>
            <w:r w:rsidR="00EE02EA" w:rsidRPr="00923D1A">
              <w:rPr>
                <w:rFonts w:ascii="Times New Roman" w:eastAsia="MS Song" w:hAnsi="Times New Roman" w:cs="Times New Roman"/>
                <w:lang w:val="en-GB" w:eastAsia="zh-CN"/>
              </w:rPr>
              <w:t>used to explain the corresponding ranked preferences through simple correlations and/or Principal Components Analysis.</w:t>
            </w:r>
            <w:r w:rsidR="00630957" w:rsidRPr="00923D1A">
              <w:rPr>
                <w:rFonts w:ascii="Times New Roman" w:eastAsia="MS Song" w:hAnsi="Times New Roman" w:cs="Times New Roman"/>
                <w:lang w:val="en-GB" w:eastAsia="zh-CN"/>
              </w:rPr>
              <w:t xml:space="preserve"> </w:t>
            </w:r>
          </w:p>
          <w:p w14:paraId="1D6FA47D" w14:textId="77777777" w:rsidR="009003A8" w:rsidRPr="00923D1A" w:rsidRDefault="009003A8" w:rsidP="002D11A9">
            <w:pPr>
              <w:autoSpaceDE w:val="0"/>
              <w:autoSpaceDN w:val="0"/>
              <w:adjustRightInd w:val="0"/>
              <w:spacing w:after="0" w:line="360" w:lineRule="auto"/>
              <w:rPr>
                <w:rFonts w:ascii="Times New Roman" w:eastAsia="MS Song" w:hAnsi="Times New Roman" w:cs="Times New Roman"/>
                <w:lang w:val="en-GB" w:eastAsia="zh-CN"/>
              </w:rPr>
            </w:pPr>
          </w:p>
          <w:p w14:paraId="2B308570" w14:textId="03A1C32C" w:rsidR="00674B6E" w:rsidRPr="00923D1A" w:rsidRDefault="00EA53DB" w:rsidP="002D11A9">
            <w:pPr>
              <w:autoSpaceDE w:val="0"/>
              <w:autoSpaceDN w:val="0"/>
              <w:adjustRightInd w:val="0"/>
              <w:spacing w:after="0" w:line="360" w:lineRule="auto"/>
              <w:rPr>
                <w:rFonts w:ascii="Times New Roman" w:eastAsia="MS Song" w:hAnsi="Times New Roman" w:cs="Times New Roman"/>
                <w:lang w:val="en-GB" w:eastAsia="zh-CN"/>
              </w:rPr>
            </w:pPr>
            <w:r w:rsidRPr="00923D1A">
              <w:rPr>
                <w:rFonts w:ascii="Times New Roman" w:eastAsia="MS Song" w:hAnsi="Times New Roman" w:cs="Times New Roman"/>
                <w:lang w:val="en-GB" w:eastAsia="zh-CN"/>
              </w:rPr>
              <w:t>The expected outcome of this</w:t>
            </w:r>
            <w:r w:rsidR="001253B9" w:rsidRPr="00923D1A">
              <w:rPr>
                <w:rFonts w:ascii="Times New Roman" w:eastAsia="MS Song" w:hAnsi="Times New Roman" w:cs="Times New Roman"/>
                <w:lang w:val="en-GB" w:eastAsia="zh-CN"/>
              </w:rPr>
              <w:t xml:space="preserve"> project </w:t>
            </w:r>
            <w:r w:rsidRPr="00923D1A">
              <w:rPr>
                <w:rFonts w:ascii="Times New Roman" w:eastAsia="MS Song" w:hAnsi="Times New Roman" w:cs="Times New Roman"/>
                <w:lang w:val="en-GB" w:eastAsia="zh-CN"/>
              </w:rPr>
              <w:t>aims to provide</w:t>
            </w:r>
            <w:r w:rsidR="00F116BC" w:rsidRPr="00923D1A">
              <w:rPr>
                <w:rFonts w:ascii="Times New Roman" w:eastAsia="MS Song" w:hAnsi="Times New Roman" w:cs="Times New Roman"/>
                <w:lang w:val="en-GB" w:eastAsia="zh-CN"/>
              </w:rPr>
              <w:t xml:space="preserve"> </w:t>
            </w:r>
            <w:r w:rsidR="00503604" w:rsidRPr="00923D1A">
              <w:rPr>
                <w:rFonts w:ascii="Times New Roman" w:eastAsia="MS Song" w:hAnsi="Times New Roman" w:cs="Times New Roman"/>
                <w:lang w:val="en-GB" w:eastAsia="zh-CN"/>
              </w:rPr>
              <w:t>insights on</w:t>
            </w:r>
            <w:r w:rsidR="001253B9" w:rsidRPr="00923D1A">
              <w:rPr>
                <w:rFonts w:ascii="Times New Roman" w:eastAsia="MS Song" w:hAnsi="Times New Roman" w:cs="Times New Roman"/>
                <w:lang w:val="en-GB" w:eastAsia="zh-CN"/>
              </w:rPr>
              <w:t xml:space="preserve"> </w:t>
            </w:r>
            <w:r w:rsidR="000B1D62" w:rsidRPr="00923D1A">
              <w:rPr>
                <w:rFonts w:ascii="Times New Roman" w:eastAsia="MS Song" w:hAnsi="Times New Roman" w:cs="Times New Roman"/>
                <w:lang w:val="en-GB" w:eastAsia="zh-CN"/>
              </w:rPr>
              <w:t xml:space="preserve">1) enhancements to dietary and feeding regimes, 2) increased opportunities in expressing increased foraging / feeding behaviours (hence, </w:t>
            </w:r>
            <w:r w:rsidR="00AD658E" w:rsidRPr="00923D1A">
              <w:rPr>
                <w:rFonts w:ascii="Times New Roman" w:eastAsia="MS Song" w:hAnsi="Times New Roman" w:cs="Times New Roman"/>
                <w:lang w:val="en-GB" w:eastAsia="zh-CN"/>
              </w:rPr>
              <w:t>better</w:t>
            </w:r>
            <w:r w:rsidR="000B1D62" w:rsidRPr="00923D1A">
              <w:rPr>
                <w:rFonts w:ascii="Times New Roman" w:eastAsia="MS Song" w:hAnsi="Times New Roman" w:cs="Times New Roman"/>
                <w:lang w:val="en-GB" w:eastAsia="zh-CN"/>
              </w:rPr>
              <w:t xml:space="preserve"> welfare), and 3</w:t>
            </w:r>
            <w:r w:rsidR="00F116BC" w:rsidRPr="00923D1A">
              <w:rPr>
                <w:rFonts w:ascii="Times New Roman" w:eastAsia="MS Song" w:hAnsi="Times New Roman" w:cs="Times New Roman"/>
                <w:lang w:val="en-GB" w:eastAsia="zh-CN"/>
              </w:rPr>
              <w:t xml:space="preserve">) </w:t>
            </w:r>
            <w:r w:rsidR="00AD658E" w:rsidRPr="00923D1A">
              <w:rPr>
                <w:rFonts w:ascii="Times New Roman" w:eastAsia="MS Song" w:hAnsi="Times New Roman" w:cs="Times New Roman"/>
                <w:lang w:val="en-GB" w:eastAsia="zh-CN"/>
              </w:rPr>
              <w:t xml:space="preserve">improved </w:t>
            </w:r>
            <w:r w:rsidR="001253B9" w:rsidRPr="00923D1A">
              <w:rPr>
                <w:rFonts w:ascii="Times New Roman" w:eastAsia="MS Song" w:hAnsi="Times New Roman" w:cs="Times New Roman"/>
                <w:lang w:val="en-GB" w:eastAsia="zh-CN"/>
              </w:rPr>
              <w:t xml:space="preserve">husbandry </w:t>
            </w:r>
            <w:r w:rsidR="00503604" w:rsidRPr="00923D1A">
              <w:rPr>
                <w:rFonts w:ascii="Times New Roman" w:eastAsia="MS Song" w:hAnsi="Times New Roman" w:cs="Times New Roman"/>
                <w:lang w:val="en-GB" w:eastAsia="zh-CN"/>
              </w:rPr>
              <w:t xml:space="preserve">management </w:t>
            </w:r>
            <w:r w:rsidR="00F116BC" w:rsidRPr="00923D1A">
              <w:rPr>
                <w:rFonts w:ascii="Times New Roman" w:eastAsia="MS Song" w:hAnsi="Times New Roman" w:cs="Times New Roman"/>
                <w:lang w:val="en-GB" w:eastAsia="zh-CN"/>
              </w:rPr>
              <w:t xml:space="preserve">such as </w:t>
            </w:r>
            <w:r w:rsidR="00503604" w:rsidRPr="00923D1A">
              <w:rPr>
                <w:rFonts w:ascii="Times New Roman" w:eastAsia="MS Song" w:hAnsi="Times New Roman" w:cs="Times New Roman"/>
                <w:lang w:val="en-GB" w:eastAsia="zh-CN"/>
              </w:rPr>
              <w:t>sustainable feeding practices and (browse) waste management</w:t>
            </w:r>
            <w:r w:rsidR="00C10527" w:rsidRPr="00923D1A">
              <w:rPr>
                <w:rFonts w:ascii="Times New Roman" w:eastAsia="MS Song" w:hAnsi="Times New Roman" w:cs="Times New Roman"/>
                <w:lang w:val="en-GB" w:eastAsia="zh-CN"/>
              </w:rPr>
              <w:t>,</w:t>
            </w:r>
            <w:r w:rsidR="00F116BC" w:rsidRPr="00923D1A">
              <w:rPr>
                <w:rFonts w:ascii="Times New Roman" w:eastAsia="MS Song" w:hAnsi="Times New Roman" w:cs="Times New Roman"/>
                <w:lang w:val="en-GB" w:eastAsia="zh-CN"/>
              </w:rPr>
              <w:t xml:space="preserve"> </w:t>
            </w:r>
            <w:r w:rsidR="00D0067D" w:rsidRPr="00923D1A">
              <w:rPr>
                <w:rFonts w:ascii="Times New Roman" w:eastAsia="MS Song" w:hAnsi="Times New Roman" w:cs="Times New Roman"/>
                <w:lang w:val="en-GB" w:eastAsia="zh-CN"/>
              </w:rPr>
              <w:t>while accounting for individual variability (i.e., age, personality, hybrid and hierarchy status)</w:t>
            </w:r>
            <w:r w:rsidR="00C10527" w:rsidRPr="00923D1A">
              <w:rPr>
                <w:rFonts w:ascii="Times New Roman" w:eastAsia="MS Song" w:hAnsi="Times New Roman" w:cs="Times New Roman"/>
                <w:lang w:val="en-GB" w:eastAsia="zh-CN"/>
              </w:rPr>
              <w:t xml:space="preserve"> within the studied group</w:t>
            </w:r>
            <w:r w:rsidR="00D0067D" w:rsidRPr="00923D1A">
              <w:rPr>
                <w:rFonts w:ascii="Times New Roman" w:eastAsia="MS Song" w:hAnsi="Times New Roman" w:cs="Times New Roman"/>
                <w:lang w:val="en-GB" w:eastAsia="zh-CN"/>
              </w:rPr>
              <w:t>.</w:t>
            </w:r>
          </w:p>
          <w:p w14:paraId="009A240C" w14:textId="1C298965" w:rsidR="00DC1190" w:rsidRPr="00923D1A" w:rsidRDefault="00DC1190" w:rsidP="00881852">
            <w:pPr>
              <w:autoSpaceDE w:val="0"/>
              <w:autoSpaceDN w:val="0"/>
              <w:adjustRightInd w:val="0"/>
              <w:spacing w:after="0" w:line="360" w:lineRule="auto"/>
              <w:rPr>
                <w:rFonts w:ascii="Arial" w:eastAsia="MS Song" w:hAnsi="Arial" w:cs="Arial"/>
                <w:b/>
                <w:sz w:val="20"/>
                <w:szCs w:val="20"/>
                <w:lang w:val="en-GB" w:eastAsia="zh-CN"/>
              </w:rPr>
            </w:pPr>
          </w:p>
        </w:tc>
      </w:tr>
      <w:tr w:rsidR="005223BF" w:rsidRPr="00923D1A" w14:paraId="550BF76D" w14:textId="77777777" w:rsidTr="006A7D69">
        <w:trPr>
          <w:trHeight w:val="887"/>
        </w:trPr>
        <w:tc>
          <w:tcPr>
            <w:tcW w:w="9540" w:type="dxa"/>
            <w:shd w:val="clear" w:color="auto" w:fill="auto"/>
          </w:tcPr>
          <w:p w14:paraId="350B2B44" w14:textId="77777777" w:rsidR="005223BF" w:rsidRPr="00923D1A" w:rsidRDefault="005223BF" w:rsidP="006A7D69">
            <w:pPr>
              <w:autoSpaceDE w:val="0"/>
              <w:autoSpaceDN w:val="0"/>
              <w:adjustRightInd w:val="0"/>
              <w:spacing w:after="0" w:line="240" w:lineRule="auto"/>
              <w:jc w:val="both"/>
              <w:rPr>
                <w:rFonts w:ascii="Arial" w:eastAsia="SimSun" w:hAnsi="Arial" w:cs="Arial"/>
                <w:i/>
                <w:sz w:val="20"/>
                <w:szCs w:val="20"/>
                <w:lang w:val="en-GB" w:eastAsia="zh-CN"/>
              </w:rPr>
            </w:pPr>
            <w:r w:rsidRPr="00923D1A">
              <w:rPr>
                <w:rFonts w:ascii="Arial" w:eastAsia="MS Song" w:hAnsi="Arial" w:cs="Arial"/>
                <w:b/>
                <w:sz w:val="20"/>
                <w:szCs w:val="20"/>
                <w:lang w:val="en-GB" w:eastAsia="zh-CN"/>
              </w:rPr>
              <w:lastRenderedPageBreak/>
              <w:t xml:space="preserve">b. Details of project: </w:t>
            </w:r>
            <w:r w:rsidRPr="00923D1A">
              <w:rPr>
                <w:rFonts w:ascii="Arial" w:eastAsia="MS Song" w:hAnsi="Arial" w:cs="Arial"/>
                <w:i/>
                <w:color w:val="806000" w:themeColor="accent4" w:themeShade="80"/>
                <w:sz w:val="20"/>
                <w:szCs w:val="20"/>
                <w:lang w:val="en-GB" w:eastAsia="zh-CN"/>
              </w:rPr>
              <w:t>3-5 pages (excl. pictures) stating</w:t>
            </w:r>
            <w:r w:rsidRPr="00923D1A">
              <w:rPr>
                <w:rFonts w:ascii="Arial" w:eastAsia="MS Song" w:hAnsi="Arial" w:cs="Arial"/>
                <w:color w:val="806000" w:themeColor="accent4" w:themeShade="80"/>
                <w:sz w:val="20"/>
                <w:szCs w:val="20"/>
                <w:lang w:val="en-GB" w:eastAsia="zh-CN"/>
              </w:rPr>
              <w:t xml:space="preserve"> </w:t>
            </w:r>
            <w:r w:rsidRPr="00923D1A">
              <w:rPr>
                <w:rFonts w:ascii="Arial" w:eastAsia="MS Song" w:hAnsi="Arial" w:cs="Arial"/>
                <w:i/>
                <w:color w:val="806000" w:themeColor="accent4" w:themeShade="80"/>
                <w:sz w:val="20"/>
                <w:szCs w:val="20"/>
                <w:lang w:val="en-GB" w:eastAsia="zh-CN"/>
              </w:rPr>
              <w:t xml:space="preserve">Goals and </w:t>
            </w:r>
            <w:r w:rsidRPr="00923D1A">
              <w:rPr>
                <w:rFonts w:ascii="Arial" w:eastAsia="SimSun" w:hAnsi="Arial" w:cs="Arial"/>
                <w:i/>
                <w:color w:val="806000" w:themeColor="accent4" w:themeShade="80"/>
                <w:sz w:val="20"/>
                <w:szCs w:val="20"/>
                <w:lang w:val="en-GB" w:eastAsia="zh-CN"/>
              </w:rPr>
              <w:t xml:space="preserve">Objectives, Methods, Expected results and conservation out-puts. To clearly address the support criteria above. </w:t>
            </w:r>
          </w:p>
          <w:p w14:paraId="098E1B93" w14:textId="7DD907EC" w:rsidR="00307FD5" w:rsidRPr="00923D1A" w:rsidRDefault="00307FD5" w:rsidP="002D11A9">
            <w:pPr>
              <w:pStyle w:val="Heading1"/>
              <w:spacing w:line="360" w:lineRule="auto"/>
              <w:jc w:val="both"/>
              <w:rPr>
                <w:rFonts w:ascii="Times New Roman" w:hAnsi="Times New Roman" w:cs="Times New Roman"/>
                <w:b/>
                <w:bCs/>
                <w:color w:val="auto"/>
                <w:sz w:val="22"/>
                <w:szCs w:val="22"/>
                <w:lang w:val="en-GB"/>
              </w:rPr>
            </w:pPr>
            <w:r w:rsidRPr="00923D1A">
              <w:rPr>
                <w:rFonts w:ascii="Times New Roman" w:hAnsi="Times New Roman" w:cs="Times New Roman"/>
                <w:b/>
                <w:bCs/>
                <w:color w:val="auto"/>
                <w:sz w:val="22"/>
                <w:szCs w:val="22"/>
                <w:lang w:val="en-GB"/>
              </w:rPr>
              <w:t xml:space="preserve">Methodology </w:t>
            </w:r>
          </w:p>
          <w:p w14:paraId="0A11EFD5" w14:textId="6CA720D9" w:rsidR="005F6D4A" w:rsidRPr="00923D1A" w:rsidRDefault="005F5B2B" w:rsidP="002D11A9">
            <w:pPr>
              <w:spacing w:line="360" w:lineRule="auto"/>
              <w:rPr>
                <w:rFonts w:ascii="Times New Roman" w:hAnsi="Times New Roman" w:cs="Times New Roman"/>
                <w:i/>
                <w:iCs/>
                <w:u w:val="single"/>
                <w:lang w:val="en-GB" w:eastAsia="zh-CN"/>
              </w:rPr>
            </w:pPr>
            <w:r w:rsidRPr="00923D1A">
              <w:rPr>
                <w:rFonts w:ascii="Times New Roman" w:hAnsi="Times New Roman" w:cs="Times New Roman"/>
                <w:i/>
                <w:iCs/>
                <w:u w:val="single"/>
                <w:lang w:val="en-GB" w:eastAsia="zh-CN"/>
              </w:rPr>
              <w:t>Study animals</w:t>
            </w:r>
            <w:r w:rsidR="007B2D5C" w:rsidRPr="00923D1A">
              <w:rPr>
                <w:rFonts w:ascii="Times New Roman" w:hAnsi="Times New Roman" w:cs="Times New Roman"/>
                <w:i/>
                <w:iCs/>
                <w:u w:val="single"/>
                <w:lang w:val="en-GB" w:eastAsia="zh-CN"/>
              </w:rPr>
              <w:t xml:space="preserve"> and site</w:t>
            </w:r>
          </w:p>
          <w:p w14:paraId="089C7A87" w14:textId="2EF28D51" w:rsidR="005F5B2B" w:rsidRPr="00923D1A" w:rsidRDefault="009074C0" w:rsidP="002D11A9">
            <w:pPr>
              <w:spacing w:line="360" w:lineRule="auto"/>
              <w:ind w:right="461"/>
              <w:rPr>
                <w:rFonts w:ascii="Times New Roman" w:hAnsi="Times New Roman" w:cs="Times New Roman"/>
                <w:i/>
                <w:iCs/>
                <w:lang w:val="en-GB" w:eastAsia="zh-CN"/>
              </w:rPr>
            </w:pPr>
            <w:r w:rsidRPr="00923D1A">
              <w:rPr>
                <w:rFonts w:ascii="Times New Roman" w:hAnsi="Times New Roman" w:cs="Times New Roman"/>
                <w:lang w:val="en-GB" w:eastAsia="zh-CN"/>
              </w:rPr>
              <w:t>For th</w:t>
            </w:r>
            <w:r w:rsidR="00357483" w:rsidRPr="00923D1A">
              <w:rPr>
                <w:rFonts w:ascii="Times New Roman" w:hAnsi="Times New Roman" w:cs="Times New Roman"/>
                <w:lang w:val="en-GB" w:eastAsia="zh-CN"/>
              </w:rPr>
              <w:t>e proposed project</w:t>
            </w:r>
            <w:r w:rsidRPr="00923D1A">
              <w:rPr>
                <w:rFonts w:ascii="Times New Roman" w:hAnsi="Times New Roman" w:cs="Times New Roman"/>
                <w:lang w:val="en-GB" w:eastAsia="zh-CN"/>
              </w:rPr>
              <w:t>, 4.0 giraffes (</w:t>
            </w:r>
            <w:r w:rsidR="005425C1" w:rsidRPr="00923D1A">
              <w:rPr>
                <w:rFonts w:ascii="Times New Roman" w:hAnsi="Times New Roman" w:cs="Times New Roman"/>
                <w:i/>
                <w:iCs/>
                <w:lang w:val="en-GB" w:eastAsia="zh-CN"/>
              </w:rPr>
              <w:t>Giraffa spp.</w:t>
            </w:r>
            <w:r w:rsidR="005425C1" w:rsidRPr="00923D1A">
              <w:rPr>
                <w:rFonts w:ascii="Times New Roman" w:hAnsi="Times New Roman" w:cs="Times New Roman"/>
                <w:lang w:val="en-GB" w:eastAsia="zh-CN"/>
              </w:rPr>
              <w:t xml:space="preserve">; </w:t>
            </w:r>
            <w:r w:rsidR="00D85319" w:rsidRPr="00923D1A">
              <w:rPr>
                <w:rFonts w:ascii="Times New Roman" w:hAnsi="Times New Roman" w:cs="Times New Roman"/>
                <w:lang w:val="en-GB" w:eastAsia="zh-CN"/>
              </w:rPr>
              <w:t xml:space="preserve">3.0 </w:t>
            </w:r>
            <w:r w:rsidRPr="00923D1A">
              <w:rPr>
                <w:rFonts w:ascii="Times New Roman" w:hAnsi="Times New Roman" w:cs="Times New Roman"/>
                <w:lang w:val="en-GB" w:eastAsia="zh-CN"/>
              </w:rPr>
              <w:t>Baringo</w:t>
            </w:r>
            <w:r w:rsidR="00D85319" w:rsidRPr="00923D1A">
              <w:rPr>
                <w:rFonts w:ascii="Times New Roman" w:hAnsi="Times New Roman" w:cs="Times New Roman"/>
                <w:lang w:val="en-GB" w:eastAsia="zh-CN"/>
              </w:rPr>
              <w:t xml:space="preserve"> and</w:t>
            </w:r>
            <w:r w:rsidRPr="00923D1A">
              <w:rPr>
                <w:rFonts w:ascii="Times New Roman" w:hAnsi="Times New Roman" w:cs="Times New Roman"/>
                <w:lang w:val="en-GB" w:eastAsia="zh-CN"/>
              </w:rPr>
              <w:t xml:space="preserve"> </w:t>
            </w:r>
            <w:r w:rsidR="00D85319" w:rsidRPr="00923D1A">
              <w:rPr>
                <w:rFonts w:ascii="Times New Roman" w:hAnsi="Times New Roman" w:cs="Times New Roman"/>
                <w:lang w:val="en-GB" w:eastAsia="zh-CN"/>
              </w:rPr>
              <w:t xml:space="preserve">1.0 </w:t>
            </w:r>
            <w:r w:rsidRPr="00923D1A">
              <w:rPr>
                <w:rFonts w:ascii="Times New Roman" w:hAnsi="Times New Roman" w:cs="Times New Roman"/>
                <w:lang w:val="en-GB" w:eastAsia="zh-CN"/>
              </w:rPr>
              <w:t>Baringo-Transvaal hybrid</w:t>
            </w:r>
            <w:r w:rsidR="00D85319" w:rsidRPr="00923D1A">
              <w:rPr>
                <w:rFonts w:ascii="Times New Roman" w:hAnsi="Times New Roman" w:cs="Times New Roman"/>
                <w:lang w:val="en-GB" w:eastAsia="zh-CN"/>
              </w:rPr>
              <w:t>; Table 1</w:t>
            </w:r>
            <w:r w:rsidRPr="00923D1A">
              <w:rPr>
                <w:rFonts w:ascii="Times New Roman" w:hAnsi="Times New Roman" w:cs="Times New Roman"/>
                <w:lang w:val="en-GB" w:eastAsia="zh-CN"/>
              </w:rPr>
              <w:t>)</w:t>
            </w:r>
            <w:r w:rsidR="005425C1" w:rsidRPr="00923D1A">
              <w:rPr>
                <w:rFonts w:ascii="Times New Roman" w:hAnsi="Times New Roman" w:cs="Times New Roman"/>
                <w:lang w:val="en-GB" w:eastAsia="zh-CN"/>
              </w:rPr>
              <w:t xml:space="preserve"> </w:t>
            </w:r>
            <w:r w:rsidR="0007154B" w:rsidRPr="00923D1A">
              <w:rPr>
                <w:rFonts w:ascii="Times New Roman" w:hAnsi="Times New Roman" w:cs="Times New Roman"/>
                <w:lang w:val="en-GB" w:eastAsia="zh-CN"/>
              </w:rPr>
              <w:t xml:space="preserve">exhibited within the </w:t>
            </w:r>
            <w:r w:rsidR="0098704A" w:rsidRPr="00923D1A">
              <w:rPr>
                <w:rFonts w:ascii="Times New Roman" w:hAnsi="Times New Roman" w:cs="Times New Roman"/>
                <w:lang w:val="en-GB" w:eastAsia="zh-CN"/>
              </w:rPr>
              <w:t xml:space="preserve">Wild </w:t>
            </w:r>
            <w:r w:rsidR="0007154B" w:rsidRPr="00923D1A">
              <w:rPr>
                <w:rFonts w:ascii="Times New Roman" w:hAnsi="Times New Roman" w:cs="Times New Roman"/>
                <w:lang w:val="en-GB" w:eastAsia="zh-CN"/>
              </w:rPr>
              <w:t>Africa habitat will b</w:t>
            </w:r>
            <w:r w:rsidR="00357483" w:rsidRPr="00923D1A">
              <w:rPr>
                <w:rFonts w:ascii="Times New Roman" w:hAnsi="Times New Roman" w:cs="Times New Roman"/>
                <w:lang w:val="en-GB" w:eastAsia="zh-CN"/>
              </w:rPr>
              <w:t>e studied</w:t>
            </w:r>
            <w:r w:rsidR="0007154B" w:rsidRPr="00923D1A">
              <w:rPr>
                <w:rFonts w:ascii="Times New Roman" w:hAnsi="Times New Roman" w:cs="Times New Roman"/>
                <w:lang w:val="en-GB" w:eastAsia="zh-CN"/>
              </w:rPr>
              <w:t>.</w:t>
            </w:r>
            <w:r w:rsidR="007B2D5C" w:rsidRPr="00923D1A">
              <w:rPr>
                <w:rFonts w:ascii="Times New Roman" w:hAnsi="Times New Roman" w:cs="Times New Roman"/>
                <w:lang w:val="en-GB" w:eastAsia="zh-CN"/>
              </w:rPr>
              <w:t xml:space="preserve"> </w:t>
            </w:r>
            <w:r w:rsidR="00357483" w:rsidRPr="004B311D">
              <w:rPr>
                <w:rFonts w:ascii="Times New Roman" w:hAnsi="Times New Roman" w:cs="Times New Roman"/>
                <w:lang w:val="en-GB" w:eastAsia="zh-CN"/>
              </w:rPr>
              <w:t xml:space="preserve">In </w:t>
            </w:r>
            <w:r w:rsidR="00F80457">
              <w:rPr>
                <w:rFonts w:ascii="Times New Roman" w:hAnsi="Times New Roman" w:cs="Times New Roman"/>
                <w:lang w:val="en-GB" w:eastAsia="zh-CN"/>
              </w:rPr>
              <w:t>addition</w:t>
            </w:r>
            <w:r w:rsidR="00357483" w:rsidRPr="004B311D">
              <w:rPr>
                <w:rFonts w:ascii="Times New Roman" w:hAnsi="Times New Roman" w:cs="Times New Roman"/>
                <w:lang w:val="en-GB" w:eastAsia="zh-CN"/>
              </w:rPr>
              <w:t>, the</w:t>
            </w:r>
            <w:r w:rsidR="00F80457">
              <w:rPr>
                <w:rFonts w:ascii="Times New Roman" w:hAnsi="Times New Roman" w:cs="Times New Roman"/>
                <w:lang w:val="en-GB" w:eastAsia="zh-CN"/>
              </w:rPr>
              <w:t>re are</w:t>
            </w:r>
            <w:r w:rsidR="00357483" w:rsidRPr="004B311D">
              <w:rPr>
                <w:rFonts w:ascii="Times New Roman" w:hAnsi="Times New Roman" w:cs="Times New Roman"/>
                <w:lang w:val="en-GB" w:eastAsia="zh-CN"/>
              </w:rPr>
              <w:t xml:space="preserve"> </w:t>
            </w:r>
            <w:r w:rsidR="004B311D">
              <w:rPr>
                <w:rFonts w:ascii="Times New Roman" w:hAnsi="Times New Roman" w:cs="Times New Roman"/>
                <w:lang w:val="en-GB" w:eastAsia="zh-CN"/>
              </w:rPr>
              <w:t>0.</w:t>
            </w:r>
            <w:r w:rsidR="007905F4">
              <w:rPr>
                <w:rFonts w:ascii="Times New Roman" w:hAnsi="Times New Roman" w:cs="Times New Roman"/>
                <w:lang w:val="en-GB" w:eastAsia="zh-CN"/>
              </w:rPr>
              <w:t>8</w:t>
            </w:r>
            <w:r w:rsidR="004B311D">
              <w:rPr>
                <w:rFonts w:ascii="Times New Roman" w:hAnsi="Times New Roman" w:cs="Times New Roman"/>
                <w:lang w:val="en-GB" w:eastAsia="zh-CN"/>
              </w:rPr>
              <w:t xml:space="preserve"> nyalas</w:t>
            </w:r>
            <w:r w:rsidR="00357483" w:rsidRPr="004B311D">
              <w:rPr>
                <w:rFonts w:ascii="Times New Roman" w:hAnsi="Times New Roman" w:cs="Times New Roman"/>
                <w:lang w:val="en-GB" w:eastAsia="zh-CN"/>
              </w:rPr>
              <w:t xml:space="preserve"> </w:t>
            </w:r>
            <w:r w:rsidR="00F80457">
              <w:rPr>
                <w:rFonts w:ascii="Times New Roman" w:hAnsi="Times New Roman" w:cs="Times New Roman"/>
                <w:lang w:val="en-GB" w:eastAsia="zh-CN"/>
              </w:rPr>
              <w:t xml:space="preserve">within the habitat </w:t>
            </w:r>
            <w:r w:rsidR="00357483" w:rsidRPr="004B311D">
              <w:rPr>
                <w:rFonts w:ascii="Times New Roman" w:hAnsi="Times New Roman" w:cs="Times New Roman"/>
                <w:lang w:val="en-GB" w:eastAsia="zh-CN"/>
              </w:rPr>
              <w:t xml:space="preserve">but will not </w:t>
            </w:r>
            <w:r w:rsidR="00C33159" w:rsidRPr="004B311D">
              <w:rPr>
                <w:rFonts w:ascii="Times New Roman" w:hAnsi="Times New Roman" w:cs="Times New Roman"/>
                <w:lang w:val="en-GB" w:eastAsia="zh-CN"/>
              </w:rPr>
              <w:t>form</w:t>
            </w:r>
            <w:r w:rsidR="00357483" w:rsidRPr="004B311D">
              <w:rPr>
                <w:rFonts w:ascii="Times New Roman" w:hAnsi="Times New Roman" w:cs="Times New Roman"/>
                <w:lang w:val="en-GB" w:eastAsia="zh-CN"/>
              </w:rPr>
              <w:t xml:space="preserve"> part of t</w:t>
            </w:r>
            <w:r w:rsidR="00C33159" w:rsidRPr="004B311D">
              <w:rPr>
                <w:rFonts w:ascii="Times New Roman" w:hAnsi="Times New Roman" w:cs="Times New Roman"/>
                <w:lang w:val="en-GB" w:eastAsia="zh-CN"/>
              </w:rPr>
              <w:t>he study</w:t>
            </w:r>
            <w:r w:rsidR="00C33159" w:rsidRPr="00923D1A">
              <w:rPr>
                <w:rFonts w:ascii="Times New Roman" w:hAnsi="Times New Roman" w:cs="Times New Roman"/>
                <w:lang w:val="en-GB" w:eastAsia="zh-CN"/>
              </w:rPr>
              <w:t>.</w:t>
            </w:r>
          </w:p>
          <w:p w14:paraId="31B22950" w14:textId="29DDAA0B" w:rsidR="00CA575A" w:rsidRPr="00923D1A" w:rsidRDefault="00CA575A" w:rsidP="002D11A9">
            <w:pPr>
              <w:spacing w:line="360" w:lineRule="auto"/>
              <w:rPr>
                <w:rFonts w:ascii="Times New Roman" w:hAnsi="Times New Roman" w:cs="Times New Roman"/>
                <w:lang w:val="en-GB" w:eastAsia="zh-CN"/>
              </w:rPr>
            </w:pPr>
            <w:r w:rsidRPr="00923D1A">
              <w:rPr>
                <w:rFonts w:ascii="Times New Roman" w:hAnsi="Times New Roman" w:cs="Times New Roman"/>
                <w:lang w:val="en-GB" w:eastAsia="zh-CN"/>
              </w:rPr>
              <w:t>Table 1: A summary of the Giraffes</w:t>
            </w:r>
            <w:r w:rsidR="00DC4A53" w:rsidRPr="00923D1A">
              <w:rPr>
                <w:rFonts w:ascii="Times New Roman" w:hAnsi="Times New Roman" w:cs="Times New Roman"/>
                <w:lang w:val="en-GB" w:eastAsia="zh-CN"/>
              </w:rPr>
              <w:t xml:space="preserve"> (</w:t>
            </w:r>
            <w:r w:rsidR="00DC4A53" w:rsidRPr="00923D1A">
              <w:rPr>
                <w:rFonts w:ascii="Times New Roman" w:hAnsi="Times New Roman" w:cs="Times New Roman"/>
                <w:i/>
                <w:iCs/>
                <w:lang w:val="en-GB" w:eastAsia="zh-CN"/>
              </w:rPr>
              <w:t>Giraffa spp.</w:t>
            </w:r>
            <w:r w:rsidR="00DC4A53" w:rsidRPr="00923D1A">
              <w:rPr>
                <w:rFonts w:ascii="Times New Roman" w:hAnsi="Times New Roman" w:cs="Times New Roman"/>
                <w:lang w:val="en-GB" w:eastAsia="zh-CN"/>
              </w:rPr>
              <w:t>)</w:t>
            </w:r>
            <w:r w:rsidRPr="00923D1A">
              <w:rPr>
                <w:rFonts w:ascii="Times New Roman" w:hAnsi="Times New Roman" w:cs="Times New Roman"/>
                <w:lang w:val="en-GB" w:eastAsia="zh-CN"/>
              </w:rPr>
              <w:t xml:space="preserve"> </w:t>
            </w:r>
            <w:r w:rsidR="00064F8A" w:rsidRPr="00923D1A">
              <w:rPr>
                <w:rFonts w:ascii="Times New Roman" w:hAnsi="Times New Roman" w:cs="Times New Roman"/>
                <w:lang w:val="en-GB" w:eastAsia="zh-CN"/>
              </w:rPr>
              <w:t>identified</w:t>
            </w:r>
            <w:r w:rsidRPr="00923D1A">
              <w:rPr>
                <w:rFonts w:ascii="Times New Roman" w:hAnsi="Times New Roman" w:cs="Times New Roman"/>
                <w:lang w:val="en-GB" w:eastAsia="zh-CN"/>
              </w:rPr>
              <w:t xml:space="preserve"> for the study</w:t>
            </w:r>
          </w:p>
          <w:tbl>
            <w:tblPr>
              <w:tblStyle w:val="TableGrid"/>
              <w:tblW w:w="6405" w:type="dxa"/>
              <w:jc w:val="center"/>
              <w:tblLayout w:type="fixed"/>
              <w:tblLook w:val="04A0" w:firstRow="1" w:lastRow="0" w:firstColumn="1" w:lastColumn="0" w:noHBand="0" w:noVBand="1"/>
            </w:tblPr>
            <w:tblGrid>
              <w:gridCol w:w="1861"/>
              <w:gridCol w:w="1260"/>
              <w:gridCol w:w="900"/>
              <w:gridCol w:w="1260"/>
              <w:gridCol w:w="1124"/>
            </w:tblGrid>
            <w:tr w:rsidR="001C407E" w:rsidRPr="00923D1A" w14:paraId="0A552316" w14:textId="77777777" w:rsidTr="002C30E1">
              <w:trPr>
                <w:jc w:val="center"/>
              </w:trPr>
              <w:tc>
                <w:tcPr>
                  <w:tcW w:w="1861" w:type="dxa"/>
                </w:tcPr>
                <w:p w14:paraId="654B41CD" w14:textId="489E6B42" w:rsidR="001C407E" w:rsidRPr="00923D1A" w:rsidRDefault="001C407E" w:rsidP="002D11A9">
                  <w:pPr>
                    <w:spacing w:line="360" w:lineRule="auto"/>
                    <w:rPr>
                      <w:rFonts w:ascii="Times New Roman" w:hAnsi="Times New Roman" w:cs="Times New Roman"/>
                      <w:b/>
                      <w:bCs/>
                      <w:lang w:val="en-GB"/>
                    </w:rPr>
                  </w:pPr>
                  <w:r w:rsidRPr="00923D1A">
                    <w:rPr>
                      <w:rFonts w:ascii="Times New Roman" w:hAnsi="Times New Roman" w:cs="Times New Roman"/>
                      <w:b/>
                      <w:bCs/>
                      <w:lang w:val="en-GB"/>
                    </w:rPr>
                    <w:t>Species</w:t>
                  </w:r>
                </w:p>
              </w:tc>
              <w:tc>
                <w:tcPr>
                  <w:tcW w:w="1260" w:type="dxa"/>
                </w:tcPr>
                <w:p w14:paraId="4F46C8A5" w14:textId="1495F64C" w:rsidR="001C407E" w:rsidRPr="00923D1A" w:rsidRDefault="001C407E" w:rsidP="002D11A9">
                  <w:pPr>
                    <w:spacing w:line="360" w:lineRule="auto"/>
                    <w:rPr>
                      <w:rFonts w:ascii="Times New Roman" w:hAnsi="Times New Roman" w:cs="Times New Roman"/>
                      <w:b/>
                      <w:bCs/>
                      <w:lang w:val="en-GB"/>
                    </w:rPr>
                  </w:pPr>
                  <w:r w:rsidRPr="00923D1A">
                    <w:rPr>
                      <w:rFonts w:ascii="Times New Roman" w:hAnsi="Times New Roman" w:cs="Times New Roman"/>
                      <w:b/>
                      <w:bCs/>
                      <w:lang w:val="en-GB"/>
                    </w:rPr>
                    <w:t>G Number</w:t>
                  </w:r>
                </w:p>
              </w:tc>
              <w:tc>
                <w:tcPr>
                  <w:tcW w:w="900" w:type="dxa"/>
                </w:tcPr>
                <w:p w14:paraId="2DAEE772" w14:textId="601A1FF7" w:rsidR="001C407E" w:rsidRPr="00923D1A" w:rsidRDefault="001C407E" w:rsidP="002D11A9">
                  <w:pPr>
                    <w:spacing w:line="360" w:lineRule="auto"/>
                    <w:rPr>
                      <w:rFonts w:ascii="Times New Roman" w:hAnsi="Times New Roman" w:cs="Times New Roman"/>
                      <w:b/>
                      <w:bCs/>
                      <w:lang w:val="en-GB"/>
                    </w:rPr>
                  </w:pPr>
                  <w:r w:rsidRPr="00923D1A">
                    <w:rPr>
                      <w:rFonts w:ascii="Times New Roman" w:hAnsi="Times New Roman" w:cs="Times New Roman"/>
                      <w:b/>
                      <w:bCs/>
                      <w:lang w:val="en-GB"/>
                    </w:rPr>
                    <w:t>Name</w:t>
                  </w:r>
                </w:p>
              </w:tc>
              <w:tc>
                <w:tcPr>
                  <w:tcW w:w="1260" w:type="dxa"/>
                </w:tcPr>
                <w:p w14:paraId="341493BF" w14:textId="456BE71F" w:rsidR="001C407E" w:rsidRPr="00923D1A" w:rsidRDefault="001C407E" w:rsidP="002D11A9">
                  <w:pPr>
                    <w:spacing w:line="360" w:lineRule="auto"/>
                    <w:rPr>
                      <w:rFonts w:ascii="Times New Roman" w:hAnsi="Times New Roman" w:cs="Times New Roman"/>
                      <w:b/>
                      <w:bCs/>
                      <w:lang w:val="en-GB"/>
                    </w:rPr>
                  </w:pPr>
                  <w:r w:rsidRPr="00923D1A">
                    <w:rPr>
                      <w:rFonts w:ascii="Times New Roman" w:hAnsi="Times New Roman" w:cs="Times New Roman"/>
                      <w:b/>
                      <w:bCs/>
                      <w:lang w:val="en-GB"/>
                    </w:rPr>
                    <w:t>Age (years)</w:t>
                  </w:r>
                </w:p>
              </w:tc>
              <w:tc>
                <w:tcPr>
                  <w:tcW w:w="1124" w:type="dxa"/>
                </w:tcPr>
                <w:p w14:paraId="217459BA" w14:textId="7207E622" w:rsidR="001C407E" w:rsidRPr="00923D1A" w:rsidRDefault="001C407E" w:rsidP="002D11A9">
                  <w:pPr>
                    <w:spacing w:line="360" w:lineRule="auto"/>
                    <w:rPr>
                      <w:rFonts w:ascii="Times New Roman" w:hAnsi="Times New Roman" w:cs="Times New Roman"/>
                      <w:b/>
                      <w:bCs/>
                      <w:lang w:val="en-GB"/>
                    </w:rPr>
                  </w:pPr>
                  <w:r w:rsidRPr="00923D1A">
                    <w:rPr>
                      <w:rFonts w:ascii="Times New Roman" w:hAnsi="Times New Roman" w:cs="Times New Roman"/>
                      <w:b/>
                      <w:bCs/>
                      <w:lang w:val="en-GB"/>
                    </w:rPr>
                    <w:t>Gender</w:t>
                  </w:r>
                </w:p>
              </w:tc>
            </w:tr>
            <w:tr w:rsidR="001C407E" w:rsidRPr="00923D1A" w14:paraId="2413818A" w14:textId="77777777" w:rsidTr="002C30E1">
              <w:trPr>
                <w:jc w:val="center"/>
              </w:trPr>
              <w:tc>
                <w:tcPr>
                  <w:tcW w:w="1861" w:type="dxa"/>
                </w:tcPr>
                <w:p w14:paraId="7F2FCAC5" w14:textId="134A15B7" w:rsidR="001C407E" w:rsidRPr="00923D1A" w:rsidRDefault="001C407E" w:rsidP="002D11A9">
                  <w:pPr>
                    <w:spacing w:line="360" w:lineRule="auto"/>
                    <w:rPr>
                      <w:rFonts w:ascii="Times New Roman" w:hAnsi="Times New Roman" w:cs="Times New Roman"/>
                      <w:lang w:val="en-GB"/>
                    </w:rPr>
                  </w:pPr>
                  <w:r w:rsidRPr="00923D1A">
                    <w:rPr>
                      <w:rFonts w:ascii="Times New Roman" w:hAnsi="Times New Roman" w:cs="Times New Roman"/>
                      <w:lang w:val="en-GB"/>
                    </w:rPr>
                    <w:t>Baringo</w:t>
                  </w:r>
                </w:p>
              </w:tc>
              <w:tc>
                <w:tcPr>
                  <w:tcW w:w="1260" w:type="dxa"/>
                </w:tcPr>
                <w:p w14:paraId="3CDD7103" w14:textId="0A639F98" w:rsidR="001C407E" w:rsidRPr="00923D1A" w:rsidRDefault="001C407E" w:rsidP="002D11A9">
                  <w:pPr>
                    <w:spacing w:line="360" w:lineRule="auto"/>
                    <w:jc w:val="center"/>
                    <w:rPr>
                      <w:rFonts w:ascii="Times New Roman" w:hAnsi="Times New Roman" w:cs="Times New Roman"/>
                      <w:lang w:val="en-GB"/>
                    </w:rPr>
                  </w:pPr>
                  <w:r w:rsidRPr="00923D1A">
                    <w:rPr>
                      <w:rFonts w:ascii="Times New Roman" w:hAnsi="Times New Roman" w:cs="Times New Roman"/>
                      <w:lang w:val="en-GB"/>
                    </w:rPr>
                    <w:t>G10286</w:t>
                  </w:r>
                </w:p>
              </w:tc>
              <w:tc>
                <w:tcPr>
                  <w:tcW w:w="900" w:type="dxa"/>
                </w:tcPr>
                <w:p w14:paraId="2916C12D" w14:textId="5E5037F2" w:rsidR="001C407E" w:rsidRPr="00923D1A" w:rsidRDefault="001C407E" w:rsidP="002D11A9">
                  <w:pPr>
                    <w:spacing w:line="360" w:lineRule="auto"/>
                    <w:jc w:val="center"/>
                    <w:rPr>
                      <w:rFonts w:ascii="Times New Roman" w:hAnsi="Times New Roman" w:cs="Times New Roman"/>
                      <w:lang w:val="en-GB"/>
                    </w:rPr>
                  </w:pPr>
                  <w:r w:rsidRPr="00923D1A">
                    <w:rPr>
                      <w:rFonts w:ascii="Times New Roman" w:hAnsi="Times New Roman" w:cs="Times New Roman"/>
                      <w:lang w:val="en-GB"/>
                    </w:rPr>
                    <w:t>Marco</w:t>
                  </w:r>
                </w:p>
              </w:tc>
              <w:tc>
                <w:tcPr>
                  <w:tcW w:w="1260" w:type="dxa"/>
                </w:tcPr>
                <w:p w14:paraId="5D404102" w14:textId="0B0B15D5" w:rsidR="001C407E" w:rsidRPr="00923D1A" w:rsidRDefault="001C407E" w:rsidP="002D11A9">
                  <w:pPr>
                    <w:spacing w:line="360" w:lineRule="auto"/>
                    <w:jc w:val="center"/>
                    <w:rPr>
                      <w:rFonts w:ascii="Times New Roman" w:hAnsi="Times New Roman" w:cs="Times New Roman"/>
                      <w:lang w:val="en-GB"/>
                    </w:rPr>
                  </w:pPr>
                  <w:r w:rsidRPr="00923D1A">
                    <w:rPr>
                      <w:rFonts w:ascii="Times New Roman" w:hAnsi="Times New Roman" w:cs="Times New Roman"/>
                      <w:lang w:val="en-GB"/>
                    </w:rPr>
                    <w:t>18</w:t>
                  </w:r>
                </w:p>
              </w:tc>
              <w:tc>
                <w:tcPr>
                  <w:tcW w:w="1124" w:type="dxa"/>
                </w:tcPr>
                <w:p w14:paraId="6A9B658D" w14:textId="2FEAC97B" w:rsidR="001C407E" w:rsidRPr="00923D1A" w:rsidRDefault="001C407E" w:rsidP="002D11A9">
                  <w:pPr>
                    <w:spacing w:line="360" w:lineRule="auto"/>
                    <w:jc w:val="center"/>
                    <w:rPr>
                      <w:rFonts w:ascii="Times New Roman" w:hAnsi="Times New Roman" w:cs="Times New Roman"/>
                      <w:lang w:val="en-GB"/>
                    </w:rPr>
                  </w:pPr>
                  <w:r w:rsidRPr="00923D1A">
                    <w:rPr>
                      <w:rFonts w:ascii="Times New Roman" w:hAnsi="Times New Roman" w:cs="Times New Roman"/>
                      <w:lang w:val="en-GB"/>
                    </w:rPr>
                    <w:t>1.0</w:t>
                  </w:r>
                </w:p>
              </w:tc>
            </w:tr>
            <w:tr w:rsidR="001C407E" w:rsidRPr="00923D1A" w14:paraId="4BA525F2" w14:textId="77777777" w:rsidTr="002C30E1">
              <w:trPr>
                <w:jc w:val="center"/>
              </w:trPr>
              <w:tc>
                <w:tcPr>
                  <w:tcW w:w="1861" w:type="dxa"/>
                </w:tcPr>
                <w:p w14:paraId="1B5D52C4" w14:textId="3F7CED68" w:rsidR="001C407E" w:rsidRPr="00923D1A" w:rsidRDefault="001C407E" w:rsidP="002D11A9">
                  <w:pPr>
                    <w:spacing w:line="360" w:lineRule="auto"/>
                    <w:rPr>
                      <w:rFonts w:ascii="Times New Roman" w:hAnsi="Times New Roman" w:cs="Times New Roman"/>
                      <w:lang w:val="en-GB"/>
                    </w:rPr>
                  </w:pPr>
                  <w:r w:rsidRPr="00923D1A">
                    <w:rPr>
                      <w:rFonts w:ascii="Times New Roman" w:hAnsi="Times New Roman" w:cs="Times New Roman"/>
                      <w:lang w:val="en-GB"/>
                    </w:rPr>
                    <w:t>Baringo-Transvaal hybrid</w:t>
                  </w:r>
                </w:p>
              </w:tc>
              <w:tc>
                <w:tcPr>
                  <w:tcW w:w="1260" w:type="dxa"/>
                </w:tcPr>
                <w:p w14:paraId="2066330A" w14:textId="31C1AA88" w:rsidR="001C407E" w:rsidRPr="00923D1A" w:rsidRDefault="001C407E" w:rsidP="002D11A9">
                  <w:pPr>
                    <w:spacing w:line="360" w:lineRule="auto"/>
                    <w:jc w:val="center"/>
                    <w:rPr>
                      <w:rFonts w:ascii="Times New Roman" w:hAnsi="Times New Roman" w:cs="Times New Roman"/>
                      <w:lang w:val="en-GB"/>
                    </w:rPr>
                  </w:pPr>
                  <w:r w:rsidRPr="00923D1A">
                    <w:rPr>
                      <w:rFonts w:ascii="Times New Roman" w:hAnsi="Times New Roman" w:cs="Times New Roman"/>
                      <w:lang w:val="en-GB"/>
                    </w:rPr>
                    <w:t>G14200</w:t>
                  </w:r>
                </w:p>
              </w:tc>
              <w:tc>
                <w:tcPr>
                  <w:tcW w:w="900" w:type="dxa"/>
                </w:tcPr>
                <w:p w14:paraId="1713DCF8" w14:textId="3B35992E" w:rsidR="001C407E" w:rsidRPr="00923D1A" w:rsidRDefault="001C407E" w:rsidP="002D11A9">
                  <w:pPr>
                    <w:spacing w:line="360" w:lineRule="auto"/>
                    <w:jc w:val="center"/>
                    <w:rPr>
                      <w:rFonts w:ascii="Times New Roman" w:hAnsi="Times New Roman" w:cs="Times New Roman"/>
                      <w:lang w:val="en-GB"/>
                    </w:rPr>
                  </w:pPr>
                  <w:r w:rsidRPr="00923D1A">
                    <w:rPr>
                      <w:rFonts w:ascii="Times New Roman" w:hAnsi="Times New Roman" w:cs="Times New Roman"/>
                      <w:lang w:val="en-GB"/>
                    </w:rPr>
                    <w:t>Jubilee</w:t>
                  </w:r>
                </w:p>
              </w:tc>
              <w:tc>
                <w:tcPr>
                  <w:tcW w:w="1260" w:type="dxa"/>
                </w:tcPr>
                <w:p w14:paraId="51D80479" w14:textId="43513990" w:rsidR="001C407E" w:rsidRPr="00923D1A" w:rsidRDefault="001C407E" w:rsidP="002D11A9">
                  <w:pPr>
                    <w:spacing w:line="360" w:lineRule="auto"/>
                    <w:jc w:val="center"/>
                    <w:rPr>
                      <w:rFonts w:ascii="Times New Roman" w:hAnsi="Times New Roman" w:cs="Times New Roman"/>
                      <w:lang w:val="en-GB"/>
                    </w:rPr>
                  </w:pPr>
                  <w:r w:rsidRPr="00923D1A">
                    <w:rPr>
                      <w:rFonts w:ascii="Times New Roman" w:hAnsi="Times New Roman" w:cs="Times New Roman"/>
                      <w:lang w:val="en-GB"/>
                    </w:rPr>
                    <w:t>7</w:t>
                  </w:r>
                </w:p>
              </w:tc>
              <w:tc>
                <w:tcPr>
                  <w:tcW w:w="1124" w:type="dxa"/>
                </w:tcPr>
                <w:p w14:paraId="4A6D675C" w14:textId="6BA91D5A" w:rsidR="001C407E" w:rsidRPr="00923D1A" w:rsidRDefault="001C407E" w:rsidP="002D11A9">
                  <w:pPr>
                    <w:spacing w:line="360" w:lineRule="auto"/>
                    <w:jc w:val="center"/>
                    <w:rPr>
                      <w:rFonts w:ascii="Times New Roman" w:hAnsi="Times New Roman" w:cs="Times New Roman"/>
                      <w:lang w:val="en-GB"/>
                    </w:rPr>
                  </w:pPr>
                  <w:r w:rsidRPr="00923D1A">
                    <w:rPr>
                      <w:rFonts w:ascii="Times New Roman" w:hAnsi="Times New Roman" w:cs="Times New Roman"/>
                      <w:lang w:val="en-GB"/>
                    </w:rPr>
                    <w:t>1.0</w:t>
                  </w:r>
                </w:p>
              </w:tc>
            </w:tr>
            <w:tr w:rsidR="001C407E" w:rsidRPr="00923D1A" w14:paraId="6A25C942" w14:textId="77777777" w:rsidTr="002C30E1">
              <w:trPr>
                <w:jc w:val="center"/>
              </w:trPr>
              <w:tc>
                <w:tcPr>
                  <w:tcW w:w="1861" w:type="dxa"/>
                </w:tcPr>
                <w:p w14:paraId="19AD9B32" w14:textId="6E4111BA" w:rsidR="001C407E" w:rsidRPr="00923D1A" w:rsidRDefault="001C407E" w:rsidP="002D11A9">
                  <w:pPr>
                    <w:spacing w:line="360" w:lineRule="auto"/>
                    <w:rPr>
                      <w:rFonts w:ascii="Times New Roman" w:hAnsi="Times New Roman" w:cs="Times New Roman"/>
                      <w:lang w:val="en-GB"/>
                    </w:rPr>
                  </w:pPr>
                  <w:r w:rsidRPr="00923D1A">
                    <w:rPr>
                      <w:rFonts w:ascii="Times New Roman" w:hAnsi="Times New Roman" w:cs="Times New Roman"/>
                      <w:lang w:val="en-GB"/>
                    </w:rPr>
                    <w:t>Baringo</w:t>
                  </w:r>
                </w:p>
              </w:tc>
              <w:tc>
                <w:tcPr>
                  <w:tcW w:w="1260" w:type="dxa"/>
                </w:tcPr>
                <w:p w14:paraId="39657AFF" w14:textId="3D6256B1" w:rsidR="001C407E" w:rsidRPr="00923D1A" w:rsidRDefault="001C407E" w:rsidP="002D11A9">
                  <w:pPr>
                    <w:spacing w:line="360" w:lineRule="auto"/>
                    <w:jc w:val="center"/>
                    <w:rPr>
                      <w:rFonts w:ascii="Times New Roman" w:hAnsi="Times New Roman" w:cs="Times New Roman"/>
                      <w:lang w:val="en-GB"/>
                    </w:rPr>
                  </w:pPr>
                  <w:r w:rsidRPr="00923D1A">
                    <w:rPr>
                      <w:rFonts w:ascii="Times New Roman" w:hAnsi="Times New Roman" w:cs="Times New Roman"/>
                      <w:lang w:val="en-GB"/>
                    </w:rPr>
                    <w:t>G18595</w:t>
                  </w:r>
                </w:p>
              </w:tc>
              <w:tc>
                <w:tcPr>
                  <w:tcW w:w="900" w:type="dxa"/>
                </w:tcPr>
                <w:p w14:paraId="3B9744AB" w14:textId="2919D69E" w:rsidR="001C407E" w:rsidRPr="00923D1A" w:rsidRDefault="001C407E" w:rsidP="002D11A9">
                  <w:pPr>
                    <w:spacing w:line="360" w:lineRule="auto"/>
                    <w:jc w:val="center"/>
                    <w:rPr>
                      <w:rFonts w:ascii="Times New Roman" w:hAnsi="Times New Roman" w:cs="Times New Roman"/>
                      <w:lang w:val="en-GB"/>
                    </w:rPr>
                  </w:pPr>
                  <w:proofErr w:type="spellStart"/>
                  <w:r w:rsidRPr="00923D1A">
                    <w:rPr>
                      <w:rFonts w:ascii="Times New Roman" w:hAnsi="Times New Roman" w:cs="Times New Roman"/>
                      <w:lang w:val="en-GB"/>
                    </w:rPr>
                    <w:t>Adhil</w:t>
                  </w:r>
                  <w:proofErr w:type="spellEnd"/>
                </w:p>
              </w:tc>
              <w:tc>
                <w:tcPr>
                  <w:tcW w:w="1260" w:type="dxa"/>
                </w:tcPr>
                <w:p w14:paraId="1DE0AD76" w14:textId="1E1A1119" w:rsidR="001C407E" w:rsidRPr="00923D1A" w:rsidRDefault="001C407E" w:rsidP="002D11A9">
                  <w:pPr>
                    <w:spacing w:line="360" w:lineRule="auto"/>
                    <w:jc w:val="center"/>
                    <w:rPr>
                      <w:rFonts w:ascii="Times New Roman" w:hAnsi="Times New Roman" w:cs="Times New Roman"/>
                      <w:lang w:val="en-GB"/>
                    </w:rPr>
                  </w:pPr>
                  <w:r w:rsidRPr="00923D1A">
                    <w:rPr>
                      <w:rFonts w:ascii="Times New Roman" w:hAnsi="Times New Roman" w:cs="Times New Roman"/>
                      <w:lang w:val="en-GB"/>
                    </w:rPr>
                    <w:t>2</w:t>
                  </w:r>
                </w:p>
              </w:tc>
              <w:tc>
                <w:tcPr>
                  <w:tcW w:w="1124" w:type="dxa"/>
                </w:tcPr>
                <w:p w14:paraId="0A7A4ACE" w14:textId="19E9153E" w:rsidR="001C407E" w:rsidRPr="00923D1A" w:rsidRDefault="001C407E" w:rsidP="002D11A9">
                  <w:pPr>
                    <w:spacing w:line="360" w:lineRule="auto"/>
                    <w:jc w:val="center"/>
                    <w:rPr>
                      <w:rFonts w:ascii="Times New Roman" w:hAnsi="Times New Roman" w:cs="Times New Roman"/>
                      <w:lang w:val="en-GB"/>
                    </w:rPr>
                  </w:pPr>
                  <w:r w:rsidRPr="00923D1A">
                    <w:rPr>
                      <w:rFonts w:ascii="Times New Roman" w:hAnsi="Times New Roman" w:cs="Times New Roman"/>
                      <w:lang w:val="en-GB"/>
                    </w:rPr>
                    <w:t>1.0</w:t>
                  </w:r>
                </w:p>
              </w:tc>
            </w:tr>
            <w:tr w:rsidR="001C407E" w:rsidRPr="00923D1A" w14:paraId="125C3C27" w14:textId="77777777" w:rsidTr="002C30E1">
              <w:trPr>
                <w:jc w:val="center"/>
              </w:trPr>
              <w:tc>
                <w:tcPr>
                  <w:tcW w:w="1861" w:type="dxa"/>
                </w:tcPr>
                <w:p w14:paraId="46A6CF07" w14:textId="50EC7A44" w:rsidR="001C407E" w:rsidRPr="00923D1A" w:rsidRDefault="001C407E" w:rsidP="002D11A9">
                  <w:pPr>
                    <w:spacing w:line="360" w:lineRule="auto"/>
                    <w:rPr>
                      <w:rFonts w:ascii="Times New Roman" w:hAnsi="Times New Roman" w:cs="Times New Roman"/>
                      <w:lang w:val="en-GB"/>
                    </w:rPr>
                  </w:pPr>
                  <w:r w:rsidRPr="00923D1A">
                    <w:rPr>
                      <w:rFonts w:ascii="Times New Roman" w:hAnsi="Times New Roman" w:cs="Times New Roman"/>
                      <w:lang w:val="en-GB"/>
                    </w:rPr>
                    <w:t>Baringo</w:t>
                  </w:r>
                </w:p>
              </w:tc>
              <w:tc>
                <w:tcPr>
                  <w:tcW w:w="1260" w:type="dxa"/>
                </w:tcPr>
                <w:p w14:paraId="32D413FE" w14:textId="02935C10" w:rsidR="001C407E" w:rsidRPr="00923D1A" w:rsidRDefault="001C407E" w:rsidP="002D11A9">
                  <w:pPr>
                    <w:spacing w:line="360" w:lineRule="auto"/>
                    <w:jc w:val="center"/>
                    <w:rPr>
                      <w:rFonts w:ascii="Times New Roman" w:hAnsi="Times New Roman" w:cs="Times New Roman"/>
                      <w:lang w:val="en-GB"/>
                    </w:rPr>
                  </w:pPr>
                  <w:r w:rsidRPr="00923D1A">
                    <w:rPr>
                      <w:rFonts w:ascii="Times New Roman" w:hAnsi="Times New Roman" w:cs="Times New Roman"/>
                      <w:lang w:val="en-GB"/>
                    </w:rPr>
                    <w:t>G18596</w:t>
                  </w:r>
                </w:p>
              </w:tc>
              <w:tc>
                <w:tcPr>
                  <w:tcW w:w="900" w:type="dxa"/>
                </w:tcPr>
                <w:p w14:paraId="539276AD" w14:textId="04C97D16" w:rsidR="001C407E" w:rsidRPr="00923D1A" w:rsidRDefault="001C407E" w:rsidP="002D11A9">
                  <w:pPr>
                    <w:spacing w:line="360" w:lineRule="auto"/>
                    <w:jc w:val="center"/>
                    <w:rPr>
                      <w:rFonts w:ascii="Times New Roman" w:hAnsi="Times New Roman" w:cs="Times New Roman"/>
                      <w:lang w:val="en-GB"/>
                    </w:rPr>
                  </w:pPr>
                  <w:r w:rsidRPr="00923D1A">
                    <w:rPr>
                      <w:rFonts w:ascii="Times New Roman" w:hAnsi="Times New Roman" w:cs="Times New Roman"/>
                      <w:lang w:val="en-GB"/>
                    </w:rPr>
                    <w:t>Balaji</w:t>
                  </w:r>
                </w:p>
              </w:tc>
              <w:tc>
                <w:tcPr>
                  <w:tcW w:w="1260" w:type="dxa"/>
                </w:tcPr>
                <w:p w14:paraId="43F17BEA" w14:textId="690EA001" w:rsidR="001C407E" w:rsidRPr="00923D1A" w:rsidRDefault="001C407E" w:rsidP="002D11A9">
                  <w:pPr>
                    <w:spacing w:line="360" w:lineRule="auto"/>
                    <w:jc w:val="center"/>
                    <w:rPr>
                      <w:rFonts w:ascii="Times New Roman" w:hAnsi="Times New Roman" w:cs="Times New Roman"/>
                      <w:lang w:val="en-GB"/>
                    </w:rPr>
                  </w:pPr>
                  <w:r w:rsidRPr="00923D1A">
                    <w:rPr>
                      <w:rFonts w:ascii="Times New Roman" w:hAnsi="Times New Roman" w:cs="Times New Roman"/>
                      <w:lang w:val="en-GB"/>
                    </w:rPr>
                    <w:t>2</w:t>
                  </w:r>
                </w:p>
              </w:tc>
              <w:tc>
                <w:tcPr>
                  <w:tcW w:w="1124" w:type="dxa"/>
                </w:tcPr>
                <w:p w14:paraId="7A1E8D45" w14:textId="7150CDBB" w:rsidR="001C407E" w:rsidRPr="00923D1A" w:rsidRDefault="001C407E" w:rsidP="002D11A9">
                  <w:pPr>
                    <w:spacing w:line="360" w:lineRule="auto"/>
                    <w:jc w:val="center"/>
                    <w:rPr>
                      <w:rFonts w:ascii="Times New Roman" w:hAnsi="Times New Roman" w:cs="Times New Roman"/>
                      <w:lang w:val="en-GB"/>
                    </w:rPr>
                  </w:pPr>
                  <w:r w:rsidRPr="00923D1A">
                    <w:rPr>
                      <w:rFonts w:ascii="Times New Roman" w:hAnsi="Times New Roman" w:cs="Times New Roman"/>
                      <w:lang w:val="en-GB"/>
                    </w:rPr>
                    <w:t>1.0</w:t>
                  </w:r>
                </w:p>
              </w:tc>
            </w:tr>
          </w:tbl>
          <w:p w14:paraId="21FBB6C6" w14:textId="77777777" w:rsidR="005F5B2B" w:rsidRPr="00923D1A" w:rsidRDefault="005F5B2B" w:rsidP="002D11A9">
            <w:pPr>
              <w:spacing w:line="360" w:lineRule="auto"/>
              <w:rPr>
                <w:rFonts w:ascii="Times New Roman" w:hAnsi="Times New Roman" w:cs="Times New Roman"/>
                <w:lang w:val="en-GB" w:eastAsia="zh-CN"/>
              </w:rPr>
            </w:pPr>
          </w:p>
          <w:p w14:paraId="133E8F20" w14:textId="3FA6B709" w:rsidR="005F6D4A" w:rsidRPr="00923D1A" w:rsidRDefault="005F6D4A" w:rsidP="002D11A9">
            <w:pPr>
              <w:spacing w:line="360" w:lineRule="auto"/>
              <w:rPr>
                <w:rFonts w:ascii="Times New Roman" w:hAnsi="Times New Roman" w:cs="Times New Roman"/>
                <w:i/>
                <w:iCs/>
                <w:u w:val="single"/>
                <w:lang w:val="en-GB" w:eastAsia="zh-CN"/>
              </w:rPr>
            </w:pPr>
            <w:r w:rsidRPr="00923D1A">
              <w:rPr>
                <w:rFonts w:ascii="Times New Roman" w:hAnsi="Times New Roman" w:cs="Times New Roman"/>
                <w:i/>
                <w:iCs/>
                <w:u w:val="single"/>
                <w:lang w:val="en-GB" w:eastAsia="zh-CN"/>
              </w:rPr>
              <w:t>Browse species</w:t>
            </w:r>
            <w:r w:rsidR="002D11A9" w:rsidRPr="00923D1A">
              <w:rPr>
                <w:rFonts w:ascii="Times New Roman" w:hAnsi="Times New Roman" w:cs="Times New Roman"/>
                <w:i/>
                <w:iCs/>
                <w:u w:val="single"/>
                <w:lang w:val="en-GB" w:eastAsia="zh-CN"/>
              </w:rPr>
              <w:t xml:space="preserve"> and combinations</w:t>
            </w:r>
          </w:p>
          <w:p w14:paraId="45294905" w14:textId="2798D72D" w:rsidR="006857DA" w:rsidRPr="00923D1A" w:rsidRDefault="00025BE7" w:rsidP="002D11A9">
            <w:pPr>
              <w:spacing w:line="360" w:lineRule="auto"/>
              <w:jc w:val="both"/>
              <w:rPr>
                <w:rFonts w:ascii="Times New Roman" w:hAnsi="Times New Roman" w:cs="Times New Roman"/>
                <w:lang w:val="en-GB"/>
              </w:rPr>
            </w:pPr>
            <w:r w:rsidRPr="00923D1A">
              <w:rPr>
                <w:rFonts w:ascii="Times New Roman" w:hAnsi="Times New Roman" w:cs="Times New Roman"/>
                <w:lang w:val="en-GB"/>
              </w:rPr>
              <w:t>Six</w:t>
            </w:r>
            <w:r w:rsidR="00307FD5" w:rsidRPr="00923D1A">
              <w:rPr>
                <w:rFonts w:ascii="Times New Roman" w:hAnsi="Times New Roman" w:cs="Times New Roman"/>
                <w:lang w:val="en-GB"/>
              </w:rPr>
              <w:t xml:space="preserve"> different species of browse</w:t>
            </w:r>
            <w:r w:rsidR="007D45F6" w:rsidRPr="00923D1A">
              <w:rPr>
                <w:rFonts w:ascii="Times New Roman" w:hAnsi="Times New Roman" w:cs="Times New Roman"/>
                <w:lang w:val="en-GB"/>
              </w:rPr>
              <w:t xml:space="preserve"> </w:t>
            </w:r>
            <w:r w:rsidR="00307FD5" w:rsidRPr="00923D1A">
              <w:rPr>
                <w:rFonts w:ascii="Times New Roman" w:hAnsi="Times New Roman" w:cs="Times New Roman"/>
                <w:lang w:val="en-GB"/>
              </w:rPr>
              <w:t xml:space="preserve">will be </w:t>
            </w:r>
            <w:r w:rsidR="00C909DE" w:rsidRPr="00923D1A">
              <w:rPr>
                <w:rFonts w:ascii="Times New Roman" w:hAnsi="Times New Roman" w:cs="Times New Roman"/>
                <w:lang w:val="en-GB"/>
              </w:rPr>
              <w:t>offered to the collection of four giraffes housed in Wild Africa exhibit, Singapore Zoo</w:t>
            </w:r>
            <w:r w:rsidR="002D11A9" w:rsidRPr="00923D1A">
              <w:rPr>
                <w:rFonts w:ascii="Times New Roman" w:hAnsi="Times New Roman" w:cs="Times New Roman"/>
                <w:lang w:val="en-GB"/>
              </w:rPr>
              <w:t xml:space="preserve"> (Table 2)</w:t>
            </w:r>
            <w:r w:rsidR="00C909DE" w:rsidRPr="00923D1A">
              <w:rPr>
                <w:rFonts w:ascii="Times New Roman" w:hAnsi="Times New Roman" w:cs="Times New Roman"/>
                <w:lang w:val="en-GB"/>
              </w:rPr>
              <w:t>.</w:t>
            </w:r>
            <w:r w:rsidR="007D45F6" w:rsidRPr="00923D1A">
              <w:rPr>
                <w:rFonts w:ascii="Times New Roman" w:hAnsi="Times New Roman" w:cs="Times New Roman"/>
                <w:lang w:val="en-GB"/>
              </w:rPr>
              <w:t xml:space="preserve"> </w:t>
            </w:r>
            <w:r w:rsidR="002D11A9" w:rsidRPr="00923D1A">
              <w:rPr>
                <w:rFonts w:ascii="Times New Roman" w:hAnsi="Times New Roman" w:cs="Times New Roman"/>
                <w:lang w:val="en-GB"/>
              </w:rPr>
              <w:t xml:space="preserve">These browse species were </w:t>
            </w:r>
            <w:r w:rsidR="009C7E4C" w:rsidRPr="00AD1D2D">
              <w:rPr>
                <w:rFonts w:ascii="Times New Roman" w:hAnsi="Times New Roman" w:cs="Times New Roman"/>
                <w:lang w:val="en-GB"/>
              </w:rPr>
              <w:t>recommended by</w:t>
            </w:r>
            <w:r w:rsidR="005E0080" w:rsidRPr="00AD1D2D">
              <w:rPr>
                <w:rFonts w:ascii="Times New Roman" w:hAnsi="Times New Roman" w:cs="Times New Roman"/>
                <w:lang w:val="en-GB"/>
              </w:rPr>
              <w:t xml:space="preserve"> P</w:t>
            </w:r>
            <w:r w:rsidR="009C7E4C" w:rsidRPr="00AD1D2D">
              <w:rPr>
                <w:rFonts w:ascii="Times New Roman" w:hAnsi="Times New Roman" w:cs="Times New Roman"/>
                <w:lang w:val="en-GB"/>
              </w:rPr>
              <w:t xml:space="preserve"> H</w:t>
            </w:r>
            <w:r w:rsidR="005E0080" w:rsidRPr="00AD1D2D">
              <w:rPr>
                <w:rFonts w:ascii="Times New Roman" w:hAnsi="Times New Roman" w:cs="Times New Roman"/>
                <w:lang w:val="en-GB"/>
              </w:rPr>
              <w:t xml:space="preserve"> Chou (pers. comm.)</w:t>
            </w:r>
            <w:r w:rsidR="0029761A" w:rsidRPr="00923D1A">
              <w:rPr>
                <w:rFonts w:ascii="Times New Roman" w:hAnsi="Times New Roman" w:cs="Times New Roman"/>
                <w:lang w:val="en-GB"/>
              </w:rPr>
              <w:t xml:space="preserve"> due to</w:t>
            </w:r>
            <w:r w:rsidR="006857DA" w:rsidRPr="00923D1A">
              <w:rPr>
                <w:rFonts w:ascii="Times New Roman" w:hAnsi="Times New Roman" w:cs="Times New Roman"/>
                <w:lang w:val="en-GB"/>
              </w:rPr>
              <w:t xml:space="preserve"> a) </w:t>
            </w:r>
            <w:r w:rsidR="0029761A" w:rsidRPr="00923D1A">
              <w:rPr>
                <w:rFonts w:ascii="Times New Roman" w:hAnsi="Times New Roman" w:cs="Times New Roman"/>
                <w:lang w:val="en-GB"/>
              </w:rPr>
              <w:t>preliminary findings</w:t>
            </w:r>
            <w:r w:rsidR="006857DA" w:rsidRPr="00923D1A">
              <w:rPr>
                <w:rFonts w:ascii="Times New Roman" w:hAnsi="Times New Roman" w:cs="Times New Roman"/>
                <w:lang w:val="en-GB"/>
              </w:rPr>
              <w:t xml:space="preserve"> stemming from previously </w:t>
            </w:r>
            <w:r w:rsidR="0029761A" w:rsidRPr="00923D1A">
              <w:rPr>
                <w:rFonts w:ascii="Times New Roman" w:hAnsi="Times New Roman" w:cs="Times New Roman"/>
                <w:lang w:val="en-GB"/>
              </w:rPr>
              <w:t>conducted</w:t>
            </w:r>
            <w:r w:rsidR="006857DA" w:rsidRPr="00923D1A">
              <w:rPr>
                <w:rFonts w:ascii="Times New Roman" w:hAnsi="Times New Roman" w:cs="Times New Roman"/>
                <w:lang w:val="en-GB"/>
              </w:rPr>
              <w:t xml:space="preserve"> surveys, b) </w:t>
            </w:r>
            <w:r w:rsidR="0029761A" w:rsidRPr="00923D1A">
              <w:rPr>
                <w:rFonts w:ascii="Times New Roman" w:hAnsi="Times New Roman" w:cs="Times New Roman"/>
                <w:lang w:val="en-GB"/>
              </w:rPr>
              <w:t xml:space="preserve">the availability of </w:t>
            </w:r>
            <w:r w:rsidR="000C3C7C" w:rsidRPr="00923D1A">
              <w:rPr>
                <w:rFonts w:ascii="Times New Roman" w:hAnsi="Times New Roman" w:cs="Times New Roman"/>
                <w:lang w:val="en-GB"/>
              </w:rPr>
              <w:t>established nutritional composition</w:t>
            </w:r>
            <w:r w:rsidR="0029761A" w:rsidRPr="00923D1A">
              <w:rPr>
                <w:rFonts w:ascii="Times New Roman" w:hAnsi="Times New Roman" w:cs="Times New Roman"/>
                <w:lang w:val="en-GB"/>
              </w:rPr>
              <w:t xml:space="preserve"> (of each intended browse species)</w:t>
            </w:r>
            <w:r w:rsidR="000C3C7C" w:rsidRPr="00923D1A">
              <w:rPr>
                <w:rFonts w:ascii="Times New Roman" w:hAnsi="Times New Roman" w:cs="Times New Roman"/>
                <w:lang w:val="en-GB"/>
              </w:rPr>
              <w:t xml:space="preserve"> from prior lab analysis and c) availability from browse suppliers.</w:t>
            </w:r>
          </w:p>
          <w:p w14:paraId="2AC93348" w14:textId="03C108D5" w:rsidR="0029761A" w:rsidRPr="00923D1A" w:rsidRDefault="0029761A" w:rsidP="002D11A9">
            <w:pPr>
              <w:spacing w:line="360" w:lineRule="auto"/>
              <w:jc w:val="both"/>
              <w:rPr>
                <w:rFonts w:ascii="Times New Roman" w:hAnsi="Times New Roman" w:cs="Times New Roman"/>
                <w:lang w:val="en-GB"/>
              </w:rPr>
            </w:pPr>
          </w:p>
          <w:p w14:paraId="1F7C8549" w14:textId="0711F3F3" w:rsidR="0029761A" w:rsidRPr="00923D1A" w:rsidRDefault="0029761A" w:rsidP="002D11A9">
            <w:pPr>
              <w:spacing w:line="360" w:lineRule="auto"/>
              <w:jc w:val="both"/>
              <w:rPr>
                <w:rFonts w:ascii="Times New Roman" w:hAnsi="Times New Roman" w:cs="Times New Roman"/>
                <w:lang w:val="en-GB"/>
              </w:rPr>
            </w:pPr>
          </w:p>
          <w:p w14:paraId="0979C666" w14:textId="245D41F3" w:rsidR="00CA575A" w:rsidRPr="00923D1A" w:rsidRDefault="00CA575A" w:rsidP="002D11A9">
            <w:pPr>
              <w:spacing w:line="360" w:lineRule="auto"/>
              <w:jc w:val="both"/>
              <w:rPr>
                <w:rFonts w:ascii="Times New Roman" w:hAnsi="Times New Roman" w:cs="Times New Roman"/>
                <w:lang w:val="en-GB"/>
              </w:rPr>
            </w:pPr>
            <w:r w:rsidRPr="00923D1A">
              <w:rPr>
                <w:rFonts w:ascii="Times New Roman" w:hAnsi="Times New Roman" w:cs="Times New Roman"/>
                <w:lang w:val="en-GB"/>
              </w:rPr>
              <w:lastRenderedPageBreak/>
              <w:t>Table 2. A summary table of the proposed browse species</w:t>
            </w:r>
            <w:r w:rsidR="00BF12F9">
              <w:rPr>
                <w:rFonts w:ascii="Times New Roman" w:hAnsi="Times New Roman" w:cs="Times New Roman"/>
                <w:lang w:val="en-GB"/>
              </w:rPr>
              <w:t xml:space="preserve"> and their daily quantities for the project</w:t>
            </w:r>
            <w:r w:rsidRPr="00923D1A">
              <w:rPr>
                <w:rFonts w:ascii="Times New Roman" w:hAnsi="Times New Roman" w:cs="Times New Roman"/>
                <w:lang w:val="en-GB"/>
              </w:rPr>
              <w:t>.</w:t>
            </w:r>
          </w:p>
          <w:tbl>
            <w:tblPr>
              <w:tblStyle w:val="TableGrid"/>
              <w:tblW w:w="8380" w:type="dxa"/>
              <w:jc w:val="center"/>
              <w:tblLayout w:type="fixed"/>
              <w:tblLook w:val="04A0" w:firstRow="1" w:lastRow="0" w:firstColumn="1" w:lastColumn="0" w:noHBand="0" w:noVBand="1"/>
            </w:tblPr>
            <w:tblGrid>
              <w:gridCol w:w="1951"/>
              <w:gridCol w:w="3684"/>
              <w:gridCol w:w="2745"/>
            </w:tblGrid>
            <w:tr w:rsidR="00BF12F9" w:rsidRPr="00923D1A" w14:paraId="3826D4E7" w14:textId="7F65A2AD" w:rsidTr="00BF12F9">
              <w:trPr>
                <w:jc w:val="center"/>
              </w:trPr>
              <w:tc>
                <w:tcPr>
                  <w:tcW w:w="1951" w:type="dxa"/>
                </w:tcPr>
                <w:p w14:paraId="510F0E1E" w14:textId="4D2ECCC8" w:rsidR="00BF12F9" w:rsidRPr="00923D1A" w:rsidRDefault="00BF12F9" w:rsidP="002D11A9">
                  <w:pPr>
                    <w:spacing w:line="360" w:lineRule="auto"/>
                    <w:jc w:val="both"/>
                    <w:rPr>
                      <w:rFonts w:ascii="Times New Roman" w:hAnsi="Times New Roman" w:cs="Times New Roman"/>
                      <w:b/>
                      <w:bCs/>
                      <w:lang w:val="en-GB"/>
                    </w:rPr>
                  </w:pPr>
                  <w:r w:rsidRPr="00923D1A">
                    <w:rPr>
                      <w:rFonts w:ascii="Times New Roman" w:hAnsi="Times New Roman" w:cs="Times New Roman"/>
                      <w:b/>
                      <w:bCs/>
                      <w:lang w:val="en-GB"/>
                    </w:rPr>
                    <w:t>Common name</w:t>
                  </w:r>
                </w:p>
              </w:tc>
              <w:tc>
                <w:tcPr>
                  <w:tcW w:w="3684" w:type="dxa"/>
                </w:tcPr>
                <w:p w14:paraId="499D71E2" w14:textId="3F2049D7" w:rsidR="00BF12F9" w:rsidRPr="00923D1A" w:rsidRDefault="00BF12F9" w:rsidP="000B6A28">
                  <w:pPr>
                    <w:spacing w:line="360" w:lineRule="auto"/>
                    <w:jc w:val="center"/>
                    <w:rPr>
                      <w:rFonts w:ascii="Times New Roman" w:hAnsi="Times New Roman" w:cs="Times New Roman"/>
                      <w:b/>
                      <w:bCs/>
                      <w:lang w:val="en-GB"/>
                    </w:rPr>
                  </w:pPr>
                  <w:r w:rsidRPr="00923D1A">
                    <w:rPr>
                      <w:rFonts w:ascii="Times New Roman" w:hAnsi="Times New Roman" w:cs="Times New Roman"/>
                      <w:b/>
                      <w:bCs/>
                      <w:lang w:val="en-GB"/>
                    </w:rPr>
                    <w:t>Species name</w:t>
                  </w:r>
                </w:p>
              </w:tc>
              <w:tc>
                <w:tcPr>
                  <w:tcW w:w="2745" w:type="dxa"/>
                </w:tcPr>
                <w:p w14:paraId="791EB24B" w14:textId="45A45F94" w:rsidR="00BF12F9" w:rsidRPr="00923D1A" w:rsidRDefault="00BF12F9" w:rsidP="000B6A28">
                  <w:pPr>
                    <w:spacing w:line="360" w:lineRule="auto"/>
                    <w:jc w:val="center"/>
                    <w:rPr>
                      <w:rFonts w:ascii="Times New Roman" w:hAnsi="Times New Roman" w:cs="Times New Roman"/>
                      <w:b/>
                      <w:bCs/>
                      <w:lang w:val="en-GB"/>
                    </w:rPr>
                  </w:pPr>
                  <w:r>
                    <w:rPr>
                      <w:rFonts w:ascii="Times New Roman" w:hAnsi="Times New Roman" w:cs="Times New Roman"/>
                      <w:b/>
                      <w:bCs/>
                      <w:lang w:val="en-GB"/>
                    </w:rPr>
                    <w:t>Quantity provided (kg)</w:t>
                  </w:r>
                </w:p>
              </w:tc>
            </w:tr>
            <w:tr w:rsidR="00BF12F9" w:rsidRPr="00923D1A" w14:paraId="7AAADA96" w14:textId="0AA145F2" w:rsidTr="00BF12F9">
              <w:trPr>
                <w:jc w:val="center"/>
              </w:trPr>
              <w:tc>
                <w:tcPr>
                  <w:tcW w:w="1951" w:type="dxa"/>
                </w:tcPr>
                <w:p w14:paraId="5EA4C12B" w14:textId="28D25CB8" w:rsidR="00BF12F9" w:rsidRPr="00923D1A" w:rsidRDefault="00BF12F9" w:rsidP="002D11A9">
                  <w:pPr>
                    <w:spacing w:line="360" w:lineRule="auto"/>
                    <w:jc w:val="both"/>
                    <w:rPr>
                      <w:rFonts w:ascii="Times New Roman" w:hAnsi="Times New Roman" w:cs="Times New Roman"/>
                      <w:lang w:val="en-GB"/>
                    </w:rPr>
                  </w:pPr>
                  <w:r w:rsidRPr="00923D1A">
                    <w:rPr>
                      <w:rFonts w:ascii="Times New Roman" w:hAnsi="Times New Roman" w:cs="Times New Roman"/>
                      <w:lang w:val="en-GB"/>
                    </w:rPr>
                    <w:t>Ficus</w:t>
                  </w:r>
                </w:p>
              </w:tc>
              <w:tc>
                <w:tcPr>
                  <w:tcW w:w="3684" w:type="dxa"/>
                </w:tcPr>
                <w:p w14:paraId="71937AF7" w14:textId="75F7BA22" w:rsidR="00BF12F9" w:rsidRPr="00923D1A" w:rsidRDefault="00BF12F9" w:rsidP="000B6A28">
                  <w:pPr>
                    <w:spacing w:line="360" w:lineRule="auto"/>
                    <w:jc w:val="center"/>
                    <w:rPr>
                      <w:rFonts w:ascii="Times New Roman" w:hAnsi="Times New Roman" w:cs="Times New Roman"/>
                      <w:i/>
                      <w:iCs/>
                      <w:lang w:val="en-GB"/>
                    </w:rPr>
                  </w:pPr>
                  <w:r w:rsidRPr="00923D1A">
                    <w:rPr>
                      <w:rFonts w:ascii="Times New Roman" w:hAnsi="Times New Roman" w:cs="Times New Roman"/>
                      <w:i/>
                      <w:iCs/>
                      <w:lang w:val="en-GB"/>
                    </w:rPr>
                    <w:t xml:space="preserve">Ficus </w:t>
                  </w:r>
                  <w:proofErr w:type="spellStart"/>
                  <w:r w:rsidRPr="00923D1A">
                    <w:rPr>
                      <w:rFonts w:ascii="Times New Roman" w:hAnsi="Times New Roman" w:cs="Times New Roman"/>
                      <w:i/>
                      <w:iCs/>
                      <w:lang w:val="en-GB"/>
                    </w:rPr>
                    <w:t>maclellandii</w:t>
                  </w:r>
                  <w:proofErr w:type="spellEnd"/>
                </w:p>
              </w:tc>
              <w:tc>
                <w:tcPr>
                  <w:tcW w:w="2745" w:type="dxa"/>
                </w:tcPr>
                <w:p w14:paraId="6804FB80" w14:textId="4DF37A45" w:rsidR="00BF12F9" w:rsidRPr="00BF12F9" w:rsidRDefault="00BF12F9" w:rsidP="000B6A28">
                  <w:pPr>
                    <w:spacing w:line="360" w:lineRule="auto"/>
                    <w:jc w:val="center"/>
                    <w:rPr>
                      <w:rFonts w:ascii="Times New Roman" w:hAnsi="Times New Roman" w:cs="Times New Roman"/>
                      <w:lang w:val="en-GB"/>
                    </w:rPr>
                  </w:pPr>
                  <w:r>
                    <w:rPr>
                      <w:rFonts w:ascii="Times New Roman" w:hAnsi="Times New Roman" w:cs="Times New Roman"/>
                      <w:lang w:val="en-GB"/>
                    </w:rPr>
                    <w:t>120</w:t>
                  </w:r>
                </w:p>
              </w:tc>
            </w:tr>
            <w:tr w:rsidR="00BF12F9" w:rsidRPr="00923D1A" w14:paraId="15ED1780" w14:textId="2FFAA2AE" w:rsidTr="00BF12F9">
              <w:trPr>
                <w:jc w:val="center"/>
              </w:trPr>
              <w:tc>
                <w:tcPr>
                  <w:tcW w:w="1951" w:type="dxa"/>
                </w:tcPr>
                <w:p w14:paraId="44C267AD" w14:textId="153B7CA4" w:rsidR="00BF12F9" w:rsidRPr="00923D1A" w:rsidRDefault="00BF12F9" w:rsidP="002D11A9">
                  <w:pPr>
                    <w:spacing w:line="360" w:lineRule="auto"/>
                    <w:jc w:val="both"/>
                    <w:rPr>
                      <w:rFonts w:ascii="Times New Roman" w:hAnsi="Times New Roman" w:cs="Times New Roman"/>
                      <w:lang w:val="en-GB"/>
                    </w:rPr>
                  </w:pPr>
                  <w:r w:rsidRPr="00923D1A">
                    <w:rPr>
                      <w:rFonts w:ascii="Times New Roman" w:hAnsi="Times New Roman" w:cs="Times New Roman"/>
                      <w:lang w:val="en-GB"/>
                    </w:rPr>
                    <w:t>Starfruit</w:t>
                  </w:r>
                </w:p>
              </w:tc>
              <w:tc>
                <w:tcPr>
                  <w:tcW w:w="3684" w:type="dxa"/>
                </w:tcPr>
                <w:p w14:paraId="711035CE" w14:textId="3CCD8188" w:rsidR="00BF12F9" w:rsidRPr="00923D1A" w:rsidRDefault="00BF12F9" w:rsidP="000B6A28">
                  <w:pPr>
                    <w:spacing w:line="360" w:lineRule="auto"/>
                    <w:jc w:val="center"/>
                    <w:rPr>
                      <w:rFonts w:ascii="Times New Roman" w:hAnsi="Times New Roman" w:cs="Times New Roman"/>
                      <w:lang w:val="en-GB"/>
                    </w:rPr>
                  </w:pPr>
                  <w:r w:rsidRPr="00923D1A">
                    <w:rPr>
                      <w:rFonts w:ascii="Times New Roman" w:hAnsi="Times New Roman" w:cs="Times New Roman"/>
                      <w:i/>
                      <w:iCs/>
                      <w:lang w:val="en-GB"/>
                    </w:rPr>
                    <w:t>Averrhoa carambola</w:t>
                  </w:r>
                </w:p>
              </w:tc>
              <w:tc>
                <w:tcPr>
                  <w:tcW w:w="2745" w:type="dxa"/>
                </w:tcPr>
                <w:p w14:paraId="3D3FB0DF" w14:textId="18DD35E2" w:rsidR="00BF12F9" w:rsidRPr="00BF12F9" w:rsidRDefault="00D56D2B" w:rsidP="000B6A28">
                  <w:pPr>
                    <w:spacing w:line="360" w:lineRule="auto"/>
                    <w:jc w:val="center"/>
                    <w:rPr>
                      <w:rFonts w:ascii="Times New Roman" w:hAnsi="Times New Roman" w:cs="Times New Roman"/>
                      <w:lang w:val="en-GB"/>
                    </w:rPr>
                  </w:pPr>
                  <w:r>
                    <w:rPr>
                      <w:rFonts w:ascii="Times New Roman" w:hAnsi="Times New Roman" w:cs="Times New Roman"/>
                      <w:lang w:val="en-GB"/>
                    </w:rPr>
                    <w:t>60</w:t>
                  </w:r>
                </w:p>
              </w:tc>
            </w:tr>
            <w:tr w:rsidR="00BF12F9" w:rsidRPr="00923D1A" w14:paraId="5B5F5E92" w14:textId="37688AD6" w:rsidTr="00BF12F9">
              <w:trPr>
                <w:jc w:val="center"/>
              </w:trPr>
              <w:tc>
                <w:tcPr>
                  <w:tcW w:w="1951" w:type="dxa"/>
                </w:tcPr>
                <w:p w14:paraId="43AB401F" w14:textId="3FFD7793" w:rsidR="00BF12F9" w:rsidRPr="00923D1A" w:rsidRDefault="00BF12F9" w:rsidP="002D11A9">
                  <w:pPr>
                    <w:spacing w:line="360" w:lineRule="auto"/>
                    <w:jc w:val="both"/>
                    <w:rPr>
                      <w:rFonts w:ascii="Times New Roman" w:hAnsi="Times New Roman" w:cs="Times New Roman"/>
                      <w:lang w:val="en-GB"/>
                    </w:rPr>
                  </w:pPr>
                  <w:r w:rsidRPr="00923D1A">
                    <w:rPr>
                      <w:rFonts w:ascii="Times New Roman" w:hAnsi="Times New Roman" w:cs="Times New Roman"/>
                      <w:lang w:val="en-GB"/>
                    </w:rPr>
                    <w:t>Saga</w:t>
                  </w:r>
                </w:p>
              </w:tc>
              <w:tc>
                <w:tcPr>
                  <w:tcW w:w="3684" w:type="dxa"/>
                </w:tcPr>
                <w:p w14:paraId="1BC7CF10" w14:textId="28B239D6" w:rsidR="00BF12F9" w:rsidRPr="00923D1A" w:rsidRDefault="00BF12F9" w:rsidP="000B6A28">
                  <w:pPr>
                    <w:spacing w:line="360" w:lineRule="auto"/>
                    <w:jc w:val="center"/>
                    <w:rPr>
                      <w:rFonts w:ascii="Times New Roman" w:hAnsi="Times New Roman" w:cs="Times New Roman"/>
                      <w:lang w:val="en-GB"/>
                    </w:rPr>
                  </w:pPr>
                  <w:proofErr w:type="spellStart"/>
                  <w:r w:rsidRPr="00923D1A">
                    <w:rPr>
                      <w:rFonts w:ascii="Times New Roman" w:hAnsi="Times New Roman" w:cs="Times New Roman"/>
                      <w:i/>
                      <w:iCs/>
                      <w:lang w:val="en-GB"/>
                    </w:rPr>
                    <w:t>Adenanthera</w:t>
                  </w:r>
                  <w:proofErr w:type="spellEnd"/>
                  <w:r w:rsidRPr="00923D1A">
                    <w:rPr>
                      <w:rFonts w:ascii="Times New Roman" w:hAnsi="Times New Roman" w:cs="Times New Roman"/>
                      <w:i/>
                      <w:iCs/>
                      <w:lang w:val="en-GB"/>
                    </w:rPr>
                    <w:t xml:space="preserve"> </w:t>
                  </w:r>
                  <w:proofErr w:type="spellStart"/>
                  <w:r w:rsidRPr="00923D1A">
                    <w:rPr>
                      <w:rFonts w:ascii="Times New Roman" w:hAnsi="Times New Roman" w:cs="Times New Roman"/>
                      <w:i/>
                      <w:iCs/>
                      <w:lang w:val="en-GB"/>
                    </w:rPr>
                    <w:t>pavonina</w:t>
                  </w:r>
                  <w:proofErr w:type="spellEnd"/>
                </w:p>
              </w:tc>
              <w:tc>
                <w:tcPr>
                  <w:tcW w:w="2745" w:type="dxa"/>
                </w:tcPr>
                <w:p w14:paraId="40A30617" w14:textId="45D92423" w:rsidR="00BF12F9" w:rsidRPr="00BF12F9" w:rsidRDefault="00D56D2B" w:rsidP="000B6A28">
                  <w:pPr>
                    <w:spacing w:line="360" w:lineRule="auto"/>
                    <w:jc w:val="center"/>
                    <w:rPr>
                      <w:rFonts w:ascii="Times New Roman" w:hAnsi="Times New Roman" w:cs="Times New Roman"/>
                      <w:lang w:val="en-GB"/>
                    </w:rPr>
                  </w:pPr>
                  <w:r>
                    <w:rPr>
                      <w:rFonts w:ascii="Times New Roman" w:hAnsi="Times New Roman" w:cs="Times New Roman"/>
                      <w:lang w:val="en-GB"/>
                    </w:rPr>
                    <w:t>60</w:t>
                  </w:r>
                </w:p>
              </w:tc>
            </w:tr>
            <w:tr w:rsidR="00BF12F9" w:rsidRPr="00923D1A" w14:paraId="105DFA99" w14:textId="5FF8933B" w:rsidTr="00BF12F9">
              <w:trPr>
                <w:jc w:val="center"/>
              </w:trPr>
              <w:tc>
                <w:tcPr>
                  <w:tcW w:w="1951" w:type="dxa"/>
                </w:tcPr>
                <w:p w14:paraId="74BBE4FF" w14:textId="58EAE5C8" w:rsidR="00BF12F9" w:rsidRPr="00923D1A" w:rsidRDefault="00BF12F9" w:rsidP="002D11A9">
                  <w:pPr>
                    <w:spacing w:line="360" w:lineRule="auto"/>
                    <w:jc w:val="both"/>
                    <w:rPr>
                      <w:rFonts w:ascii="Times New Roman" w:hAnsi="Times New Roman" w:cs="Times New Roman"/>
                      <w:lang w:val="en-GB"/>
                    </w:rPr>
                  </w:pPr>
                  <w:r w:rsidRPr="00923D1A">
                    <w:rPr>
                      <w:rFonts w:ascii="Times New Roman" w:hAnsi="Times New Roman" w:cs="Times New Roman"/>
                      <w:lang w:val="en-GB"/>
                    </w:rPr>
                    <w:t>Fishtail palm</w:t>
                  </w:r>
                </w:p>
              </w:tc>
              <w:tc>
                <w:tcPr>
                  <w:tcW w:w="3684" w:type="dxa"/>
                </w:tcPr>
                <w:p w14:paraId="674D024C" w14:textId="478C96A6" w:rsidR="00BF12F9" w:rsidRPr="00923D1A" w:rsidRDefault="00BF12F9" w:rsidP="000B6A28">
                  <w:pPr>
                    <w:spacing w:line="360" w:lineRule="auto"/>
                    <w:jc w:val="center"/>
                    <w:rPr>
                      <w:rFonts w:ascii="Times New Roman" w:hAnsi="Times New Roman" w:cs="Times New Roman"/>
                      <w:lang w:val="en-GB"/>
                    </w:rPr>
                  </w:pPr>
                  <w:proofErr w:type="spellStart"/>
                  <w:r w:rsidRPr="00923D1A">
                    <w:rPr>
                      <w:rFonts w:ascii="Times New Roman" w:hAnsi="Times New Roman" w:cs="Times New Roman"/>
                      <w:i/>
                      <w:iCs/>
                      <w:lang w:val="en-GB"/>
                    </w:rPr>
                    <w:t>Caryota</w:t>
                  </w:r>
                  <w:proofErr w:type="spellEnd"/>
                  <w:r w:rsidRPr="00923D1A">
                    <w:rPr>
                      <w:rFonts w:ascii="Times New Roman" w:hAnsi="Times New Roman" w:cs="Times New Roman"/>
                      <w:i/>
                      <w:iCs/>
                      <w:lang w:val="en-GB"/>
                    </w:rPr>
                    <w:t xml:space="preserve"> mitis</w:t>
                  </w:r>
                </w:p>
              </w:tc>
              <w:tc>
                <w:tcPr>
                  <w:tcW w:w="2745" w:type="dxa"/>
                </w:tcPr>
                <w:p w14:paraId="5E353771" w14:textId="20F4B0AD" w:rsidR="00BF12F9" w:rsidRPr="00BF12F9" w:rsidRDefault="00D56D2B" w:rsidP="000B6A28">
                  <w:pPr>
                    <w:spacing w:line="360" w:lineRule="auto"/>
                    <w:jc w:val="center"/>
                    <w:rPr>
                      <w:rFonts w:ascii="Times New Roman" w:hAnsi="Times New Roman" w:cs="Times New Roman"/>
                      <w:lang w:val="en-GB"/>
                    </w:rPr>
                  </w:pPr>
                  <w:r>
                    <w:rPr>
                      <w:rFonts w:ascii="Times New Roman" w:hAnsi="Times New Roman" w:cs="Times New Roman"/>
                      <w:lang w:val="en-GB"/>
                    </w:rPr>
                    <w:t>60</w:t>
                  </w:r>
                </w:p>
              </w:tc>
            </w:tr>
            <w:tr w:rsidR="00BF12F9" w:rsidRPr="00923D1A" w14:paraId="73A3115C" w14:textId="4DE1B951" w:rsidTr="00BF12F9">
              <w:trPr>
                <w:jc w:val="center"/>
              </w:trPr>
              <w:tc>
                <w:tcPr>
                  <w:tcW w:w="1951" w:type="dxa"/>
                </w:tcPr>
                <w:p w14:paraId="00638306" w14:textId="6C852643" w:rsidR="00BF12F9" w:rsidRPr="00923D1A" w:rsidRDefault="00BF12F9" w:rsidP="002D11A9">
                  <w:pPr>
                    <w:spacing w:line="360" w:lineRule="auto"/>
                    <w:jc w:val="both"/>
                    <w:rPr>
                      <w:rFonts w:ascii="Times New Roman" w:hAnsi="Times New Roman" w:cs="Times New Roman"/>
                      <w:lang w:val="en-GB"/>
                    </w:rPr>
                  </w:pPr>
                  <w:r w:rsidRPr="00923D1A">
                    <w:rPr>
                      <w:rFonts w:ascii="Times New Roman" w:hAnsi="Times New Roman" w:cs="Times New Roman"/>
                      <w:lang w:val="en-GB"/>
                    </w:rPr>
                    <w:t>Acacia</w:t>
                  </w:r>
                </w:p>
              </w:tc>
              <w:tc>
                <w:tcPr>
                  <w:tcW w:w="3684" w:type="dxa"/>
                </w:tcPr>
                <w:p w14:paraId="04A61C94" w14:textId="2932854F" w:rsidR="00BF12F9" w:rsidRPr="00923D1A" w:rsidRDefault="00BF12F9" w:rsidP="000B6A28">
                  <w:pPr>
                    <w:spacing w:line="360" w:lineRule="auto"/>
                    <w:jc w:val="center"/>
                    <w:rPr>
                      <w:rFonts w:ascii="Times New Roman" w:hAnsi="Times New Roman" w:cs="Times New Roman"/>
                      <w:lang w:val="en-GB"/>
                    </w:rPr>
                  </w:pPr>
                  <w:r w:rsidRPr="00923D1A">
                    <w:rPr>
                      <w:rFonts w:ascii="Times New Roman" w:hAnsi="Times New Roman" w:cs="Times New Roman"/>
                      <w:i/>
                      <w:iCs/>
                      <w:lang w:val="en-GB"/>
                    </w:rPr>
                    <w:t>Acacia dealbata</w:t>
                  </w:r>
                </w:p>
              </w:tc>
              <w:tc>
                <w:tcPr>
                  <w:tcW w:w="2745" w:type="dxa"/>
                </w:tcPr>
                <w:p w14:paraId="678F4359" w14:textId="0E509F64" w:rsidR="00BF12F9" w:rsidRPr="00BF12F9" w:rsidRDefault="00D56D2B" w:rsidP="000B6A28">
                  <w:pPr>
                    <w:spacing w:line="360" w:lineRule="auto"/>
                    <w:jc w:val="center"/>
                    <w:rPr>
                      <w:rFonts w:ascii="Times New Roman" w:hAnsi="Times New Roman" w:cs="Times New Roman"/>
                      <w:lang w:val="en-GB"/>
                    </w:rPr>
                  </w:pPr>
                  <w:r>
                    <w:rPr>
                      <w:rFonts w:ascii="Times New Roman" w:hAnsi="Times New Roman" w:cs="Times New Roman"/>
                      <w:lang w:val="en-GB"/>
                    </w:rPr>
                    <w:t>60</w:t>
                  </w:r>
                </w:p>
              </w:tc>
            </w:tr>
            <w:tr w:rsidR="00BF12F9" w:rsidRPr="00923D1A" w14:paraId="2257A210" w14:textId="4941C53C" w:rsidTr="00BF12F9">
              <w:trPr>
                <w:jc w:val="center"/>
              </w:trPr>
              <w:tc>
                <w:tcPr>
                  <w:tcW w:w="1951" w:type="dxa"/>
                </w:tcPr>
                <w:p w14:paraId="51DDFC74" w14:textId="578E6562" w:rsidR="00BF12F9" w:rsidRPr="00923D1A" w:rsidRDefault="00BF12F9" w:rsidP="002D11A9">
                  <w:pPr>
                    <w:spacing w:line="360" w:lineRule="auto"/>
                    <w:jc w:val="both"/>
                    <w:rPr>
                      <w:rFonts w:ascii="Times New Roman" w:hAnsi="Times New Roman" w:cs="Times New Roman"/>
                      <w:lang w:val="en-GB"/>
                    </w:rPr>
                  </w:pPr>
                  <w:r w:rsidRPr="00923D1A">
                    <w:rPr>
                      <w:rFonts w:ascii="Times New Roman" w:hAnsi="Times New Roman" w:cs="Times New Roman"/>
                      <w:lang w:val="en-GB"/>
                    </w:rPr>
                    <w:t>Nangka</w:t>
                  </w:r>
                </w:p>
              </w:tc>
              <w:tc>
                <w:tcPr>
                  <w:tcW w:w="3684" w:type="dxa"/>
                </w:tcPr>
                <w:p w14:paraId="4C2AD5C4" w14:textId="1050EF39" w:rsidR="00BF12F9" w:rsidRPr="00923D1A" w:rsidRDefault="00BF12F9" w:rsidP="000B6A28">
                  <w:pPr>
                    <w:spacing w:line="360" w:lineRule="auto"/>
                    <w:jc w:val="center"/>
                    <w:rPr>
                      <w:rFonts w:ascii="Times New Roman" w:hAnsi="Times New Roman" w:cs="Times New Roman"/>
                      <w:lang w:val="en-GB"/>
                    </w:rPr>
                  </w:pPr>
                  <w:r w:rsidRPr="00923D1A">
                    <w:rPr>
                      <w:rFonts w:ascii="Times New Roman" w:hAnsi="Times New Roman" w:cs="Times New Roman"/>
                      <w:i/>
                      <w:iCs/>
                      <w:lang w:val="en-GB"/>
                    </w:rPr>
                    <w:t>Artocarpus heterophyllus</w:t>
                  </w:r>
                </w:p>
              </w:tc>
              <w:tc>
                <w:tcPr>
                  <w:tcW w:w="2745" w:type="dxa"/>
                </w:tcPr>
                <w:p w14:paraId="7B386436" w14:textId="746E144C" w:rsidR="00BF12F9" w:rsidRPr="00BF12F9" w:rsidRDefault="00D56D2B" w:rsidP="000B6A28">
                  <w:pPr>
                    <w:spacing w:line="360" w:lineRule="auto"/>
                    <w:jc w:val="center"/>
                    <w:rPr>
                      <w:rFonts w:ascii="Times New Roman" w:hAnsi="Times New Roman" w:cs="Times New Roman"/>
                      <w:lang w:val="en-GB"/>
                    </w:rPr>
                  </w:pPr>
                  <w:r>
                    <w:rPr>
                      <w:rFonts w:ascii="Times New Roman" w:hAnsi="Times New Roman" w:cs="Times New Roman"/>
                      <w:lang w:val="en-GB"/>
                    </w:rPr>
                    <w:t>60</w:t>
                  </w:r>
                </w:p>
              </w:tc>
            </w:tr>
          </w:tbl>
          <w:p w14:paraId="0FD8946A" w14:textId="77777777" w:rsidR="00700803" w:rsidRPr="00923D1A" w:rsidRDefault="00700803" w:rsidP="002D11A9">
            <w:pPr>
              <w:spacing w:line="360" w:lineRule="auto"/>
              <w:jc w:val="both"/>
              <w:rPr>
                <w:rFonts w:ascii="Times New Roman" w:hAnsi="Times New Roman" w:cs="Times New Roman"/>
                <w:lang w:val="en-GB"/>
              </w:rPr>
            </w:pPr>
          </w:p>
          <w:p w14:paraId="2AEB031B" w14:textId="0A9BA368" w:rsidR="000B25D8" w:rsidRPr="00923D1A" w:rsidRDefault="000B25D8" w:rsidP="002D11A9">
            <w:pPr>
              <w:spacing w:line="360" w:lineRule="auto"/>
              <w:jc w:val="both"/>
              <w:rPr>
                <w:rFonts w:ascii="Times New Roman" w:hAnsi="Times New Roman" w:cs="Times New Roman"/>
                <w:lang w:val="en-GB"/>
              </w:rPr>
            </w:pPr>
            <w:r w:rsidRPr="00923D1A">
              <w:rPr>
                <w:rFonts w:ascii="Times New Roman" w:hAnsi="Times New Roman" w:cs="Times New Roman"/>
                <w:lang w:val="en-GB"/>
              </w:rPr>
              <w:t>Table 3: Proposed combination between browse species A to E:</w:t>
            </w:r>
          </w:p>
          <w:tbl>
            <w:tblPr>
              <w:tblStyle w:val="TableGrid"/>
              <w:tblW w:w="0" w:type="auto"/>
              <w:tblLayout w:type="fixed"/>
              <w:tblLook w:val="04A0" w:firstRow="1" w:lastRow="0" w:firstColumn="1" w:lastColumn="0" w:noHBand="0" w:noVBand="1"/>
            </w:tblPr>
            <w:tblGrid>
              <w:gridCol w:w="1310"/>
              <w:gridCol w:w="1655"/>
              <w:gridCol w:w="1427"/>
              <w:gridCol w:w="1541"/>
              <w:gridCol w:w="1541"/>
              <w:gridCol w:w="1542"/>
            </w:tblGrid>
            <w:tr w:rsidR="000B25D8" w:rsidRPr="00923D1A" w14:paraId="49BBF133" w14:textId="77777777" w:rsidTr="001F1E27">
              <w:tc>
                <w:tcPr>
                  <w:tcW w:w="1310" w:type="dxa"/>
                  <w:shd w:val="clear" w:color="auto" w:fill="auto"/>
                </w:tcPr>
                <w:p w14:paraId="14E2E4D3" w14:textId="77777777" w:rsidR="000B25D8" w:rsidRPr="00923D1A" w:rsidRDefault="000B25D8" w:rsidP="002D11A9">
                  <w:pPr>
                    <w:spacing w:line="360" w:lineRule="auto"/>
                    <w:jc w:val="center"/>
                    <w:rPr>
                      <w:rFonts w:ascii="Times New Roman" w:hAnsi="Times New Roman" w:cs="Times New Roman"/>
                      <w:b/>
                      <w:bCs/>
                      <w:lang w:val="en-GB"/>
                    </w:rPr>
                  </w:pPr>
                </w:p>
              </w:tc>
              <w:tc>
                <w:tcPr>
                  <w:tcW w:w="1655" w:type="dxa"/>
                </w:tcPr>
                <w:p w14:paraId="5F71271A" w14:textId="77777777" w:rsidR="000B25D8" w:rsidRPr="00923D1A" w:rsidRDefault="000B25D8" w:rsidP="002D11A9">
                  <w:pPr>
                    <w:spacing w:line="360" w:lineRule="auto"/>
                    <w:jc w:val="center"/>
                    <w:rPr>
                      <w:rFonts w:ascii="Times New Roman" w:hAnsi="Times New Roman" w:cs="Times New Roman"/>
                      <w:b/>
                      <w:bCs/>
                      <w:lang w:val="en-GB"/>
                    </w:rPr>
                  </w:pPr>
                  <w:r w:rsidRPr="00923D1A">
                    <w:rPr>
                      <w:rFonts w:ascii="Times New Roman" w:hAnsi="Times New Roman" w:cs="Times New Roman"/>
                      <w:b/>
                      <w:bCs/>
                      <w:lang w:val="en-GB"/>
                    </w:rPr>
                    <w:t>Starfruit (A)</w:t>
                  </w:r>
                </w:p>
              </w:tc>
              <w:tc>
                <w:tcPr>
                  <w:tcW w:w="1427" w:type="dxa"/>
                </w:tcPr>
                <w:p w14:paraId="12F5EFFB" w14:textId="77777777" w:rsidR="000B25D8" w:rsidRPr="00923D1A" w:rsidRDefault="000B25D8" w:rsidP="002D11A9">
                  <w:pPr>
                    <w:spacing w:line="360" w:lineRule="auto"/>
                    <w:jc w:val="center"/>
                    <w:rPr>
                      <w:rFonts w:ascii="Times New Roman" w:hAnsi="Times New Roman" w:cs="Times New Roman"/>
                      <w:b/>
                      <w:bCs/>
                      <w:lang w:val="en-GB"/>
                    </w:rPr>
                  </w:pPr>
                  <w:r w:rsidRPr="00923D1A">
                    <w:rPr>
                      <w:rFonts w:ascii="Times New Roman" w:hAnsi="Times New Roman" w:cs="Times New Roman"/>
                      <w:b/>
                      <w:bCs/>
                      <w:lang w:val="en-GB"/>
                    </w:rPr>
                    <w:t>Saga (B)</w:t>
                  </w:r>
                </w:p>
              </w:tc>
              <w:tc>
                <w:tcPr>
                  <w:tcW w:w="1541" w:type="dxa"/>
                </w:tcPr>
                <w:p w14:paraId="00043A5E" w14:textId="77777777" w:rsidR="000B25D8" w:rsidRPr="00923D1A" w:rsidRDefault="000B25D8" w:rsidP="002D11A9">
                  <w:pPr>
                    <w:spacing w:line="360" w:lineRule="auto"/>
                    <w:jc w:val="center"/>
                    <w:rPr>
                      <w:rFonts w:ascii="Times New Roman" w:hAnsi="Times New Roman" w:cs="Times New Roman"/>
                      <w:b/>
                      <w:bCs/>
                      <w:lang w:val="en-GB"/>
                    </w:rPr>
                  </w:pPr>
                  <w:r w:rsidRPr="00923D1A">
                    <w:rPr>
                      <w:rFonts w:ascii="Times New Roman" w:hAnsi="Times New Roman" w:cs="Times New Roman"/>
                      <w:b/>
                      <w:bCs/>
                      <w:lang w:val="en-GB"/>
                    </w:rPr>
                    <w:t>Fishtail palm (C)</w:t>
                  </w:r>
                </w:p>
              </w:tc>
              <w:tc>
                <w:tcPr>
                  <w:tcW w:w="1541" w:type="dxa"/>
                </w:tcPr>
                <w:p w14:paraId="3D3FD4E2" w14:textId="77777777" w:rsidR="000B25D8" w:rsidRPr="00923D1A" w:rsidRDefault="000B25D8" w:rsidP="002D11A9">
                  <w:pPr>
                    <w:spacing w:line="360" w:lineRule="auto"/>
                    <w:jc w:val="center"/>
                    <w:rPr>
                      <w:rFonts w:ascii="Times New Roman" w:hAnsi="Times New Roman" w:cs="Times New Roman"/>
                      <w:b/>
                      <w:bCs/>
                      <w:lang w:val="en-GB"/>
                    </w:rPr>
                  </w:pPr>
                  <w:r w:rsidRPr="00923D1A">
                    <w:rPr>
                      <w:rFonts w:ascii="Times New Roman" w:hAnsi="Times New Roman" w:cs="Times New Roman"/>
                      <w:b/>
                      <w:bCs/>
                      <w:lang w:val="en-GB"/>
                    </w:rPr>
                    <w:t>Acacia (D)</w:t>
                  </w:r>
                </w:p>
              </w:tc>
              <w:tc>
                <w:tcPr>
                  <w:tcW w:w="1542" w:type="dxa"/>
                </w:tcPr>
                <w:p w14:paraId="54D6A670" w14:textId="77777777" w:rsidR="000B25D8" w:rsidRPr="00923D1A" w:rsidRDefault="000B25D8" w:rsidP="002D11A9">
                  <w:pPr>
                    <w:spacing w:line="360" w:lineRule="auto"/>
                    <w:jc w:val="center"/>
                    <w:rPr>
                      <w:rFonts w:ascii="Times New Roman" w:hAnsi="Times New Roman" w:cs="Times New Roman"/>
                      <w:b/>
                      <w:bCs/>
                      <w:lang w:val="en-GB"/>
                    </w:rPr>
                  </w:pPr>
                  <w:r w:rsidRPr="00923D1A">
                    <w:rPr>
                      <w:rFonts w:ascii="Times New Roman" w:hAnsi="Times New Roman" w:cs="Times New Roman"/>
                      <w:b/>
                      <w:bCs/>
                      <w:lang w:val="en-GB"/>
                    </w:rPr>
                    <w:t>Nangka (E)</w:t>
                  </w:r>
                </w:p>
              </w:tc>
            </w:tr>
            <w:tr w:rsidR="000B25D8" w:rsidRPr="00923D1A" w14:paraId="6EEDF610" w14:textId="77777777" w:rsidTr="001F1E27">
              <w:tc>
                <w:tcPr>
                  <w:tcW w:w="1310" w:type="dxa"/>
                  <w:shd w:val="clear" w:color="auto" w:fill="auto"/>
                </w:tcPr>
                <w:p w14:paraId="4A211B8D" w14:textId="77777777" w:rsidR="000B25D8" w:rsidRPr="00923D1A" w:rsidRDefault="000B25D8" w:rsidP="002D11A9">
                  <w:pPr>
                    <w:spacing w:line="360" w:lineRule="auto"/>
                    <w:jc w:val="center"/>
                    <w:rPr>
                      <w:rFonts w:ascii="Times New Roman" w:hAnsi="Times New Roman" w:cs="Times New Roman"/>
                      <w:b/>
                      <w:bCs/>
                      <w:lang w:val="en-GB"/>
                    </w:rPr>
                  </w:pPr>
                  <w:r w:rsidRPr="00923D1A">
                    <w:rPr>
                      <w:rFonts w:ascii="Times New Roman" w:hAnsi="Times New Roman" w:cs="Times New Roman"/>
                      <w:b/>
                      <w:bCs/>
                      <w:lang w:val="en-GB"/>
                    </w:rPr>
                    <w:t>Starfruit (A)</w:t>
                  </w:r>
                </w:p>
              </w:tc>
              <w:tc>
                <w:tcPr>
                  <w:tcW w:w="1655" w:type="dxa"/>
                  <w:shd w:val="clear" w:color="auto" w:fill="7F7F7F" w:themeFill="text1" w:themeFillTint="80"/>
                </w:tcPr>
                <w:p w14:paraId="732ACAE2" w14:textId="77777777" w:rsidR="000B25D8" w:rsidRPr="00923D1A" w:rsidRDefault="000B25D8" w:rsidP="002D11A9">
                  <w:pPr>
                    <w:spacing w:line="360" w:lineRule="auto"/>
                    <w:jc w:val="center"/>
                    <w:rPr>
                      <w:rFonts w:ascii="Times New Roman" w:hAnsi="Times New Roman" w:cs="Times New Roman"/>
                      <w:b/>
                      <w:bCs/>
                      <w:lang w:val="en-GB"/>
                    </w:rPr>
                  </w:pPr>
                </w:p>
              </w:tc>
              <w:tc>
                <w:tcPr>
                  <w:tcW w:w="1427" w:type="dxa"/>
                </w:tcPr>
                <w:p w14:paraId="4BB63810" w14:textId="77777777" w:rsidR="000B25D8" w:rsidRPr="00923D1A" w:rsidRDefault="000B25D8" w:rsidP="002D11A9">
                  <w:pPr>
                    <w:spacing w:line="360" w:lineRule="auto"/>
                    <w:jc w:val="center"/>
                    <w:rPr>
                      <w:rFonts w:ascii="Times New Roman" w:hAnsi="Times New Roman" w:cs="Times New Roman"/>
                      <w:lang w:val="en-GB"/>
                    </w:rPr>
                  </w:pPr>
                  <w:r w:rsidRPr="00923D1A">
                    <w:rPr>
                      <w:rFonts w:ascii="Times New Roman" w:hAnsi="Times New Roman" w:cs="Times New Roman"/>
                      <w:lang w:val="en-GB"/>
                    </w:rPr>
                    <w:t>Starfruit + Saga</w:t>
                  </w:r>
                </w:p>
              </w:tc>
              <w:tc>
                <w:tcPr>
                  <w:tcW w:w="1541" w:type="dxa"/>
                </w:tcPr>
                <w:p w14:paraId="2891904F" w14:textId="77777777" w:rsidR="000B25D8" w:rsidRPr="00923D1A" w:rsidRDefault="000B25D8" w:rsidP="002D11A9">
                  <w:pPr>
                    <w:spacing w:line="360" w:lineRule="auto"/>
                    <w:jc w:val="center"/>
                    <w:rPr>
                      <w:rFonts w:ascii="Times New Roman" w:hAnsi="Times New Roman" w:cs="Times New Roman"/>
                      <w:lang w:val="en-GB"/>
                    </w:rPr>
                  </w:pPr>
                  <w:r w:rsidRPr="00923D1A">
                    <w:rPr>
                      <w:rFonts w:ascii="Times New Roman" w:hAnsi="Times New Roman" w:cs="Times New Roman"/>
                      <w:lang w:val="en-GB"/>
                    </w:rPr>
                    <w:t>Starfruit + Fishtail palm</w:t>
                  </w:r>
                </w:p>
              </w:tc>
              <w:tc>
                <w:tcPr>
                  <w:tcW w:w="1541" w:type="dxa"/>
                </w:tcPr>
                <w:p w14:paraId="735A0003" w14:textId="77777777" w:rsidR="000B25D8" w:rsidRPr="00923D1A" w:rsidRDefault="000B25D8" w:rsidP="002D11A9">
                  <w:pPr>
                    <w:spacing w:line="360" w:lineRule="auto"/>
                    <w:jc w:val="center"/>
                    <w:rPr>
                      <w:rFonts w:ascii="Times New Roman" w:hAnsi="Times New Roman" w:cs="Times New Roman"/>
                      <w:lang w:val="en-GB"/>
                    </w:rPr>
                  </w:pPr>
                  <w:r w:rsidRPr="00923D1A">
                    <w:rPr>
                      <w:rFonts w:ascii="Times New Roman" w:hAnsi="Times New Roman" w:cs="Times New Roman"/>
                      <w:lang w:val="en-GB"/>
                    </w:rPr>
                    <w:t>Starfruit + Acacia</w:t>
                  </w:r>
                </w:p>
              </w:tc>
              <w:tc>
                <w:tcPr>
                  <w:tcW w:w="1542" w:type="dxa"/>
                </w:tcPr>
                <w:p w14:paraId="5EBF60B5" w14:textId="77777777" w:rsidR="000B25D8" w:rsidRPr="00923D1A" w:rsidRDefault="000B25D8" w:rsidP="002D11A9">
                  <w:pPr>
                    <w:spacing w:line="360" w:lineRule="auto"/>
                    <w:jc w:val="center"/>
                    <w:rPr>
                      <w:rFonts w:ascii="Times New Roman" w:hAnsi="Times New Roman" w:cs="Times New Roman"/>
                      <w:lang w:val="en-GB"/>
                    </w:rPr>
                  </w:pPr>
                  <w:r w:rsidRPr="00923D1A">
                    <w:rPr>
                      <w:rFonts w:ascii="Times New Roman" w:hAnsi="Times New Roman" w:cs="Times New Roman"/>
                      <w:lang w:val="en-GB"/>
                    </w:rPr>
                    <w:t>Starfruit + Nangka</w:t>
                  </w:r>
                </w:p>
              </w:tc>
            </w:tr>
            <w:tr w:rsidR="000B25D8" w:rsidRPr="00923D1A" w14:paraId="79AA2377" w14:textId="77777777" w:rsidTr="001F1E27">
              <w:tc>
                <w:tcPr>
                  <w:tcW w:w="1310" w:type="dxa"/>
                  <w:shd w:val="clear" w:color="auto" w:fill="auto"/>
                </w:tcPr>
                <w:p w14:paraId="3A05BCBF" w14:textId="77777777" w:rsidR="000B25D8" w:rsidRPr="00923D1A" w:rsidRDefault="000B25D8" w:rsidP="002D11A9">
                  <w:pPr>
                    <w:spacing w:line="360" w:lineRule="auto"/>
                    <w:jc w:val="center"/>
                    <w:rPr>
                      <w:rFonts w:ascii="Times New Roman" w:hAnsi="Times New Roman" w:cs="Times New Roman"/>
                      <w:b/>
                      <w:bCs/>
                      <w:lang w:val="en-GB"/>
                    </w:rPr>
                  </w:pPr>
                  <w:r w:rsidRPr="00923D1A">
                    <w:rPr>
                      <w:rFonts w:ascii="Times New Roman" w:hAnsi="Times New Roman" w:cs="Times New Roman"/>
                      <w:b/>
                      <w:bCs/>
                      <w:lang w:val="en-GB"/>
                    </w:rPr>
                    <w:t>Saga</w:t>
                  </w:r>
                  <w:r w:rsidRPr="00923D1A">
                    <w:rPr>
                      <w:rFonts w:ascii="Times New Roman" w:hAnsi="Times New Roman" w:cs="Times New Roman"/>
                      <w:b/>
                      <w:bCs/>
                      <w:lang w:val="en-GB"/>
                    </w:rPr>
                    <w:br/>
                    <w:t>(B)</w:t>
                  </w:r>
                </w:p>
              </w:tc>
              <w:tc>
                <w:tcPr>
                  <w:tcW w:w="1655" w:type="dxa"/>
                  <w:shd w:val="clear" w:color="auto" w:fill="7F7F7F" w:themeFill="text1" w:themeFillTint="80"/>
                </w:tcPr>
                <w:p w14:paraId="0926CBD3" w14:textId="77777777" w:rsidR="000B25D8" w:rsidRPr="00923D1A" w:rsidRDefault="000B25D8" w:rsidP="002D11A9">
                  <w:pPr>
                    <w:spacing w:line="360" w:lineRule="auto"/>
                    <w:jc w:val="center"/>
                    <w:rPr>
                      <w:rFonts w:ascii="Times New Roman" w:hAnsi="Times New Roman" w:cs="Times New Roman"/>
                      <w:b/>
                      <w:bCs/>
                      <w:lang w:val="en-GB"/>
                    </w:rPr>
                  </w:pPr>
                </w:p>
              </w:tc>
              <w:tc>
                <w:tcPr>
                  <w:tcW w:w="1427" w:type="dxa"/>
                  <w:shd w:val="clear" w:color="auto" w:fill="7F7F7F" w:themeFill="text1" w:themeFillTint="80"/>
                </w:tcPr>
                <w:p w14:paraId="3066085D" w14:textId="77777777" w:rsidR="000B25D8" w:rsidRPr="00923D1A" w:rsidRDefault="000B25D8" w:rsidP="002D11A9">
                  <w:pPr>
                    <w:spacing w:line="360" w:lineRule="auto"/>
                    <w:jc w:val="center"/>
                    <w:rPr>
                      <w:rFonts w:ascii="Times New Roman" w:hAnsi="Times New Roman" w:cs="Times New Roman"/>
                      <w:b/>
                      <w:bCs/>
                      <w:lang w:val="en-GB"/>
                    </w:rPr>
                  </w:pPr>
                </w:p>
              </w:tc>
              <w:tc>
                <w:tcPr>
                  <w:tcW w:w="1541" w:type="dxa"/>
                </w:tcPr>
                <w:p w14:paraId="555B9FCA" w14:textId="77777777" w:rsidR="000B25D8" w:rsidRPr="00923D1A" w:rsidRDefault="000B25D8" w:rsidP="002D11A9">
                  <w:pPr>
                    <w:spacing w:line="360" w:lineRule="auto"/>
                    <w:jc w:val="center"/>
                    <w:rPr>
                      <w:rFonts w:ascii="Times New Roman" w:hAnsi="Times New Roman" w:cs="Times New Roman"/>
                      <w:lang w:val="en-GB"/>
                    </w:rPr>
                  </w:pPr>
                  <w:r w:rsidRPr="00923D1A">
                    <w:rPr>
                      <w:rFonts w:ascii="Times New Roman" w:hAnsi="Times New Roman" w:cs="Times New Roman"/>
                      <w:lang w:val="en-GB"/>
                    </w:rPr>
                    <w:t>Nangka + Fishtail palm</w:t>
                  </w:r>
                </w:p>
              </w:tc>
              <w:tc>
                <w:tcPr>
                  <w:tcW w:w="1541" w:type="dxa"/>
                </w:tcPr>
                <w:p w14:paraId="370DF794" w14:textId="77777777" w:rsidR="000B25D8" w:rsidRPr="00923D1A" w:rsidRDefault="000B25D8" w:rsidP="002D11A9">
                  <w:pPr>
                    <w:spacing w:line="360" w:lineRule="auto"/>
                    <w:jc w:val="center"/>
                    <w:rPr>
                      <w:rFonts w:ascii="Times New Roman" w:hAnsi="Times New Roman" w:cs="Times New Roman"/>
                      <w:lang w:val="en-GB"/>
                    </w:rPr>
                  </w:pPr>
                  <w:r w:rsidRPr="00923D1A">
                    <w:rPr>
                      <w:rFonts w:ascii="Times New Roman" w:hAnsi="Times New Roman" w:cs="Times New Roman"/>
                      <w:lang w:val="en-GB"/>
                    </w:rPr>
                    <w:t>Saga + Acacia</w:t>
                  </w:r>
                </w:p>
              </w:tc>
              <w:tc>
                <w:tcPr>
                  <w:tcW w:w="1542" w:type="dxa"/>
                </w:tcPr>
                <w:p w14:paraId="2DDFB186" w14:textId="77777777" w:rsidR="000B25D8" w:rsidRPr="00923D1A" w:rsidRDefault="000B25D8" w:rsidP="002D11A9">
                  <w:pPr>
                    <w:spacing w:line="360" w:lineRule="auto"/>
                    <w:jc w:val="center"/>
                    <w:rPr>
                      <w:rFonts w:ascii="Times New Roman" w:hAnsi="Times New Roman" w:cs="Times New Roman"/>
                      <w:lang w:val="en-GB"/>
                    </w:rPr>
                  </w:pPr>
                  <w:r w:rsidRPr="00923D1A">
                    <w:rPr>
                      <w:rFonts w:ascii="Times New Roman" w:hAnsi="Times New Roman" w:cs="Times New Roman"/>
                      <w:lang w:val="en-GB"/>
                    </w:rPr>
                    <w:t xml:space="preserve">Saga + Nangka </w:t>
                  </w:r>
                </w:p>
              </w:tc>
            </w:tr>
            <w:tr w:rsidR="000B25D8" w:rsidRPr="00923D1A" w14:paraId="168388FC" w14:textId="77777777" w:rsidTr="001F1E27">
              <w:trPr>
                <w:trHeight w:val="998"/>
              </w:trPr>
              <w:tc>
                <w:tcPr>
                  <w:tcW w:w="1310" w:type="dxa"/>
                  <w:shd w:val="clear" w:color="auto" w:fill="auto"/>
                </w:tcPr>
                <w:p w14:paraId="0F1F7881" w14:textId="77777777" w:rsidR="000B25D8" w:rsidRPr="00923D1A" w:rsidRDefault="000B25D8" w:rsidP="002D11A9">
                  <w:pPr>
                    <w:spacing w:line="360" w:lineRule="auto"/>
                    <w:jc w:val="center"/>
                    <w:rPr>
                      <w:rFonts w:ascii="Times New Roman" w:hAnsi="Times New Roman" w:cs="Times New Roman"/>
                      <w:b/>
                      <w:bCs/>
                      <w:lang w:val="en-GB"/>
                    </w:rPr>
                  </w:pPr>
                  <w:r w:rsidRPr="00923D1A">
                    <w:rPr>
                      <w:rFonts w:ascii="Times New Roman" w:hAnsi="Times New Roman" w:cs="Times New Roman"/>
                      <w:b/>
                      <w:bCs/>
                      <w:lang w:val="en-GB"/>
                    </w:rPr>
                    <w:t>Fishtail palm</w:t>
                  </w:r>
                  <w:r w:rsidRPr="00923D1A">
                    <w:rPr>
                      <w:rFonts w:ascii="Times New Roman" w:hAnsi="Times New Roman" w:cs="Times New Roman"/>
                      <w:b/>
                      <w:bCs/>
                      <w:lang w:val="en-GB"/>
                    </w:rPr>
                    <w:br/>
                    <w:t>(C)</w:t>
                  </w:r>
                </w:p>
              </w:tc>
              <w:tc>
                <w:tcPr>
                  <w:tcW w:w="1655" w:type="dxa"/>
                  <w:shd w:val="clear" w:color="auto" w:fill="7F7F7F" w:themeFill="text1" w:themeFillTint="80"/>
                </w:tcPr>
                <w:p w14:paraId="455EB279" w14:textId="77777777" w:rsidR="000B25D8" w:rsidRPr="00923D1A" w:rsidRDefault="000B25D8" w:rsidP="002D11A9">
                  <w:pPr>
                    <w:spacing w:line="360" w:lineRule="auto"/>
                    <w:jc w:val="center"/>
                    <w:rPr>
                      <w:rFonts w:ascii="Times New Roman" w:hAnsi="Times New Roman" w:cs="Times New Roman"/>
                      <w:b/>
                      <w:bCs/>
                      <w:lang w:val="en-GB"/>
                    </w:rPr>
                  </w:pPr>
                </w:p>
              </w:tc>
              <w:tc>
                <w:tcPr>
                  <w:tcW w:w="1427" w:type="dxa"/>
                  <w:shd w:val="clear" w:color="auto" w:fill="7F7F7F" w:themeFill="text1" w:themeFillTint="80"/>
                </w:tcPr>
                <w:p w14:paraId="5CF19BFB" w14:textId="77777777" w:rsidR="000B25D8" w:rsidRPr="00923D1A" w:rsidRDefault="000B25D8" w:rsidP="002D11A9">
                  <w:pPr>
                    <w:spacing w:line="360" w:lineRule="auto"/>
                    <w:jc w:val="center"/>
                    <w:rPr>
                      <w:rFonts w:ascii="Times New Roman" w:hAnsi="Times New Roman" w:cs="Times New Roman"/>
                      <w:b/>
                      <w:bCs/>
                      <w:lang w:val="en-GB"/>
                    </w:rPr>
                  </w:pPr>
                </w:p>
              </w:tc>
              <w:tc>
                <w:tcPr>
                  <w:tcW w:w="1541" w:type="dxa"/>
                  <w:shd w:val="clear" w:color="auto" w:fill="7F7F7F" w:themeFill="text1" w:themeFillTint="80"/>
                </w:tcPr>
                <w:p w14:paraId="3BF9C5B9" w14:textId="77777777" w:rsidR="000B25D8" w:rsidRPr="00923D1A" w:rsidRDefault="000B25D8" w:rsidP="002D11A9">
                  <w:pPr>
                    <w:spacing w:line="360" w:lineRule="auto"/>
                    <w:jc w:val="center"/>
                    <w:rPr>
                      <w:rFonts w:ascii="Times New Roman" w:hAnsi="Times New Roman" w:cs="Times New Roman"/>
                      <w:lang w:val="en-GB"/>
                    </w:rPr>
                  </w:pPr>
                </w:p>
              </w:tc>
              <w:tc>
                <w:tcPr>
                  <w:tcW w:w="1541" w:type="dxa"/>
                </w:tcPr>
                <w:p w14:paraId="7823265E" w14:textId="77777777" w:rsidR="000B25D8" w:rsidRPr="00923D1A" w:rsidRDefault="000B25D8" w:rsidP="002D11A9">
                  <w:pPr>
                    <w:spacing w:line="360" w:lineRule="auto"/>
                    <w:jc w:val="center"/>
                    <w:rPr>
                      <w:rFonts w:ascii="Times New Roman" w:hAnsi="Times New Roman" w:cs="Times New Roman"/>
                      <w:lang w:val="en-GB"/>
                    </w:rPr>
                  </w:pPr>
                  <w:r w:rsidRPr="00923D1A">
                    <w:rPr>
                      <w:rFonts w:ascii="Times New Roman" w:hAnsi="Times New Roman" w:cs="Times New Roman"/>
                      <w:lang w:val="en-GB"/>
                    </w:rPr>
                    <w:t>Fishtail palm + Acacia</w:t>
                  </w:r>
                </w:p>
              </w:tc>
              <w:tc>
                <w:tcPr>
                  <w:tcW w:w="1542" w:type="dxa"/>
                </w:tcPr>
                <w:p w14:paraId="7783CE05" w14:textId="77777777" w:rsidR="000B25D8" w:rsidRPr="00923D1A" w:rsidRDefault="000B25D8" w:rsidP="002D11A9">
                  <w:pPr>
                    <w:spacing w:line="360" w:lineRule="auto"/>
                    <w:jc w:val="center"/>
                    <w:rPr>
                      <w:rFonts w:ascii="Times New Roman" w:hAnsi="Times New Roman" w:cs="Times New Roman"/>
                      <w:lang w:val="en-GB"/>
                    </w:rPr>
                  </w:pPr>
                  <w:r w:rsidRPr="00923D1A">
                    <w:rPr>
                      <w:rFonts w:ascii="Times New Roman" w:hAnsi="Times New Roman" w:cs="Times New Roman"/>
                      <w:lang w:val="en-GB"/>
                    </w:rPr>
                    <w:t>Fishtail palm + Nangka</w:t>
                  </w:r>
                </w:p>
              </w:tc>
            </w:tr>
            <w:tr w:rsidR="000B25D8" w:rsidRPr="00923D1A" w14:paraId="13F43E5A" w14:textId="77777777" w:rsidTr="001F1E27">
              <w:trPr>
                <w:trHeight w:val="944"/>
              </w:trPr>
              <w:tc>
                <w:tcPr>
                  <w:tcW w:w="1310" w:type="dxa"/>
                  <w:shd w:val="clear" w:color="auto" w:fill="auto"/>
                </w:tcPr>
                <w:p w14:paraId="4F2AE611" w14:textId="77777777" w:rsidR="000B25D8" w:rsidRPr="00923D1A" w:rsidRDefault="000B25D8" w:rsidP="002D11A9">
                  <w:pPr>
                    <w:spacing w:line="360" w:lineRule="auto"/>
                    <w:jc w:val="center"/>
                    <w:rPr>
                      <w:rFonts w:ascii="Times New Roman" w:hAnsi="Times New Roman" w:cs="Times New Roman"/>
                      <w:b/>
                      <w:bCs/>
                      <w:lang w:val="en-GB"/>
                    </w:rPr>
                  </w:pPr>
                  <w:r w:rsidRPr="00923D1A">
                    <w:rPr>
                      <w:rFonts w:ascii="Times New Roman" w:hAnsi="Times New Roman" w:cs="Times New Roman"/>
                      <w:b/>
                      <w:bCs/>
                      <w:lang w:val="en-GB"/>
                    </w:rPr>
                    <w:t>Acacia (D)</w:t>
                  </w:r>
                </w:p>
              </w:tc>
              <w:tc>
                <w:tcPr>
                  <w:tcW w:w="1655" w:type="dxa"/>
                  <w:shd w:val="clear" w:color="auto" w:fill="7F7F7F" w:themeFill="text1" w:themeFillTint="80"/>
                </w:tcPr>
                <w:p w14:paraId="3BC8EEB2" w14:textId="77777777" w:rsidR="000B25D8" w:rsidRPr="00923D1A" w:rsidRDefault="000B25D8" w:rsidP="002D11A9">
                  <w:pPr>
                    <w:spacing w:line="360" w:lineRule="auto"/>
                    <w:jc w:val="center"/>
                    <w:rPr>
                      <w:rFonts w:ascii="Times New Roman" w:hAnsi="Times New Roman" w:cs="Times New Roman"/>
                      <w:b/>
                      <w:bCs/>
                      <w:lang w:val="en-GB"/>
                    </w:rPr>
                  </w:pPr>
                </w:p>
              </w:tc>
              <w:tc>
                <w:tcPr>
                  <w:tcW w:w="1427" w:type="dxa"/>
                  <w:shd w:val="clear" w:color="auto" w:fill="7F7F7F" w:themeFill="text1" w:themeFillTint="80"/>
                </w:tcPr>
                <w:p w14:paraId="2679F84F" w14:textId="77777777" w:rsidR="000B25D8" w:rsidRPr="00923D1A" w:rsidRDefault="000B25D8" w:rsidP="002D11A9">
                  <w:pPr>
                    <w:spacing w:line="360" w:lineRule="auto"/>
                    <w:jc w:val="center"/>
                    <w:rPr>
                      <w:rFonts w:ascii="Times New Roman" w:hAnsi="Times New Roman" w:cs="Times New Roman"/>
                      <w:b/>
                      <w:bCs/>
                      <w:lang w:val="en-GB"/>
                    </w:rPr>
                  </w:pPr>
                </w:p>
              </w:tc>
              <w:tc>
                <w:tcPr>
                  <w:tcW w:w="1541" w:type="dxa"/>
                  <w:shd w:val="clear" w:color="auto" w:fill="7F7F7F" w:themeFill="text1" w:themeFillTint="80"/>
                </w:tcPr>
                <w:p w14:paraId="3037B9C7" w14:textId="77777777" w:rsidR="000B25D8" w:rsidRPr="00923D1A" w:rsidRDefault="000B25D8" w:rsidP="002D11A9">
                  <w:pPr>
                    <w:spacing w:line="360" w:lineRule="auto"/>
                    <w:jc w:val="center"/>
                    <w:rPr>
                      <w:rFonts w:ascii="Times New Roman" w:hAnsi="Times New Roman" w:cs="Times New Roman"/>
                      <w:b/>
                      <w:bCs/>
                      <w:lang w:val="en-GB"/>
                    </w:rPr>
                  </w:pPr>
                </w:p>
              </w:tc>
              <w:tc>
                <w:tcPr>
                  <w:tcW w:w="1541" w:type="dxa"/>
                  <w:shd w:val="clear" w:color="auto" w:fill="7F7F7F" w:themeFill="text1" w:themeFillTint="80"/>
                </w:tcPr>
                <w:p w14:paraId="64DEE148" w14:textId="77777777" w:rsidR="000B25D8" w:rsidRPr="00923D1A" w:rsidRDefault="000B25D8" w:rsidP="002D11A9">
                  <w:pPr>
                    <w:spacing w:line="360" w:lineRule="auto"/>
                    <w:jc w:val="center"/>
                    <w:rPr>
                      <w:rFonts w:ascii="Times New Roman" w:hAnsi="Times New Roman" w:cs="Times New Roman"/>
                      <w:b/>
                      <w:bCs/>
                      <w:lang w:val="en-GB"/>
                    </w:rPr>
                  </w:pPr>
                </w:p>
              </w:tc>
              <w:tc>
                <w:tcPr>
                  <w:tcW w:w="1542" w:type="dxa"/>
                </w:tcPr>
                <w:p w14:paraId="557566C4" w14:textId="77777777" w:rsidR="000B25D8" w:rsidRPr="00923D1A" w:rsidRDefault="000B25D8" w:rsidP="002D11A9">
                  <w:pPr>
                    <w:spacing w:line="360" w:lineRule="auto"/>
                    <w:jc w:val="center"/>
                    <w:rPr>
                      <w:rFonts w:ascii="Times New Roman" w:hAnsi="Times New Roman" w:cs="Times New Roman"/>
                      <w:lang w:val="en-GB"/>
                    </w:rPr>
                  </w:pPr>
                  <w:r w:rsidRPr="00923D1A">
                    <w:rPr>
                      <w:rFonts w:ascii="Times New Roman" w:hAnsi="Times New Roman" w:cs="Times New Roman"/>
                      <w:lang w:val="en-GB"/>
                    </w:rPr>
                    <w:t>Acacia + Nangka</w:t>
                  </w:r>
                </w:p>
              </w:tc>
            </w:tr>
          </w:tbl>
          <w:p w14:paraId="52D75D4D" w14:textId="77777777" w:rsidR="00AD301E" w:rsidRDefault="00AD301E" w:rsidP="00AD301E">
            <w:pPr>
              <w:spacing w:line="360" w:lineRule="auto"/>
              <w:jc w:val="both"/>
              <w:rPr>
                <w:rFonts w:ascii="Times New Roman" w:hAnsi="Times New Roman" w:cs="Times New Roman"/>
                <w:lang w:val="en-GB"/>
              </w:rPr>
            </w:pPr>
          </w:p>
          <w:p w14:paraId="364D2759" w14:textId="3483DCD7" w:rsidR="00AD301E" w:rsidRPr="00923D1A" w:rsidRDefault="00AD301E" w:rsidP="00AD301E">
            <w:pPr>
              <w:spacing w:line="360" w:lineRule="auto"/>
              <w:jc w:val="both"/>
              <w:rPr>
                <w:rFonts w:ascii="Times New Roman" w:hAnsi="Times New Roman" w:cs="Times New Roman"/>
                <w:lang w:val="en-GB"/>
              </w:rPr>
            </w:pPr>
            <w:r>
              <w:rPr>
                <w:rFonts w:ascii="Times New Roman" w:hAnsi="Times New Roman" w:cs="Times New Roman"/>
                <w:lang w:val="en-GB"/>
              </w:rPr>
              <w:t>Six</w:t>
            </w:r>
            <w:r w:rsidRPr="00923D1A">
              <w:rPr>
                <w:rFonts w:ascii="Times New Roman" w:hAnsi="Times New Roman" w:cs="Times New Roman"/>
                <w:lang w:val="en-GB"/>
              </w:rPr>
              <w:t xml:space="preserve"> bundles</w:t>
            </w:r>
            <w:r>
              <w:rPr>
                <w:rFonts w:ascii="Times New Roman" w:hAnsi="Times New Roman" w:cs="Times New Roman"/>
                <w:lang w:val="en-GB"/>
              </w:rPr>
              <w:t xml:space="preserve"> (</w:t>
            </w:r>
            <w:r w:rsidR="00976BF4">
              <w:rPr>
                <w:rFonts w:ascii="Times New Roman" w:hAnsi="Times New Roman" w:cs="Times New Roman"/>
                <w:lang w:val="en-GB"/>
              </w:rPr>
              <w:t>2</w:t>
            </w:r>
            <w:r>
              <w:rPr>
                <w:rFonts w:ascii="Times New Roman" w:hAnsi="Times New Roman" w:cs="Times New Roman"/>
                <w:lang w:val="en-GB"/>
              </w:rPr>
              <w:t xml:space="preserve">0 kg per bundle) </w:t>
            </w:r>
            <w:r w:rsidRPr="00923D1A">
              <w:rPr>
                <w:rFonts w:ascii="Times New Roman" w:hAnsi="Times New Roman" w:cs="Times New Roman"/>
                <w:lang w:val="en-GB"/>
              </w:rPr>
              <w:t xml:space="preserve">of </w:t>
            </w:r>
            <w:r w:rsidRPr="00923D1A">
              <w:rPr>
                <w:rFonts w:ascii="Times New Roman" w:hAnsi="Times New Roman" w:cs="Times New Roman"/>
                <w:i/>
                <w:iCs/>
                <w:lang w:val="en-GB"/>
              </w:rPr>
              <w:t>Ficus</w:t>
            </w:r>
            <w:r>
              <w:rPr>
                <w:rFonts w:ascii="Times New Roman" w:hAnsi="Times New Roman" w:cs="Times New Roman"/>
                <w:i/>
                <w:iCs/>
                <w:lang w:val="en-GB"/>
              </w:rPr>
              <w:t xml:space="preserve"> </w:t>
            </w:r>
            <w:r w:rsidRPr="00923D1A">
              <w:rPr>
                <w:rFonts w:ascii="Times New Roman" w:hAnsi="Times New Roman" w:cs="Times New Roman"/>
                <w:lang w:val="en-GB"/>
              </w:rPr>
              <w:t xml:space="preserve">and </w:t>
            </w:r>
            <w:r>
              <w:rPr>
                <w:rFonts w:ascii="Times New Roman" w:hAnsi="Times New Roman" w:cs="Times New Roman"/>
                <w:lang w:val="en-GB"/>
              </w:rPr>
              <w:t xml:space="preserve">six bundles of </w:t>
            </w:r>
            <w:r w:rsidRPr="00923D1A">
              <w:rPr>
                <w:rFonts w:ascii="Times New Roman" w:hAnsi="Times New Roman" w:cs="Times New Roman"/>
                <w:lang w:val="en-GB"/>
              </w:rPr>
              <w:t xml:space="preserve">assorted browses </w:t>
            </w:r>
            <w:r w:rsidR="003F5D3E">
              <w:rPr>
                <w:rFonts w:ascii="Times New Roman" w:hAnsi="Times New Roman" w:cs="Times New Roman"/>
                <w:lang w:val="en-GB"/>
              </w:rPr>
              <w:t>composed</w:t>
            </w:r>
            <w:r w:rsidRPr="00923D1A">
              <w:rPr>
                <w:rFonts w:ascii="Times New Roman" w:hAnsi="Times New Roman" w:cs="Times New Roman"/>
                <w:lang w:val="en-GB"/>
              </w:rPr>
              <w:t xml:space="preserve"> of the proposed combination (Table 3</w:t>
            </w:r>
            <w:r>
              <w:rPr>
                <w:rFonts w:ascii="Times New Roman" w:hAnsi="Times New Roman" w:cs="Times New Roman"/>
                <w:lang w:val="en-GB"/>
              </w:rPr>
              <w:t>; three bundles per species</w:t>
            </w:r>
            <w:r w:rsidRPr="00923D1A">
              <w:rPr>
                <w:rFonts w:ascii="Times New Roman" w:hAnsi="Times New Roman" w:cs="Times New Roman"/>
                <w:lang w:val="en-GB"/>
              </w:rPr>
              <w:t xml:space="preserve">) will be provided to the section daily. The </w:t>
            </w:r>
            <w:r>
              <w:rPr>
                <w:rFonts w:ascii="Times New Roman" w:hAnsi="Times New Roman" w:cs="Times New Roman"/>
                <w:lang w:val="en-GB"/>
              </w:rPr>
              <w:t xml:space="preserve">offered </w:t>
            </w:r>
            <w:r w:rsidRPr="00923D1A">
              <w:rPr>
                <w:rFonts w:ascii="Times New Roman" w:hAnsi="Times New Roman" w:cs="Times New Roman"/>
                <w:lang w:val="en-GB"/>
              </w:rPr>
              <w:t xml:space="preserve">browse combination within the assorted bundle will </w:t>
            </w:r>
            <w:r>
              <w:rPr>
                <w:rFonts w:ascii="Times New Roman" w:hAnsi="Times New Roman" w:cs="Times New Roman"/>
                <w:lang w:val="en-GB"/>
              </w:rPr>
              <w:t>follow a randomised schedule</w:t>
            </w:r>
            <w:r w:rsidRPr="00923D1A">
              <w:rPr>
                <w:rFonts w:ascii="Times New Roman" w:hAnsi="Times New Roman" w:cs="Times New Roman"/>
                <w:lang w:val="en-GB"/>
              </w:rPr>
              <w:t xml:space="preserve"> between weeks (Table 4)</w:t>
            </w:r>
            <w:r>
              <w:rPr>
                <w:rFonts w:ascii="Times New Roman" w:hAnsi="Times New Roman" w:cs="Times New Roman"/>
                <w:lang w:val="en-GB"/>
              </w:rPr>
              <w:t>; this</w:t>
            </w:r>
            <w:r w:rsidR="003F5D3E">
              <w:rPr>
                <w:rFonts w:ascii="Times New Roman" w:hAnsi="Times New Roman" w:cs="Times New Roman"/>
                <w:lang w:val="en-GB"/>
              </w:rPr>
              <w:t xml:space="preserve"> scheduled </w:t>
            </w:r>
            <w:r w:rsidRPr="00923D1A">
              <w:rPr>
                <w:rFonts w:ascii="Times New Roman" w:hAnsi="Times New Roman" w:cs="Times New Roman"/>
                <w:lang w:val="en-GB"/>
              </w:rPr>
              <w:t xml:space="preserve">provision </w:t>
            </w:r>
            <w:r>
              <w:rPr>
                <w:rFonts w:ascii="Times New Roman" w:hAnsi="Times New Roman" w:cs="Times New Roman"/>
                <w:lang w:val="en-GB"/>
              </w:rPr>
              <w:t>of browse</w:t>
            </w:r>
            <w:r w:rsidRPr="00923D1A">
              <w:rPr>
                <w:rFonts w:ascii="Times New Roman" w:hAnsi="Times New Roman" w:cs="Times New Roman"/>
                <w:lang w:val="en-GB"/>
              </w:rPr>
              <w:t xml:space="preserve"> has</w:t>
            </w:r>
            <w:r>
              <w:rPr>
                <w:rFonts w:ascii="Times New Roman" w:hAnsi="Times New Roman" w:cs="Times New Roman"/>
                <w:lang w:val="en-GB"/>
              </w:rPr>
              <w:t xml:space="preserve"> already</w:t>
            </w:r>
            <w:r w:rsidRPr="00923D1A">
              <w:rPr>
                <w:rFonts w:ascii="Times New Roman" w:hAnsi="Times New Roman" w:cs="Times New Roman"/>
                <w:lang w:val="en-GB"/>
              </w:rPr>
              <w:t xml:space="preserve"> been arranged with WNC (P H Chou, pers. comm.). </w:t>
            </w:r>
            <w:r>
              <w:rPr>
                <w:rFonts w:ascii="Times New Roman" w:hAnsi="Times New Roman" w:cs="Times New Roman"/>
                <w:lang w:val="en-GB"/>
              </w:rPr>
              <w:t xml:space="preserve"> </w:t>
            </w:r>
            <w:r w:rsidRPr="00923D1A">
              <w:rPr>
                <w:rFonts w:ascii="Times New Roman" w:hAnsi="Times New Roman" w:cs="Times New Roman"/>
                <w:i/>
                <w:iCs/>
                <w:lang w:val="en-GB"/>
              </w:rPr>
              <w:t xml:space="preserve">Ficus </w:t>
            </w:r>
            <w:proofErr w:type="spellStart"/>
            <w:r w:rsidRPr="00923D1A">
              <w:rPr>
                <w:rFonts w:ascii="Times New Roman" w:hAnsi="Times New Roman" w:cs="Times New Roman"/>
                <w:i/>
                <w:iCs/>
                <w:lang w:val="en-GB"/>
              </w:rPr>
              <w:t>maclellandii</w:t>
            </w:r>
            <w:proofErr w:type="spellEnd"/>
            <w:r w:rsidRPr="00923D1A">
              <w:rPr>
                <w:rFonts w:ascii="Times New Roman" w:hAnsi="Times New Roman" w:cs="Times New Roman"/>
                <w:i/>
                <w:iCs/>
                <w:lang w:val="en-GB"/>
              </w:rPr>
              <w:t xml:space="preserve"> </w:t>
            </w:r>
            <w:r w:rsidRPr="00923D1A">
              <w:rPr>
                <w:rFonts w:ascii="Times New Roman" w:hAnsi="Times New Roman" w:cs="Times New Roman"/>
                <w:lang w:val="en-GB"/>
              </w:rPr>
              <w:t xml:space="preserve">(henceforth referred to as </w:t>
            </w:r>
            <w:r w:rsidRPr="00923D1A">
              <w:rPr>
                <w:rFonts w:ascii="Times New Roman" w:hAnsi="Times New Roman" w:cs="Times New Roman"/>
                <w:i/>
                <w:iCs/>
                <w:lang w:val="en-GB"/>
              </w:rPr>
              <w:t>Ficus</w:t>
            </w:r>
            <w:r w:rsidRPr="00923D1A">
              <w:rPr>
                <w:rFonts w:ascii="Times New Roman" w:hAnsi="Times New Roman" w:cs="Times New Roman"/>
                <w:lang w:val="en-GB"/>
              </w:rPr>
              <w:t>)</w:t>
            </w:r>
            <w:r w:rsidRPr="00923D1A">
              <w:rPr>
                <w:rFonts w:ascii="Times New Roman" w:hAnsi="Times New Roman" w:cs="Times New Roman"/>
                <w:i/>
                <w:iCs/>
                <w:lang w:val="en-GB"/>
              </w:rPr>
              <w:t xml:space="preserve">, </w:t>
            </w:r>
            <w:r w:rsidRPr="00923D1A">
              <w:rPr>
                <w:rFonts w:ascii="Times New Roman" w:hAnsi="Times New Roman" w:cs="Times New Roman"/>
                <w:lang w:val="en-GB"/>
              </w:rPr>
              <w:t xml:space="preserve">a staple browse in their routine diets, will still be available </w:t>
            </w:r>
            <w:r w:rsidR="003F5D3E">
              <w:rPr>
                <w:rFonts w:ascii="Times New Roman" w:hAnsi="Times New Roman" w:cs="Times New Roman"/>
                <w:lang w:val="en-GB"/>
              </w:rPr>
              <w:t>such</w:t>
            </w:r>
            <w:r w:rsidRPr="00923D1A">
              <w:rPr>
                <w:rFonts w:ascii="Times New Roman" w:hAnsi="Times New Roman" w:cs="Times New Roman"/>
                <w:lang w:val="en-GB"/>
              </w:rPr>
              <w:t xml:space="preserve"> that </w:t>
            </w:r>
            <w:r w:rsidR="003F5D3E">
              <w:rPr>
                <w:rFonts w:ascii="Times New Roman" w:hAnsi="Times New Roman" w:cs="Times New Roman"/>
                <w:lang w:val="en-GB"/>
              </w:rPr>
              <w:t xml:space="preserve">the studied </w:t>
            </w:r>
            <w:r w:rsidRPr="00923D1A">
              <w:rPr>
                <w:rFonts w:ascii="Times New Roman" w:hAnsi="Times New Roman" w:cs="Times New Roman"/>
                <w:lang w:val="en-GB"/>
              </w:rPr>
              <w:t>animal</w:t>
            </w:r>
            <w:r w:rsidR="003F5D3E">
              <w:rPr>
                <w:rFonts w:ascii="Times New Roman" w:hAnsi="Times New Roman" w:cs="Times New Roman"/>
                <w:lang w:val="en-GB"/>
              </w:rPr>
              <w:t>’s</w:t>
            </w:r>
            <w:r w:rsidRPr="00923D1A">
              <w:rPr>
                <w:rFonts w:ascii="Times New Roman" w:hAnsi="Times New Roman" w:cs="Times New Roman"/>
                <w:lang w:val="en-GB"/>
              </w:rPr>
              <w:t xml:space="preserve"> welfare is not compromised (see justification below; </w:t>
            </w:r>
            <w:r w:rsidRPr="00923D1A">
              <w:rPr>
                <w:rFonts w:ascii="Times New Roman" w:eastAsia="MS Song" w:hAnsi="Times New Roman" w:cs="Times New Roman"/>
                <w:b/>
                <w:lang w:val="en-GB" w:eastAsia="zh-CN"/>
              </w:rPr>
              <w:t>Part VI:</w:t>
            </w:r>
            <w:r w:rsidRPr="00923D1A">
              <w:rPr>
                <w:rFonts w:ascii="Times New Roman" w:eastAsia="MS Song" w:hAnsi="Times New Roman" w:cs="Times New Roman"/>
                <w:bCs/>
                <w:lang w:val="en-GB" w:eastAsia="zh-CN"/>
              </w:rPr>
              <w:t xml:space="preserve"> Ethical considerations and permits</w:t>
            </w:r>
            <w:r w:rsidRPr="00923D1A">
              <w:rPr>
                <w:rFonts w:ascii="Times New Roman" w:hAnsi="Times New Roman" w:cs="Times New Roman"/>
                <w:lang w:val="en-GB"/>
              </w:rPr>
              <w:t>). Other routine dietary provisions such as Johnson’s Livestock Conditioner Pellets, Alfalfa hay, carrots and oranges will still be available daily and offered at the end of the day.</w:t>
            </w:r>
          </w:p>
          <w:p w14:paraId="5A0E3431" w14:textId="6DF517D0" w:rsidR="00700803" w:rsidRPr="00923D1A" w:rsidRDefault="00700803" w:rsidP="002D11A9">
            <w:pPr>
              <w:spacing w:line="360" w:lineRule="auto"/>
              <w:jc w:val="both"/>
              <w:rPr>
                <w:rFonts w:ascii="Times New Roman" w:hAnsi="Times New Roman" w:cs="Times New Roman"/>
                <w:lang w:val="en-GB"/>
              </w:rPr>
            </w:pPr>
          </w:p>
          <w:p w14:paraId="678CFFCD" w14:textId="76187655" w:rsidR="00700803" w:rsidRPr="00923D1A" w:rsidRDefault="00700803" w:rsidP="00700803">
            <w:pPr>
              <w:spacing w:line="360" w:lineRule="auto"/>
              <w:jc w:val="both"/>
              <w:rPr>
                <w:rFonts w:ascii="Times New Roman" w:hAnsi="Times New Roman" w:cs="Times New Roman"/>
                <w:lang w:val="en-GB"/>
              </w:rPr>
            </w:pPr>
            <w:r w:rsidRPr="00923D1A">
              <w:rPr>
                <w:rFonts w:ascii="Times New Roman" w:hAnsi="Times New Roman" w:cs="Times New Roman"/>
                <w:lang w:val="en-GB"/>
              </w:rPr>
              <w:lastRenderedPageBreak/>
              <w:t>Table 4: Proposed weekly schedule of offered browse combinations, in addition to the routine provision of</w:t>
            </w:r>
            <w:r w:rsidR="00C3345E">
              <w:rPr>
                <w:rFonts w:ascii="Times New Roman" w:hAnsi="Times New Roman" w:cs="Times New Roman"/>
                <w:lang w:val="en-GB"/>
              </w:rPr>
              <w:t xml:space="preserve"> </w:t>
            </w:r>
            <w:r w:rsidRPr="00923D1A">
              <w:rPr>
                <w:rFonts w:ascii="Times New Roman" w:hAnsi="Times New Roman" w:cs="Times New Roman"/>
                <w:i/>
                <w:iCs/>
                <w:lang w:val="en-GB"/>
              </w:rPr>
              <w:t>Ficus</w:t>
            </w:r>
            <w:r w:rsidRPr="00923D1A">
              <w:rPr>
                <w:rFonts w:ascii="Times New Roman" w:hAnsi="Times New Roman" w:cs="Times New Roman"/>
                <w:lang w:val="en-GB"/>
              </w:rPr>
              <w:t xml:space="preserve"> </w:t>
            </w:r>
            <w:r w:rsidRPr="00923D1A">
              <w:rPr>
                <w:rFonts w:ascii="Times New Roman" w:hAnsi="Times New Roman" w:cs="Times New Roman"/>
                <w:i/>
                <w:iCs/>
                <w:lang w:val="en-GB"/>
              </w:rPr>
              <w:t>spp</w:t>
            </w:r>
            <w:r w:rsidRPr="00923D1A">
              <w:rPr>
                <w:rFonts w:ascii="Times New Roman" w:hAnsi="Times New Roman" w:cs="Times New Roman"/>
                <w:lang w:val="en-GB"/>
              </w:rPr>
              <w:t>.</w:t>
            </w:r>
          </w:p>
          <w:tbl>
            <w:tblPr>
              <w:tblStyle w:val="TableGrid"/>
              <w:tblW w:w="5977" w:type="dxa"/>
              <w:jc w:val="center"/>
              <w:tblLayout w:type="fixed"/>
              <w:tblLook w:val="04A0" w:firstRow="1" w:lastRow="0" w:firstColumn="1" w:lastColumn="0" w:noHBand="0" w:noVBand="1"/>
            </w:tblPr>
            <w:tblGrid>
              <w:gridCol w:w="937"/>
              <w:gridCol w:w="1143"/>
              <w:gridCol w:w="3897"/>
            </w:tblGrid>
            <w:tr w:rsidR="000B25D8" w:rsidRPr="00923D1A" w14:paraId="00D17D0C" w14:textId="77777777" w:rsidTr="002D11A9">
              <w:trPr>
                <w:jc w:val="center"/>
              </w:trPr>
              <w:tc>
                <w:tcPr>
                  <w:tcW w:w="937" w:type="dxa"/>
                </w:tcPr>
                <w:p w14:paraId="24EFDF4C" w14:textId="77777777" w:rsidR="000B25D8" w:rsidRPr="00923D1A" w:rsidRDefault="000B25D8" w:rsidP="002D11A9">
                  <w:pPr>
                    <w:spacing w:line="360" w:lineRule="auto"/>
                    <w:rPr>
                      <w:rFonts w:ascii="Times New Roman" w:hAnsi="Times New Roman" w:cs="Times New Roman"/>
                      <w:b/>
                      <w:bCs/>
                      <w:lang w:val="en-GB"/>
                    </w:rPr>
                  </w:pPr>
                  <w:r w:rsidRPr="00923D1A">
                    <w:rPr>
                      <w:rFonts w:ascii="Times New Roman" w:hAnsi="Times New Roman" w:cs="Times New Roman"/>
                      <w:b/>
                      <w:bCs/>
                      <w:lang w:val="en-GB"/>
                    </w:rPr>
                    <w:t>Week</w:t>
                  </w:r>
                </w:p>
              </w:tc>
              <w:tc>
                <w:tcPr>
                  <w:tcW w:w="5040" w:type="dxa"/>
                  <w:gridSpan w:val="2"/>
                  <w:vAlign w:val="center"/>
                </w:tcPr>
                <w:p w14:paraId="215624E1" w14:textId="37931DD5" w:rsidR="000B25D8" w:rsidRPr="00923D1A" w:rsidRDefault="000B25D8" w:rsidP="002D11A9">
                  <w:pPr>
                    <w:spacing w:line="360" w:lineRule="auto"/>
                    <w:jc w:val="center"/>
                    <w:rPr>
                      <w:rFonts w:ascii="Times New Roman" w:hAnsi="Times New Roman" w:cs="Times New Roman"/>
                      <w:b/>
                      <w:bCs/>
                      <w:lang w:val="en-GB"/>
                    </w:rPr>
                  </w:pPr>
                  <w:r w:rsidRPr="00923D1A">
                    <w:rPr>
                      <w:rFonts w:ascii="Times New Roman" w:hAnsi="Times New Roman" w:cs="Times New Roman"/>
                      <w:b/>
                      <w:bCs/>
                      <w:lang w:val="en-GB"/>
                    </w:rPr>
                    <w:t xml:space="preserve">Mon – </w:t>
                  </w:r>
                  <w:r w:rsidR="00460E72">
                    <w:rPr>
                      <w:rFonts w:ascii="Times New Roman" w:hAnsi="Times New Roman" w:cs="Times New Roman"/>
                      <w:b/>
                      <w:bCs/>
                      <w:lang w:val="en-GB"/>
                    </w:rPr>
                    <w:t>Sun</w:t>
                  </w:r>
                  <w:r w:rsidR="0012515F" w:rsidRPr="00923D1A">
                    <w:rPr>
                      <w:rFonts w:ascii="Times New Roman" w:hAnsi="Times New Roman" w:cs="Times New Roman"/>
                      <w:b/>
                      <w:bCs/>
                      <w:lang w:val="en-GB"/>
                    </w:rPr>
                    <w:t xml:space="preserve"> (</w:t>
                  </w:r>
                  <w:r w:rsidR="00460E72">
                    <w:rPr>
                      <w:rFonts w:ascii="Times New Roman" w:hAnsi="Times New Roman" w:cs="Times New Roman"/>
                      <w:b/>
                      <w:bCs/>
                      <w:lang w:val="en-GB"/>
                    </w:rPr>
                    <w:t>No study conducted on weekends</w:t>
                  </w:r>
                  <w:r w:rsidR="0012515F" w:rsidRPr="00923D1A">
                    <w:rPr>
                      <w:rFonts w:ascii="Times New Roman" w:hAnsi="Times New Roman" w:cs="Times New Roman"/>
                      <w:b/>
                      <w:bCs/>
                      <w:lang w:val="en-GB"/>
                    </w:rPr>
                    <w:t>)</w:t>
                  </w:r>
                </w:p>
              </w:tc>
            </w:tr>
            <w:tr w:rsidR="000B25D8" w:rsidRPr="00923D1A" w14:paraId="016E91FD" w14:textId="77777777" w:rsidTr="002D11A9">
              <w:trPr>
                <w:jc w:val="center"/>
              </w:trPr>
              <w:tc>
                <w:tcPr>
                  <w:tcW w:w="937" w:type="dxa"/>
                </w:tcPr>
                <w:p w14:paraId="7FB6D666" w14:textId="77777777" w:rsidR="000B25D8" w:rsidRPr="00923D1A" w:rsidRDefault="000B25D8" w:rsidP="002D11A9">
                  <w:pPr>
                    <w:spacing w:line="360" w:lineRule="auto"/>
                    <w:rPr>
                      <w:rFonts w:ascii="Times New Roman" w:hAnsi="Times New Roman" w:cs="Times New Roman"/>
                      <w:lang w:val="en-GB"/>
                    </w:rPr>
                  </w:pPr>
                  <w:r w:rsidRPr="00923D1A">
                    <w:rPr>
                      <w:rFonts w:ascii="Times New Roman" w:hAnsi="Times New Roman" w:cs="Times New Roman"/>
                      <w:lang w:val="en-GB"/>
                    </w:rPr>
                    <w:t>1</w:t>
                  </w:r>
                </w:p>
              </w:tc>
              <w:tc>
                <w:tcPr>
                  <w:tcW w:w="1143" w:type="dxa"/>
                  <w:vMerge w:val="restart"/>
                  <w:vAlign w:val="center"/>
                </w:tcPr>
                <w:p w14:paraId="244C0B3B" w14:textId="2FD685E8" w:rsidR="000B25D8" w:rsidRPr="00923D1A" w:rsidRDefault="000B25D8" w:rsidP="002D11A9">
                  <w:pPr>
                    <w:spacing w:line="360" w:lineRule="auto"/>
                    <w:jc w:val="center"/>
                    <w:rPr>
                      <w:rFonts w:ascii="Times New Roman" w:hAnsi="Times New Roman" w:cs="Times New Roman"/>
                      <w:i/>
                      <w:iCs/>
                      <w:lang w:val="en-GB"/>
                    </w:rPr>
                  </w:pPr>
                  <w:r w:rsidRPr="00923D1A">
                    <w:rPr>
                      <w:rFonts w:ascii="Times New Roman" w:hAnsi="Times New Roman" w:cs="Times New Roman"/>
                      <w:i/>
                      <w:iCs/>
                      <w:lang w:val="en-GB"/>
                    </w:rPr>
                    <w:t>Ficus</w:t>
                  </w:r>
                </w:p>
              </w:tc>
              <w:tc>
                <w:tcPr>
                  <w:tcW w:w="3897" w:type="dxa"/>
                  <w:vAlign w:val="center"/>
                </w:tcPr>
                <w:p w14:paraId="1457A556" w14:textId="77777777" w:rsidR="000B25D8" w:rsidRPr="00923D1A" w:rsidRDefault="000B25D8" w:rsidP="002D11A9">
                  <w:pPr>
                    <w:spacing w:line="360" w:lineRule="auto"/>
                    <w:jc w:val="center"/>
                    <w:rPr>
                      <w:rFonts w:ascii="Times New Roman" w:hAnsi="Times New Roman" w:cs="Times New Roman"/>
                      <w:lang w:val="en-GB"/>
                    </w:rPr>
                  </w:pPr>
                  <w:r w:rsidRPr="00923D1A">
                    <w:rPr>
                      <w:rFonts w:ascii="Times New Roman" w:hAnsi="Times New Roman" w:cs="Times New Roman"/>
                      <w:lang w:val="en-GB"/>
                    </w:rPr>
                    <w:t xml:space="preserve">BC: Saga + Fishtail palm </w:t>
                  </w:r>
                </w:p>
              </w:tc>
            </w:tr>
            <w:tr w:rsidR="000B25D8" w:rsidRPr="00923D1A" w14:paraId="64F8A1BA" w14:textId="77777777" w:rsidTr="002D11A9">
              <w:trPr>
                <w:jc w:val="center"/>
              </w:trPr>
              <w:tc>
                <w:tcPr>
                  <w:tcW w:w="937" w:type="dxa"/>
                </w:tcPr>
                <w:p w14:paraId="09E33DCD" w14:textId="77777777" w:rsidR="000B25D8" w:rsidRPr="00923D1A" w:rsidRDefault="000B25D8" w:rsidP="002D11A9">
                  <w:pPr>
                    <w:spacing w:line="360" w:lineRule="auto"/>
                    <w:rPr>
                      <w:rFonts w:ascii="Times New Roman" w:hAnsi="Times New Roman" w:cs="Times New Roman"/>
                      <w:lang w:val="en-GB"/>
                    </w:rPr>
                  </w:pPr>
                  <w:r w:rsidRPr="00923D1A">
                    <w:rPr>
                      <w:rFonts w:ascii="Times New Roman" w:hAnsi="Times New Roman" w:cs="Times New Roman"/>
                      <w:lang w:val="en-GB"/>
                    </w:rPr>
                    <w:t>2</w:t>
                  </w:r>
                </w:p>
              </w:tc>
              <w:tc>
                <w:tcPr>
                  <w:tcW w:w="1143" w:type="dxa"/>
                  <w:vMerge/>
                  <w:vAlign w:val="center"/>
                </w:tcPr>
                <w:p w14:paraId="6DC69F5D" w14:textId="77777777" w:rsidR="000B25D8" w:rsidRPr="00923D1A" w:rsidRDefault="000B25D8" w:rsidP="002D11A9">
                  <w:pPr>
                    <w:spacing w:line="360" w:lineRule="auto"/>
                    <w:jc w:val="center"/>
                    <w:rPr>
                      <w:rFonts w:ascii="Times New Roman" w:hAnsi="Times New Roman" w:cs="Times New Roman"/>
                      <w:lang w:val="en-GB"/>
                    </w:rPr>
                  </w:pPr>
                </w:p>
              </w:tc>
              <w:tc>
                <w:tcPr>
                  <w:tcW w:w="3897" w:type="dxa"/>
                  <w:vAlign w:val="center"/>
                </w:tcPr>
                <w:p w14:paraId="77DC9979" w14:textId="77777777" w:rsidR="000B25D8" w:rsidRPr="00923D1A" w:rsidRDefault="000B25D8" w:rsidP="002D11A9">
                  <w:pPr>
                    <w:spacing w:line="360" w:lineRule="auto"/>
                    <w:jc w:val="center"/>
                    <w:rPr>
                      <w:rFonts w:ascii="Times New Roman" w:hAnsi="Times New Roman" w:cs="Times New Roman"/>
                      <w:lang w:val="en-GB"/>
                    </w:rPr>
                  </w:pPr>
                  <w:r w:rsidRPr="00923D1A">
                    <w:rPr>
                      <w:rFonts w:ascii="Times New Roman" w:hAnsi="Times New Roman" w:cs="Times New Roman"/>
                      <w:lang w:val="en-GB"/>
                    </w:rPr>
                    <w:t xml:space="preserve">AD: Starfruit + Acacia </w:t>
                  </w:r>
                </w:p>
              </w:tc>
            </w:tr>
            <w:tr w:rsidR="000B25D8" w:rsidRPr="00923D1A" w14:paraId="0E4F0AEB" w14:textId="77777777" w:rsidTr="002D11A9">
              <w:trPr>
                <w:jc w:val="center"/>
              </w:trPr>
              <w:tc>
                <w:tcPr>
                  <w:tcW w:w="937" w:type="dxa"/>
                </w:tcPr>
                <w:p w14:paraId="316156A1" w14:textId="77777777" w:rsidR="000B25D8" w:rsidRPr="00923D1A" w:rsidRDefault="000B25D8" w:rsidP="002D11A9">
                  <w:pPr>
                    <w:spacing w:line="360" w:lineRule="auto"/>
                    <w:rPr>
                      <w:rFonts w:ascii="Times New Roman" w:hAnsi="Times New Roman" w:cs="Times New Roman"/>
                      <w:lang w:val="en-GB"/>
                    </w:rPr>
                  </w:pPr>
                  <w:r w:rsidRPr="00923D1A">
                    <w:rPr>
                      <w:rFonts w:ascii="Times New Roman" w:hAnsi="Times New Roman" w:cs="Times New Roman"/>
                      <w:lang w:val="en-GB"/>
                    </w:rPr>
                    <w:t>3</w:t>
                  </w:r>
                </w:p>
              </w:tc>
              <w:tc>
                <w:tcPr>
                  <w:tcW w:w="1143" w:type="dxa"/>
                  <w:vMerge/>
                  <w:vAlign w:val="center"/>
                </w:tcPr>
                <w:p w14:paraId="7E453434" w14:textId="77777777" w:rsidR="000B25D8" w:rsidRPr="00923D1A" w:rsidRDefault="000B25D8" w:rsidP="002D11A9">
                  <w:pPr>
                    <w:spacing w:line="360" w:lineRule="auto"/>
                    <w:jc w:val="center"/>
                    <w:rPr>
                      <w:rFonts w:ascii="Times New Roman" w:hAnsi="Times New Roman" w:cs="Times New Roman"/>
                      <w:lang w:val="en-GB"/>
                    </w:rPr>
                  </w:pPr>
                </w:p>
              </w:tc>
              <w:tc>
                <w:tcPr>
                  <w:tcW w:w="3897" w:type="dxa"/>
                  <w:vAlign w:val="center"/>
                </w:tcPr>
                <w:p w14:paraId="3FF0A74D" w14:textId="77777777" w:rsidR="000B25D8" w:rsidRPr="00923D1A" w:rsidRDefault="000B25D8" w:rsidP="002D11A9">
                  <w:pPr>
                    <w:spacing w:line="360" w:lineRule="auto"/>
                    <w:jc w:val="center"/>
                    <w:rPr>
                      <w:rFonts w:ascii="Times New Roman" w:hAnsi="Times New Roman" w:cs="Times New Roman"/>
                      <w:lang w:val="en-GB"/>
                    </w:rPr>
                  </w:pPr>
                  <w:r w:rsidRPr="00923D1A">
                    <w:rPr>
                      <w:rFonts w:ascii="Times New Roman" w:hAnsi="Times New Roman" w:cs="Times New Roman"/>
                      <w:lang w:val="en-GB"/>
                    </w:rPr>
                    <w:t xml:space="preserve">CD: Fishtail + Acacia </w:t>
                  </w:r>
                </w:p>
              </w:tc>
            </w:tr>
            <w:tr w:rsidR="000B25D8" w:rsidRPr="00923D1A" w14:paraId="07295754" w14:textId="77777777" w:rsidTr="002D11A9">
              <w:trPr>
                <w:jc w:val="center"/>
              </w:trPr>
              <w:tc>
                <w:tcPr>
                  <w:tcW w:w="937" w:type="dxa"/>
                </w:tcPr>
                <w:p w14:paraId="096299F7" w14:textId="77777777" w:rsidR="000B25D8" w:rsidRPr="00923D1A" w:rsidRDefault="000B25D8" w:rsidP="002D11A9">
                  <w:pPr>
                    <w:spacing w:line="360" w:lineRule="auto"/>
                    <w:rPr>
                      <w:rFonts w:ascii="Times New Roman" w:hAnsi="Times New Roman" w:cs="Times New Roman"/>
                      <w:lang w:val="en-GB"/>
                    </w:rPr>
                  </w:pPr>
                  <w:r w:rsidRPr="00923D1A">
                    <w:rPr>
                      <w:rFonts w:ascii="Times New Roman" w:hAnsi="Times New Roman" w:cs="Times New Roman"/>
                      <w:lang w:val="en-GB"/>
                    </w:rPr>
                    <w:t>4</w:t>
                  </w:r>
                </w:p>
              </w:tc>
              <w:tc>
                <w:tcPr>
                  <w:tcW w:w="1143" w:type="dxa"/>
                  <w:vMerge/>
                  <w:vAlign w:val="center"/>
                </w:tcPr>
                <w:p w14:paraId="26B93BE0" w14:textId="77777777" w:rsidR="000B25D8" w:rsidRPr="00923D1A" w:rsidRDefault="000B25D8" w:rsidP="002D11A9">
                  <w:pPr>
                    <w:spacing w:line="360" w:lineRule="auto"/>
                    <w:jc w:val="center"/>
                    <w:rPr>
                      <w:rFonts w:ascii="Times New Roman" w:hAnsi="Times New Roman" w:cs="Times New Roman"/>
                      <w:lang w:val="en-GB"/>
                    </w:rPr>
                  </w:pPr>
                </w:p>
              </w:tc>
              <w:tc>
                <w:tcPr>
                  <w:tcW w:w="3897" w:type="dxa"/>
                  <w:vAlign w:val="center"/>
                </w:tcPr>
                <w:p w14:paraId="2B3ABB1F" w14:textId="77777777" w:rsidR="000B25D8" w:rsidRPr="00923D1A" w:rsidRDefault="000B25D8" w:rsidP="002D11A9">
                  <w:pPr>
                    <w:spacing w:line="360" w:lineRule="auto"/>
                    <w:jc w:val="center"/>
                    <w:rPr>
                      <w:rFonts w:ascii="Times New Roman" w:hAnsi="Times New Roman" w:cs="Times New Roman"/>
                      <w:lang w:val="en-GB"/>
                    </w:rPr>
                  </w:pPr>
                  <w:r w:rsidRPr="00923D1A">
                    <w:rPr>
                      <w:rFonts w:ascii="Times New Roman" w:hAnsi="Times New Roman" w:cs="Times New Roman"/>
                      <w:lang w:val="en-GB"/>
                    </w:rPr>
                    <w:t>AE: Starfruit + Nangka</w:t>
                  </w:r>
                </w:p>
              </w:tc>
            </w:tr>
            <w:tr w:rsidR="000B25D8" w:rsidRPr="00923D1A" w14:paraId="05B3E7C1" w14:textId="77777777" w:rsidTr="002D11A9">
              <w:trPr>
                <w:jc w:val="center"/>
              </w:trPr>
              <w:tc>
                <w:tcPr>
                  <w:tcW w:w="937" w:type="dxa"/>
                </w:tcPr>
                <w:p w14:paraId="5807D46E" w14:textId="77777777" w:rsidR="000B25D8" w:rsidRPr="00923D1A" w:rsidRDefault="000B25D8" w:rsidP="002D11A9">
                  <w:pPr>
                    <w:spacing w:line="360" w:lineRule="auto"/>
                    <w:rPr>
                      <w:rFonts w:ascii="Times New Roman" w:hAnsi="Times New Roman" w:cs="Times New Roman"/>
                      <w:lang w:val="en-GB"/>
                    </w:rPr>
                  </w:pPr>
                  <w:r w:rsidRPr="00923D1A">
                    <w:rPr>
                      <w:rFonts w:ascii="Times New Roman" w:hAnsi="Times New Roman" w:cs="Times New Roman"/>
                      <w:lang w:val="en-GB"/>
                    </w:rPr>
                    <w:t>5</w:t>
                  </w:r>
                </w:p>
              </w:tc>
              <w:tc>
                <w:tcPr>
                  <w:tcW w:w="1143" w:type="dxa"/>
                  <w:vMerge/>
                  <w:vAlign w:val="center"/>
                </w:tcPr>
                <w:p w14:paraId="3F6D7287" w14:textId="77777777" w:rsidR="000B25D8" w:rsidRPr="00923D1A" w:rsidRDefault="000B25D8" w:rsidP="002D11A9">
                  <w:pPr>
                    <w:spacing w:line="360" w:lineRule="auto"/>
                    <w:jc w:val="center"/>
                    <w:rPr>
                      <w:rFonts w:ascii="Times New Roman" w:hAnsi="Times New Roman" w:cs="Times New Roman"/>
                      <w:lang w:val="en-GB"/>
                    </w:rPr>
                  </w:pPr>
                </w:p>
              </w:tc>
              <w:tc>
                <w:tcPr>
                  <w:tcW w:w="3897" w:type="dxa"/>
                  <w:vAlign w:val="center"/>
                </w:tcPr>
                <w:p w14:paraId="64CF7477" w14:textId="61E2B06E" w:rsidR="000B25D8" w:rsidRPr="00923D1A" w:rsidRDefault="00976BF4" w:rsidP="002D11A9">
                  <w:pPr>
                    <w:spacing w:line="360" w:lineRule="auto"/>
                    <w:jc w:val="center"/>
                    <w:rPr>
                      <w:rFonts w:ascii="Times New Roman" w:hAnsi="Times New Roman" w:cs="Times New Roman"/>
                      <w:lang w:val="en-GB"/>
                    </w:rPr>
                  </w:pPr>
                  <w:r>
                    <w:rPr>
                      <w:rFonts w:ascii="Times New Roman" w:hAnsi="Times New Roman" w:cs="Times New Roman"/>
                      <w:lang w:val="en-GB"/>
                    </w:rPr>
                    <w:t>BE</w:t>
                  </w:r>
                  <w:r w:rsidR="000B25D8" w:rsidRPr="00923D1A">
                    <w:rPr>
                      <w:rFonts w:ascii="Times New Roman" w:hAnsi="Times New Roman" w:cs="Times New Roman"/>
                      <w:lang w:val="en-GB"/>
                    </w:rPr>
                    <w:t xml:space="preserve">: </w:t>
                  </w:r>
                  <w:r>
                    <w:rPr>
                      <w:rFonts w:ascii="Times New Roman" w:hAnsi="Times New Roman" w:cs="Times New Roman"/>
                      <w:lang w:val="en-GB"/>
                    </w:rPr>
                    <w:t>Saga</w:t>
                  </w:r>
                  <w:r w:rsidR="000B25D8" w:rsidRPr="00923D1A">
                    <w:rPr>
                      <w:rFonts w:ascii="Times New Roman" w:hAnsi="Times New Roman" w:cs="Times New Roman"/>
                      <w:lang w:val="en-GB"/>
                    </w:rPr>
                    <w:t xml:space="preserve"> + </w:t>
                  </w:r>
                  <w:r>
                    <w:rPr>
                      <w:rFonts w:ascii="Times New Roman" w:hAnsi="Times New Roman" w:cs="Times New Roman"/>
                      <w:lang w:val="en-GB"/>
                    </w:rPr>
                    <w:t>Nangka</w:t>
                  </w:r>
                </w:p>
              </w:tc>
            </w:tr>
            <w:tr w:rsidR="000B25D8" w:rsidRPr="00923D1A" w14:paraId="62B8103C" w14:textId="77777777" w:rsidTr="002D11A9">
              <w:trPr>
                <w:jc w:val="center"/>
              </w:trPr>
              <w:tc>
                <w:tcPr>
                  <w:tcW w:w="937" w:type="dxa"/>
                </w:tcPr>
                <w:p w14:paraId="61CE8784" w14:textId="77777777" w:rsidR="000B25D8" w:rsidRPr="00923D1A" w:rsidRDefault="000B25D8" w:rsidP="002D11A9">
                  <w:pPr>
                    <w:spacing w:line="360" w:lineRule="auto"/>
                    <w:rPr>
                      <w:rFonts w:ascii="Times New Roman" w:hAnsi="Times New Roman" w:cs="Times New Roman"/>
                      <w:lang w:val="en-GB"/>
                    </w:rPr>
                  </w:pPr>
                  <w:r w:rsidRPr="00923D1A">
                    <w:rPr>
                      <w:rFonts w:ascii="Times New Roman" w:hAnsi="Times New Roman" w:cs="Times New Roman"/>
                      <w:lang w:val="en-GB"/>
                    </w:rPr>
                    <w:t>6</w:t>
                  </w:r>
                </w:p>
              </w:tc>
              <w:tc>
                <w:tcPr>
                  <w:tcW w:w="1143" w:type="dxa"/>
                  <w:vMerge/>
                  <w:vAlign w:val="center"/>
                </w:tcPr>
                <w:p w14:paraId="4B31B9D4" w14:textId="77777777" w:rsidR="000B25D8" w:rsidRPr="00923D1A" w:rsidRDefault="000B25D8" w:rsidP="002D11A9">
                  <w:pPr>
                    <w:spacing w:line="360" w:lineRule="auto"/>
                    <w:jc w:val="center"/>
                    <w:rPr>
                      <w:rFonts w:ascii="Times New Roman" w:hAnsi="Times New Roman" w:cs="Times New Roman"/>
                      <w:lang w:val="en-GB"/>
                    </w:rPr>
                  </w:pPr>
                </w:p>
              </w:tc>
              <w:tc>
                <w:tcPr>
                  <w:tcW w:w="3897" w:type="dxa"/>
                  <w:vAlign w:val="center"/>
                </w:tcPr>
                <w:p w14:paraId="4DB2E2EA" w14:textId="38BF6058" w:rsidR="000B25D8" w:rsidRPr="00923D1A" w:rsidRDefault="00976BF4" w:rsidP="002D11A9">
                  <w:pPr>
                    <w:spacing w:line="360" w:lineRule="auto"/>
                    <w:jc w:val="center"/>
                    <w:rPr>
                      <w:rFonts w:ascii="Times New Roman" w:hAnsi="Times New Roman" w:cs="Times New Roman"/>
                      <w:lang w:val="en-GB"/>
                    </w:rPr>
                  </w:pPr>
                  <w:r>
                    <w:rPr>
                      <w:rFonts w:ascii="Times New Roman" w:hAnsi="Times New Roman" w:cs="Times New Roman"/>
                      <w:lang w:val="en-GB"/>
                    </w:rPr>
                    <w:t>BD</w:t>
                  </w:r>
                  <w:r w:rsidR="000B25D8" w:rsidRPr="00923D1A">
                    <w:rPr>
                      <w:rFonts w:ascii="Times New Roman" w:hAnsi="Times New Roman" w:cs="Times New Roman"/>
                      <w:lang w:val="en-GB"/>
                    </w:rPr>
                    <w:t xml:space="preserve">: </w:t>
                  </w:r>
                  <w:r>
                    <w:rPr>
                      <w:rFonts w:ascii="Times New Roman" w:hAnsi="Times New Roman" w:cs="Times New Roman"/>
                      <w:lang w:val="en-GB"/>
                    </w:rPr>
                    <w:t>Saga</w:t>
                  </w:r>
                  <w:r w:rsidR="000B25D8" w:rsidRPr="00923D1A">
                    <w:rPr>
                      <w:rFonts w:ascii="Times New Roman" w:hAnsi="Times New Roman" w:cs="Times New Roman"/>
                      <w:lang w:val="en-GB"/>
                    </w:rPr>
                    <w:t xml:space="preserve"> + </w:t>
                  </w:r>
                  <w:r>
                    <w:rPr>
                      <w:rFonts w:ascii="Times New Roman" w:hAnsi="Times New Roman" w:cs="Times New Roman"/>
                      <w:lang w:val="en-GB"/>
                    </w:rPr>
                    <w:t>Acacia</w:t>
                  </w:r>
                </w:p>
              </w:tc>
            </w:tr>
            <w:tr w:rsidR="000B25D8" w:rsidRPr="00923D1A" w14:paraId="11A372F3" w14:textId="77777777" w:rsidTr="002D11A9">
              <w:trPr>
                <w:jc w:val="center"/>
              </w:trPr>
              <w:tc>
                <w:tcPr>
                  <w:tcW w:w="937" w:type="dxa"/>
                </w:tcPr>
                <w:p w14:paraId="4A53B6D9" w14:textId="77777777" w:rsidR="000B25D8" w:rsidRPr="00923D1A" w:rsidRDefault="000B25D8" w:rsidP="002D11A9">
                  <w:pPr>
                    <w:spacing w:line="360" w:lineRule="auto"/>
                    <w:rPr>
                      <w:rFonts w:ascii="Times New Roman" w:hAnsi="Times New Roman" w:cs="Times New Roman"/>
                      <w:lang w:val="en-GB"/>
                    </w:rPr>
                  </w:pPr>
                  <w:r w:rsidRPr="00923D1A">
                    <w:rPr>
                      <w:rFonts w:ascii="Times New Roman" w:hAnsi="Times New Roman" w:cs="Times New Roman"/>
                      <w:lang w:val="en-GB"/>
                    </w:rPr>
                    <w:t>7</w:t>
                  </w:r>
                </w:p>
              </w:tc>
              <w:tc>
                <w:tcPr>
                  <w:tcW w:w="1143" w:type="dxa"/>
                  <w:vMerge/>
                  <w:vAlign w:val="center"/>
                </w:tcPr>
                <w:p w14:paraId="089A6FA3" w14:textId="77777777" w:rsidR="000B25D8" w:rsidRPr="00923D1A" w:rsidRDefault="000B25D8" w:rsidP="002D11A9">
                  <w:pPr>
                    <w:spacing w:line="360" w:lineRule="auto"/>
                    <w:jc w:val="center"/>
                    <w:rPr>
                      <w:rFonts w:ascii="Times New Roman" w:hAnsi="Times New Roman" w:cs="Times New Roman"/>
                      <w:lang w:val="en-GB"/>
                    </w:rPr>
                  </w:pPr>
                </w:p>
              </w:tc>
              <w:tc>
                <w:tcPr>
                  <w:tcW w:w="3897" w:type="dxa"/>
                  <w:vAlign w:val="center"/>
                </w:tcPr>
                <w:p w14:paraId="27B97AA9" w14:textId="20AA77AB" w:rsidR="000B25D8" w:rsidRPr="00923D1A" w:rsidRDefault="00976BF4" w:rsidP="002D11A9">
                  <w:pPr>
                    <w:spacing w:line="360" w:lineRule="auto"/>
                    <w:jc w:val="center"/>
                    <w:rPr>
                      <w:rFonts w:ascii="Times New Roman" w:hAnsi="Times New Roman" w:cs="Times New Roman"/>
                      <w:lang w:val="en-GB"/>
                    </w:rPr>
                  </w:pPr>
                  <w:r>
                    <w:rPr>
                      <w:rFonts w:ascii="Times New Roman" w:hAnsi="Times New Roman" w:cs="Times New Roman"/>
                      <w:lang w:val="en-GB"/>
                    </w:rPr>
                    <w:t>DE</w:t>
                  </w:r>
                  <w:r w:rsidR="000B25D8" w:rsidRPr="00923D1A">
                    <w:rPr>
                      <w:rFonts w:ascii="Times New Roman" w:hAnsi="Times New Roman" w:cs="Times New Roman"/>
                      <w:lang w:val="en-GB"/>
                    </w:rPr>
                    <w:t xml:space="preserve">: </w:t>
                  </w:r>
                  <w:r>
                    <w:rPr>
                      <w:rFonts w:ascii="Times New Roman" w:hAnsi="Times New Roman" w:cs="Times New Roman"/>
                      <w:lang w:val="en-GB"/>
                    </w:rPr>
                    <w:t>Acacia</w:t>
                  </w:r>
                  <w:r w:rsidR="000B25D8" w:rsidRPr="00923D1A">
                    <w:rPr>
                      <w:rFonts w:ascii="Times New Roman" w:hAnsi="Times New Roman" w:cs="Times New Roman"/>
                      <w:lang w:val="en-GB"/>
                    </w:rPr>
                    <w:t xml:space="preserve"> + </w:t>
                  </w:r>
                  <w:r>
                    <w:rPr>
                      <w:rFonts w:ascii="Times New Roman" w:hAnsi="Times New Roman" w:cs="Times New Roman"/>
                      <w:lang w:val="en-GB"/>
                    </w:rPr>
                    <w:t>Nangka</w:t>
                  </w:r>
                  <w:r w:rsidR="000B25D8" w:rsidRPr="00923D1A">
                    <w:rPr>
                      <w:rFonts w:ascii="Times New Roman" w:hAnsi="Times New Roman" w:cs="Times New Roman"/>
                      <w:lang w:val="en-GB"/>
                    </w:rPr>
                    <w:t xml:space="preserve"> </w:t>
                  </w:r>
                </w:p>
              </w:tc>
            </w:tr>
            <w:tr w:rsidR="000B25D8" w:rsidRPr="00923D1A" w14:paraId="35765A2B" w14:textId="77777777" w:rsidTr="002D11A9">
              <w:trPr>
                <w:jc w:val="center"/>
              </w:trPr>
              <w:tc>
                <w:tcPr>
                  <w:tcW w:w="937" w:type="dxa"/>
                </w:tcPr>
                <w:p w14:paraId="467D87AE" w14:textId="77777777" w:rsidR="000B25D8" w:rsidRPr="00923D1A" w:rsidRDefault="000B25D8" w:rsidP="002D11A9">
                  <w:pPr>
                    <w:spacing w:line="360" w:lineRule="auto"/>
                    <w:rPr>
                      <w:rFonts w:ascii="Times New Roman" w:hAnsi="Times New Roman" w:cs="Times New Roman"/>
                      <w:lang w:val="en-GB"/>
                    </w:rPr>
                  </w:pPr>
                  <w:r w:rsidRPr="00923D1A">
                    <w:rPr>
                      <w:rFonts w:ascii="Times New Roman" w:hAnsi="Times New Roman" w:cs="Times New Roman"/>
                      <w:lang w:val="en-GB"/>
                    </w:rPr>
                    <w:t>8</w:t>
                  </w:r>
                </w:p>
              </w:tc>
              <w:tc>
                <w:tcPr>
                  <w:tcW w:w="1143" w:type="dxa"/>
                  <w:vMerge/>
                  <w:vAlign w:val="center"/>
                </w:tcPr>
                <w:p w14:paraId="58CAE8EA" w14:textId="77777777" w:rsidR="000B25D8" w:rsidRPr="00923D1A" w:rsidRDefault="000B25D8" w:rsidP="002D11A9">
                  <w:pPr>
                    <w:spacing w:line="360" w:lineRule="auto"/>
                    <w:jc w:val="center"/>
                    <w:rPr>
                      <w:rFonts w:ascii="Times New Roman" w:hAnsi="Times New Roman" w:cs="Times New Roman"/>
                      <w:lang w:val="en-GB"/>
                    </w:rPr>
                  </w:pPr>
                </w:p>
              </w:tc>
              <w:tc>
                <w:tcPr>
                  <w:tcW w:w="3897" w:type="dxa"/>
                  <w:vAlign w:val="center"/>
                </w:tcPr>
                <w:p w14:paraId="7B563684" w14:textId="77777777" w:rsidR="000B25D8" w:rsidRPr="00923D1A" w:rsidRDefault="000B25D8" w:rsidP="002D11A9">
                  <w:pPr>
                    <w:spacing w:line="360" w:lineRule="auto"/>
                    <w:jc w:val="center"/>
                    <w:rPr>
                      <w:rFonts w:ascii="Times New Roman" w:hAnsi="Times New Roman" w:cs="Times New Roman"/>
                      <w:lang w:val="en-GB"/>
                    </w:rPr>
                  </w:pPr>
                  <w:r w:rsidRPr="00923D1A">
                    <w:rPr>
                      <w:rFonts w:ascii="Times New Roman" w:hAnsi="Times New Roman" w:cs="Times New Roman"/>
                      <w:lang w:val="en-GB"/>
                    </w:rPr>
                    <w:t>AC: Starfruit + Fishtail palm</w:t>
                  </w:r>
                </w:p>
              </w:tc>
            </w:tr>
            <w:tr w:rsidR="000B25D8" w:rsidRPr="00923D1A" w14:paraId="60DD8284" w14:textId="77777777" w:rsidTr="002D11A9">
              <w:trPr>
                <w:jc w:val="center"/>
              </w:trPr>
              <w:tc>
                <w:tcPr>
                  <w:tcW w:w="937" w:type="dxa"/>
                </w:tcPr>
                <w:p w14:paraId="186DF2F9" w14:textId="77777777" w:rsidR="000B25D8" w:rsidRPr="00923D1A" w:rsidRDefault="000B25D8" w:rsidP="002D11A9">
                  <w:pPr>
                    <w:spacing w:line="360" w:lineRule="auto"/>
                    <w:rPr>
                      <w:rFonts w:ascii="Times New Roman" w:hAnsi="Times New Roman" w:cs="Times New Roman"/>
                      <w:lang w:val="en-GB"/>
                    </w:rPr>
                  </w:pPr>
                  <w:r w:rsidRPr="00923D1A">
                    <w:rPr>
                      <w:rFonts w:ascii="Times New Roman" w:hAnsi="Times New Roman" w:cs="Times New Roman"/>
                      <w:lang w:val="en-GB"/>
                    </w:rPr>
                    <w:t>9</w:t>
                  </w:r>
                </w:p>
              </w:tc>
              <w:tc>
                <w:tcPr>
                  <w:tcW w:w="1143" w:type="dxa"/>
                  <w:vMerge/>
                  <w:vAlign w:val="center"/>
                </w:tcPr>
                <w:p w14:paraId="4D0EFBA5" w14:textId="77777777" w:rsidR="000B25D8" w:rsidRPr="00923D1A" w:rsidRDefault="000B25D8" w:rsidP="002D11A9">
                  <w:pPr>
                    <w:spacing w:line="360" w:lineRule="auto"/>
                    <w:jc w:val="center"/>
                    <w:rPr>
                      <w:rFonts w:ascii="Times New Roman" w:hAnsi="Times New Roman" w:cs="Times New Roman"/>
                      <w:lang w:val="en-GB"/>
                    </w:rPr>
                  </w:pPr>
                </w:p>
              </w:tc>
              <w:tc>
                <w:tcPr>
                  <w:tcW w:w="3897" w:type="dxa"/>
                  <w:vAlign w:val="center"/>
                </w:tcPr>
                <w:p w14:paraId="52D8C3D4" w14:textId="77777777" w:rsidR="000B25D8" w:rsidRPr="00923D1A" w:rsidRDefault="000B25D8" w:rsidP="002D11A9">
                  <w:pPr>
                    <w:spacing w:line="360" w:lineRule="auto"/>
                    <w:jc w:val="center"/>
                    <w:rPr>
                      <w:rFonts w:ascii="Times New Roman" w:hAnsi="Times New Roman" w:cs="Times New Roman"/>
                      <w:lang w:val="en-GB"/>
                    </w:rPr>
                  </w:pPr>
                  <w:r w:rsidRPr="00923D1A">
                    <w:rPr>
                      <w:rFonts w:ascii="Times New Roman" w:hAnsi="Times New Roman" w:cs="Times New Roman"/>
                      <w:lang w:val="en-GB"/>
                    </w:rPr>
                    <w:t>CE: Fishtail palm + Nangka</w:t>
                  </w:r>
                </w:p>
              </w:tc>
            </w:tr>
            <w:tr w:rsidR="000B25D8" w:rsidRPr="00923D1A" w14:paraId="609AD0D9" w14:textId="77777777" w:rsidTr="002D11A9">
              <w:trPr>
                <w:jc w:val="center"/>
              </w:trPr>
              <w:tc>
                <w:tcPr>
                  <w:tcW w:w="937" w:type="dxa"/>
                </w:tcPr>
                <w:p w14:paraId="2CE4EE60" w14:textId="77777777" w:rsidR="000B25D8" w:rsidRPr="00923D1A" w:rsidRDefault="000B25D8" w:rsidP="002D11A9">
                  <w:pPr>
                    <w:spacing w:line="360" w:lineRule="auto"/>
                    <w:rPr>
                      <w:rFonts w:ascii="Times New Roman" w:hAnsi="Times New Roman" w:cs="Times New Roman"/>
                      <w:lang w:val="en-GB"/>
                    </w:rPr>
                  </w:pPr>
                  <w:r w:rsidRPr="00923D1A">
                    <w:rPr>
                      <w:rFonts w:ascii="Times New Roman" w:hAnsi="Times New Roman" w:cs="Times New Roman"/>
                      <w:lang w:val="en-GB"/>
                    </w:rPr>
                    <w:t>10</w:t>
                  </w:r>
                </w:p>
              </w:tc>
              <w:tc>
                <w:tcPr>
                  <w:tcW w:w="1143" w:type="dxa"/>
                  <w:vMerge/>
                  <w:vAlign w:val="center"/>
                </w:tcPr>
                <w:p w14:paraId="6599AC58" w14:textId="77777777" w:rsidR="000B25D8" w:rsidRPr="00923D1A" w:rsidRDefault="000B25D8" w:rsidP="002D11A9">
                  <w:pPr>
                    <w:spacing w:line="360" w:lineRule="auto"/>
                    <w:jc w:val="center"/>
                    <w:rPr>
                      <w:rFonts w:ascii="Times New Roman" w:hAnsi="Times New Roman" w:cs="Times New Roman"/>
                      <w:lang w:val="en-GB"/>
                    </w:rPr>
                  </w:pPr>
                </w:p>
              </w:tc>
              <w:tc>
                <w:tcPr>
                  <w:tcW w:w="3897" w:type="dxa"/>
                  <w:vAlign w:val="center"/>
                </w:tcPr>
                <w:p w14:paraId="53759325" w14:textId="750547DC" w:rsidR="000B25D8" w:rsidRPr="00923D1A" w:rsidRDefault="000B25D8" w:rsidP="002D11A9">
                  <w:pPr>
                    <w:spacing w:line="360" w:lineRule="auto"/>
                    <w:jc w:val="center"/>
                    <w:rPr>
                      <w:rFonts w:ascii="Times New Roman" w:hAnsi="Times New Roman" w:cs="Times New Roman"/>
                      <w:lang w:val="en-GB"/>
                    </w:rPr>
                  </w:pPr>
                  <w:r w:rsidRPr="00923D1A">
                    <w:rPr>
                      <w:rFonts w:ascii="Times New Roman" w:hAnsi="Times New Roman" w:cs="Times New Roman"/>
                      <w:lang w:val="en-GB"/>
                    </w:rPr>
                    <w:t>D</w:t>
                  </w:r>
                  <w:r w:rsidR="00976BF4">
                    <w:rPr>
                      <w:rFonts w:ascii="Times New Roman" w:hAnsi="Times New Roman" w:cs="Times New Roman"/>
                      <w:lang w:val="en-GB"/>
                    </w:rPr>
                    <w:t>C</w:t>
                  </w:r>
                  <w:r w:rsidRPr="00923D1A">
                    <w:rPr>
                      <w:rFonts w:ascii="Times New Roman" w:hAnsi="Times New Roman" w:cs="Times New Roman"/>
                      <w:lang w:val="en-GB"/>
                    </w:rPr>
                    <w:t xml:space="preserve">: Acacia + </w:t>
                  </w:r>
                  <w:r w:rsidR="00976BF4">
                    <w:rPr>
                      <w:rFonts w:ascii="Times New Roman" w:hAnsi="Times New Roman" w:cs="Times New Roman"/>
                      <w:lang w:val="en-GB"/>
                    </w:rPr>
                    <w:t>Fishtail palm</w:t>
                  </w:r>
                </w:p>
              </w:tc>
            </w:tr>
          </w:tbl>
          <w:p w14:paraId="1332036A" w14:textId="77777777" w:rsidR="00700803" w:rsidRPr="00923D1A" w:rsidRDefault="00700803" w:rsidP="00700803">
            <w:pPr>
              <w:spacing w:line="360" w:lineRule="auto"/>
              <w:jc w:val="both"/>
              <w:rPr>
                <w:rFonts w:ascii="Times New Roman" w:hAnsi="Times New Roman" w:cs="Times New Roman"/>
                <w:lang w:val="en-GB"/>
              </w:rPr>
            </w:pPr>
          </w:p>
          <w:p w14:paraId="192699F0" w14:textId="77777777" w:rsidR="00700803" w:rsidRPr="00923D1A" w:rsidRDefault="00700803" w:rsidP="00700803">
            <w:pPr>
              <w:pStyle w:val="Heading2"/>
              <w:spacing w:line="360" w:lineRule="auto"/>
              <w:jc w:val="both"/>
              <w:rPr>
                <w:rFonts w:ascii="Times New Roman" w:hAnsi="Times New Roman" w:cs="Times New Roman"/>
                <w:i/>
                <w:iCs/>
                <w:color w:val="auto"/>
                <w:sz w:val="22"/>
                <w:szCs w:val="22"/>
                <w:u w:val="single"/>
                <w:lang w:val="en-GB"/>
              </w:rPr>
            </w:pPr>
            <w:r w:rsidRPr="00923D1A">
              <w:rPr>
                <w:rFonts w:ascii="Times New Roman" w:hAnsi="Times New Roman" w:cs="Times New Roman"/>
                <w:i/>
                <w:iCs/>
                <w:color w:val="auto"/>
                <w:sz w:val="22"/>
                <w:szCs w:val="22"/>
                <w:u w:val="single"/>
                <w:lang w:val="en-GB"/>
              </w:rPr>
              <w:t xml:space="preserve">Data collection </w:t>
            </w:r>
          </w:p>
          <w:p w14:paraId="42055B7D" w14:textId="79B89B9A" w:rsidR="00EB4112" w:rsidRDefault="00700803" w:rsidP="00700803">
            <w:pPr>
              <w:spacing w:line="360" w:lineRule="auto"/>
              <w:rPr>
                <w:rFonts w:ascii="Times New Roman" w:hAnsi="Times New Roman" w:cs="Times New Roman"/>
                <w:lang w:val="en-GB"/>
              </w:rPr>
            </w:pPr>
            <w:r w:rsidRPr="00923D1A">
              <w:rPr>
                <w:rFonts w:ascii="Times New Roman" w:hAnsi="Times New Roman" w:cs="Times New Roman"/>
                <w:lang w:val="en-GB"/>
              </w:rPr>
              <w:t xml:space="preserve">The study will be conducted between June to August 2022 (approximately 10 weeks). Behavioural observations will be </w:t>
            </w:r>
            <w:r w:rsidR="00C7063C">
              <w:rPr>
                <w:rFonts w:ascii="Times New Roman" w:hAnsi="Times New Roman" w:cs="Times New Roman"/>
                <w:lang w:val="en-GB"/>
              </w:rPr>
              <w:t>recorded</w:t>
            </w:r>
            <w:r w:rsidRPr="00923D1A">
              <w:rPr>
                <w:rFonts w:ascii="Times New Roman" w:hAnsi="Times New Roman" w:cs="Times New Roman"/>
                <w:lang w:val="en-GB"/>
              </w:rPr>
              <w:t xml:space="preserve"> three times a day</w:t>
            </w:r>
            <w:r w:rsidR="008D291B">
              <w:rPr>
                <w:rFonts w:ascii="Times New Roman" w:hAnsi="Times New Roman" w:cs="Times New Roman"/>
                <w:lang w:val="en-GB"/>
              </w:rPr>
              <w:t xml:space="preserve"> (i.e., </w:t>
            </w:r>
            <w:r w:rsidR="008D291B" w:rsidRPr="00923D1A">
              <w:rPr>
                <w:rFonts w:ascii="Times New Roman" w:hAnsi="Times New Roman" w:cs="Times New Roman"/>
                <w:lang w:val="en-GB"/>
              </w:rPr>
              <w:t>0830</w:t>
            </w:r>
            <w:r w:rsidR="00A40999">
              <w:rPr>
                <w:rFonts w:ascii="Times New Roman" w:hAnsi="Times New Roman" w:cs="Times New Roman"/>
                <w:lang w:val="en-GB"/>
              </w:rPr>
              <w:t>hrs</w:t>
            </w:r>
            <w:r w:rsidR="008D291B" w:rsidRPr="00923D1A">
              <w:rPr>
                <w:rFonts w:ascii="Times New Roman" w:hAnsi="Times New Roman" w:cs="Times New Roman"/>
                <w:lang w:val="en-GB"/>
              </w:rPr>
              <w:t>, 1100h</w:t>
            </w:r>
            <w:r w:rsidR="00A40999">
              <w:rPr>
                <w:rFonts w:ascii="Times New Roman" w:hAnsi="Times New Roman" w:cs="Times New Roman"/>
                <w:lang w:val="en-GB"/>
              </w:rPr>
              <w:t>rs</w:t>
            </w:r>
            <w:r w:rsidR="008D291B" w:rsidRPr="00923D1A">
              <w:rPr>
                <w:rFonts w:ascii="Times New Roman" w:hAnsi="Times New Roman" w:cs="Times New Roman"/>
                <w:lang w:val="en-GB"/>
              </w:rPr>
              <w:t xml:space="preserve"> and 1600h</w:t>
            </w:r>
            <w:r w:rsidR="00A40999">
              <w:rPr>
                <w:rFonts w:ascii="Times New Roman" w:hAnsi="Times New Roman" w:cs="Times New Roman"/>
                <w:lang w:val="en-GB"/>
              </w:rPr>
              <w:t>rs</w:t>
            </w:r>
            <w:r w:rsidR="008D291B">
              <w:rPr>
                <w:rFonts w:ascii="Times New Roman" w:hAnsi="Times New Roman" w:cs="Times New Roman"/>
                <w:lang w:val="en-GB"/>
              </w:rPr>
              <w:t>)</w:t>
            </w:r>
            <w:r w:rsidRPr="00923D1A">
              <w:rPr>
                <w:rFonts w:ascii="Times New Roman" w:hAnsi="Times New Roman" w:cs="Times New Roman"/>
                <w:lang w:val="en-GB"/>
              </w:rPr>
              <w:t xml:space="preserve">. Even though observations are planned for </w:t>
            </w:r>
            <w:r w:rsidR="00E67EB0">
              <w:rPr>
                <w:rFonts w:ascii="Times New Roman" w:hAnsi="Times New Roman" w:cs="Times New Roman"/>
                <w:lang w:val="en-GB"/>
              </w:rPr>
              <w:t>the</w:t>
            </w:r>
            <w:r w:rsidRPr="00923D1A">
              <w:rPr>
                <w:rFonts w:ascii="Times New Roman" w:hAnsi="Times New Roman" w:cs="Times New Roman"/>
                <w:lang w:val="en-GB"/>
              </w:rPr>
              <w:t xml:space="preserve"> weekdays, the need to accom</w:t>
            </w:r>
            <w:r w:rsidR="00923D1A" w:rsidRPr="00923D1A">
              <w:rPr>
                <w:rFonts w:ascii="Times New Roman" w:hAnsi="Times New Roman" w:cs="Times New Roman"/>
                <w:lang w:val="en-GB"/>
              </w:rPr>
              <w:t>m</w:t>
            </w:r>
            <w:r w:rsidRPr="00923D1A">
              <w:rPr>
                <w:rFonts w:ascii="Times New Roman" w:hAnsi="Times New Roman" w:cs="Times New Roman"/>
                <w:lang w:val="en-GB"/>
              </w:rPr>
              <w:t xml:space="preserve">odate manpower requirements and on-field duties of the section takes precedence. For the most part, observations will be conducted with </w:t>
            </w:r>
            <w:proofErr w:type="spellStart"/>
            <w:r w:rsidRPr="00923D1A">
              <w:rPr>
                <w:rFonts w:ascii="Times New Roman" w:hAnsi="Times New Roman" w:cs="Times New Roman"/>
                <w:lang w:val="en-GB"/>
              </w:rPr>
              <w:t>ZooMonitor</w:t>
            </w:r>
            <w:proofErr w:type="spellEnd"/>
            <w:r w:rsidRPr="00923D1A">
              <w:rPr>
                <w:rFonts w:ascii="Times New Roman" w:hAnsi="Times New Roman" w:cs="Times New Roman"/>
                <w:lang w:val="en-GB"/>
              </w:rPr>
              <w:t xml:space="preserve"> where behaviours of the studied animals as well as their patterns of enclosure use can be easily recorded.</w:t>
            </w:r>
          </w:p>
          <w:p w14:paraId="5373812F" w14:textId="1C31838E" w:rsidR="00F46D42" w:rsidRPr="00923D1A" w:rsidRDefault="00F46D42" w:rsidP="00F46D42">
            <w:pPr>
              <w:spacing w:line="360" w:lineRule="auto"/>
              <w:jc w:val="both"/>
              <w:rPr>
                <w:rFonts w:ascii="Times New Roman" w:hAnsi="Times New Roman" w:cs="Times New Roman"/>
                <w:lang w:val="en-GB"/>
              </w:rPr>
            </w:pPr>
            <w:r w:rsidRPr="00923D1A">
              <w:rPr>
                <w:rFonts w:ascii="Times New Roman" w:hAnsi="Times New Roman" w:cs="Times New Roman"/>
                <w:noProof/>
                <w:lang w:val="en-GB"/>
              </w:rPr>
              <w:drawing>
                <wp:inline distT="0" distB="0" distL="0" distR="0" wp14:anchorId="112FD6F9" wp14:editId="7356BB56">
                  <wp:extent cx="5808231" cy="2362200"/>
                  <wp:effectExtent l="0" t="0" r="2540" b="0"/>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rotWithShape="1">
                          <a:blip r:embed="rId11"/>
                          <a:srcRect l="333" t="19769" r="33193" b="32167"/>
                          <a:stretch/>
                        </pic:blipFill>
                        <pic:spPr bwMode="auto">
                          <a:xfrm>
                            <a:off x="0" y="0"/>
                            <a:ext cx="5829435" cy="2370824"/>
                          </a:xfrm>
                          <a:prstGeom prst="rect">
                            <a:avLst/>
                          </a:prstGeom>
                          <a:ln>
                            <a:noFill/>
                          </a:ln>
                          <a:extLst>
                            <a:ext uri="{53640926-AAD7-44D8-BBD7-CCE9431645EC}">
                              <a14:shadowObscured xmlns:a14="http://schemas.microsoft.com/office/drawing/2010/main"/>
                            </a:ext>
                          </a:extLst>
                        </pic:spPr>
                      </pic:pic>
                    </a:graphicData>
                  </a:graphic>
                </wp:inline>
              </w:drawing>
            </w:r>
            <w:r w:rsidRPr="00923D1A">
              <w:rPr>
                <w:rFonts w:ascii="Times New Roman" w:hAnsi="Times New Roman" w:cs="Times New Roman"/>
                <w:lang w:val="en-GB"/>
              </w:rPr>
              <w:t xml:space="preserve">Figure 1. A graphical </w:t>
            </w:r>
            <w:r w:rsidR="003E1D33">
              <w:rPr>
                <w:rFonts w:ascii="Times New Roman" w:hAnsi="Times New Roman" w:cs="Times New Roman"/>
                <w:lang w:val="en-GB"/>
              </w:rPr>
              <w:t>illustration</w:t>
            </w:r>
            <w:r w:rsidRPr="00923D1A">
              <w:rPr>
                <w:rFonts w:ascii="Times New Roman" w:hAnsi="Times New Roman" w:cs="Times New Roman"/>
                <w:lang w:val="en-GB"/>
              </w:rPr>
              <w:t xml:space="preserve"> depicting the position (i.e., Areas A—</w:t>
            </w:r>
            <w:r w:rsidR="0009446F">
              <w:rPr>
                <w:rFonts w:ascii="Times New Roman" w:hAnsi="Times New Roman" w:cs="Times New Roman"/>
                <w:lang w:val="en-GB"/>
              </w:rPr>
              <w:t>C</w:t>
            </w:r>
            <w:r w:rsidRPr="00923D1A">
              <w:rPr>
                <w:rFonts w:ascii="Times New Roman" w:hAnsi="Times New Roman" w:cs="Times New Roman"/>
                <w:lang w:val="en-GB"/>
              </w:rPr>
              <w:t xml:space="preserve">) where </w:t>
            </w:r>
            <w:r w:rsidRPr="00923D1A">
              <w:rPr>
                <w:rFonts w:ascii="Times New Roman" w:hAnsi="Times New Roman" w:cs="Times New Roman"/>
                <w:i/>
                <w:iCs/>
                <w:lang w:val="en-GB"/>
              </w:rPr>
              <w:t xml:space="preserve">Ficus </w:t>
            </w:r>
            <w:proofErr w:type="spellStart"/>
            <w:r w:rsidRPr="00923D1A">
              <w:rPr>
                <w:rFonts w:ascii="Times New Roman" w:hAnsi="Times New Roman" w:cs="Times New Roman"/>
                <w:i/>
                <w:iCs/>
                <w:lang w:val="en-GB"/>
              </w:rPr>
              <w:t>maclellandii</w:t>
            </w:r>
            <w:proofErr w:type="spellEnd"/>
            <w:r w:rsidRPr="00923D1A">
              <w:rPr>
                <w:rFonts w:ascii="Times New Roman" w:hAnsi="Times New Roman" w:cs="Times New Roman"/>
                <w:lang w:val="en-GB"/>
              </w:rPr>
              <w:t xml:space="preserve"> and assorted browse bundles</w:t>
            </w:r>
            <w:r w:rsidR="00543D3B">
              <w:rPr>
                <w:rFonts w:ascii="Times New Roman" w:hAnsi="Times New Roman" w:cs="Times New Roman"/>
                <w:lang w:val="en-GB"/>
              </w:rPr>
              <w:t xml:space="preserve"> (see Table 3)</w:t>
            </w:r>
            <w:r w:rsidRPr="00923D1A">
              <w:rPr>
                <w:rFonts w:ascii="Times New Roman" w:hAnsi="Times New Roman" w:cs="Times New Roman"/>
                <w:lang w:val="en-GB"/>
              </w:rPr>
              <w:t xml:space="preserve"> </w:t>
            </w:r>
            <w:r w:rsidR="00543D3B">
              <w:rPr>
                <w:rFonts w:ascii="Times New Roman" w:hAnsi="Times New Roman" w:cs="Times New Roman"/>
                <w:lang w:val="en-GB"/>
              </w:rPr>
              <w:t>will</w:t>
            </w:r>
            <w:r w:rsidRPr="00923D1A">
              <w:rPr>
                <w:rFonts w:ascii="Times New Roman" w:hAnsi="Times New Roman" w:cs="Times New Roman"/>
                <w:lang w:val="en-GB"/>
              </w:rPr>
              <w:t xml:space="preserve"> be randomly </w:t>
            </w:r>
            <w:r w:rsidR="00543D3B">
              <w:rPr>
                <w:rFonts w:ascii="Times New Roman" w:hAnsi="Times New Roman" w:cs="Times New Roman"/>
                <w:lang w:val="en-GB"/>
              </w:rPr>
              <w:t>presented</w:t>
            </w:r>
            <w:r w:rsidR="003E1D33" w:rsidRPr="00923D1A">
              <w:rPr>
                <w:rFonts w:ascii="Times New Roman" w:hAnsi="Times New Roman" w:cs="Times New Roman"/>
                <w:lang w:val="en-GB"/>
              </w:rPr>
              <w:t xml:space="preserve"> </w:t>
            </w:r>
            <w:r w:rsidR="003E1D33" w:rsidRPr="00923D1A">
              <w:rPr>
                <w:rFonts w:ascii="Times New Roman" w:hAnsi="Times New Roman" w:cs="Times New Roman"/>
                <w:lang w:val="en-GB"/>
              </w:rPr>
              <w:t>within the exhibit</w:t>
            </w:r>
            <w:r w:rsidRPr="00923D1A">
              <w:rPr>
                <w:rFonts w:ascii="Times New Roman" w:hAnsi="Times New Roman" w:cs="Times New Roman"/>
                <w:lang w:val="en-GB"/>
              </w:rPr>
              <w:t xml:space="preserve">. </w:t>
            </w:r>
            <w:r w:rsidR="003E1D33">
              <w:rPr>
                <w:rFonts w:ascii="Times New Roman" w:hAnsi="Times New Roman" w:cs="Times New Roman"/>
                <w:lang w:val="en-GB"/>
              </w:rPr>
              <w:t>In addition, a</w:t>
            </w:r>
            <w:r w:rsidR="00E67CD3">
              <w:rPr>
                <w:rFonts w:ascii="Times New Roman" w:hAnsi="Times New Roman" w:cs="Times New Roman"/>
                <w:lang w:val="en-GB"/>
              </w:rPr>
              <w:t xml:space="preserve"> s</w:t>
            </w:r>
            <w:r w:rsidR="0009446F">
              <w:rPr>
                <w:rFonts w:ascii="Times New Roman" w:hAnsi="Times New Roman" w:cs="Times New Roman"/>
                <w:lang w:val="en-GB"/>
              </w:rPr>
              <w:t xml:space="preserve">alt block </w:t>
            </w:r>
            <w:r w:rsidR="00E67CD3">
              <w:rPr>
                <w:rFonts w:ascii="Times New Roman" w:hAnsi="Times New Roman" w:cs="Times New Roman"/>
                <w:lang w:val="en-GB"/>
              </w:rPr>
              <w:t>will be</w:t>
            </w:r>
            <w:r w:rsidR="0009446F">
              <w:rPr>
                <w:rFonts w:ascii="Times New Roman" w:hAnsi="Times New Roman" w:cs="Times New Roman"/>
                <w:lang w:val="en-GB"/>
              </w:rPr>
              <w:t xml:space="preserve"> </w:t>
            </w:r>
            <w:r w:rsidR="00FB50C6">
              <w:rPr>
                <w:rFonts w:ascii="Times New Roman" w:hAnsi="Times New Roman" w:cs="Times New Roman"/>
                <w:lang w:val="en-GB"/>
              </w:rPr>
              <w:t>permanently hung</w:t>
            </w:r>
            <w:r w:rsidR="0009446F">
              <w:rPr>
                <w:rFonts w:ascii="Times New Roman" w:hAnsi="Times New Roman" w:cs="Times New Roman"/>
                <w:lang w:val="en-GB"/>
              </w:rPr>
              <w:t xml:space="preserve"> at Area D. </w:t>
            </w:r>
          </w:p>
          <w:p w14:paraId="0B0B5315" w14:textId="480D742E" w:rsidR="009123EE" w:rsidRPr="00923D1A" w:rsidRDefault="009123EE" w:rsidP="002D11A9">
            <w:pPr>
              <w:spacing w:line="360" w:lineRule="auto"/>
              <w:rPr>
                <w:rFonts w:ascii="Times New Roman" w:hAnsi="Times New Roman" w:cs="Times New Roman"/>
                <w:i/>
                <w:iCs/>
                <w:u w:val="single"/>
                <w:lang w:val="en-GB"/>
              </w:rPr>
            </w:pPr>
            <w:r w:rsidRPr="00923D1A">
              <w:rPr>
                <w:rFonts w:ascii="Times New Roman" w:hAnsi="Times New Roman" w:cs="Times New Roman"/>
                <w:i/>
                <w:iCs/>
                <w:u w:val="single"/>
                <w:lang w:val="en-GB"/>
              </w:rPr>
              <w:lastRenderedPageBreak/>
              <w:t>Browse preference</w:t>
            </w:r>
          </w:p>
          <w:p w14:paraId="3B3601EA" w14:textId="4F43F23F" w:rsidR="00281205" w:rsidRDefault="00281205" w:rsidP="00A17173">
            <w:pPr>
              <w:spacing w:line="360" w:lineRule="auto"/>
              <w:rPr>
                <w:rFonts w:ascii="Times New Roman" w:hAnsi="Times New Roman" w:cs="Times New Roman"/>
                <w:lang w:val="en-GB"/>
              </w:rPr>
            </w:pPr>
            <w:r w:rsidRPr="00923D1A">
              <w:rPr>
                <w:rFonts w:ascii="Times New Roman" w:hAnsi="Times New Roman" w:cs="Times New Roman"/>
                <w:lang w:val="en-GB"/>
              </w:rPr>
              <w:t>In general, t</w:t>
            </w:r>
            <w:r w:rsidR="00B21EC0" w:rsidRPr="00923D1A">
              <w:rPr>
                <w:rFonts w:ascii="Times New Roman" w:hAnsi="Times New Roman" w:cs="Times New Roman"/>
                <w:lang w:val="en-GB"/>
              </w:rPr>
              <w:t xml:space="preserve">he </w:t>
            </w:r>
            <w:r w:rsidRPr="00923D1A">
              <w:rPr>
                <w:rFonts w:ascii="Times New Roman" w:hAnsi="Times New Roman" w:cs="Times New Roman"/>
                <w:lang w:val="en-GB"/>
              </w:rPr>
              <w:t>observations</w:t>
            </w:r>
            <w:r w:rsidR="00B21EC0" w:rsidRPr="00923D1A">
              <w:rPr>
                <w:rFonts w:ascii="Times New Roman" w:hAnsi="Times New Roman" w:cs="Times New Roman"/>
                <w:lang w:val="en-GB"/>
              </w:rPr>
              <w:t xml:space="preserve"> for browse </w:t>
            </w:r>
            <w:r w:rsidR="009123EE" w:rsidRPr="00923D1A">
              <w:rPr>
                <w:rFonts w:ascii="Times New Roman" w:hAnsi="Times New Roman" w:cs="Times New Roman"/>
                <w:lang w:val="en-GB"/>
              </w:rPr>
              <w:t>preference</w:t>
            </w:r>
            <w:r w:rsidR="00B21EC0" w:rsidRPr="00923D1A">
              <w:rPr>
                <w:rFonts w:ascii="Times New Roman" w:hAnsi="Times New Roman" w:cs="Times New Roman"/>
                <w:lang w:val="en-GB"/>
              </w:rPr>
              <w:t>s</w:t>
            </w:r>
            <w:r w:rsidR="009123EE" w:rsidRPr="00923D1A">
              <w:rPr>
                <w:rFonts w:ascii="Times New Roman" w:hAnsi="Times New Roman" w:cs="Times New Roman"/>
                <w:lang w:val="en-GB"/>
              </w:rPr>
              <w:t xml:space="preserve"> will be conducted immediately following the </w:t>
            </w:r>
            <w:r w:rsidR="00B21EC0" w:rsidRPr="00923D1A">
              <w:rPr>
                <w:rFonts w:ascii="Times New Roman" w:hAnsi="Times New Roman" w:cs="Times New Roman"/>
                <w:lang w:val="en-GB"/>
              </w:rPr>
              <w:t>provision of the browse bundles (i.e., hanging of the bundles).</w:t>
            </w:r>
            <w:r w:rsidR="00E3568A" w:rsidRPr="00923D1A">
              <w:rPr>
                <w:rFonts w:ascii="Times New Roman" w:hAnsi="Times New Roman" w:cs="Times New Roman"/>
                <w:lang w:val="en-GB"/>
              </w:rPr>
              <w:t xml:space="preserve"> </w:t>
            </w:r>
            <w:r w:rsidR="00F05375">
              <w:rPr>
                <w:rFonts w:ascii="Times New Roman" w:hAnsi="Times New Roman" w:cs="Times New Roman"/>
                <w:lang w:val="en-GB"/>
              </w:rPr>
              <w:t xml:space="preserve">Four bundles of browse will be randomly hung between </w:t>
            </w:r>
            <w:r w:rsidR="00F05375" w:rsidRPr="00923D1A">
              <w:rPr>
                <w:rFonts w:ascii="Times New Roman" w:hAnsi="Times New Roman" w:cs="Times New Roman"/>
                <w:lang w:val="en-GB"/>
              </w:rPr>
              <w:t>Areas A—</w:t>
            </w:r>
            <w:r w:rsidR="0009446F">
              <w:rPr>
                <w:rFonts w:ascii="Times New Roman" w:hAnsi="Times New Roman" w:cs="Times New Roman"/>
                <w:lang w:val="en-GB"/>
              </w:rPr>
              <w:t>C</w:t>
            </w:r>
            <w:r w:rsidR="00F05375" w:rsidRPr="00923D1A">
              <w:rPr>
                <w:rFonts w:ascii="Times New Roman" w:hAnsi="Times New Roman" w:cs="Times New Roman"/>
                <w:lang w:val="en-GB"/>
              </w:rPr>
              <w:t xml:space="preserve"> (Figure 1)</w:t>
            </w:r>
            <w:r w:rsidR="00F05375">
              <w:rPr>
                <w:rFonts w:ascii="Times New Roman" w:hAnsi="Times New Roman" w:cs="Times New Roman"/>
                <w:lang w:val="en-GB"/>
              </w:rPr>
              <w:t xml:space="preserve"> and these browse bundles consist of: two bundles</w:t>
            </w:r>
            <w:r w:rsidR="00CF2945">
              <w:rPr>
                <w:rFonts w:ascii="Times New Roman" w:hAnsi="Times New Roman" w:cs="Times New Roman"/>
                <w:lang w:val="en-GB"/>
              </w:rPr>
              <w:t xml:space="preserve"> (</w:t>
            </w:r>
            <w:r w:rsidR="000E6678">
              <w:rPr>
                <w:rFonts w:ascii="Times New Roman" w:hAnsi="Times New Roman" w:cs="Times New Roman"/>
                <w:lang w:val="en-GB"/>
              </w:rPr>
              <w:t>40 kg)</w:t>
            </w:r>
            <w:r w:rsidR="00F05375">
              <w:rPr>
                <w:rFonts w:ascii="Times New Roman" w:hAnsi="Times New Roman" w:cs="Times New Roman"/>
                <w:lang w:val="en-GB"/>
              </w:rPr>
              <w:t xml:space="preserve"> of </w:t>
            </w:r>
            <w:r w:rsidR="00F05375">
              <w:rPr>
                <w:rFonts w:ascii="Times New Roman" w:hAnsi="Times New Roman" w:cs="Times New Roman"/>
                <w:i/>
                <w:iCs/>
                <w:lang w:val="en-GB"/>
              </w:rPr>
              <w:t>Ficus</w:t>
            </w:r>
            <w:r w:rsidR="00F05375">
              <w:rPr>
                <w:rFonts w:ascii="Times New Roman" w:hAnsi="Times New Roman" w:cs="Times New Roman"/>
                <w:lang w:val="en-GB"/>
              </w:rPr>
              <w:t xml:space="preserve">, </w:t>
            </w:r>
            <w:r w:rsidR="008437DA">
              <w:rPr>
                <w:rFonts w:ascii="Times New Roman" w:hAnsi="Times New Roman" w:cs="Times New Roman"/>
                <w:lang w:val="en-GB"/>
              </w:rPr>
              <w:t xml:space="preserve">and </w:t>
            </w:r>
            <w:r w:rsidR="00F05375">
              <w:rPr>
                <w:rFonts w:ascii="Times New Roman" w:hAnsi="Times New Roman" w:cs="Times New Roman"/>
                <w:lang w:val="en-GB"/>
              </w:rPr>
              <w:t>one bundle</w:t>
            </w:r>
            <w:r w:rsidR="000E6678">
              <w:rPr>
                <w:rFonts w:ascii="Times New Roman" w:hAnsi="Times New Roman" w:cs="Times New Roman"/>
                <w:lang w:val="en-GB"/>
              </w:rPr>
              <w:t xml:space="preserve"> (20 kg)</w:t>
            </w:r>
            <w:r w:rsidR="00F05375">
              <w:rPr>
                <w:rFonts w:ascii="Times New Roman" w:hAnsi="Times New Roman" w:cs="Times New Roman"/>
                <w:lang w:val="en-GB"/>
              </w:rPr>
              <w:t xml:space="preserve"> of each species from the </w:t>
            </w:r>
            <w:r w:rsidR="00A705A9">
              <w:rPr>
                <w:rFonts w:ascii="Times New Roman" w:hAnsi="Times New Roman" w:cs="Times New Roman"/>
                <w:lang w:val="en-GB"/>
              </w:rPr>
              <w:t xml:space="preserve">browse combination </w:t>
            </w:r>
            <w:r w:rsidR="00C50A8B">
              <w:rPr>
                <w:rFonts w:ascii="Times New Roman" w:hAnsi="Times New Roman" w:cs="Times New Roman"/>
                <w:lang w:val="en-GB"/>
              </w:rPr>
              <w:t xml:space="preserve">list </w:t>
            </w:r>
            <w:r w:rsidR="00A705A9">
              <w:rPr>
                <w:rFonts w:ascii="Times New Roman" w:hAnsi="Times New Roman" w:cs="Times New Roman"/>
                <w:lang w:val="en-GB"/>
              </w:rPr>
              <w:t xml:space="preserve">(e.g., one bundle of Saga and one </w:t>
            </w:r>
            <w:r w:rsidR="0009446F">
              <w:rPr>
                <w:rFonts w:ascii="Times New Roman" w:hAnsi="Times New Roman" w:cs="Times New Roman"/>
                <w:lang w:val="en-GB"/>
              </w:rPr>
              <w:t>b</w:t>
            </w:r>
            <w:r w:rsidR="00A705A9">
              <w:rPr>
                <w:rFonts w:ascii="Times New Roman" w:hAnsi="Times New Roman" w:cs="Times New Roman"/>
                <w:lang w:val="en-GB"/>
              </w:rPr>
              <w:t xml:space="preserve">undle of Fishtail Palm; see Table 4). </w:t>
            </w:r>
            <w:r w:rsidR="00BC72B0">
              <w:rPr>
                <w:rFonts w:ascii="Times New Roman" w:hAnsi="Times New Roman" w:cs="Times New Roman"/>
                <w:lang w:val="en-GB"/>
              </w:rPr>
              <w:t>Subsequently,</w:t>
            </w:r>
            <w:r w:rsidR="00A705A9">
              <w:rPr>
                <w:rFonts w:ascii="Times New Roman" w:hAnsi="Times New Roman" w:cs="Times New Roman"/>
                <w:lang w:val="en-GB"/>
              </w:rPr>
              <w:t xml:space="preserve"> bundles are </w:t>
            </w:r>
            <w:r w:rsidR="00C50A8B">
              <w:rPr>
                <w:rFonts w:ascii="Times New Roman" w:hAnsi="Times New Roman" w:cs="Times New Roman"/>
                <w:lang w:val="en-GB"/>
              </w:rPr>
              <w:t>replaced at</w:t>
            </w:r>
            <w:r w:rsidR="00A705A9">
              <w:rPr>
                <w:rFonts w:ascii="Times New Roman" w:hAnsi="Times New Roman" w:cs="Times New Roman"/>
                <w:lang w:val="en-GB"/>
              </w:rPr>
              <w:t xml:space="preserve"> </w:t>
            </w:r>
            <w:r w:rsidR="00A705A9" w:rsidRPr="00923D1A">
              <w:rPr>
                <w:rFonts w:ascii="Times New Roman" w:hAnsi="Times New Roman" w:cs="Times New Roman"/>
                <w:lang w:val="en-GB"/>
              </w:rPr>
              <w:t>0830</w:t>
            </w:r>
            <w:r w:rsidR="009D1B2A">
              <w:rPr>
                <w:rFonts w:ascii="Times New Roman" w:hAnsi="Times New Roman" w:cs="Times New Roman"/>
                <w:lang w:val="en-GB"/>
              </w:rPr>
              <w:t>hrs</w:t>
            </w:r>
            <w:r w:rsidR="00A705A9" w:rsidRPr="00923D1A">
              <w:rPr>
                <w:rFonts w:ascii="Times New Roman" w:hAnsi="Times New Roman" w:cs="Times New Roman"/>
                <w:lang w:val="en-GB"/>
              </w:rPr>
              <w:t>, 1100h</w:t>
            </w:r>
            <w:r w:rsidR="009D1B2A">
              <w:rPr>
                <w:rFonts w:ascii="Times New Roman" w:hAnsi="Times New Roman" w:cs="Times New Roman"/>
                <w:lang w:val="en-GB"/>
              </w:rPr>
              <w:t>rs</w:t>
            </w:r>
            <w:r w:rsidR="00A705A9" w:rsidRPr="00923D1A">
              <w:rPr>
                <w:rFonts w:ascii="Times New Roman" w:hAnsi="Times New Roman" w:cs="Times New Roman"/>
                <w:lang w:val="en-GB"/>
              </w:rPr>
              <w:t xml:space="preserve"> and 1600h</w:t>
            </w:r>
            <w:r w:rsidR="009D1B2A">
              <w:rPr>
                <w:rFonts w:ascii="Times New Roman" w:hAnsi="Times New Roman" w:cs="Times New Roman"/>
                <w:lang w:val="en-GB"/>
              </w:rPr>
              <w:t>rs</w:t>
            </w:r>
            <w:r w:rsidR="00BC72B0">
              <w:rPr>
                <w:rFonts w:ascii="Times New Roman" w:hAnsi="Times New Roman" w:cs="Times New Roman"/>
                <w:lang w:val="en-GB"/>
              </w:rPr>
              <w:t xml:space="preserve"> </w:t>
            </w:r>
            <w:r w:rsidR="00A17173">
              <w:rPr>
                <w:rFonts w:ascii="Times New Roman" w:hAnsi="Times New Roman" w:cs="Times New Roman"/>
                <w:lang w:val="en-GB"/>
              </w:rPr>
              <w:t>and preceded with observations.</w:t>
            </w:r>
            <w:r w:rsidRPr="00923D1A">
              <w:rPr>
                <w:rFonts w:ascii="Times New Roman" w:hAnsi="Times New Roman" w:cs="Times New Roman"/>
                <w:lang w:val="en-GB"/>
              </w:rPr>
              <w:t xml:space="preserve"> </w:t>
            </w:r>
          </w:p>
          <w:p w14:paraId="4D5E7BEF" w14:textId="138A153E" w:rsidR="00F63894" w:rsidRDefault="00F63894" w:rsidP="00A17173">
            <w:pPr>
              <w:spacing w:line="360" w:lineRule="auto"/>
              <w:rPr>
                <w:rFonts w:ascii="Times New Roman" w:hAnsi="Times New Roman" w:cs="Times New Roman"/>
                <w:lang w:val="en-GB"/>
              </w:rPr>
            </w:pPr>
            <w:r>
              <w:rPr>
                <w:rFonts w:ascii="Times New Roman" w:hAnsi="Times New Roman" w:cs="Times New Roman"/>
                <w:lang w:val="en-GB"/>
              </w:rPr>
              <w:t>Table 5. Ethogram designed for examining the feeding and activity patterns of 4.0 giraffes housed in Wild African exhibit.</w:t>
            </w:r>
          </w:p>
          <w:tbl>
            <w:tblPr>
              <w:tblStyle w:val="TableGrid"/>
              <w:tblW w:w="0" w:type="auto"/>
              <w:tblLayout w:type="fixed"/>
              <w:tblLook w:val="04A0" w:firstRow="1" w:lastRow="0" w:firstColumn="1" w:lastColumn="0" w:noHBand="0" w:noVBand="1"/>
            </w:tblPr>
            <w:tblGrid>
              <w:gridCol w:w="3211"/>
              <w:gridCol w:w="6121"/>
            </w:tblGrid>
            <w:tr w:rsidR="00A25E60" w14:paraId="39B57F4A" w14:textId="77777777" w:rsidTr="00CB2149">
              <w:tc>
                <w:tcPr>
                  <w:tcW w:w="3211" w:type="dxa"/>
                </w:tcPr>
                <w:p w14:paraId="679EF648" w14:textId="21F096FF" w:rsidR="00A25E60" w:rsidRPr="0049479B" w:rsidRDefault="00A25E60" w:rsidP="00A17173">
                  <w:pPr>
                    <w:spacing w:line="360" w:lineRule="auto"/>
                    <w:rPr>
                      <w:rFonts w:ascii="Times New Roman" w:hAnsi="Times New Roman" w:cs="Times New Roman"/>
                      <w:b/>
                      <w:bCs/>
                      <w:lang w:val="en-GB"/>
                    </w:rPr>
                  </w:pPr>
                  <w:r w:rsidRPr="0049479B">
                    <w:rPr>
                      <w:rFonts w:ascii="Times New Roman" w:hAnsi="Times New Roman" w:cs="Times New Roman"/>
                      <w:b/>
                      <w:bCs/>
                      <w:lang w:val="en-GB"/>
                    </w:rPr>
                    <w:t>Behaviour</w:t>
                  </w:r>
                </w:p>
              </w:tc>
              <w:tc>
                <w:tcPr>
                  <w:tcW w:w="6121" w:type="dxa"/>
                </w:tcPr>
                <w:p w14:paraId="585B1806" w14:textId="39C805A9" w:rsidR="00A25E60" w:rsidRPr="0049479B" w:rsidRDefault="00A25E60" w:rsidP="00A17173">
                  <w:pPr>
                    <w:spacing w:line="360" w:lineRule="auto"/>
                    <w:rPr>
                      <w:rFonts w:ascii="Times New Roman" w:hAnsi="Times New Roman" w:cs="Times New Roman"/>
                      <w:b/>
                      <w:bCs/>
                      <w:lang w:val="en-GB"/>
                    </w:rPr>
                  </w:pPr>
                  <w:r w:rsidRPr="0049479B">
                    <w:rPr>
                      <w:rFonts w:ascii="Times New Roman" w:hAnsi="Times New Roman" w:cs="Times New Roman"/>
                      <w:b/>
                      <w:bCs/>
                      <w:lang w:val="en-GB"/>
                    </w:rPr>
                    <w:t>Description</w:t>
                  </w:r>
                </w:p>
              </w:tc>
            </w:tr>
            <w:tr w:rsidR="00A25E60" w14:paraId="2485DF5F" w14:textId="77777777" w:rsidTr="00CB2149">
              <w:tc>
                <w:tcPr>
                  <w:tcW w:w="3211" w:type="dxa"/>
                </w:tcPr>
                <w:p w14:paraId="02E0FCF3" w14:textId="54701564" w:rsidR="00A25E60" w:rsidRPr="0049479B" w:rsidRDefault="00A25E60" w:rsidP="00A17173">
                  <w:pPr>
                    <w:spacing w:line="360" w:lineRule="auto"/>
                    <w:rPr>
                      <w:rFonts w:ascii="Times New Roman" w:hAnsi="Times New Roman" w:cs="Times New Roman"/>
                      <w:b/>
                      <w:bCs/>
                      <w:lang w:val="en-GB"/>
                    </w:rPr>
                  </w:pPr>
                  <w:r w:rsidRPr="0049479B">
                    <w:rPr>
                      <w:rFonts w:ascii="Times New Roman" w:hAnsi="Times New Roman" w:cs="Times New Roman"/>
                      <w:b/>
                      <w:bCs/>
                      <w:lang w:val="en-GB"/>
                    </w:rPr>
                    <w:t>Vigilance</w:t>
                  </w:r>
                </w:p>
              </w:tc>
              <w:tc>
                <w:tcPr>
                  <w:tcW w:w="6121" w:type="dxa"/>
                </w:tcPr>
                <w:p w14:paraId="0C549933" w14:textId="78C4C6E9" w:rsidR="00A25E60" w:rsidRDefault="0049479B" w:rsidP="00A17173">
                  <w:pPr>
                    <w:spacing w:line="360" w:lineRule="auto"/>
                    <w:rPr>
                      <w:rFonts w:ascii="Times New Roman" w:hAnsi="Times New Roman" w:cs="Times New Roman"/>
                      <w:lang w:val="en-GB"/>
                    </w:rPr>
                  </w:pPr>
                  <w:r>
                    <w:rPr>
                      <w:rFonts w:ascii="Times New Roman" w:hAnsi="Times New Roman" w:cs="Times New Roman"/>
                      <w:lang w:val="en-GB"/>
                    </w:rPr>
                    <w:t>Animal bright, alert and responsive.</w:t>
                  </w:r>
                </w:p>
              </w:tc>
            </w:tr>
            <w:tr w:rsidR="00A25E60" w14:paraId="6A2E2AEF" w14:textId="77777777" w:rsidTr="00CB2149">
              <w:tc>
                <w:tcPr>
                  <w:tcW w:w="3211" w:type="dxa"/>
                </w:tcPr>
                <w:p w14:paraId="3ED6FF91" w14:textId="7D4732F7" w:rsidR="00A25E60" w:rsidRPr="0049479B" w:rsidRDefault="00A25E60" w:rsidP="00A17173">
                  <w:pPr>
                    <w:spacing w:line="360" w:lineRule="auto"/>
                    <w:rPr>
                      <w:rFonts w:ascii="Times New Roman" w:hAnsi="Times New Roman" w:cs="Times New Roman"/>
                      <w:b/>
                      <w:bCs/>
                      <w:lang w:val="en-GB"/>
                    </w:rPr>
                  </w:pPr>
                  <w:r w:rsidRPr="0049479B">
                    <w:rPr>
                      <w:rFonts w:ascii="Times New Roman" w:hAnsi="Times New Roman" w:cs="Times New Roman"/>
                      <w:b/>
                      <w:bCs/>
                      <w:lang w:val="en-GB"/>
                    </w:rPr>
                    <w:t>Resting</w:t>
                  </w:r>
                </w:p>
              </w:tc>
              <w:tc>
                <w:tcPr>
                  <w:tcW w:w="6121" w:type="dxa"/>
                </w:tcPr>
                <w:p w14:paraId="591733E1" w14:textId="3FBBD37E" w:rsidR="00A25E60" w:rsidRDefault="0049479B" w:rsidP="00A17173">
                  <w:pPr>
                    <w:spacing w:line="360" w:lineRule="auto"/>
                    <w:rPr>
                      <w:rFonts w:ascii="Times New Roman" w:hAnsi="Times New Roman" w:cs="Times New Roman"/>
                      <w:lang w:val="en-GB"/>
                    </w:rPr>
                  </w:pPr>
                  <w:r>
                    <w:rPr>
                      <w:rFonts w:ascii="Times New Roman" w:hAnsi="Times New Roman" w:cs="Times New Roman"/>
                      <w:lang w:val="en-GB"/>
                    </w:rPr>
                    <w:t>Restful state</w:t>
                  </w:r>
                  <w:r w:rsidR="00DA0B8D">
                    <w:rPr>
                      <w:rFonts w:ascii="Times New Roman" w:hAnsi="Times New Roman" w:cs="Times New Roman"/>
                      <w:lang w:val="en-GB"/>
                    </w:rPr>
                    <w:t xml:space="preserve"> where they are not doing anything other than standing or sitting down.</w:t>
                  </w:r>
                </w:p>
              </w:tc>
            </w:tr>
            <w:tr w:rsidR="00A25E60" w14:paraId="464C182B" w14:textId="77777777" w:rsidTr="00CB2149">
              <w:tc>
                <w:tcPr>
                  <w:tcW w:w="3211" w:type="dxa"/>
                </w:tcPr>
                <w:p w14:paraId="0831F7C2" w14:textId="72A35DAC" w:rsidR="00A25E60" w:rsidRPr="004B18EA" w:rsidRDefault="00A25E60" w:rsidP="00A17173">
                  <w:pPr>
                    <w:spacing w:line="360" w:lineRule="auto"/>
                    <w:rPr>
                      <w:rFonts w:ascii="Times New Roman" w:hAnsi="Times New Roman" w:cs="Times New Roman"/>
                      <w:b/>
                      <w:bCs/>
                      <w:lang w:val="en-GB"/>
                    </w:rPr>
                  </w:pPr>
                  <w:r w:rsidRPr="0049479B">
                    <w:rPr>
                      <w:rFonts w:ascii="Times New Roman" w:hAnsi="Times New Roman" w:cs="Times New Roman"/>
                      <w:b/>
                      <w:bCs/>
                      <w:lang w:val="en-GB"/>
                    </w:rPr>
                    <w:t xml:space="preserve">Feeding: Browse A </w:t>
                  </w:r>
                  <w:r w:rsidR="009D1B2A">
                    <w:rPr>
                      <w:rFonts w:ascii="Times New Roman" w:hAnsi="Times New Roman" w:cs="Times New Roman"/>
                      <w:b/>
                      <w:bCs/>
                      <w:lang w:val="en-GB"/>
                    </w:rPr>
                    <w:t>-</w:t>
                  </w:r>
                  <w:r w:rsidRPr="0049479B">
                    <w:rPr>
                      <w:rFonts w:ascii="Times New Roman" w:hAnsi="Times New Roman" w:cs="Times New Roman"/>
                      <w:b/>
                      <w:bCs/>
                      <w:lang w:val="en-GB"/>
                    </w:rPr>
                    <w:t xml:space="preserve"> </w:t>
                  </w:r>
                  <w:r w:rsidR="009D1B2A">
                    <w:rPr>
                      <w:rFonts w:ascii="Times New Roman" w:hAnsi="Times New Roman" w:cs="Times New Roman"/>
                      <w:b/>
                      <w:bCs/>
                      <w:lang w:val="en-GB"/>
                    </w:rPr>
                    <w:t>E</w:t>
                  </w:r>
                  <w:r w:rsidRPr="0049479B">
                    <w:rPr>
                      <w:rFonts w:ascii="Times New Roman" w:hAnsi="Times New Roman" w:cs="Times New Roman"/>
                      <w:b/>
                      <w:bCs/>
                      <w:lang w:val="en-GB"/>
                    </w:rPr>
                    <w:t xml:space="preserve"> / </w:t>
                  </w:r>
                  <w:r w:rsidRPr="0049479B">
                    <w:rPr>
                      <w:rFonts w:ascii="Times New Roman" w:hAnsi="Times New Roman" w:cs="Times New Roman"/>
                      <w:b/>
                      <w:bCs/>
                      <w:i/>
                      <w:iCs/>
                      <w:lang w:val="en-GB"/>
                    </w:rPr>
                    <w:t>Ficus</w:t>
                  </w:r>
                  <w:r w:rsidR="004B18EA">
                    <w:rPr>
                      <w:rFonts w:ascii="Times New Roman" w:hAnsi="Times New Roman" w:cs="Times New Roman"/>
                      <w:b/>
                      <w:bCs/>
                      <w:lang w:val="en-GB"/>
                    </w:rPr>
                    <w:t xml:space="preserve"> / Salt block</w:t>
                  </w:r>
                  <w:r w:rsidR="00BE260C">
                    <w:rPr>
                      <w:rFonts w:ascii="Times New Roman" w:hAnsi="Times New Roman" w:cs="Times New Roman"/>
                      <w:b/>
                      <w:bCs/>
                      <w:lang w:val="en-GB"/>
                    </w:rPr>
                    <w:t xml:space="preserve"> / planted foliage</w:t>
                  </w:r>
                </w:p>
              </w:tc>
              <w:tc>
                <w:tcPr>
                  <w:tcW w:w="6121" w:type="dxa"/>
                </w:tcPr>
                <w:p w14:paraId="7FFA7449" w14:textId="0B8DC731" w:rsidR="00A25E60" w:rsidRDefault="00CB2149" w:rsidP="00A17173">
                  <w:pPr>
                    <w:spacing w:line="360" w:lineRule="auto"/>
                    <w:rPr>
                      <w:rFonts w:ascii="Times New Roman" w:hAnsi="Times New Roman" w:cs="Times New Roman"/>
                      <w:lang w:val="en-GB"/>
                    </w:rPr>
                  </w:pPr>
                  <w:r>
                    <w:rPr>
                      <w:rFonts w:ascii="Times New Roman" w:hAnsi="Times New Roman" w:cs="Times New Roman"/>
                      <w:lang w:val="en-GB"/>
                    </w:rPr>
                    <w:t>Animal observed consuming browse species</w:t>
                  </w:r>
                  <w:r w:rsidR="00BE260C">
                    <w:rPr>
                      <w:rFonts w:ascii="Times New Roman" w:hAnsi="Times New Roman" w:cs="Times New Roman"/>
                      <w:lang w:val="en-GB"/>
                    </w:rPr>
                    <w:t xml:space="preserve"> or the planted foliage surrounding the exhibit. </w:t>
                  </w:r>
                  <w:r w:rsidR="00AE02C4">
                    <w:rPr>
                      <w:rFonts w:ascii="Times New Roman" w:hAnsi="Times New Roman" w:cs="Times New Roman"/>
                      <w:lang w:val="en-GB"/>
                    </w:rPr>
                    <w:t>The use</w:t>
                  </w:r>
                  <w:r w:rsidR="00BE260C">
                    <w:rPr>
                      <w:rFonts w:ascii="Times New Roman" w:hAnsi="Times New Roman" w:cs="Times New Roman"/>
                      <w:lang w:val="en-GB"/>
                    </w:rPr>
                    <w:t xml:space="preserve"> of </w:t>
                  </w:r>
                  <w:r w:rsidR="00AE02C4">
                    <w:rPr>
                      <w:rFonts w:ascii="Times New Roman" w:hAnsi="Times New Roman" w:cs="Times New Roman"/>
                      <w:lang w:val="en-GB"/>
                    </w:rPr>
                    <w:t xml:space="preserve">the offered </w:t>
                  </w:r>
                  <w:r w:rsidR="004B18EA">
                    <w:rPr>
                      <w:rFonts w:ascii="Times New Roman" w:hAnsi="Times New Roman" w:cs="Times New Roman"/>
                      <w:lang w:val="en-GB"/>
                    </w:rPr>
                    <w:t>salt block</w:t>
                  </w:r>
                  <w:r w:rsidR="00AE02C4">
                    <w:rPr>
                      <w:rFonts w:ascii="Times New Roman" w:hAnsi="Times New Roman" w:cs="Times New Roman"/>
                      <w:lang w:val="en-GB"/>
                    </w:rPr>
                    <w:t xml:space="preserve"> (Area D)</w:t>
                  </w:r>
                  <w:r w:rsidR="00BE260C">
                    <w:rPr>
                      <w:rFonts w:ascii="Times New Roman" w:hAnsi="Times New Roman" w:cs="Times New Roman"/>
                      <w:lang w:val="en-GB"/>
                    </w:rPr>
                    <w:t xml:space="preserve"> will also be recorded</w:t>
                  </w:r>
                  <w:r w:rsidR="00DA0B8D">
                    <w:rPr>
                      <w:rFonts w:ascii="Times New Roman" w:hAnsi="Times New Roman" w:cs="Times New Roman"/>
                      <w:lang w:val="en-GB"/>
                    </w:rPr>
                    <w:t>.</w:t>
                  </w:r>
                </w:p>
              </w:tc>
            </w:tr>
            <w:tr w:rsidR="00A25E60" w14:paraId="6C51FE6E" w14:textId="77777777" w:rsidTr="00CB2149">
              <w:tc>
                <w:tcPr>
                  <w:tcW w:w="3211" w:type="dxa"/>
                </w:tcPr>
                <w:p w14:paraId="70480901" w14:textId="7792C741" w:rsidR="00A25E60" w:rsidRPr="0049479B" w:rsidRDefault="00A25E60" w:rsidP="00A17173">
                  <w:pPr>
                    <w:spacing w:line="360" w:lineRule="auto"/>
                    <w:rPr>
                      <w:rFonts w:ascii="Times New Roman" w:hAnsi="Times New Roman" w:cs="Times New Roman"/>
                      <w:b/>
                      <w:bCs/>
                      <w:lang w:val="en-GB"/>
                    </w:rPr>
                  </w:pPr>
                  <w:r w:rsidRPr="0049479B">
                    <w:rPr>
                      <w:rFonts w:ascii="Times New Roman" w:hAnsi="Times New Roman" w:cs="Times New Roman"/>
                      <w:b/>
                      <w:bCs/>
                      <w:lang w:val="en-GB"/>
                    </w:rPr>
                    <w:t>Ruminating</w:t>
                  </w:r>
                </w:p>
              </w:tc>
              <w:tc>
                <w:tcPr>
                  <w:tcW w:w="6121" w:type="dxa"/>
                </w:tcPr>
                <w:p w14:paraId="168E4DF9" w14:textId="750C9F20" w:rsidR="00A25E60" w:rsidRDefault="00651B1E" w:rsidP="00A17173">
                  <w:pPr>
                    <w:spacing w:line="360" w:lineRule="auto"/>
                    <w:rPr>
                      <w:rFonts w:ascii="Times New Roman" w:hAnsi="Times New Roman" w:cs="Times New Roman"/>
                      <w:lang w:val="en-GB"/>
                    </w:rPr>
                  </w:pPr>
                  <w:r>
                    <w:rPr>
                      <w:rFonts w:ascii="Times New Roman" w:hAnsi="Times New Roman" w:cs="Times New Roman"/>
                      <w:lang w:val="en-GB"/>
                    </w:rPr>
                    <w:t>Jaw movement</w:t>
                  </w:r>
                  <w:r w:rsidR="00577DA0">
                    <w:rPr>
                      <w:rFonts w:ascii="Times New Roman" w:hAnsi="Times New Roman" w:cs="Times New Roman"/>
                      <w:lang w:val="en-GB"/>
                    </w:rPr>
                    <w:t xml:space="preserve"> can be seen</w:t>
                  </w:r>
                  <w:r>
                    <w:rPr>
                      <w:rFonts w:ascii="Times New Roman" w:hAnsi="Times New Roman" w:cs="Times New Roman"/>
                      <w:lang w:val="en-GB"/>
                    </w:rPr>
                    <w:t>;</w:t>
                  </w:r>
                  <w:r w:rsidR="00577DA0">
                    <w:rPr>
                      <w:rFonts w:ascii="Times New Roman" w:hAnsi="Times New Roman" w:cs="Times New Roman"/>
                      <w:lang w:val="en-GB"/>
                    </w:rPr>
                    <w:t xml:space="preserve"> sometimes the </w:t>
                  </w:r>
                  <w:r>
                    <w:rPr>
                      <w:rFonts w:ascii="Times New Roman" w:hAnsi="Times New Roman" w:cs="Times New Roman"/>
                      <w:lang w:val="en-GB"/>
                    </w:rPr>
                    <w:t xml:space="preserve">chewed cud </w:t>
                  </w:r>
                  <w:r w:rsidR="00577DA0">
                    <w:rPr>
                      <w:rFonts w:ascii="Times New Roman" w:hAnsi="Times New Roman" w:cs="Times New Roman"/>
                      <w:lang w:val="en-GB"/>
                    </w:rPr>
                    <w:t xml:space="preserve">can be </w:t>
                  </w:r>
                  <w:r>
                    <w:rPr>
                      <w:rFonts w:ascii="Times New Roman" w:hAnsi="Times New Roman" w:cs="Times New Roman"/>
                      <w:lang w:val="en-GB"/>
                    </w:rPr>
                    <w:t>observed</w:t>
                  </w:r>
                  <w:r w:rsidR="00577DA0">
                    <w:rPr>
                      <w:rFonts w:ascii="Times New Roman" w:hAnsi="Times New Roman" w:cs="Times New Roman"/>
                      <w:lang w:val="en-GB"/>
                    </w:rPr>
                    <w:t xml:space="preserve"> travelling up their oesophagus.  </w:t>
                  </w:r>
                </w:p>
              </w:tc>
            </w:tr>
            <w:tr w:rsidR="00A25E60" w14:paraId="705AE810" w14:textId="77777777" w:rsidTr="00CB2149">
              <w:tc>
                <w:tcPr>
                  <w:tcW w:w="3211" w:type="dxa"/>
                </w:tcPr>
                <w:p w14:paraId="209AABE9" w14:textId="624C79E7" w:rsidR="00A25E60" w:rsidRPr="0049479B" w:rsidRDefault="00A25E60" w:rsidP="00A17173">
                  <w:pPr>
                    <w:spacing w:line="360" w:lineRule="auto"/>
                    <w:rPr>
                      <w:rFonts w:ascii="Times New Roman" w:hAnsi="Times New Roman" w:cs="Times New Roman"/>
                      <w:b/>
                      <w:bCs/>
                      <w:lang w:val="en-GB"/>
                    </w:rPr>
                  </w:pPr>
                  <w:r w:rsidRPr="0049479B">
                    <w:rPr>
                      <w:rFonts w:ascii="Times New Roman" w:hAnsi="Times New Roman" w:cs="Times New Roman"/>
                      <w:b/>
                      <w:bCs/>
                      <w:lang w:val="en-GB"/>
                    </w:rPr>
                    <w:t>Locomotion</w:t>
                  </w:r>
                </w:p>
              </w:tc>
              <w:tc>
                <w:tcPr>
                  <w:tcW w:w="6121" w:type="dxa"/>
                </w:tcPr>
                <w:p w14:paraId="68C1DD7D" w14:textId="65A12D6A" w:rsidR="00A25E60" w:rsidRDefault="00F63894" w:rsidP="00A17173">
                  <w:pPr>
                    <w:spacing w:line="360" w:lineRule="auto"/>
                    <w:rPr>
                      <w:rFonts w:ascii="Times New Roman" w:hAnsi="Times New Roman" w:cs="Times New Roman"/>
                      <w:lang w:val="en-GB"/>
                    </w:rPr>
                  </w:pPr>
                  <w:r>
                    <w:rPr>
                      <w:rFonts w:ascii="Times New Roman" w:hAnsi="Times New Roman" w:cs="Times New Roman"/>
                      <w:lang w:val="en-GB"/>
                    </w:rPr>
                    <w:t xml:space="preserve">Any </w:t>
                  </w:r>
                  <w:r w:rsidR="00651B1E">
                    <w:rPr>
                      <w:rFonts w:ascii="Times New Roman" w:hAnsi="Times New Roman" w:cs="Times New Roman"/>
                      <w:lang w:val="en-GB"/>
                    </w:rPr>
                    <w:t>form of movement</w:t>
                  </w:r>
                  <w:r w:rsidR="00577DA0">
                    <w:rPr>
                      <w:rFonts w:ascii="Times New Roman" w:hAnsi="Times New Roman" w:cs="Times New Roman"/>
                      <w:lang w:val="en-GB"/>
                    </w:rPr>
                    <w:t xml:space="preserve"> </w:t>
                  </w:r>
                </w:p>
              </w:tc>
            </w:tr>
            <w:tr w:rsidR="00A25E60" w14:paraId="64657D48" w14:textId="77777777" w:rsidTr="00CB2149">
              <w:tc>
                <w:tcPr>
                  <w:tcW w:w="3211" w:type="dxa"/>
                </w:tcPr>
                <w:p w14:paraId="6A859DFA" w14:textId="4599D436" w:rsidR="00A25E60" w:rsidRPr="0049479B" w:rsidRDefault="00A25E60" w:rsidP="00A17173">
                  <w:pPr>
                    <w:spacing w:line="360" w:lineRule="auto"/>
                    <w:rPr>
                      <w:rFonts w:ascii="Times New Roman" w:hAnsi="Times New Roman" w:cs="Times New Roman"/>
                      <w:b/>
                      <w:bCs/>
                      <w:lang w:val="en-GB"/>
                    </w:rPr>
                  </w:pPr>
                  <w:r w:rsidRPr="0049479B">
                    <w:rPr>
                      <w:rFonts w:ascii="Times New Roman" w:hAnsi="Times New Roman" w:cs="Times New Roman"/>
                      <w:b/>
                      <w:bCs/>
                      <w:lang w:val="en-GB"/>
                    </w:rPr>
                    <w:t>Positive interactions</w:t>
                  </w:r>
                </w:p>
              </w:tc>
              <w:tc>
                <w:tcPr>
                  <w:tcW w:w="6121" w:type="dxa"/>
                </w:tcPr>
                <w:p w14:paraId="230A7CE1" w14:textId="5AC26B2F" w:rsidR="00A25E60" w:rsidRPr="00577DA0" w:rsidRDefault="00577DA0" w:rsidP="00A17173">
                  <w:pPr>
                    <w:spacing w:line="360" w:lineRule="auto"/>
                    <w:rPr>
                      <w:rFonts w:ascii="Times New Roman" w:hAnsi="Times New Roman" w:cs="Times New Roman"/>
                      <w:lang w:val="en-GB"/>
                    </w:rPr>
                  </w:pPr>
                  <w:r w:rsidRPr="00577DA0">
                    <w:rPr>
                      <w:rFonts w:ascii="Times New Roman" w:hAnsi="Times New Roman" w:cs="Times New Roman"/>
                      <w:lang w:val="en-GB"/>
                    </w:rPr>
                    <w:t>Animals observed to be eating together</w:t>
                  </w:r>
                  <w:r>
                    <w:rPr>
                      <w:rFonts w:ascii="Times New Roman" w:hAnsi="Times New Roman" w:cs="Times New Roman"/>
                      <w:lang w:val="en-GB"/>
                    </w:rPr>
                    <w:t xml:space="preserve"> or </w:t>
                  </w:r>
                  <w:r w:rsidRPr="00577DA0">
                    <w:rPr>
                      <w:rFonts w:ascii="Times New Roman" w:hAnsi="Times New Roman" w:cs="Times New Roman"/>
                      <w:lang w:val="en-GB"/>
                    </w:rPr>
                    <w:t xml:space="preserve">grooming each other. </w:t>
                  </w:r>
                </w:p>
              </w:tc>
            </w:tr>
            <w:tr w:rsidR="00A25E60" w14:paraId="72C5E818" w14:textId="77777777" w:rsidTr="00CB2149">
              <w:tc>
                <w:tcPr>
                  <w:tcW w:w="3211" w:type="dxa"/>
                </w:tcPr>
                <w:p w14:paraId="2484202E" w14:textId="702CD722" w:rsidR="00A25E60" w:rsidRPr="0049479B" w:rsidRDefault="00A25E60" w:rsidP="00A17173">
                  <w:pPr>
                    <w:spacing w:line="360" w:lineRule="auto"/>
                    <w:rPr>
                      <w:rFonts w:ascii="Times New Roman" w:hAnsi="Times New Roman" w:cs="Times New Roman"/>
                      <w:b/>
                      <w:bCs/>
                      <w:lang w:val="en-GB"/>
                    </w:rPr>
                  </w:pPr>
                  <w:r w:rsidRPr="0049479B">
                    <w:rPr>
                      <w:rFonts w:ascii="Times New Roman" w:hAnsi="Times New Roman" w:cs="Times New Roman"/>
                      <w:b/>
                      <w:bCs/>
                      <w:lang w:val="en-GB"/>
                    </w:rPr>
                    <w:t>Negative interactions</w:t>
                  </w:r>
                </w:p>
              </w:tc>
              <w:tc>
                <w:tcPr>
                  <w:tcW w:w="6121" w:type="dxa"/>
                </w:tcPr>
                <w:p w14:paraId="7BD34333" w14:textId="5A758109" w:rsidR="00A25E60" w:rsidRDefault="00A87CDE" w:rsidP="00A17173">
                  <w:pPr>
                    <w:spacing w:line="360" w:lineRule="auto"/>
                    <w:rPr>
                      <w:rFonts w:ascii="Times New Roman" w:hAnsi="Times New Roman" w:cs="Times New Roman"/>
                      <w:lang w:val="en-GB"/>
                    </w:rPr>
                  </w:pPr>
                  <w:r>
                    <w:rPr>
                      <w:rFonts w:ascii="Times New Roman" w:hAnsi="Times New Roman" w:cs="Times New Roman"/>
                      <w:lang w:val="en-GB"/>
                    </w:rPr>
                    <w:t xml:space="preserve">Animals observed to be necking or chasing each other around. </w:t>
                  </w:r>
                </w:p>
              </w:tc>
            </w:tr>
            <w:tr w:rsidR="0049479B" w14:paraId="4016E34B" w14:textId="77777777" w:rsidTr="00CB2149">
              <w:tc>
                <w:tcPr>
                  <w:tcW w:w="3211" w:type="dxa"/>
                </w:tcPr>
                <w:p w14:paraId="502A157A" w14:textId="460A0C04" w:rsidR="0049479B" w:rsidRPr="0049479B" w:rsidRDefault="0049479B" w:rsidP="00A17173">
                  <w:pPr>
                    <w:spacing w:line="360" w:lineRule="auto"/>
                    <w:rPr>
                      <w:rFonts w:ascii="Times New Roman" w:hAnsi="Times New Roman" w:cs="Times New Roman"/>
                      <w:b/>
                      <w:bCs/>
                      <w:lang w:val="en-GB"/>
                    </w:rPr>
                  </w:pPr>
                  <w:r w:rsidRPr="0049479B">
                    <w:rPr>
                      <w:rFonts w:ascii="Times New Roman" w:hAnsi="Times New Roman" w:cs="Times New Roman"/>
                      <w:b/>
                      <w:bCs/>
                      <w:lang w:val="en-GB"/>
                    </w:rPr>
                    <w:t>Stereotypy</w:t>
                  </w:r>
                </w:p>
              </w:tc>
              <w:tc>
                <w:tcPr>
                  <w:tcW w:w="6121" w:type="dxa"/>
                </w:tcPr>
                <w:p w14:paraId="7986B691" w14:textId="7E7BA847" w:rsidR="0049479B" w:rsidRDefault="00577DA0" w:rsidP="00A17173">
                  <w:pPr>
                    <w:spacing w:line="360" w:lineRule="auto"/>
                    <w:rPr>
                      <w:rFonts w:ascii="Times New Roman" w:hAnsi="Times New Roman" w:cs="Times New Roman"/>
                      <w:lang w:val="en-GB"/>
                    </w:rPr>
                  </w:pPr>
                  <w:r>
                    <w:rPr>
                      <w:rFonts w:ascii="Times New Roman" w:hAnsi="Times New Roman" w:cs="Times New Roman"/>
                      <w:lang w:val="en-GB"/>
                    </w:rPr>
                    <w:t xml:space="preserve">Licking of non-food objects such as the bollard at the feeding platform. </w:t>
                  </w:r>
                </w:p>
              </w:tc>
            </w:tr>
            <w:tr w:rsidR="0049479B" w14:paraId="7C9D25DA" w14:textId="77777777" w:rsidTr="00CB2149">
              <w:tc>
                <w:tcPr>
                  <w:tcW w:w="3211" w:type="dxa"/>
                </w:tcPr>
                <w:p w14:paraId="5BE403DB" w14:textId="258C47EF" w:rsidR="0049479B" w:rsidRPr="0049479B" w:rsidRDefault="0049479B" w:rsidP="00A17173">
                  <w:pPr>
                    <w:spacing w:line="360" w:lineRule="auto"/>
                    <w:rPr>
                      <w:rFonts w:ascii="Times New Roman" w:hAnsi="Times New Roman" w:cs="Times New Roman"/>
                      <w:b/>
                      <w:bCs/>
                      <w:lang w:val="en-GB"/>
                    </w:rPr>
                  </w:pPr>
                  <w:r w:rsidRPr="0049479B">
                    <w:rPr>
                      <w:rFonts w:ascii="Times New Roman" w:hAnsi="Times New Roman" w:cs="Times New Roman"/>
                      <w:b/>
                      <w:bCs/>
                      <w:lang w:val="en-GB"/>
                    </w:rPr>
                    <w:t>Others</w:t>
                  </w:r>
                </w:p>
              </w:tc>
              <w:tc>
                <w:tcPr>
                  <w:tcW w:w="6121" w:type="dxa"/>
                </w:tcPr>
                <w:p w14:paraId="5574CB03" w14:textId="1CCB8ECB" w:rsidR="0049479B" w:rsidRDefault="00F63894" w:rsidP="00A17173">
                  <w:pPr>
                    <w:spacing w:line="360" w:lineRule="auto"/>
                    <w:rPr>
                      <w:rFonts w:ascii="Times New Roman" w:hAnsi="Times New Roman" w:cs="Times New Roman"/>
                      <w:lang w:val="en-GB"/>
                    </w:rPr>
                  </w:pPr>
                  <w:r>
                    <w:rPr>
                      <w:rFonts w:ascii="Times New Roman" w:hAnsi="Times New Roman" w:cs="Times New Roman"/>
                      <w:lang w:val="en-GB"/>
                    </w:rPr>
                    <w:t>Any other behaviours not described.</w:t>
                  </w:r>
                </w:p>
              </w:tc>
            </w:tr>
            <w:tr w:rsidR="00F63894" w14:paraId="0C548837" w14:textId="77777777" w:rsidTr="00CB2149">
              <w:tc>
                <w:tcPr>
                  <w:tcW w:w="3211" w:type="dxa"/>
                </w:tcPr>
                <w:p w14:paraId="75B3A5B4" w14:textId="002855CA" w:rsidR="00F63894" w:rsidRPr="0049479B" w:rsidRDefault="00F63894" w:rsidP="00A17173">
                  <w:pPr>
                    <w:spacing w:line="360" w:lineRule="auto"/>
                    <w:rPr>
                      <w:rFonts w:ascii="Times New Roman" w:hAnsi="Times New Roman" w:cs="Times New Roman"/>
                      <w:b/>
                      <w:bCs/>
                      <w:lang w:val="en-GB"/>
                    </w:rPr>
                  </w:pPr>
                  <w:r>
                    <w:rPr>
                      <w:rFonts w:ascii="Times New Roman" w:hAnsi="Times New Roman" w:cs="Times New Roman"/>
                      <w:b/>
                      <w:bCs/>
                      <w:lang w:val="en-GB"/>
                    </w:rPr>
                    <w:t>OOS</w:t>
                  </w:r>
                </w:p>
              </w:tc>
              <w:tc>
                <w:tcPr>
                  <w:tcW w:w="6121" w:type="dxa"/>
                </w:tcPr>
                <w:p w14:paraId="07E8E2E1" w14:textId="4CEF3B3E" w:rsidR="00F63894" w:rsidRDefault="00F63894" w:rsidP="00A17173">
                  <w:pPr>
                    <w:spacing w:line="360" w:lineRule="auto"/>
                    <w:rPr>
                      <w:rFonts w:ascii="Times New Roman" w:hAnsi="Times New Roman" w:cs="Times New Roman"/>
                      <w:lang w:val="en-GB"/>
                    </w:rPr>
                  </w:pPr>
                  <w:r>
                    <w:rPr>
                      <w:rFonts w:ascii="Times New Roman" w:hAnsi="Times New Roman" w:cs="Times New Roman"/>
                      <w:lang w:val="en-GB"/>
                    </w:rPr>
                    <w:t>Out of sight</w:t>
                  </w:r>
                  <w:r w:rsidR="00DA0B8D">
                    <w:rPr>
                      <w:rFonts w:ascii="Times New Roman" w:hAnsi="Times New Roman" w:cs="Times New Roman"/>
                      <w:lang w:val="en-GB"/>
                    </w:rPr>
                    <w:t>.</w:t>
                  </w:r>
                </w:p>
              </w:tc>
            </w:tr>
          </w:tbl>
          <w:p w14:paraId="5995B51B" w14:textId="77777777" w:rsidR="007D1D17" w:rsidRDefault="007D1D17" w:rsidP="002D11A9">
            <w:pPr>
              <w:spacing w:line="360" w:lineRule="auto"/>
              <w:jc w:val="both"/>
              <w:rPr>
                <w:rFonts w:ascii="Times New Roman" w:hAnsi="Times New Roman" w:cs="Times New Roman"/>
                <w:lang w:val="en-GB"/>
              </w:rPr>
            </w:pPr>
          </w:p>
          <w:p w14:paraId="7759468E" w14:textId="149678B9" w:rsidR="00CE71F9" w:rsidRDefault="000F64BC" w:rsidP="00F014BD">
            <w:pPr>
              <w:spacing w:line="360" w:lineRule="auto"/>
              <w:jc w:val="both"/>
              <w:rPr>
                <w:rFonts w:ascii="Times New Roman" w:hAnsi="Times New Roman" w:cs="Times New Roman"/>
                <w:i/>
                <w:iCs/>
                <w:u w:val="single"/>
                <w:lang w:val="en-GB"/>
              </w:rPr>
            </w:pPr>
            <w:r w:rsidRPr="00923D1A">
              <w:rPr>
                <w:rFonts w:ascii="Times New Roman" w:hAnsi="Times New Roman" w:cs="Times New Roman"/>
                <w:lang w:val="en-GB"/>
              </w:rPr>
              <w:t>To quantify browse preferences</w:t>
            </w:r>
            <w:r w:rsidR="00E3568A" w:rsidRPr="00923D1A">
              <w:rPr>
                <w:rFonts w:ascii="Times New Roman" w:hAnsi="Times New Roman" w:cs="Times New Roman"/>
                <w:lang w:val="en-GB"/>
              </w:rPr>
              <w:t xml:space="preserve">, </w:t>
            </w:r>
            <w:r w:rsidR="000A2BE5">
              <w:rPr>
                <w:rFonts w:ascii="Times New Roman" w:hAnsi="Times New Roman" w:cs="Times New Roman"/>
                <w:lang w:val="en-GB"/>
              </w:rPr>
              <w:t>instantaneous scan sampling</w:t>
            </w:r>
            <w:r w:rsidR="00D352E5">
              <w:rPr>
                <w:rFonts w:ascii="Times New Roman" w:hAnsi="Times New Roman" w:cs="Times New Roman"/>
                <w:lang w:val="en-GB"/>
              </w:rPr>
              <w:t xml:space="preserve"> spanning 10 mins </w:t>
            </w:r>
            <w:r w:rsidR="006F3F43">
              <w:rPr>
                <w:rFonts w:ascii="Times New Roman" w:hAnsi="Times New Roman" w:cs="Times New Roman"/>
                <w:lang w:val="en-GB"/>
              </w:rPr>
              <w:t xml:space="preserve">(15 s intervals) </w:t>
            </w:r>
            <w:r w:rsidR="00D352E5">
              <w:rPr>
                <w:rFonts w:ascii="Times New Roman" w:hAnsi="Times New Roman" w:cs="Times New Roman"/>
                <w:lang w:val="en-GB"/>
              </w:rPr>
              <w:t xml:space="preserve">will be conducted. Here, </w:t>
            </w:r>
            <w:r w:rsidR="006F3F43">
              <w:rPr>
                <w:rFonts w:ascii="Times New Roman" w:hAnsi="Times New Roman" w:cs="Times New Roman"/>
                <w:lang w:val="en-GB"/>
              </w:rPr>
              <w:t xml:space="preserve">behaviours related to feeding </w:t>
            </w:r>
            <w:r w:rsidR="0038446E">
              <w:rPr>
                <w:rFonts w:ascii="Times New Roman" w:hAnsi="Times New Roman" w:cs="Times New Roman"/>
                <w:lang w:val="en-GB"/>
              </w:rPr>
              <w:t xml:space="preserve">choices </w:t>
            </w:r>
            <w:r w:rsidR="005D7397">
              <w:rPr>
                <w:rFonts w:ascii="Times New Roman" w:hAnsi="Times New Roman" w:cs="Times New Roman"/>
                <w:lang w:val="en-GB"/>
              </w:rPr>
              <w:t xml:space="preserve">as well as activity (Table 5) will be recorded </w:t>
            </w:r>
            <w:r w:rsidR="00722794">
              <w:rPr>
                <w:rFonts w:ascii="Times New Roman" w:hAnsi="Times New Roman" w:cs="Times New Roman"/>
                <w:lang w:val="en-GB"/>
              </w:rPr>
              <w:t>together with</w:t>
            </w:r>
            <w:r w:rsidR="005D7397">
              <w:rPr>
                <w:rFonts w:ascii="Times New Roman" w:hAnsi="Times New Roman" w:cs="Times New Roman"/>
                <w:lang w:val="en-GB"/>
              </w:rPr>
              <w:t xml:space="preserve"> the spatial location of each studied giraffe (</w:t>
            </w:r>
            <w:r w:rsidR="005D7397" w:rsidRPr="005D7397">
              <w:rPr>
                <w:rFonts w:ascii="Times New Roman" w:hAnsi="Times New Roman" w:cs="Times New Roman"/>
                <w:i/>
                <w:iCs/>
                <w:lang w:val="en-GB"/>
              </w:rPr>
              <w:t>n</w:t>
            </w:r>
            <w:r w:rsidR="005D7397">
              <w:rPr>
                <w:rFonts w:ascii="Times New Roman" w:hAnsi="Times New Roman" w:cs="Times New Roman"/>
                <w:lang w:val="en-GB"/>
              </w:rPr>
              <w:t xml:space="preserve"> = 4).</w:t>
            </w:r>
            <w:r w:rsidR="007D1D17">
              <w:rPr>
                <w:rFonts w:ascii="Times New Roman" w:hAnsi="Times New Roman" w:cs="Times New Roman"/>
                <w:lang w:val="en-GB"/>
              </w:rPr>
              <w:t xml:space="preserve"> </w:t>
            </w:r>
            <w:r w:rsidR="0016211C">
              <w:rPr>
                <w:rFonts w:ascii="Times New Roman" w:hAnsi="Times New Roman" w:cs="Times New Roman"/>
                <w:lang w:val="en-GB"/>
              </w:rPr>
              <w:t xml:space="preserve">In addition, each observation will record </w:t>
            </w:r>
            <w:r w:rsidR="0016211C" w:rsidRPr="00923D1A">
              <w:rPr>
                <w:rFonts w:ascii="Times New Roman" w:hAnsi="Times New Roman" w:cs="Times New Roman"/>
                <w:lang w:val="en-GB"/>
              </w:rPr>
              <w:t>environmental parameters (i.e., weather, temperature)</w:t>
            </w:r>
            <w:r w:rsidR="005F3D2B">
              <w:rPr>
                <w:rFonts w:ascii="Times New Roman" w:hAnsi="Times New Roman" w:cs="Times New Roman"/>
                <w:lang w:val="en-GB"/>
              </w:rPr>
              <w:t xml:space="preserve">, </w:t>
            </w:r>
            <w:r w:rsidR="0016211C" w:rsidRPr="00923D1A">
              <w:rPr>
                <w:rFonts w:ascii="Times New Roman" w:hAnsi="Times New Roman" w:cs="Times New Roman"/>
                <w:lang w:val="en-GB"/>
              </w:rPr>
              <w:t xml:space="preserve">number of </w:t>
            </w:r>
            <w:r w:rsidR="0016211C">
              <w:rPr>
                <w:rFonts w:ascii="Times New Roman" w:hAnsi="Times New Roman" w:cs="Times New Roman"/>
                <w:lang w:val="en-GB"/>
              </w:rPr>
              <w:t xml:space="preserve">guest / </w:t>
            </w:r>
            <w:r w:rsidR="0016211C" w:rsidRPr="00923D1A">
              <w:rPr>
                <w:rFonts w:ascii="Times New Roman" w:hAnsi="Times New Roman" w:cs="Times New Roman"/>
                <w:lang w:val="en-GB"/>
              </w:rPr>
              <w:t xml:space="preserve">visitors </w:t>
            </w:r>
            <w:r w:rsidR="0016211C">
              <w:rPr>
                <w:rFonts w:ascii="Times New Roman" w:hAnsi="Times New Roman" w:cs="Times New Roman"/>
                <w:lang w:val="en-GB"/>
              </w:rPr>
              <w:t>at</w:t>
            </w:r>
            <w:r w:rsidR="0016211C" w:rsidRPr="00923D1A">
              <w:rPr>
                <w:rFonts w:ascii="Times New Roman" w:hAnsi="Times New Roman" w:cs="Times New Roman"/>
                <w:lang w:val="en-GB"/>
              </w:rPr>
              <w:t xml:space="preserve"> the exhibit</w:t>
            </w:r>
            <w:r w:rsidR="005F3D2B">
              <w:rPr>
                <w:rFonts w:ascii="Times New Roman" w:hAnsi="Times New Roman" w:cs="Times New Roman"/>
                <w:lang w:val="en-GB"/>
              </w:rPr>
              <w:t xml:space="preserve"> and the</w:t>
            </w:r>
            <w:r w:rsidR="0016211C">
              <w:rPr>
                <w:rFonts w:ascii="Times New Roman" w:hAnsi="Times New Roman" w:cs="Times New Roman"/>
                <w:lang w:val="en-GB"/>
              </w:rPr>
              <w:t xml:space="preserve"> observer </w:t>
            </w:r>
            <w:r w:rsidR="00F014BD">
              <w:rPr>
                <w:rFonts w:ascii="Times New Roman" w:hAnsi="Times New Roman" w:cs="Times New Roman"/>
                <w:lang w:val="en-GB"/>
              </w:rPr>
              <w:t xml:space="preserve">ID </w:t>
            </w:r>
            <w:r w:rsidR="005F3D2B">
              <w:rPr>
                <w:rFonts w:ascii="Times New Roman" w:hAnsi="Times New Roman" w:cs="Times New Roman"/>
                <w:lang w:val="en-GB"/>
              </w:rPr>
              <w:t>for said</w:t>
            </w:r>
            <w:r w:rsidR="00CE71F9">
              <w:rPr>
                <w:rFonts w:ascii="Times New Roman" w:hAnsi="Times New Roman" w:cs="Times New Roman"/>
                <w:lang w:val="en-GB"/>
              </w:rPr>
              <w:t xml:space="preserve"> collection</w:t>
            </w:r>
            <w:r w:rsidR="005F3D2B">
              <w:rPr>
                <w:rFonts w:ascii="Times New Roman" w:hAnsi="Times New Roman" w:cs="Times New Roman"/>
                <w:lang w:val="en-GB"/>
              </w:rPr>
              <w:t>.</w:t>
            </w:r>
          </w:p>
          <w:p w14:paraId="4CC522A3" w14:textId="19F56CBD" w:rsidR="00307FD5" w:rsidRPr="00923D1A" w:rsidRDefault="00307FD5" w:rsidP="002D11A9">
            <w:pPr>
              <w:pStyle w:val="Heading2"/>
              <w:spacing w:line="360" w:lineRule="auto"/>
              <w:jc w:val="both"/>
              <w:rPr>
                <w:rFonts w:ascii="Times New Roman" w:hAnsi="Times New Roman" w:cs="Times New Roman"/>
                <w:i/>
                <w:iCs/>
                <w:color w:val="auto"/>
                <w:sz w:val="22"/>
                <w:szCs w:val="22"/>
                <w:u w:val="single"/>
                <w:lang w:val="en-GB"/>
              </w:rPr>
            </w:pPr>
            <w:r w:rsidRPr="00923D1A">
              <w:rPr>
                <w:rFonts w:ascii="Times New Roman" w:hAnsi="Times New Roman" w:cs="Times New Roman"/>
                <w:i/>
                <w:iCs/>
                <w:color w:val="auto"/>
                <w:sz w:val="22"/>
                <w:szCs w:val="22"/>
                <w:u w:val="single"/>
                <w:lang w:val="en-GB"/>
              </w:rPr>
              <w:t>Statistical analysis</w:t>
            </w:r>
          </w:p>
          <w:p w14:paraId="12734225" w14:textId="45DD5C4F" w:rsidR="003229D8" w:rsidRDefault="00602794" w:rsidP="002D11A9">
            <w:pPr>
              <w:spacing w:line="360" w:lineRule="auto"/>
              <w:jc w:val="both"/>
              <w:rPr>
                <w:rFonts w:ascii="Times New Roman" w:hAnsi="Times New Roman" w:cs="Times New Roman"/>
                <w:lang w:val="en-GB"/>
              </w:rPr>
            </w:pPr>
            <w:r w:rsidRPr="00923D1A">
              <w:rPr>
                <w:rFonts w:ascii="Times New Roman" w:hAnsi="Times New Roman" w:cs="Times New Roman"/>
                <w:lang w:val="en-GB"/>
              </w:rPr>
              <w:t xml:space="preserve">Pair-wise </w:t>
            </w:r>
            <w:r w:rsidR="00717183" w:rsidRPr="00923D1A">
              <w:rPr>
                <w:rFonts w:ascii="Times New Roman" w:hAnsi="Times New Roman" w:cs="Times New Roman"/>
                <w:lang w:val="en-GB"/>
              </w:rPr>
              <w:t xml:space="preserve">ranking of </w:t>
            </w:r>
            <w:r w:rsidRPr="00923D1A">
              <w:rPr>
                <w:rFonts w:ascii="Times New Roman" w:hAnsi="Times New Roman" w:cs="Times New Roman"/>
                <w:lang w:val="en-GB"/>
              </w:rPr>
              <w:t xml:space="preserve">browse preferences will be </w:t>
            </w:r>
            <w:r w:rsidR="00717183" w:rsidRPr="00923D1A">
              <w:rPr>
                <w:rFonts w:ascii="Times New Roman" w:hAnsi="Times New Roman" w:cs="Times New Roman"/>
                <w:lang w:val="en-GB"/>
              </w:rPr>
              <w:t>assessed primarily</w:t>
            </w:r>
            <w:r w:rsidRPr="00923D1A">
              <w:rPr>
                <w:rFonts w:ascii="Times New Roman" w:hAnsi="Times New Roman" w:cs="Times New Roman"/>
                <w:lang w:val="en-GB"/>
              </w:rPr>
              <w:t xml:space="preserve"> through </w:t>
            </w:r>
            <w:r w:rsidR="003234E1">
              <w:rPr>
                <w:rFonts w:ascii="Times New Roman" w:hAnsi="Times New Roman" w:cs="Times New Roman"/>
                <w:lang w:val="en-GB"/>
              </w:rPr>
              <w:t xml:space="preserve">the </w:t>
            </w:r>
            <w:r w:rsidR="00C65538">
              <w:rPr>
                <w:rFonts w:ascii="Times New Roman" w:hAnsi="Times New Roman" w:cs="Times New Roman"/>
                <w:lang w:val="en-GB"/>
              </w:rPr>
              <w:t>proportional occurrence of f</w:t>
            </w:r>
            <w:r w:rsidR="003234E1">
              <w:rPr>
                <w:rFonts w:ascii="Times New Roman" w:hAnsi="Times New Roman" w:cs="Times New Roman"/>
                <w:lang w:val="en-GB"/>
              </w:rPr>
              <w:t xml:space="preserve">eeding choices (e.g., Feed </w:t>
            </w:r>
            <w:r w:rsidR="003234E1">
              <w:rPr>
                <w:rFonts w:ascii="Times New Roman" w:hAnsi="Times New Roman" w:cs="Times New Roman"/>
                <w:i/>
                <w:iCs/>
                <w:lang w:val="en-GB"/>
              </w:rPr>
              <w:t xml:space="preserve">Ficus </w:t>
            </w:r>
            <w:r w:rsidR="003234E1">
              <w:rPr>
                <w:rFonts w:ascii="Times New Roman" w:hAnsi="Times New Roman" w:cs="Times New Roman"/>
                <w:lang w:val="en-GB"/>
              </w:rPr>
              <w:t xml:space="preserve">/ Browse A </w:t>
            </w:r>
            <w:r w:rsidR="00EA5D6B">
              <w:rPr>
                <w:rFonts w:ascii="Times New Roman" w:hAnsi="Times New Roman" w:cs="Times New Roman"/>
                <w:lang w:val="en-GB"/>
              </w:rPr>
              <w:t xml:space="preserve">- </w:t>
            </w:r>
            <w:r w:rsidR="003234E1">
              <w:rPr>
                <w:rFonts w:ascii="Times New Roman" w:hAnsi="Times New Roman" w:cs="Times New Roman"/>
                <w:lang w:val="en-GB"/>
              </w:rPr>
              <w:t>B; see Table 5) across and between individuals</w:t>
            </w:r>
            <w:r w:rsidR="003229D8" w:rsidRPr="00923D1A">
              <w:rPr>
                <w:rFonts w:ascii="Times New Roman" w:hAnsi="Times New Roman" w:cs="Times New Roman"/>
                <w:lang w:val="en-GB"/>
              </w:rPr>
              <w:t>.</w:t>
            </w:r>
            <w:r w:rsidR="00C909DE" w:rsidRPr="00923D1A">
              <w:rPr>
                <w:rFonts w:ascii="Times New Roman" w:hAnsi="Times New Roman" w:cs="Times New Roman"/>
                <w:lang w:val="en-GB"/>
              </w:rPr>
              <w:t xml:space="preserve"> </w:t>
            </w:r>
            <w:r w:rsidR="003229D8" w:rsidRPr="00923D1A">
              <w:rPr>
                <w:rFonts w:ascii="Times New Roman" w:hAnsi="Times New Roman" w:cs="Times New Roman"/>
                <w:lang w:val="en-GB"/>
              </w:rPr>
              <w:lastRenderedPageBreak/>
              <w:t xml:space="preserve">Subsequently, </w:t>
            </w:r>
            <w:r w:rsidR="00FE2D08">
              <w:rPr>
                <w:rFonts w:ascii="Times New Roman" w:hAnsi="Times New Roman" w:cs="Times New Roman"/>
                <w:lang w:val="en-GB"/>
              </w:rPr>
              <w:t>P</w:t>
            </w:r>
            <w:r w:rsidR="00307FD5" w:rsidRPr="00923D1A">
              <w:rPr>
                <w:rFonts w:ascii="Times New Roman" w:hAnsi="Times New Roman" w:cs="Times New Roman"/>
                <w:lang w:val="en-GB"/>
              </w:rPr>
              <w:t xml:space="preserve">rincipal </w:t>
            </w:r>
            <w:r w:rsidR="00FE2D08">
              <w:rPr>
                <w:rFonts w:ascii="Times New Roman" w:hAnsi="Times New Roman" w:cs="Times New Roman"/>
                <w:lang w:val="en-GB"/>
              </w:rPr>
              <w:t>C</w:t>
            </w:r>
            <w:r w:rsidR="00307FD5" w:rsidRPr="00923D1A">
              <w:rPr>
                <w:rFonts w:ascii="Times New Roman" w:hAnsi="Times New Roman" w:cs="Times New Roman"/>
                <w:lang w:val="en-GB"/>
              </w:rPr>
              <w:t>omponent</w:t>
            </w:r>
            <w:r w:rsidR="00FE2D08">
              <w:rPr>
                <w:rFonts w:ascii="Times New Roman" w:hAnsi="Times New Roman" w:cs="Times New Roman"/>
                <w:lang w:val="en-GB"/>
              </w:rPr>
              <w:t>s</w:t>
            </w:r>
            <w:r w:rsidR="00307FD5" w:rsidRPr="00923D1A">
              <w:rPr>
                <w:rFonts w:ascii="Times New Roman" w:hAnsi="Times New Roman" w:cs="Times New Roman"/>
                <w:lang w:val="en-GB"/>
              </w:rPr>
              <w:t xml:space="preserve"> </w:t>
            </w:r>
            <w:r w:rsidR="00FE2D08">
              <w:rPr>
                <w:rFonts w:ascii="Times New Roman" w:hAnsi="Times New Roman" w:cs="Times New Roman"/>
                <w:lang w:val="en-GB"/>
              </w:rPr>
              <w:t>A</w:t>
            </w:r>
            <w:r w:rsidR="00307FD5" w:rsidRPr="00923D1A">
              <w:rPr>
                <w:rFonts w:ascii="Times New Roman" w:hAnsi="Times New Roman" w:cs="Times New Roman"/>
                <w:lang w:val="en-GB"/>
              </w:rPr>
              <w:t xml:space="preserve">nalysis (PCA) </w:t>
            </w:r>
            <w:r w:rsidR="003229D8" w:rsidRPr="00923D1A">
              <w:rPr>
                <w:rFonts w:ascii="Times New Roman" w:hAnsi="Times New Roman" w:cs="Times New Roman"/>
                <w:lang w:val="en-GB"/>
              </w:rPr>
              <w:t>will be</w:t>
            </w:r>
            <w:r w:rsidR="00307FD5" w:rsidRPr="00923D1A">
              <w:rPr>
                <w:rFonts w:ascii="Times New Roman" w:hAnsi="Times New Roman" w:cs="Times New Roman"/>
                <w:lang w:val="en-GB"/>
              </w:rPr>
              <w:t xml:space="preserve"> used to interpret</w:t>
            </w:r>
            <w:r w:rsidR="003229D8" w:rsidRPr="00923D1A">
              <w:rPr>
                <w:rFonts w:ascii="Times New Roman" w:hAnsi="Times New Roman" w:cs="Times New Roman"/>
                <w:lang w:val="en-GB"/>
              </w:rPr>
              <w:t xml:space="preserve"> the</w:t>
            </w:r>
            <w:r w:rsidR="00C909DE" w:rsidRPr="00923D1A">
              <w:rPr>
                <w:rFonts w:ascii="Times New Roman" w:hAnsi="Times New Roman" w:cs="Times New Roman"/>
                <w:lang w:val="en-GB"/>
              </w:rPr>
              <w:t xml:space="preserve"> ranks of the preferred browse </w:t>
            </w:r>
            <w:r w:rsidR="000A06B8">
              <w:rPr>
                <w:rFonts w:ascii="Times New Roman" w:hAnsi="Times New Roman" w:cs="Times New Roman"/>
                <w:lang w:val="en-GB"/>
              </w:rPr>
              <w:t>relative to</w:t>
            </w:r>
            <w:r w:rsidR="00C909DE" w:rsidRPr="00923D1A">
              <w:rPr>
                <w:rFonts w:ascii="Times New Roman" w:hAnsi="Times New Roman" w:cs="Times New Roman"/>
                <w:lang w:val="en-GB"/>
              </w:rPr>
              <w:t xml:space="preserve"> the nutritional composition of </w:t>
            </w:r>
            <w:r w:rsidR="000A06B8">
              <w:rPr>
                <w:rFonts w:ascii="Times New Roman" w:hAnsi="Times New Roman" w:cs="Times New Roman"/>
                <w:lang w:val="en-GB"/>
              </w:rPr>
              <w:t>each</w:t>
            </w:r>
            <w:r w:rsidR="00C909DE" w:rsidRPr="00923D1A">
              <w:rPr>
                <w:rFonts w:ascii="Times New Roman" w:hAnsi="Times New Roman" w:cs="Times New Roman"/>
                <w:lang w:val="en-GB"/>
              </w:rPr>
              <w:t xml:space="preserve"> studied browse (</w:t>
            </w:r>
            <w:r w:rsidR="00C909DE" w:rsidRPr="000A06B8">
              <w:rPr>
                <w:rFonts w:ascii="Times New Roman" w:hAnsi="Times New Roman" w:cs="Times New Roman"/>
                <w:i/>
                <w:iCs/>
                <w:lang w:val="en-GB"/>
              </w:rPr>
              <w:t>n</w:t>
            </w:r>
            <w:r w:rsidR="00C909DE" w:rsidRPr="00923D1A">
              <w:rPr>
                <w:rFonts w:ascii="Times New Roman" w:hAnsi="Times New Roman" w:cs="Times New Roman"/>
                <w:lang w:val="en-GB"/>
              </w:rPr>
              <w:t xml:space="preserve"> = </w:t>
            </w:r>
            <w:r w:rsidR="00F57E8E" w:rsidRPr="00923D1A">
              <w:rPr>
                <w:rFonts w:ascii="Times New Roman" w:hAnsi="Times New Roman" w:cs="Times New Roman"/>
                <w:lang w:val="en-GB"/>
              </w:rPr>
              <w:t>5</w:t>
            </w:r>
            <w:r w:rsidR="00C909DE" w:rsidRPr="00923D1A">
              <w:rPr>
                <w:rFonts w:ascii="Times New Roman" w:hAnsi="Times New Roman" w:cs="Times New Roman"/>
                <w:lang w:val="en-GB"/>
              </w:rPr>
              <w:t>; see Table 1).</w:t>
            </w:r>
            <w:r w:rsidR="00D55014">
              <w:rPr>
                <w:rFonts w:ascii="Times New Roman" w:hAnsi="Times New Roman" w:cs="Times New Roman"/>
                <w:lang w:val="en-GB"/>
              </w:rPr>
              <w:t xml:space="preserve"> All analysis will be performed in the R language and environment.</w:t>
            </w:r>
          </w:p>
          <w:p w14:paraId="21C0979D" w14:textId="7B367EC8" w:rsidR="008A4F4C" w:rsidRPr="00923D1A" w:rsidRDefault="00F600B1" w:rsidP="002D11A9">
            <w:pPr>
              <w:pStyle w:val="Heading1"/>
              <w:spacing w:line="360" w:lineRule="auto"/>
              <w:jc w:val="both"/>
              <w:rPr>
                <w:rFonts w:ascii="Times New Roman" w:hAnsi="Times New Roman" w:cs="Times New Roman"/>
                <w:b/>
                <w:bCs/>
                <w:color w:val="auto"/>
                <w:sz w:val="22"/>
                <w:szCs w:val="22"/>
                <w:lang w:val="en-GB"/>
              </w:rPr>
            </w:pPr>
            <w:r w:rsidRPr="00923D1A">
              <w:rPr>
                <w:rFonts w:ascii="Times New Roman" w:hAnsi="Times New Roman" w:cs="Times New Roman"/>
                <w:b/>
                <w:bCs/>
                <w:color w:val="auto"/>
                <w:sz w:val="22"/>
                <w:szCs w:val="22"/>
                <w:lang w:val="en-GB"/>
              </w:rPr>
              <w:t>Considerations towards a</w:t>
            </w:r>
            <w:r w:rsidR="00717183" w:rsidRPr="00923D1A">
              <w:rPr>
                <w:rFonts w:ascii="Times New Roman" w:hAnsi="Times New Roman" w:cs="Times New Roman"/>
                <w:b/>
                <w:bCs/>
                <w:color w:val="auto"/>
                <w:sz w:val="22"/>
                <w:szCs w:val="22"/>
                <w:lang w:val="en-GB"/>
              </w:rPr>
              <w:t>nimal welfare</w:t>
            </w:r>
            <w:r w:rsidRPr="00923D1A">
              <w:rPr>
                <w:rFonts w:ascii="Times New Roman" w:hAnsi="Times New Roman" w:cs="Times New Roman"/>
                <w:b/>
                <w:bCs/>
                <w:color w:val="auto"/>
                <w:sz w:val="22"/>
                <w:szCs w:val="22"/>
                <w:lang w:val="en-GB"/>
              </w:rPr>
              <w:t xml:space="preserve"> and guest experience</w:t>
            </w:r>
          </w:p>
          <w:p w14:paraId="1A4BCEEA" w14:textId="5F91BD1C" w:rsidR="00B016C1" w:rsidRDefault="008A4F4C" w:rsidP="002D11A9">
            <w:pPr>
              <w:spacing w:line="360" w:lineRule="auto"/>
              <w:jc w:val="both"/>
              <w:rPr>
                <w:rFonts w:ascii="Times New Roman" w:hAnsi="Times New Roman" w:cs="Times New Roman"/>
                <w:lang w:val="en-GB"/>
              </w:rPr>
            </w:pPr>
            <w:r w:rsidRPr="00923D1A">
              <w:rPr>
                <w:rFonts w:ascii="Times New Roman" w:hAnsi="Times New Roman" w:cs="Times New Roman"/>
                <w:lang w:val="en-GB"/>
              </w:rPr>
              <w:t xml:space="preserve">Token feeding might be affected due to the </w:t>
            </w:r>
            <w:r w:rsidR="00CE71F9">
              <w:rPr>
                <w:rFonts w:ascii="Times New Roman" w:hAnsi="Times New Roman" w:cs="Times New Roman"/>
                <w:lang w:val="en-GB"/>
              </w:rPr>
              <w:t xml:space="preserve">introduction of such </w:t>
            </w:r>
            <w:r w:rsidRPr="00923D1A">
              <w:rPr>
                <w:rFonts w:ascii="Times New Roman" w:hAnsi="Times New Roman" w:cs="Times New Roman"/>
                <w:lang w:val="en-GB"/>
              </w:rPr>
              <w:t>new browse</w:t>
            </w:r>
            <w:r w:rsidR="00CE71F9">
              <w:rPr>
                <w:rFonts w:ascii="Times New Roman" w:hAnsi="Times New Roman" w:cs="Times New Roman"/>
                <w:lang w:val="en-GB"/>
              </w:rPr>
              <w:t>s</w:t>
            </w:r>
            <w:r w:rsidRPr="00923D1A">
              <w:rPr>
                <w:rFonts w:ascii="Times New Roman" w:hAnsi="Times New Roman" w:cs="Times New Roman"/>
                <w:lang w:val="en-GB"/>
              </w:rPr>
              <w:t xml:space="preserve">. For </w:t>
            </w:r>
            <w:r w:rsidR="00CE71F9">
              <w:rPr>
                <w:rFonts w:ascii="Times New Roman" w:hAnsi="Times New Roman" w:cs="Times New Roman"/>
                <w:lang w:val="en-GB"/>
              </w:rPr>
              <w:t>instance</w:t>
            </w:r>
            <w:r w:rsidRPr="00923D1A">
              <w:rPr>
                <w:rFonts w:ascii="Times New Roman" w:hAnsi="Times New Roman" w:cs="Times New Roman"/>
                <w:lang w:val="en-GB"/>
              </w:rPr>
              <w:t xml:space="preserve">, giraffes </w:t>
            </w:r>
            <w:r w:rsidR="006B42AD">
              <w:rPr>
                <w:rFonts w:ascii="Times New Roman" w:hAnsi="Times New Roman" w:cs="Times New Roman"/>
                <w:lang w:val="en-GB"/>
              </w:rPr>
              <w:t>could exhibit a strong preference</w:t>
            </w:r>
            <w:r w:rsidRPr="00923D1A">
              <w:rPr>
                <w:rFonts w:ascii="Times New Roman" w:hAnsi="Times New Roman" w:cs="Times New Roman"/>
                <w:lang w:val="en-GB"/>
              </w:rPr>
              <w:t xml:space="preserve"> </w:t>
            </w:r>
            <w:r w:rsidR="006B42AD">
              <w:rPr>
                <w:rFonts w:ascii="Times New Roman" w:hAnsi="Times New Roman" w:cs="Times New Roman"/>
                <w:lang w:val="en-GB"/>
              </w:rPr>
              <w:t xml:space="preserve">for the offered </w:t>
            </w:r>
            <w:r w:rsidRPr="00923D1A">
              <w:rPr>
                <w:rFonts w:ascii="Times New Roman" w:hAnsi="Times New Roman" w:cs="Times New Roman"/>
                <w:lang w:val="en-GB"/>
              </w:rPr>
              <w:t xml:space="preserve">browse </w:t>
            </w:r>
            <w:r w:rsidR="006B42AD">
              <w:rPr>
                <w:rFonts w:ascii="Times New Roman" w:hAnsi="Times New Roman" w:cs="Times New Roman"/>
                <w:lang w:val="en-GB"/>
              </w:rPr>
              <w:t>and ignore the</w:t>
            </w:r>
            <w:r w:rsidR="00B016C1">
              <w:rPr>
                <w:rFonts w:ascii="Times New Roman" w:hAnsi="Times New Roman" w:cs="Times New Roman"/>
                <w:lang w:val="en-GB"/>
              </w:rPr>
              <w:t xml:space="preserve"> </w:t>
            </w:r>
            <w:r w:rsidR="002111A1">
              <w:rPr>
                <w:rFonts w:ascii="Times New Roman" w:hAnsi="Times New Roman" w:cs="Times New Roman"/>
                <w:lang w:val="en-GB"/>
              </w:rPr>
              <w:t>tokens</w:t>
            </w:r>
            <w:r w:rsidR="00B016C1">
              <w:rPr>
                <w:rFonts w:ascii="Times New Roman" w:hAnsi="Times New Roman" w:cs="Times New Roman"/>
                <w:lang w:val="en-GB"/>
              </w:rPr>
              <w:t xml:space="preserve"> offered during </w:t>
            </w:r>
            <w:r w:rsidRPr="00923D1A">
              <w:rPr>
                <w:rFonts w:ascii="Times New Roman" w:hAnsi="Times New Roman" w:cs="Times New Roman"/>
                <w:lang w:val="en-GB"/>
              </w:rPr>
              <w:t>token feeding</w:t>
            </w:r>
            <w:r w:rsidR="00B016C1">
              <w:rPr>
                <w:rFonts w:ascii="Times New Roman" w:hAnsi="Times New Roman" w:cs="Times New Roman"/>
                <w:lang w:val="en-GB"/>
              </w:rPr>
              <w:t xml:space="preserve"> sessions</w:t>
            </w:r>
            <w:r w:rsidRPr="00923D1A">
              <w:rPr>
                <w:rFonts w:ascii="Times New Roman" w:hAnsi="Times New Roman" w:cs="Times New Roman"/>
                <w:lang w:val="en-GB"/>
              </w:rPr>
              <w:t xml:space="preserve">. </w:t>
            </w:r>
            <w:r w:rsidR="0094662D">
              <w:rPr>
                <w:rFonts w:ascii="Times New Roman" w:hAnsi="Times New Roman" w:cs="Times New Roman"/>
                <w:lang w:val="en-GB"/>
              </w:rPr>
              <w:t xml:space="preserve">Even though such </w:t>
            </w:r>
            <w:r w:rsidR="00246F4F">
              <w:rPr>
                <w:rFonts w:ascii="Times New Roman" w:hAnsi="Times New Roman" w:cs="Times New Roman"/>
                <w:lang w:val="en-GB"/>
              </w:rPr>
              <w:t>occurrences (i.e., inappetence towards toke</w:t>
            </w:r>
            <w:r w:rsidR="002111A1">
              <w:rPr>
                <w:rFonts w:ascii="Times New Roman" w:hAnsi="Times New Roman" w:cs="Times New Roman"/>
                <w:lang w:val="en-GB"/>
              </w:rPr>
              <w:t>ns</w:t>
            </w:r>
            <w:r w:rsidR="00246F4F">
              <w:rPr>
                <w:rFonts w:ascii="Times New Roman" w:hAnsi="Times New Roman" w:cs="Times New Roman"/>
                <w:lang w:val="en-GB"/>
              </w:rPr>
              <w:t>)</w:t>
            </w:r>
            <w:r w:rsidR="0094662D">
              <w:rPr>
                <w:rFonts w:ascii="Times New Roman" w:hAnsi="Times New Roman" w:cs="Times New Roman"/>
                <w:lang w:val="en-GB"/>
              </w:rPr>
              <w:t xml:space="preserve"> can be insightful</w:t>
            </w:r>
            <w:r w:rsidR="00246F4F">
              <w:rPr>
                <w:rFonts w:ascii="Times New Roman" w:hAnsi="Times New Roman" w:cs="Times New Roman"/>
                <w:lang w:val="en-GB"/>
              </w:rPr>
              <w:t xml:space="preserve"> and has presented itself before</w:t>
            </w:r>
            <w:r w:rsidR="0094662D">
              <w:rPr>
                <w:rFonts w:ascii="Times New Roman" w:hAnsi="Times New Roman" w:cs="Times New Roman"/>
                <w:lang w:val="en-GB"/>
              </w:rPr>
              <w:t xml:space="preserve">, </w:t>
            </w:r>
            <w:r w:rsidR="00246F4F">
              <w:rPr>
                <w:rFonts w:ascii="Times New Roman" w:hAnsi="Times New Roman" w:cs="Times New Roman"/>
                <w:lang w:val="en-GB"/>
              </w:rPr>
              <w:t xml:space="preserve">they </w:t>
            </w:r>
            <w:r w:rsidR="0094662D">
              <w:rPr>
                <w:rFonts w:ascii="Times New Roman" w:hAnsi="Times New Roman" w:cs="Times New Roman"/>
                <w:lang w:val="en-GB"/>
              </w:rPr>
              <w:t xml:space="preserve">can </w:t>
            </w:r>
            <w:r w:rsidR="001B7C7F">
              <w:rPr>
                <w:rFonts w:ascii="Times New Roman" w:hAnsi="Times New Roman" w:cs="Times New Roman"/>
                <w:lang w:val="en-GB"/>
              </w:rPr>
              <w:t>have</w:t>
            </w:r>
            <w:r w:rsidR="00B016C1">
              <w:rPr>
                <w:rFonts w:ascii="Times New Roman" w:hAnsi="Times New Roman" w:cs="Times New Roman"/>
                <w:lang w:val="en-GB"/>
              </w:rPr>
              <w:t xml:space="preserve"> considerable implications with visitors who hav</w:t>
            </w:r>
            <w:r w:rsidR="00A64C09">
              <w:rPr>
                <w:rFonts w:ascii="Times New Roman" w:hAnsi="Times New Roman" w:cs="Times New Roman"/>
                <w:lang w:val="en-GB"/>
              </w:rPr>
              <w:t xml:space="preserve">e </w:t>
            </w:r>
            <w:r w:rsidR="002111A1">
              <w:rPr>
                <w:rFonts w:ascii="Times New Roman" w:hAnsi="Times New Roman" w:cs="Times New Roman"/>
                <w:lang w:val="en-GB"/>
              </w:rPr>
              <w:t xml:space="preserve">already </w:t>
            </w:r>
            <w:r w:rsidR="00A64C09">
              <w:rPr>
                <w:rFonts w:ascii="Times New Roman" w:hAnsi="Times New Roman" w:cs="Times New Roman"/>
                <w:lang w:val="en-GB"/>
              </w:rPr>
              <w:t xml:space="preserve">paid for </w:t>
            </w:r>
            <w:r w:rsidR="001B7C7F">
              <w:rPr>
                <w:rFonts w:ascii="Times New Roman" w:hAnsi="Times New Roman" w:cs="Times New Roman"/>
                <w:lang w:val="en-GB"/>
              </w:rPr>
              <w:t>such</w:t>
            </w:r>
            <w:r w:rsidR="00A64C09">
              <w:rPr>
                <w:rFonts w:ascii="Times New Roman" w:hAnsi="Times New Roman" w:cs="Times New Roman"/>
                <w:lang w:val="en-GB"/>
              </w:rPr>
              <w:t xml:space="preserve"> feeding session</w:t>
            </w:r>
            <w:r w:rsidR="002111A1">
              <w:rPr>
                <w:rFonts w:ascii="Times New Roman" w:hAnsi="Times New Roman" w:cs="Times New Roman"/>
                <w:lang w:val="en-GB"/>
              </w:rPr>
              <w:t>s</w:t>
            </w:r>
            <w:r w:rsidR="0094662D">
              <w:rPr>
                <w:rFonts w:ascii="Times New Roman" w:hAnsi="Times New Roman" w:cs="Times New Roman"/>
                <w:lang w:val="en-GB"/>
              </w:rPr>
              <w:t xml:space="preserve">. To address this, </w:t>
            </w:r>
            <w:r w:rsidR="001B7C7F">
              <w:rPr>
                <w:rFonts w:ascii="Times New Roman" w:hAnsi="Times New Roman" w:cs="Times New Roman"/>
                <w:lang w:val="en-GB"/>
              </w:rPr>
              <w:t xml:space="preserve">the section has started collecting </w:t>
            </w:r>
            <w:r w:rsidR="0094662D">
              <w:rPr>
                <w:rFonts w:ascii="Times New Roman" w:hAnsi="Times New Roman" w:cs="Times New Roman"/>
                <w:lang w:val="en-GB"/>
              </w:rPr>
              <w:t>information on the frequency of these</w:t>
            </w:r>
            <w:r w:rsidR="001B7C7F">
              <w:rPr>
                <w:rFonts w:ascii="Times New Roman" w:hAnsi="Times New Roman" w:cs="Times New Roman"/>
                <w:lang w:val="en-GB"/>
              </w:rPr>
              <w:t xml:space="preserve"> occurrences and </w:t>
            </w:r>
            <w:r w:rsidR="002A4038">
              <w:rPr>
                <w:rFonts w:ascii="Times New Roman" w:hAnsi="Times New Roman" w:cs="Times New Roman"/>
                <w:lang w:val="en-GB"/>
              </w:rPr>
              <w:t>make the necessary adjustments (</w:t>
            </w:r>
            <w:r w:rsidR="000328EF">
              <w:rPr>
                <w:rFonts w:ascii="Times New Roman" w:hAnsi="Times New Roman" w:cs="Times New Roman"/>
                <w:lang w:val="en-GB"/>
              </w:rPr>
              <w:t>e.g.,</w:t>
            </w:r>
            <w:r w:rsidR="002A4038">
              <w:rPr>
                <w:rFonts w:ascii="Times New Roman" w:hAnsi="Times New Roman" w:cs="Times New Roman"/>
                <w:lang w:val="en-GB"/>
              </w:rPr>
              <w:t xml:space="preserve"> </w:t>
            </w:r>
            <w:r w:rsidR="000328EF">
              <w:rPr>
                <w:rFonts w:ascii="Times New Roman" w:hAnsi="Times New Roman" w:cs="Times New Roman"/>
                <w:lang w:val="en-GB"/>
              </w:rPr>
              <w:t>delayed feeding arrangements</w:t>
            </w:r>
            <w:r w:rsidR="002A4038">
              <w:rPr>
                <w:rFonts w:ascii="Times New Roman" w:hAnsi="Times New Roman" w:cs="Times New Roman"/>
                <w:lang w:val="en-GB"/>
              </w:rPr>
              <w:t>)</w:t>
            </w:r>
            <w:r w:rsidR="000328EF">
              <w:rPr>
                <w:rFonts w:ascii="Times New Roman" w:hAnsi="Times New Roman" w:cs="Times New Roman"/>
                <w:lang w:val="en-GB"/>
              </w:rPr>
              <w:t xml:space="preserve"> when occurrence rates increased substantially during the project.</w:t>
            </w:r>
            <w:r w:rsidR="001B7C7F">
              <w:rPr>
                <w:rFonts w:ascii="Times New Roman" w:hAnsi="Times New Roman" w:cs="Times New Roman"/>
                <w:lang w:val="en-GB"/>
              </w:rPr>
              <w:t xml:space="preserve"> </w:t>
            </w:r>
          </w:p>
          <w:p w14:paraId="74852FA8" w14:textId="0A6D00A2" w:rsidR="008A4F4C" w:rsidRPr="00923D1A" w:rsidRDefault="000328EF" w:rsidP="009655B4">
            <w:pPr>
              <w:spacing w:line="360" w:lineRule="auto"/>
              <w:jc w:val="both"/>
              <w:rPr>
                <w:rFonts w:ascii="Times New Roman" w:hAnsi="Times New Roman" w:cs="Times New Roman"/>
                <w:lang w:val="en-GB"/>
              </w:rPr>
            </w:pPr>
            <w:r>
              <w:rPr>
                <w:rFonts w:ascii="Times New Roman" w:hAnsi="Times New Roman" w:cs="Times New Roman"/>
                <w:lang w:val="en-GB"/>
              </w:rPr>
              <w:t>A second consideration would be the desiccation of browses hung at 0830h</w:t>
            </w:r>
            <w:r w:rsidR="002A7B83">
              <w:rPr>
                <w:rFonts w:ascii="Times New Roman" w:hAnsi="Times New Roman" w:cs="Times New Roman"/>
                <w:lang w:val="en-GB"/>
              </w:rPr>
              <w:t>rs</w:t>
            </w:r>
            <w:r>
              <w:rPr>
                <w:rFonts w:ascii="Times New Roman" w:hAnsi="Times New Roman" w:cs="Times New Roman"/>
                <w:lang w:val="en-GB"/>
              </w:rPr>
              <w:t xml:space="preserve">. These browse bundles would be received in the preceding day and the quality of these browse would </w:t>
            </w:r>
            <w:r w:rsidR="000722DD">
              <w:rPr>
                <w:rFonts w:ascii="Times New Roman" w:hAnsi="Times New Roman" w:cs="Times New Roman"/>
                <w:lang w:val="en-GB"/>
              </w:rPr>
              <w:t>diminish</w:t>
            </w:r>
            <w:r>
              <w:rPr>
                <w:rFonts w:ascii="Times New Roman" w:hAnsi="Times New Roman" w:cs="Times New Roman"/>
                <w:lang w:val="en-GB"/>
              </w:rPr>
              <w:t xml:space="preserve"> by the following morning. To address this, the section will be </w:t>
            </w:r>
            <w:r w:rsidR="000722DD">
              <w:rPr>
                <w:rFonts w:ascii="Times New Roman" w:hAnsi="Times New Roman" w:cs="Times New Roman"/>
                <w:lang w:val="en-GB"/>
              </w:rPr>
              <w:t xml:space="preserve">retaining browse quality by </w:t>
            </w:r>
            <w:r w:rsidR="009655B4">
              <w:rPr>
                <w:rFonts w:ascii="Times New Roman" w:hAnsi="Times New Roman" w:cs="Times New Roman"/>
                <w:lang w:val="en-GB"/>
              </w:rPr>
              <w:t>keeping</w:t>
            </w:r>
            <w:r>
              <w:rPr>
                <w:rFonts w:ascii="Times New Roman" w:hAnsi="Times New Roman" w:cs="Times New Roman"/>
                <w:lang w:val="en-GB"/>
              </w:rPr>
              <w:t xml:space="preserve"> the received bundles under shelter</w:t>
            </w:r>
            <w:r w:rsidR="009655B4">
              <w:rPr>
                <w:rFonts w:ascii="Times New Roman" w:hAnsi="Times New Roman" w:cs="Times New Roman"/>
                <w:lang w:val="en-GB"/>
              </w:rPr>
              <w:t xml:space="preserve"> (i.e., away from sunlight)</w:t>
            </w:r>
            <w:r>
              <w:rPr>
                <w:rFonts w:ascii="Times New Roman" w:hAnsi="Times New Roman" w:cs="Times New Roman"/>
                <w:lang w:val="en-GB"/>
              </w:rPr>
              <w:t xml:space="preserve">, and </w:t>
            </w:r>
            <w:r w:rsidR="009655B4">
              <w:rPr>
                <w:rFonts w:ascii="Times New Roman" w:hAnsi="Times New Roman" w:cs="Times New Roman"/>
                <w:lang w:val="en-GB"/>
              </w:rPr>
              <w:t>water</w:t>
            </w:r>
            <w:r w:rsidR="000722DD">
              <w:rPr>
                <w:rFonts w:ascii="Times New Roman" w:hAnsi="Times New Roman" w:cs="Times New Roman"/>
                <w:lang w:val="en-GB"/>
              </w:rPr>
              <w:t>ing</w:t>
            </w:r>
            <w:r w:rsidR="009655B4">
              <w:rPr>
                <w:rFonts w:ascii="Times New Roman" w:hAnsi="Times New Roman" w:cs="Times New Roman"/>
                <w:lang w:val="en-GB"/>
              </w:rPr>
              <w:t xml:space="preserve"> them frequently to reduce desiccation </w:t>
            </w:r>
            <w:r w:rsidR="000722DD">
              <w:rPr>
                <w:rFonts w:ascii="Times New Roman" w:hAnsi="Times New Roman" w:cs="Times New Roman"/>
                <w:lang w:val="en-GB"/>
              </w:rPr>
              <w:t>rates</w:t>
            </w:r>
            <w:r w:rsidR="009655B4">
              <w:rPr>
                <w:rFonts w:ascii="Times New Roman" w:hAnsi="Times New Roman" w:cs="Times New Roman"/>
                <w:lang w:val="en-GB"/>
              </w:rPr>
              <w:t>.</w:t>
            </w:r>
            <w:r w:rsidR="009655B4" w:rsidRPr="00923D1A">
              <w:rPr>
                <w:rFonts w:ascii="Times New Roman" w:hAnsi="Times New Roman" w:cs="Times New Roman"/>
                <w:lang w:val="en-GB"/>
              </w:rPr>
              <w:t xml:space="preserve"> </w:t>
            </w:r>
          </w:p>
          <w:p w14:paraId="7DB71055" w14:textId="44B10CD7" w:rsidR="00361F9E" w:rsidRDefault="008A4F4C" w:rsidP="00FE2985">
            <w:pPr>
              <w:spacing w:line="360" w:lineRule="auto"/>
              <w:jc w:val="both"/>
              <w:rPr>
                <w:rFonts w:ascii="Times New Roman" w:hAnsi="Times New Roman" w:cs="Times New Roman"/>
                <w:lang w:val="en-GB"/>
              </w:rPr>
            </w:pPr>
            <w:r w:rsidRPr="00923D1A">
              <w:rPr>
                <w:rFonts w:ascii="Times New Roman" w:hAnsi="Times New Roman" w:cs="Times New Roman"/>
                <w:lang w:val="en-GB"/>
              </w:rPr>
              <w:t xml:space="preserve">Based on the previous giraffe browse preference data obtained </w:t>
            </w:r>
            <w:r w:rsidR="003E2C96" w:rsidRPr="00923D1A">
              <w:rPr>
                <w:rFonts w:ascii="Times New Roman" w:hAnsi="Times New Roman" w:cs="Times New Roman"/>
                <w:lang w:val="en-GB"/>
              </w:rPr>
              <w:t>from</w:t>
            </w:r>
            <w:r w:rsidRPr="00923D1A">
              <w:rPr>
                <w:rFonts w:ascii="Times New Roman" w:hAnsi="Times New Roman" w:cs="Times New Roman"/>
                <w:lang w:val="en-GB"/>
              </w:rPr>
              <w:t xml:space="preserve"> the two young</w:t>
            </w:r>
            <w:r w:rsidR="00BA7241">
              <w:rPr>
                <w:rFonts w:ascii="Times New Roman" w:hAnsi="Times New Roman" w:cs="Times New Roman"/>
                <w:lang w:val="en-GB"/>
              </w:rPr>
              <w:t>er</w:t>
            </w:r>
            <w:r w:rsidRPr="00923D1A">
              <w:rPr>
                <w:rFonts w:ascii="Times New Roman" w:hAnsi="Times New Roman" w:cs="Times New Roman"/>
                <w:lang w:val="en-GB"/>
              </w:rPr>
              <w:t xml:space="preserve"> </w:t>
            </w:r>
            <w:r w:rsidRPr="001E0F74">
              <w:rPr>
                <w:rFonts w:ascii="Times New Roman" w:hAnsi="Times New Roman" w:cs="Times New Roman"/>
                <w:lang w:val="en-GB"/>
              </w:rPr>
              <w:t>giraffe</w:t>
            </w:r>
            <w:r w:rsidR="003E2C96" w:rsidRPr="001E0F74">
              <w:rPr>
                <w:rFonts w:ascii="Times New Roman" w:hAnsi="Times New Roman" w:cs="Times New Roman"/>
                <w:lang w:val="en-GB"/>
              </w:rPr>
              <w:t>s</w:t>
            </w:r>
            <w:r w:rsidR="0017199A" w:rsidRPr="001E0F74">
              <w:rPr>
                <w:rFonts w:ascii="Times New Roman" w:hAnsi="Times New Roman" w:cs="Times New Roman"/>
                <w:lang w:val="en-GB"/>
              </w:rPr>
              <w:t xml:space="preserve"> (</w:t>
            </w:r>
            <w:r w:rsidR="00BA7241" w:rsidRPr="001E0F74">
              <w:rPr>
                <w:rFonts w:ascii="Times New Roman" w:hAnsi="Times New Roman" w:cs="Times New Roman"/>
                <w:lang w:val="en-GB"/>
              </w:rPr>
              <w:t xml:space="preserve">i.e., </w:t>
            </w:r>
            <w:proofErr w:type="spellStart"/>
            <w:r w:rsidR="00BA7241" w:rsidRPr="001E0F74">
              <w:rPr>
                <w:rFonts w:ascii="Times New Roman" w:hAnsi="Times New Roman" w:cs="Times New Roman"/>
                <w:lang w:val="en-GB"/>
              </w:rPr>
              <w:t>Adhil</w:t>
            </w:r>
            <w:proofErr w:type="spellEnd"/>
            <w:r w:rsidR="00BA7241" w:rsidRPr="001E0F74">
              <w:rPr>
                <w:rFonts w:ascii="Times New Roman" w:hAnsi="Times New Roman" w:cs="Times New Roman"/>
                <w:lang w:val="en-GB"/>
              </w:rPr>
              <w:t xml:space="preserve"> and Balaji, Table 1</w:t>
            </w:r>
            <w:r w:rsidR="001E0F74" w:rsidRPr="001E0F74">
              <w:rPr>
                <w:rFonts w:ascii="Times New Roman" w:hAnsi="Times New Roman" w:cs="Times New Roman"/>
                <w:lang w:val="en-GB"/>
              </w:rPr>
              <w:t xml:space="preserve">), </w:t>
            </w:r>
            <w:r w:rsidR="00985550">
              <w:rPr>
                <w:rFonts w:ascii="Times New Roman" w:hAnsi="Times New Roman" w:cs="Times New Roman"/>
                <w:lang w:val="en-GB"/>
              </w:rPr>
              <w:t xml:space="preserve">only four species of browse are anecdotally preferred </w:t>
            </w:r>
            <w:r w:rsidR="00985550" w:rsidRPr="00361F9E">
              <w:rPr>
                <w:rFonts w:ascii="Times New Roman" w:hAnsi="Times New Roman" w:cs="Times New Roman"/>
                <w:lang w:val="en-GB"/>
              </w:rPr>
              <w:t>(</w:t>
            </w:r>
            <w:r w:rsidR="00361F9E">
              <w:rPr>
                <w:rFonts w:ascii="Times New Roman" w:hAnsi="Times New Roman" w:cs="Times New Roman"/>
                <w:lang w:val="en-GB"/>
              </w:rPr>
              <w:t xml:space="preserve">i.e., </w:t>
            </w:r>
            <w:r w:rsidR="00361F9E" w:rsidRPr="00361F9E">
              <w:rPr>
                <w:rFonts w:ascii="Times New Roman" w:hAnsi="Times New Roman" w:cs="Times New Roman"/>
                <w:i/>
                <w:iCs/>
                <w:lang w:val="en-GB"/>
              </w:rPr>
              <w:t>Ficus</w:t>
            </w:r>
            <w:r w:rsidR="00361F9E">
              <w:rPr>
                <w:rFonts w:ascii="Times New Roman" w:hAnsi="Times New Roman" w:cs="Times New Roman"/>
                <w:lang w:val="en-GB"/>
              </w:rPr>
              <w:t xml:space="preserve">, Acacia, Nangka and </w:t>
            </w:r>
            <w:r w:rsidR="00FF3461" w:rsidRPr="00FF3461">
              <w:rPr>
                <w:rFonts w:ascii="Times New Roman" w:hAnsi="Times New Roman" w:cs="Times New Roman"/>
                <w:i/>
                <w:iCs/>
                <w:lang w:val="en-GB"/>
              </w:rPr>
              <w:t xml:space="preserve">Moringa </w:t>
            </w:r>
            <w:proofErr w:type="spellStart"/>
            <w:r w:rsidR="00FF3461" w:rsidRPr="00FF3461">
              <w:rPr>
                <w:rFonts w:ascii="Times New Roman" w:hAnsi="Times New Roman" w:cs="Times New Roman"/>
                <w:i/>
                <w:iCs/>
                <w:lang w:val="en-GB"/>
              </w:rPr>
              <w:t>oleifara</w:t>
            </w:r>
            <w:proofErr w:type="spellEnd"/>
            <w:r w:rsidR="00361F9E">
              <w:rPr>
                <w:rFonts w:ascii="Times New Roman" w:hAnsi="Times New Roman" w:cs="Times New Roman"/>
                <w:lang w:val="en-GB"/>
              </w:rPr>
              <w:t xml:space="preserve">; </w:t>
            </w:r>
            <w:r w:rsidR="00985550" w:rsidRPr="00361F9E">
              <w:rPr>
                <w:rFonts w:ascii="Times New Roman" w:hAnsi="Times New Roman" w:cs="Times New Roman"/>
                <w:lang w:val="en-GB"/>
              </w:rPr>
              <w:t>P H Chou, pers. comm.)</w:t>
            </w:r>
            <w:r w:rsidR="00361F9E">
              <w:rPr>
                <w:rFonts w:ascii="Times New Roman" w:hAnsi="Times New Roman" w:cs="Times New Roman"/>
                <w:lang w:val="en-GB"/>
              </w:rPr>
              <w:t xml:space="preserve">. Of the four, </w:t>
            </w:r>
            <w:r w:rsidR="00FF3461">
              <w:rPr>
                <w:rFonts w:ascii="Times New Roman" w:hAnsi="Times New Roman" w:cs="Times New Roman"/>
                <w:lang w:val="en-GB"/>
              </w:rPr>
              <w:t xml:space="preserve">Moringa was not recommended for the study as the weekly consumption of this plant </w:t>
            </w:r>
            <w:r w:rsidR="00E044A6">
              <w:rPr>
                <w:rFonts w:ascii="Times New Roman" w:hAnsi="Times New Roman" w:cs="Times New Roman"/>
                <w:lang w:val="en-GB"/>
              </w:rPr>
              <w:t>has given rise</w:t>
            </w:r>
            <w:r w:rsidR="00FF3461">
              <w:rPr>
                <w:rFonts w:ascii="Times New Roman" w:hAnsi="Times New Roman" w:cs="Times New Roman"/>
                <w:lang w:val="en-GB"/>
              </w:rPr>
              <w:t xml:space="preserve"> to health issues related to the animals’ digestive system</w:t>
            </w:r>
            <w:r w:rsidR="00E044A6">
              <w:rPr>
                <w:rFonts w:ascii="Times New Roman" w:hAnsi="Times New Roman" w:cs="Times New Roman"/>
                <w:lang w:val="en-GB"/>
              </w:rPr>
              <w:t xml:space="preserve"> </w:t>
            </w:r>
            <w:r w:rsidR="00E044A6">
              <w:rPr>
                <w:rFonts w:ascii="Times New Roman" w:hAnsi="Times New Roman" w:cs="Times New Roman"/>
                <w:lang w:val="en-GB"/>
              </w:rPr>
              <w:t xml:space="preserve">(S. </w:t>
            </w:r>
            <w:proofErr w:type="spellStart"/>
            <w:r w:rsidR="00E044A6">
              <w:rPr>
                <w:rFonts w:ascii="Times New Roman" w:hAnsi="Times New Roman" w:cs="Times New Roman"/>
                <w:lang w:val="en-GB"/>
              </w:rPr>
              <w:t>Chindambaram</w:t>
            </w:r>
            <w:proofErr w:type="spellEnd"/>
            <w:r w:rsidR="00E044A6">
              <w:rPr>
                <w:rFonts w:ascii="Times New Roman" w:hAnsi="Times New Roman" w:cs="Times New Roman"/>
                <w:lang w:val="en-GB"/>
              </w:rPr>
              <w:t>, pers. comm.)</w:t>
            </w:r>
            <w:r w:rsidR="00FF3461">
              <w:rPr>
                <w:rFonts w:ascii="Times New Roman" w:hAnsi="Times New Roman" w:cs="Times New Roman"/>
                <w:lang w:val="en-GB"/>
              </w:rPr>
              <w:t>.</w:t>
            </w:r>
            <w:r w:rsidR="00E044A6">
              <w:rPr>
                <w:rFonts w:ascii="Times New Roman" w:hAnsi="Times New Roman" w:cs="Times New Roman"/>
                <w:lang w:val="en-GB"/>
              </w:rPr>
              <w:t xml:space="preserve"> The browse preference of the remaining three browse species, </w:t>
            </w:r>
            <w:r w:rsidR="00E044A6" w:rsidRPr="00361F9E">
              <w:rPr>
                <w:rFonts w:ascii="Times New Roman" w:hAnsi="Times New Roman" w:cs="Times New Roman"/>
                <w:i/>
                <w:iCs/>
                <w:lang w:val="en-GB"/>
              </w:rPr>
              <w:t>Ficus</w:t>
            </w:r>
            <w:r w:rsidR="00E044A6">
              <w:rPr>
                <w:rFonts w:ascii="Times New Roman" w:hAnsi="Times New Roman" w:cs="Times New Roman"/>
                <w:lang w:val="en-GB"/>
              </w:rPr>
              <w:t>, Acacia</w:t>
            </w:r>
            <w:r w:rsidR="00E044A6">
              <w:rPr>
                <w:rFonts w:ascii="Times New Roman" w:hAnsi="Times New Roman" w:cs="Times New Roman"/>
                <w:lang w:val="en-GB"/>
              </w:rPr>
              <w:t xml:space="preserve"> and </w:t>
            </w:r>
            <w:r w:rsidR="00E044A6">
              <w:rPr>
                <w:rFonts w:ascii="Times New Roman" w:hAnsi="Times New Roman" w:cs="Times New Roman"/>
                <w:lang w:val="en-GB"/>
              </w:rPr>
              <w:t>Nangka</w:t>
            </w:r>
            <w:r w:rsidR="00E044A6">
              <w:rPr>
                <w:rFonts w:ascii="Times New Roman" w:hAnsi="Times New Roman" w:cs="Times New Roman"/>
                <w:lang w:val="en-GB"/>
              </w:rPr>
              <w:t xml:space="preserve">, and the comparison to </w:t>
            </w:r>
            <w:r w:rsidR="003E1D33">
              <w:rPr>
                <w:rFonts w:ascii="Times New Roman" w:hAnsi="Times New Roman" w:cs="Times New Roman"/>
                <w:lang w:val="en-GB"/>
              </w:rPr>
              <w:t>Fishtail palm and Saga will be</w:t>
            </w:r>
            <w:r w:rsidR="00E044A6">
              <w:rPr>
                <w:rFonts w:ascii="Times New Roman" w:hAnsi="Times New Roman" w:cs="Times New Roman"/>
                <w:lang w:val="en-GB"/>
              </w:rPr>
              <w:t xml:space="preserve"> examined in this study.</w:t>
            </w:r>
          </w:p>
          <w:p w14:paraId="20B93D23" w14:textId="72FA8D61" w:rsidR="008A4F4C" w:rsidRPr="00923D1A" w:rsidRDefault="00A15884" w:rsidP="00FE2985">
            <w:pPr>
              <w:spacing w:line="360" w:lineRule="auto"/>
              <w:jc w:val="both"/>
              <w:rPr>
                <w:rFonts w:ascii="Times New Roman" w:hAnsi="Times New Roman" w:cs="Times New Roman"/>
                <w:lang w:val="en-GB"/>
              </w:rPr>
            </w:pPr>
            <w:r>
              <w:rPr>
                <w:rFonts w:ascii="Times New Roman" w:hAnsi="Times New Roman" w:cs="Times New Roman"/>
                <w:lang w:val="en-GB"/>
              </w:rPr>
              <w:t>Taking</w:t>
            </w:r>
            <w:r w:rsidR="008A4F4C" w:rsidRPr="00923D1A">
              <w:rPr>
                <w:rFonts w:ascii="Times New Roman" w:hAnsi="Times New Roman" w:cs="Times New Roman"/>
                <w:lang w:val="en-GB"/>
              </w:rPr>
              <w:t xml:space="preserve"> </w:t>
            </w:r>
            <w:r>
              <w:rPr>
                <w:rFonts w:ascii="Times New Roman" w:hAnsi="Times New Roman" w:cs="Times New Roman"/>
                <w:lang w:val="en-GB"/>
              </w:rPr>
              <w:t>feedback</w:t>
            </w:r>
            <w:r w:rsidR="008A4F4C" w:rsidRPr="00923D1A">
              <w:rPr>
                <w:rFonts w:ascii="Times New Roman" w:hAnsi="Times New Roman" w:cs="Times New Roman"/>
                <w:lang w:val="en-GB"/>
              </w:rPr>
              <w:t xml:space="preserve"> from experienced keepers</w:t>
            </w:r>
            <w:r w:rsidR="00577DA0">
              <w:rPr>
                <w:rFonts w:ascii="Times New Roman" w:hAnsi="Times New Roman" w:cs="Times New Roman"/>
                <w:lang w:val="en-GB"/>
              </w:rPr>
              <w:t xml:space="preserve"> (</w:t>
            </w:r>
            <w:r w:rsidR="00B7233A">
              <w:rPr>
                <w:rFonts w:ascii="Times New Roman" w:hAnsi="Times New Roman" w:cs="Times New Roman"/>
                <w:lang w:val="en-GB"/>
              </w:rPr>
              <w:t xml:space="preserve">S. </w:t>
            </w:r>
            <w:proofErr w:type="spellStart"/>
            <w:r w:rsidR="00B7233A">
              <w:rPr>
                <w:rFonts w:ascii="Times New Roman" w:hAnsi="Times New Roman" w:cs="Times New Roman"/>
                <w:lang w:val="en-GB"/>
              </w:rPr>
              <w:t>Chindambaram</w:t>
            </w:r>
            <w:proofErr w:type="spellEnd"/>
            <w:r w:rsidR="00723E62">
              <w:rPr>
                <w:rFonts w:ascii="Times New Roman" w:hAnsi="Times New Roman" w:cs="Times New Roman"/>
                <w:lang w:val="en-GB"/>
              </w:rPr>
              <w:t>, pers. comm.</w:t>
            </w:r>
            <w:r w:rsidR="00B7233A">
              <w:rPr>
                <w:rFonts w:ascii="Times New Roman" w:hAnsi="Times New Roman" w:cs="Times New Roman"/>
                <w:lang w:val="en-GB"/>
              </w:rPr>
              <w:t>)</w:t>
            </w:r>
            <w:r>
              <w:rPr>
                <w:rFonts w:ascii="Times New Roman" w:hAnsi="Times New Roman" w:cs="Times New Roman"/>
                <w:lang w:val="en-GB"/>
              </w:rPr>
              <w:t xml:space="preserve"> into consideration</w:t>
            </w:r>
            <w:r w:rsidR="008A4F4C" w:rsidRPr="00923D1A">
              <w:rPr>
                <w:rFonts w:ascii="Times New Roman" w:hAnsi="Times New Roman" w:cs="Times New Roman"/>
                <w:lang w:val="en-GB"/>
              </w:rPr>
              <w:t xml:space="preserve">, assorted browse </w:t>
            </w:r>
            <w:r>
              <w:rPr>
                <w:rFonts w:ascii="Times New Roman" w:hAnsi="Times New Roman" w:cs="Times New Roman"/>
                <w:lang w:val="en-GB"/>
              </w:rPr>
              <w:t>will</w:t>
            </w:r>
            <w:r w:rsidR="008A4F4C" w:rsidRPr="00923D1A">
              <w:rPr>
                <w:rFonts w:ascii="Times New Roman" w:hAnsi="Times New Roman" w:cs="Times New Roman"/>
                <w:lang w:val="en-GB"/>
              </w:rPr>
              <w:t xml:space="preserve"> be offered together with the preferred browse,</w:t>
            </w:r>
            <w:r w:rsidR="008C240B">
              <w:rPr>
                <w:rFonts w:ascii="Times New Roman" w:hAnsi="Times New Roman" w:cs="Times New Roman"/>
                <w:lang w:val="en-GB"/>
              </w:rPr>
              <w:t xml:space="preserve"> </w:t>
            </w:r>
            <w:r w:rsidR="008A4F4C" w:rsidRPr="00923D1A">
              <w:rPr>
                <w:rFonts w:ascii="Times New Roman" w:hAnsi="Times New Roman" w:cs="Times New Roman"/>
                <w:i/>
                <w:iCs/>
                <w:lang w:val="en-GB"/>
              </w:rPr>
              <w:t xml:space="preserve">Ficus </w:t>
            </w:r>
            <w:proofErr w:type="spellStart"/>
            <w:r w:rsidR="008A4F4C" w:rsidRPr="00923D1A">
              <w:rPr>
                <w:rFonts w:ascii="Times New Roman" w:hAnsi="Times New Roman" w:cs="Times New Roman"/>
                <w:i/>
                <w:iCs/>
                <w:lang w:val="en-GB"/>
              </w:rPr>
              <w:t>maclellandii</w:t>
            </w:r>
            <w:proofErr w:type="spellEnd"/>
            <w:r w:rsidR="008A4F4C" w:rsidRPr="00923D1A">
              <w:rPr>
                <w:rFonts w:ascii="Times New Roman" w:hAnsi="Times New Roman" w:cs="Times New Roman"/>
                <w:i/>
                <w:iCs/>
                <w:lang w:val="en-GB"/>
              </w:rPr>
              <w:t xml:space="preserve">, </w:t>
            </w:r>
            <w:r w:rsidR="008A4F4C" w:rsidRPr="00923D1A">
              <w:rPr>
                <w:rFonts w:ascii="Times New Roman" w:hAnsi="Times New Roman" w:cs="Times New Roman"/>
                <w:lang w:val="en-GB"/>
              </w:rPr>
              <w:t>to</w:t>
            </w:r>
            <w:r w:rsidR="008C240B">
              <w:rPr>
                <w:rFonts w:ascii="Times New Roman" w:hAnsi="Times New Roman" w:cs="Times New Roman"/>
                <w:lang w:val="en-GB"/>
              </w:rPr>
              <w:t xml:space="preserve"> avoid compromising the</w:t>
            </w:r>
            <w:r w:rsidR="008A4F4C" w:rsidRPr="00923D1A">
              <w:rPr>
                <w:rFonts w:ascii="Times New Roman" w:hAnsi="Times New Roman" w:cs="Times New Roman"/>
                <w:lang w:val="en-GB"/>
              </w:rPr>
              <w:t xml:space="preserve"> giraffe</w:t>
            </w:r>
            <w:r w:rsidR="008C240B">
              <w:rPr>
                <w:rFonts w:ascii="Times New Roman" w:hAnsi="Times New Roman" w:cs="Times New Roman"/>
                <w:lang w:val="en-GB"/>
              </w:rPr>
              <w:t>s’</w:t>
            </w:r>
            <w:r w:rsidR="008A4F4C" w:rsidRPr="00923D1A">
              <w:rPr>
                <w:rFonts w:ascii="Times New Roman" w:hAnsi="Times New Roman" w:cs="Times New Roman"/>
                <w:lang w:val="en-GB"/>
              </w:rPr>
              <w:t xml:space="preserve"> welfare. </w:t>
            </w:r>
            <w:r w:rsidR="009B1439">
              <w:rPr>
                <w:rFonts w:ascii="Times New Roman" w:hAnsi="Times New Roman" w:cs="Times New Roman"/>
                <w:lang w:val="en-GB"/>
              </w:rPr>
              <w:t>This is to ensure that the studied individuals have access to palatable browse items and to also avoid the</w:t>
            </w:r>
            <w:r w:rsidR="00FE2985">
              <w:rPr>
                <w:rFonts w:ascii="Times New Roman" w:hAnsi="Times New Roman" w:cs="Times New Roman"/>
                <w:lang w:val="en-GB"/>
              </w:rPr>
              <w:t xml:space="preserve"> intentional consumption of </w:t>
            </w:r>
            <w:r w:rsidR="00FE2985">
              <w:rPr>
                <w:rFonts w:ascii="Times New Roman" w:hAnsi="Times New Roman" w:cs="Times New Roman"/>
                <w:lang w:val="en-GB"/>
              </w:rPr>
              <w:t xml:space="preserve">planted foliage </w:t>
            </w:r>
            <w:r w:rsidR="00FE2985" w:rsidRPr="00923D1A">
              <w:rPr>
                <w:rFonts w:ascii="Times New Roman" w:hAnsi="Times New Roman" w:cs="Times New Roman"/>
                <w:lang w:val="en-GB"/>
              </w:rPr>
              <w:t>surrounding the exhibit.</w:t>
            </w:r>
            <w:r w:rsidR="008A4F4C" w:rsidRPr="00923D1A">
              <w:rPr>
                <w:rFonts w:ascii="Times New Roman" w:hAnsi="Times New Roman" w:cs="Times New Roman"/>
                <w:lang w:val="en-GB"/>
              </w:rPr>
              <w:t xml:space="preserve"> </w:t>
            </w:r>
          </w:p>
          <w:p w14:paraId="78660004" w14:textId="4277699D" w:rsidR="008A4F4C" w:rsidRPr="00923D1A" w:rsidRDefault="008A4F4C" w:rsidP="002D11A9">
            <w:pPr>
              <w:pStyle w:val="Heading1"/>
              <w:spacing w:line="360" w:lineRule="auto"/>
              <w:jc w:val="both"/>
              <w:rPr>
                <w:rFonts w:ascii="Times New Roman" w:hAnsi="Times New Roman" w:cs="Times New Roman"/>
                <w:b/>
                <w:bCs/>
                <w:color w:val="auto"/>
                <w:sz w:val="22"/>
                <w:szCs w:val="22"/>
                <w:lang w:val="en-GB"/>
              </w:rPr>
            </w:pPr>
            <w:r w:rsidRPr="00923D1A">
              <w:rPr>
                <w:rFonts w:ascii="Times New Roman" w:hAnsi="Times New Roman" w:cs="Times New Roman"/>
                <w:b/>
                <w:bCs/>
                <w:color w:val="auto"/>
                <w:sz w:val="22"/>
                <w:szCs w:val="22"/>
                <w:lang w:val="en-GB"/>
              </w:rPr>
              <w:t>Expected results</w:t>
            </w:r>
            <w:r w:rsidR="00DF762D" w:rsidRPr="00923D1A">
              <w:rPr>
                <w:rFonts w:ascii="Times New Roman" w:hAnsi="Times New Roman" w:cs="Times New Roman"/>
                <w:b/>
                <w:bCs/>
                <w:color w:val="auto"/>
                <w:sz w:val="22"/>
                <w:szCs w:val="22"/>
                <w:lang w:val="en-GB"/>
              </w:rPr>
              <w:t xml:space="preserve"> and</w:t>
            </w:r>
            <w:r w:rsidRPr="00923D1A">
              <w:rPr>
                <w:rFonts w:ascii="Times New Roman" w:hAnsi="Times New Roman" w:cs="Times New Roman"/>
                <w:b/>
                <w:bCs/>
                <w:color w:val="auto"/>
                <w:sz w:val="22"/>
                <w:szCs w:val="22"/>
                <w:lang w:val="en-GB"/>
              </w:rPr>
              <w:t xml:space="preserve"> outcomes</w:t>
            </w:r>
          </w:p>
          <w:p w14:paraId="4A4FF48F" w14:textId="5B09DCC7" w:rsidR="008A4F4C" w:rsidRPr="00923D1A" w:rsidRDefault="00C204E4" w:rsidP="00C204E4">
            <w:pPr>
              <w:pStyle w:val="ListParagraph"/>
              <w:numPr>
                <w:ilvl w:val="0"/>
                <w:numId w:val="22"/>
              </w:numPr>
              <w:spacing w:line="360" w:lineRule="auto"/>
              <w:jc w:val="both"/>
              <w:rPr>
                <w:rFonts w:ascii="Times New Roman" w:hAnsi="Times New Roman" w:cs="Times New Roman"/>
                <w:lang w:val="en-GB"/>
              </w:rPr>
            </w:pPr>
            <w:r w:rsidRPr="00923D1A">
              <w:rPr>
                <w:rFonts w:ascii="Times New Roman" w:hAnsi="Times New Roman" w:cs="Times New Roman"/>
                <w:lang w:val="en-GB"/>
              </w:rPr>
              <w:t xml:space="preserve">Possible </w:t>
            </w:r>
            <w:r w:rsidR="00DF762D" w:rsidRPr="00923D1A">
              <w:rPr>
                <w:rFonts w:ascii="Times New Roman" w:hAnsi="Times New Roman" w:cs="Times New Roman"/>
                <w:lang w:val="en-GB"/>
              </w:rPr>
              <w:t>improvements in captive giraffe diets through increased browse provision</w:t>
            </w:r>
          </w:p>
          <w:p w14:paraId="24679B22" w14:textId="7F3649C1" w:rsidR="00DF762D" w:rsidRPr="00923D1A" w:rsidRDefault="003B471E" w:rsidP="00C204E4">
            <w:pPr>
              <w:pStyle w:val="ListParagraph"/>
              <w:numPr>
                <w:ilvl w:val="0"/>
                <w:numId w:val="22"/>
              </w:numPr>
              <w:spacing w:line="360" w:lineRule="auto"/>
              <w:jc w:val="both"/>
              <w:rPr>
                <w:rFonts w:ascii="Times New Roman" w:hAnsi="Times New Roman" w:cs="Times New Roman"/>
                <w:lang w:val="en-GB"/>
              </w:rPr>
            </w:pPr>
            <w:r w:rsidRPr="00923D1A">
              <w:rPr>
                <w:rFonts w:ascii="Times New Roman" w:hAnsi="Times New Roman" w:cs="Times New Roman"/>
                <w:lang w:val="en-GB"/>
              </w:rPr>
              <w:t>Enhancements in giraffe husbandry and management procedures</w:t>
            </w:r>
          </w:p>
          <w:p w14:paraId="0887992D" w14:textId="6AABBB1C" w:rsidR="00307FD5" w:rsidRPr="00923D1A" w:rsidRDefault="003B471E" w:rsidP="003B471E">
            <w:pPr>
              <w:pStyle w:val="ListParagraph"/>
              <w:numPr>
                <w:ilvl w:val="0"/>
                <w:numId w:val="22"/>
              </w:numPr>
              <w:spacing w:line="360" w:lineRule="auto"/>
              <w:jc w:val="both"/>
              <w:rPr>
                <w:rFonts w:ascii="Arial" w:eastAsia="MS Song" w:hAnsi="Arial" w:cs="Arial"/>
                <w:iCs/>
                <w:sz w:val="20"/>
                <w:szCs w:val="20"/>
                <w:lang w:val="en-GB" w:eastAsia="zh-CN"/>
              </w:rPr>
            </w:pPr>
            <w:r w:rsidRPr="00923D1A">
              <w:rPr>
                <w:rFonts w:ascii="Times New Roman" w:hAnsi="Times New Roman" w:cs="Times New Roman"/>
                <w:lang w:val="en-GB"/>
              </w:rPr>
              <w:t>Insights into the giraffes’ baseline activity levels and patterns</w:t>
            </w:r>
          </w:p>
        </w:tc>
      </w:tr>
    </w:tbl>
    <w:p w14:paraId="45325DA7" w14:textId="4949A685" w:rsidR="001A7EA5" w:rsidRDefault="001A7EA5">
      <w:pPr>
        <w:rPr>
          <w:lang w:val="en-GB"/>
        </w:rPr>
      </w:pPr>
    </w:p>
    <w:p w14:paraId="298621D9" w14:textId="19CD3A08" w:rsidR="00BF1FCE" w:rsidRDefault="00BF1FCE">
      <w:pPr>
        <w:rPr>
          <w:lang w:val="en-GB"/>
        </w:rPr>
      </w:pPr>
    </w:p>
    <w:p w14:paraId="71380139" w14:textId="77777777" w:rsidR="00BF1FCE" w:rsidRPr="00923D1A" w:rsidRDefault="00BF1FCE">
      <w:pPr>
        <w:rPr>
          <w:lang w:val="en-GB"/>
        </w:rPr>
      </w:pPr>
    </w:p>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rsidRPr="00923D1A" w14:paraId="2E36AF0D" w14:textId="77777777" w:rsidTr="006A7D69">
        <w:trPr>
          <w:trHeight w:val="350"/>
        </w:trPr>
        <w:tc>
          <w:tcPr>
            <w:tcW w:w="9540" w:type="dxa"/>
            <w:shd w:val="clear" w:color="auto" w:fill="C0C0C0"/>
          </w:tcPr>
          <w:p w14:paraId="471FE8E7" w14:textId="116CC445" w:rsidR="005223BF" w:rsidRPr="00923D1A" w:rsidRDefault="005223BF" w:rsidP="006A7D69">
            <w:pPr>
              <w:autoSpaceDE w:val="0"/>
              <w:autoSpaceDN w:val="0"/>
              <w:adjustRightInd w:val="0"/>
              <w:spacing w:after="0" w:line="240" w:lineRule="auto"/>
              <w:rPr>
                <w:rFonts w:ascii="Arial" w:eastAsia="MS Song" w:hAnsi="Arial" w:cs="Arial"/>
                <w:b/>
                <w:i/>
                <w:sz w:val="20"/>
                <w:szCs w:val="20"/>
                <w:lang w:val="en-GB" w:eastAsia="zh-CN"/>
              </w:rPr>
            </w:pPr>
            <w:r w:rsidRPr="00923D1A">
              <w:rPr>
                <w:rFonts w:ascii="Arial" w:eastAsia="MS Song" w:hAnsi="Arial" w:cs="Arial"/>
                <w:b/>
                <w:sz w:val="20"/>
                <w:szCs w:val="20"/>
                <w:lang w:val="en-GB" w:eastAsia="zh-CN"/>
              </w:rPr>
              <w:lastRenderedPageBreak/>
              <w:t xml:space="preserve">Part </w:t>
            </w:r>
            <w:r w:rsidR="003D3B83" w:rsidRPr="00923D1A">
              <w:rPr>
                <w:rFonts w:ascii="Arial" w:eastAsia="MS Song" w:hAnsi="Arial" w:cs="Arial"/>
                <w:b/>
                <w:sz w:val="20"/>
                <w:szCs w:val="20"/>
                <w:lang w:val="en-GB" w:eastAsia="zh-CN"/>
              </w:rPr>
              <w:t>V</w:t>
            </w:r>
            <w:r w:rsidRPr="00923D1A">
              <w:rPr>
                <w:rFonts w:ascii="Arial" w:eastAsia="MS Song" w:hAnsi="Arial" w:cs="Arial"/>
                <w:b/>
                <w:sz w:val="20"/>
                <w:szCs w:val="20"/>
                <w:lang w:val="en-GB" w:eastAsia="zh-CN"/>
              </w:rPr>
              <w:t xml:space="preserve">: Nature of proposal </w:t>
            </w:r>
            <w:r w:rsidRPr="00923D1A">
              <w:rPr>
                <w:rFonts w:ascii="Arial" w:eastAsia="MS Song" w:hAnsi="Arial" w:cs="Arial"/>
                <w:i/>
                <w:sz w:val="20"/>
                <w:szCs w:val="20"/>
                <w:lang w:val="en-GB" w:eastAsia="zh-CN"/>
              </w:rPr>
              <w:t>(Please tick in the box and fill in the required sections below)</w:t>
            </w:r>
          </w:p>
        </w:tc>
      </w:tr>
      <w:tr w:rsidR="005223BF" w:rsidRPr="00923D1A" w14:paraId="487AAD2D" w14:textId="77777777" w:rsidTr="006A7D69">
        <w:trPr>
          <w:trHeight w:val="350"/>
        </w:trPr>
        <w:tc>
          <w:tcPr>
            <w:tcW w:w="9540" w:type="dxa"/>
            <w:shd w:val="clear" w:color="auto" w:fill="auto"/>
          </w:tcPr>
          <w:p w14:paraId="02E643FE" w14:textId="77777777" w:rsidR="005223BF" w:rsidRPr="00923D1A" w:rsidRDefault="005223BF" w:rsidP="006A7D69">
            <w:pPr>
              <w:autoSpaceDE w:val="0"/>
              <w:autoSpaceDN w:val="0"/>
              <w:adjustRightInd w:val="0"/>
              <w:spacing w:after="0" w:line="240" w:lineRule="auto"/>
              <w:ind w:left="752"/>
              <w:rPr>
                <w:rFonts w:ascii="Arial" w:eastAsia="MS Song" w:hAnsi="Arial" w:cs="Arial"/>
                <w:b/>
                <w:sz w:val="20"/>
                <w:szCs w:val="20"/>
                <w:lang w:val="en-GB" w:eastAsia="zh-CN"/>
              </w:rPr>
            </w:pPr>
            <w:r w:rsidRPr="00923D1A">
              <w:rPr>
                <w:rFonts w:ascii="Arial" w:eastAsia="MS Song" w:hAnsi="Arial" w:cs="Arial"/>
                <w:b/>
                <w:noProof/>
                <w:sz w:val="20"/>
                <w:szCs w:val="20"/>
                <w:lang w:val="en-GB"/>
              </w:rPr>
              <mc:AlternateContent>
                <mc:Choice Requires="wps">
                  <w:drawing>
                    <wp:anchor distT="45720" distB="45720" distL="114300" distR="114300" simplePos="0" relativeHeight="251659264" behindDoc="0" locked="0" layoutInCell="1" allowOverlap="1" wp14:anchorId="4CB59B6B" wp14:editId="6E184424">
                      <wp:simplePos x="0" y="0"/>
                      <wp:positionH relativeFrom="column">
                        <wp:posOffset>409575</wp:posOffset>
                      </wp:positionH>
                      <wp:positionV relativeFrom="paragraph">
                        <wp:posOffset>117475</wp:posOffset>
                      </wp:positionV>
                      <wp:extent cx="157480" cy="145415"/>
                      <wp:effectExtent l="9525" t="12700" r="13970" b="13335"/>
                      <wp:wrapSquare wrapText="bothSides"/>
                      <wp:docPr id="16375300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 cy="145415"/>
                              </a:xfrm>
                              <a:prstGeom prst="rect">
                                <a:avLst/>
                              </a:prstGeom>
                              <a:solidFill>
                                <a:srgbClr val="FFFFFF"/>
                              </a:solidFill>
                              <a:ln w="9525">
                                <a:solidFill>
                                  <a:srgbClr val="000000"/>
                                </a:solidFill>
                                <a:miter lim="800000"/>
                                <a:headEnd/>
                                <a:tailEnd/>
                              </a:ln>
                            </wps:spPr>
                            <wps:txbx>
                              <w:txbxContent>
                                <w:p w14:paraId="7CDC429A" w14:textId="77777777" w:rsidR="005223BF" w:rsidRDefault="005223BF" w:rsidP="005223BF"/>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type w14:anchorId="4CB59B6B" id="_x0000_t202" coordsize="21600,21600" o:spt="202" path="m,l,21600r21600,l21600,xe">
                      <v:stroke joinstyle="miter"/>
                      <v:path gradientshapeok="t" o:connecttype="rect"/>
                    </v:shapetype>
                    <v:shape id="Text Box 2" o:spid="_x0000_s1026" type="#_x0000_t202" style="position:absolute;left:0;text-align:left;margin-left:32.25pt;margin-top:9.25pt;width:12.4pt;height:11.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">
                      <v:textbox>
                        <w:txbxContent>
                          <w:p w14:paraId="7CDC429A" w14:textId="77777777" w:rsidR="005223BF" w:rsidRDefault="005223BF" w:rsidP="005223BF"/>
                        </w:txbxContent>
                      </v:textbox>
                      <w10:wrap type="square"/>
                    </v:shape>
                  </w:pict>
                </mc:Fallback>
              </mc:AlternateContent>
            </w:r>
          </w:p>
          <w:p w14:paraId="56CB1893" w14:textId="55A7FF6A" w:rsidR="00122503" w:rsidRPr="00923D1A" w:rsidRDefault="005223BF" w:rsidP="006A7D69">
            <w:pPr>
              <w:autoSpaceDE w:val="0"/>
              <w:autoSpaceDN w:val="0"/>
              <w:adjustRightInd w:val="0"/>
              <w:spacing w:after="0" w:line="240" w:lineRule="auto"/>
              <w:rPr>
                <w:rFonts w:ascii="Arial" w:eastAsia="MS Song" w:hAnsi="Arial" w:cs="Arial"/>
                <w:sz w:val="20"/>
                <w:szCs w:val="20"/>
                <w:lang w:val="en-GB" w:eastAsia="zh-CN"/>
              </w:rPr>
            </w:pPr>
            <w:r w:rsidRPr="00923D1A">
              <w:rPr>
                <w:rFonts w:ascii="Arial" w:eastAsia="MS Song" w:hAnsi="Arial" w:cs="Arial"/>
                <w:b/>
                <w:sz w:val="20"/>
                <w:szCs w:val="20"/>
                <w:lang w:val="en-GB" w:eastAsia="zh-CN"/>
              </w:rPr>
              <w:t xml:space="preserve">                   Research Project Funding</w:t>
            </w:r>
            <w:r w:rsidR="001A7EA5" w:rsidRPr="00923D1A">
              <w:rPr>
                <w:rFonts w:ascii="Arial" w:eastAsia="MS Song" w:hAnsi="Arial" w:cs="Arial"/>
                <w:b/>
                <w:sz w:val="20"/>
                <w:szCs w:val="20"/>
                <w:lang w:val="en-GB" w:eastAsia="zh-CN"/>
              </w:rPr>
              <w:t xml:space="preserve"> </w:t>
            </w:r>
            <w:r w:rsidR="001A7EA5" w:rsidRPr="00923D1A">
              <w:rPr>
                <w:rFonts w:ascii="Arial" w:eastAsia="MS Song" w:hAnsi="Arial" w:cs="Arial"/>
                <w:bCs/>
                <w:sz w:val="20"/>
                <w:szCs w:val="20"/>
                <w:lang w:val="en-GB" w:eastAsia="zh-CN"/>
              </w:rPr>
              <w:t>(</w:t>
            </w:r>
            <w:r w:rsidR="006A3262" w:rsidRPr="00923D1A">
              <w:rPr>
                <w:rFonts w:ascii="Arial" w:eastAsia="MS Song" w:hAnsi="Arial" w:cs="Arial"/>
                <w:bCs/>
                <w:sz w:val="20"/>
                <w:szCs w:val="20"/>
                <w:lang w:val="en-GB" w:eastAsia="zh-CN"/>
              </w:rPr>
              <w:t>MWG</w:t>
            </w:r>
            <w:r w:rsidR="001A7EA5" w:rsidRPr="00923D1A">
              <w:rPr>
                <w:rFonts w:ascii="Arial" w:eastAsia="MS Song" w:hAnsi="Arial" w:cs="Arial"/>
                <w:bCs/>
                <w:sz w:val="20"/>
                <w:szCs w:val="20"/>
                <w:lang w:val="en-GB" w:eastAsia="zh-CN"/>
              </w:rPr>
              <w:t xml:space="preserve"> staff projects only)</w:t>
            </w:r>
            <w:r w:rsidRPr="00923D1A">
              <w:rPr>
                <w:rFonts w:ascii="Arial" w:eastAsia="MS Song" w:hAnsi="Arial" w:cs="Arial"/>
                <w:sz w:val="20"/>
                <w:szCs w:val="20"/>
                <w:lang w:val="en-GB" w:eastAsia="zh-CN"/>
              </w:rPr>
              <w:t xml:space="preserve">: Complete </w:t>
            </w:r>
            <w:r w:rsidRPr="00923D1A">
              <w:rPr>
                <w:rFonts w:ascii="Arial" w:eastAsia="MS Song" w:hAnsi="Arial" w:cs="Arial"/>
                <w:b/>
                <w:sz w:val="20"/>
                <w:szCs w:val="20"/>
                <w:lang w:val="en-GB" w:eastAsia="zh-CN"/>
              </w:rPr>
              <w:t xml:space="preserve">Section A </w:t>
            </w:r>
            <w:r w:rsidRPr="00923D1A">
              <w:rPr>
                <w:rFonts w:ascii="Arial" w:eastAsia="MS Song" w:hAnsi="Arial" w:cs="Arial"/>
                <w:sz w:val="20"/>
                <w:szCs w:val="20"/>
                <w:lang w:val="en-GB" w:eastAsia="zh-CN"/>
              </w:rPr>
              <w:t>below</w:t>
            </w:r>
          </w:p>
        </w:tc>
      </w:tr>
      <w:tr w:rsidR="005223BF" w:rsidRPr="00923D1A" w14:paraId="6A20FC2E" w14:textId="77777777" w:rsidTr="006A7D69">
        <w:trPr>
          <w:trHeight w:val="350"/>
        </w:trPr>
        <w:tc>
          <w:tcPr>
            <w:tcW w:w="9540" w:type="dxa"/>
            <w:shd w:val="clear" w:color="auto" w:fill="auto"/>
          </w:tcPr>
          <w:p w14:paraId="255265CD" w14:textId="33EFF03E" w:rsidR="005223BF" w:rsidRPr="00923D1A" w:rsidRDefault="0057058E" w:rsidP="006A7D69">
            <w:pPr>
              <w:autoSpaceDE w:val="0"/>
              <w:autoSpaceDN w:val="0"/>
              <w:adjustRightInd w:val="0"/>
              <w:spacing w:after="0" w:line="240" w:lineRule="auto"/>
              <w:rPr>
                <w:rFonts w:ascii="Arial" w:eastAsia="MS Song" w:hAnsi="Arial" w:cs="Arial"/>
                <w:b/>
                <w:sz w:val="20"/>
                <w:szCs w:val="20"/>
                <w:lang w:val="en-GB" w:eastAsia="zh-CN"/>
              </w:rPr>
            </w:pPr>
            <w:r w:rsidRPr="00923D1A">
              <w:rPr>
                <w:rFonts w:ascii="Arial" w:eastAsia="MS Song" w:hAnsi="Arial" w:cs="Arial"/>
                <w:b/>
                <w:noProof/>
                <w:sz w:val="20"/>
                <w:szCs w:val="20"/>
                <w:lang w:val="en-GB" w:eastAsia="zh-CN"/>
              </w:rPr>
              <mc:AlternateContent>
                <mc:Choice Requires="wps">
                  <w:drawing>
                    <wp:anchor distT="0" distB="0" distL="114300" distR="114300" simplePos="0" relativeHeight="251665408" behindDoc="0" locked="0" layoutInCell="1" allowOverlap="1" wp14:anchorId="4AA15B72" wp14:editId="000EAB84">
                      <wp:simplePos x="0" y="0"/>
                      <wp:positionH relativeFrom="column">
                        <wp:posOffset>416560</wp:posOffset>
                      </wp:positionH>
                      <wp:positionV relativeFrom="paragraph">
                        <wp:posOffset>146685</wp:posOffset>
                      </wp:positionV>
                      <wp:extent cx="139700" cy="76200"/>
                      <wp:effectExtent l="0" t="0" r="31750" b="19050"/>
                      <wp:wrapNone/>
                      <wp:docPr id="1" name="Straight Connector 1"/>
                      <wp:cNvGraphicFramePr/>
                      <a:graphic xmlns:a="http://schemas.openxmlformats.org/drawingml/2006/main">
                        <a:graphicData uri="http://schemas.microsoft.com/office/word/2010/wordprocessingShape">
                          <wps:wsp>
                            <wps:cNvCnPr/>
                            <wps:spPr>
                              <a:xfrm flipH="1">
                                <a:off x="0" y="0"/>
                                <a:ext cx="139700" cy="76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A1AB7B" id="Straight Connector 1"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8pt,11.55pt" to="43.8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" strokecolor="black [3200]" strokeweight=".5pt">
                      <v:stroke joinstyle="miter"/>
                    </v:line>
                  </w:pict>
                </mc:Fallback>
              </mc:AlternateContent>
            </w:r>
            <w:r w:rsidR="005223BF" w:rsidRPr="00923D1A">
              <w:rPr>
                <w:rFonts w:ascii="Arial" w:eastAsia="MS Song" w:hAnsi="Arial" w:cs="Arial"/>
                <w:b/>
                <w:noProof/>
                <w:sz w:val="20"/>
                <w:szCs w:val="20"/>
                <w:lang w:val="en-GB"/>
              </w:rPr>
              <mc:AlternateContent>
                <mc:Choice Requires="wps">
                  <w:drawing>
                    <wp:anchor distT="45720" distB="45720" distL="114300" distR="114300" simplePos="0" relativeHeight="251660288" behindDoc="0" locked="0" layoutInCell="1" allowOverlap="1" wp14:anchorId="33FB04FA" wp14:editId="079B4DA8">
                      <wp:simplePos x="0" y="0"/>
                      <wp:positionH relativeFrom="column">
                        <wp:posOffset>409575</wp:posOffset>
                      </wp:positionH>
                      <wp:positionV relativeFrom="paragraph">
                        <wp:posOffset>114300</wp:posOffset>
                      </wp:positionV>
                      <wp:extent cx="157480" cy="145415"/>
                      <wp:effectExtent l="0" t="0" r="13970" b="26035"/>
                      <wp:wrapSquare wrapText="bothSides"/>
                      <wp:docPr id="11245051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 cy="145415"/>
                              </a:xfrm>
                              <a:prstGeom prst="rect">
                                <a:avLst/>
                              </a:prstGeom>
                              <a:solidFill>
                                <a:srgbClr val="FFFFFF"/>
                              </a:solidFill>
                              <a:ln w="9525">
                                <a:solidFill>
                                  <a:srgbClr val="000000"/>
                                </a:solidFill>
                                <a:miter lim="800000"/>
                                <a:headEnd/>
                                <a:tailEnd/>
                              </a:ln>
                            </wps:spPr>
                            <wps:txbx>
                              <w:txbxContent>
                                <w:p w14:paraId="33C75109" w14:textId="77777777" w:rsidR="005223BF" w:rsidRDefault="005223BF" w:rsidP="005223BF"/>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w14:anchorId="33FB04FA" id="_x0000_s1027" type="#_x0000_t202" style="position:absolute;margin-left:32.25pt;margin-top:9pt;width:12.4pt;height:11.4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">
                      <v:textbox>
                        <w:txbxContent>
                          <w:p w14:paraId="33C75109" w14:textId="77777777" w:rsidR="005223BF" w:rsidRDefault="005223BF" w:rsidP="005223BF"/>
                        </w:txbxContent>
                      </v:textbox>
                      <w10:wrap type="square"/>
                    </v:shape>
                  </w:pict>
                </mc:Fallback>
              </mc:AlternateContent>
            </w:r>
          </w:p>
          <w:p w14:paraId="651823C4" w14:textId="52196978" w:rsidR="005223BF" w:rsidRPr="00923D1A"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923D1A">
              <w:rPr>
                <w:rFonts w:ascii="Arial" w:eastAsia="MS Song" w:hAnsi="Arial" w:cs="Arial"/>
                <w:b/>
                <w:sz w:val="20"/>
                <w:szCs w:val="20"/>
                <w:lang w:val="en-GB" w:eastAsia="zh-CN"/>
              </w:rPr>
              <w:t xml:space="preserve">                   Research collaboration involving </w:t>
            </w:r>
            <w:r w:rsidR="006A3262" w:rsidRPr="00923D1A">
              <w:rPr>
                <w:rFonts w:ascii="Arial" w:eastAsia="MS Song" w:hAnsi="Arial" w:cs="Arial"/>
                <w:b/>
                <w:sz w:val="20"/>
                <w:szCs w:val="20"/>
                <w:lang w:val="en-GB" w:eastAsia="zh-CN"/>
              </w:rPr>
              <w:t>MWG</w:t>
            </w:r>
            <w:r w:rsidRPr="00923D1A">
              <w:rPr>
                <w:rFonts w:ascii="Arial" w:eastAsia="MS Song" w:hAnsi="Arial" w:cs="Arial"/>
                <w:b/>
                <w:sz w:val="20"/>
                <w:szCs w:val="20"/>
                <w:lang w:val="en-GB" w:eastAsia="zh-CN"/>
              </w:rPr>
              <w:t xml:space="preserve"> collection or visitors: </w:t>
            </w:r>
            <w:r w:rsidRPr="00923D1A">
              <w:rPr>
                <w:rFonts w:ascii="Arial" w:eastAsia="MS Song" w:hAnsi="Arial" w:cs="Arial"/>
                <w:sz w:val="20"/>
                <w:szCs w:val="20"/>
                <w:lang w:val="en-GB" w:eastAsia="zh-CN"/>
              </w:rPr>
              <w:t xml:space="preserve">Complete </w:t>
            </w:r>
            <w:r w:rsidRPr="00923D1A">
              <w:rPr>
                <w:rFonts w:ascii="Arial" w:eastAsia="MS Song" w:hAnsi="Arial" w:cs="Arial"/>
                <w:b/>
                <w:sz w:val="20"/>
                <w:szCs w:val="20"/>
                <w:lang w:val="en-GB" w:eastAsia="zh-CN"/>
              </w:rPr>
              <w:t xml:space="preserve">Section B </w:t>
            </w:r>
            <w:r w:rsidRPr="00923D1A">
              <w:rPr>
                <w:rFonts w:ascii="Arial" w:eastAsia="MS Song" w:hAnsi="Arial" w:cs="Arial"/>
                <w:sz w:val="20"/>
                <w:szCs w:val="20"/>
                <w:lang w:val="en-GB" w:eastAsia="zh-CN"/>
              </w:rPr>
              <w:t>below</w:t>
            </w:r>
          </w:p>
        </w:tc>
      </w:tr>
      <w:tr w:rsidR="005223BF" w:rsidRPr="00923D1A" w14:paraId="17B644AA" w14:textId="77777777" w:rsidTr="006A7D69">
        <w:trPr>
          <w:trHeight w:val="350"/>
        </w:trPr>
        <w:tc>
          <w:tcPr>
            <w:tcW w:w="9540" w:type="dxa"/>
            <w:shd w:val="clear" w:color="auto" w:fill="auto"/>
          </w:tcPr>
          <w:p w14:paraId="0E7752B8" w14:textId="77777777" w:rsidR="005223BF" w:rsidRPr="00923D1A" w:rsidRDefault="005223BF" w:rsidP="006A7D69">
            <w:pPr>
              <w:autoSpaceDE w:val="0"/>
              <w:autoSpaceDN w:val="0"/>
              <w:adjustRightInd w:val="0"/>
              <w:spacing w:after="0" w:line="240" w:lineRule="auto"/>
              <w:rPr>
                <w:rFonts w:ascii="Arial" w:eastAsia="MS Song" w:hAnsi="Arial" w:cs="Arial"/>
                <w:b/>
                <w:sz w:val="20"/>
                <w:szCs w:val="20"/>
                <w:lang w:val="en-GB" w:eastAsia="zh-CN"/>
              </w:rPr>
            </w:pPr>
          </w:p>
          <w:p w14:paraId="12AD26CD" w14:textId="77777777" w:rsidR="005223BF" w:rsidRPr="00923D1A"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923D1A">
              <w:rPr>
                <w:rFonts w:ascii="Arial" w:eastAsia="MS Song" w:hAnsi="Arial" w:cs="Arial"/>
                <w:b/>
                <w:noProof/>
                <w:sz w:val="20"/>
                <w:szCs w:val="20"/>
                <w:lang w:val="en-GB"/>
              </w:rPr>
              <mc:AlternateContent>
                <mc:Choice Requires="wps">
                  <w:drawing>
                    <wp:anchor distT="45720" distB="45720" distL="114300" distR="114300" simplePos="0" relativeHeight="251661312" behindDoc="0" locked="0" layoutInCell="1" allowOverlap="1" wp14:anchorId="0FD3760A" wp14:editId="3E64130F">
                      <wp:simplePos x="0" y="0"/>
                      <wp:positionH relativeFrom="column">
                        <wp:posOffset>417830</wp:posOffset>
                      </wp:positionH>
                      <wp:positionV relativeFrom="paragraph">
                        <wp:posOffset>113665</wp:posOffset>
                      </wp:positionV>
                      <wp:extent cx="157480" cy="145415"/>
                      <wp:effectExtent l="8255" t="8890" r="5715" b="762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 cy="145415"/>
                              </a:xfrm>
                              <a:prstGeom prst="rect">
                                <a:avLst/>
                              </a:prstGeom>
                              <a:solidFill>
                                <a:srgbClr val="FFFFFF"/>
                              </a:solidFill>
                              <a:ln w="9525">
                                <a:solidFill>
                                  <a:srgbClr val="000000"/>
                                </a:solidFill>
                                <a:miter lim="800000"/>
                                <a:headEnd/>
                                <a:tailEnd/>
                              </a:ln>
                            </wps:spPr>
                            <wps:txbx>
                              <w:txbxContent>
                                <w:p w14:paraId="46E9516C" w14:textId="77777777" w:rsidR="005223BF" w:rsidRDefault="005223BF" w:rsidP="005223BF"/>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w14:anchorId="0FD3760A" id="_x0000_s1028" type="#_x0000_t202" style="position:absolute;margin-left:32.9pt;margin-top:8.95pt;width:12.4pt;height:11.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">
                      <v:textbox>
                        <w:txbxContent>
                          <w:p w14:paraId="46E9516C" w14:textId="77777777" w:rsidR="005223BF" w:rsidRDefault="005223BF" w:rsidP="005223BF"/>
                        </w:txbxContent>
                      </v:textbox>
                      <w10:wrap type="square"/>
                    </v:shape>
                  </w:pict>
                </mc:Fallback>
              </mc:AlternateContent>
            </w:r>
            <w:r w:rsidRPr="00923D1A">
              <w:rPr>
                <w:rFonts w:ascii="Arial" w:eastAsia="MS Song" w:hAnsi="Arial" w:cs="Arial"/>
                <w:b/>
                <w:sz w:val="20"/>
                <w:szCs w:val="20"/>
                <w:lang w:val="en-GB" w:eastAsia="zh-CN"/>
              </w:rPr>
              <w:t xml:space="preserve">               Biomaterial Samples: </w:t>
            </w:r>
            <w:r w:rsidRPr="00923D1A">
              <w:rPr>
                <w:rFonts w:ascii="Arial" w:eastAsia="MS Song" w:hAnsi="Arial" w:cs="Arial"/>
                <w:sz w:val="20"/>
                <w:szCs w:val="20"/>
                <w:lang w:val="en-GB" w:eastAsia="zh-CN"/>
              </w:rPr>
              <w:t xml:space="preserve">Complete </w:t>
            </w:r>
            <w:r w:rsidRPr="00923D1A">
              <w:rPr>
                <w:rFonts w:ascii="Arial" w:eastAsia="MS Song" w:hAnsi="Arial" w:cs="Arial"/>
                <w:b/>
                <w:sz w:val="20"/>
                <w:szCs w:val="20"/>
                <w:lang w:val="en-GB" w:eastAsia="zh-CN"/>
              </w:rPr>
              <w:t xml:space="preserve">Section C </w:t>
            </w:r>
            <w:r w:rsidRPr="00923D1A">
              <w:rPr>
                <w:rFonts w:ascii="Arial" w:eastAsia="MS Song" w:hAnsi="Arial" w:cs="Arial"/>
                <w:sz w:val="20"/>
                <w:szCs w:val="20"/>
                <w:lang w:val="en-GB" w:eastAsia="zh-CN"/>
              </w:rPr>
              <w:t>below.</w:t>
            </w:r>
            <w:r w:rsidRPr="00923D1A">
              <w:rPr>
                <w:rFonts w:ascii="Arial" w:eastAsia="MS Song" w:hAnsi="Arial" w:cs="Arial"/>
                <w:b/>
                <w:sz w:val="20"/>
                <w:szCs w:val="20"/>
                <w:lang w:val="en-GB" w:eastAsia="zh-CN"/>
              </w:rPr>
              <w:br/>
            </w:r>
            <w:r w:rsidRPr="00923D1A">
              <w:rPr>
                <w:rFonts w:ascii="Arial" w:eastAsia="MS Song" w:hAnsi="Arial" w:cs="Arial"/>
                <w:i/>
                <w:sz w:val="20"/>
                <w:szCs w:val="20"/>
                <w:lang w:val="en-GB" w:eastAsia="zh-CN"/>
              </w:rPr>
              <w:t xml:space="preserve">                   </w:t>
            </w:r>
            <w:r w:rsidRPr="00923D1A">
              <w:rPr>
                <w:rFonts w:ascii="Arial" w:eastAsia="MS Song" w:hAnsi="Arial" w:cs="Arial"/>
                <w:i/>
                <w:color w:val="806000" w:themeColor="accent4" w:themeShade="80"/>
                <w:sz w:val="20"/>
                <w:szCs w:val="20"/>
                <w:lang w:val="en-GB" w:eastAsia="zh-CN"/>
              </w:rPr>
              <w:t>Note: Biomaterial requests must be submitted a minimum of 3 months in advance.</w:t>
            </w:r>
          </w:p>
        </w:tc>
      </w:tr>
      <w:tr w:rsidR="005223BF" w:rsidRPr="00923D1A" w14:paraId="28EC0258" w14:textId="77777777" w:rsidTr="00C87CBD">
        <w:trPr>
          <w:trHeight w:val="2411"/>
        </w:trPr>
        <w:tc>
          <w:tcPr>
            <w:tcW w:w="9540" w:type="dxa"/>
            <w:shd w:val="clear" w:color="auto" w:fill="auto"/>
          </w:tcPr>
          <w:p w14:paraId="4674FE75" w14:textId="77777777" w:rsidR="005223BF" w:rsidRPr="00923D1A"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r w:rsidRPr="00923D1A">
              <w:rPr>
                <w:rFonts w:ascii="Arial" w:eastAsia="MS Song" w:hAnsi="Arial" w:cs="Arial"/>
                <w:i/>
                <w:noProof/>
                <w:color w:val="948A54"/>
                <w:sz w:val="20"/>
                <w:szCs w:val="20"/>
                <w:lang w:val="en-GB"/>
              </w:rPr>
              <mc:AlternateContent>
                <mc:Choice Requires="wps">
                  <w:drawing>
                    <wp:anchor distT="45720" distB="45720" distL="114300" distR="114300" simplePos="0" relativeHeight="251662336" behindDoc="0" locked="0" layoutInCell="1" allowOverlap="1" wp14:anchorId="203BED7C" wp14:editId="36126904">
                      <wp:simplePos x="0" y="0"/>
                      <wp:positionH relativeFrom="column">
                        <wp:posOffset>417830</wp:posOffset>
                      </wp:positionH>
                      <wp:positionV relativeFrom="paragraph">
                        <wp:posOffset>116205</wp:posOffset>
                      </wp:positionV>
                      <wp:extent cx="157480" cy="145415"/>
                      <wp:effectExtent l="8255" t="11430" r="5715" b="5080"/>
                      <wp:wrapSquare wrapText="bothSides"/>
                      <wp:docPr id="1534131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 cy="145415"/>
                              </a:xfrm>
                              <a:prstGeom prst="rect">
                                <a:avLst/>
                              </a:prstGeom>
                              <a:solidFill>
                                <a:srgbClr val="FFFFFF"/>
                              </a:solidFill>
                              <a:ln w="9525">
                                <a:solidFill>
                                  <a:srgbClr val="000000"/>
                                </a:solidFill>
                                <a:miter lim="800000"/>
                                <a:headEnd/>
                                <a:tailEnd/>
                              </a:ln>
                            </wps:spPr>
                            <wps:txbx>
                              <w:txbxContent>
                                <w:p w14:paraId="22796253" w14:textId="77777777" w:rsidR="005223BF" w:rsidRDefault="005223BF" w:rsidP="005223BF"/>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w14:anchorId="203BED7C" id="_x0000_s1029" type="#_x0000_t202" style="position:absolute;margin-left:32.9pt;margin-top:9.15pt;width:12.4pt;height:11.4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">
                      <v:textbox>
                        <w:txbxContent>
                          <w:p w14:paraId="22796253" w14:textId="77777777" w:rsidR="005223BF" w:rsidRDefault="005223BF" w:rsidP="005223BF"/>
                        </w:txbxContent>
                      </v:textbox>
                      <w10:wrap type="square"/>
                    </v:shape>
                  </w:pict>
                </mc:Fallback>
              </mc:AlternateContent>
            </w:r>
          </w:p>
          <w:p w14:paraId="11529A09" w14:textId="77777777" w:rsidR="005223BF" w:rsidRPr="00923D1A"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r w:rsidRPr="00923D1A">
              <w:rPr>
                <w:rFonts w:ascii="Arial" w:eastAsia="MS Song" w:hAnsi="Arial" w:cs="Arial"/>
                <w:b/>
                <w:sz w:val="20"/>
                <w:szCs w:val="20"/>
                <w:lang w:val="en-GB" w:eastAsia="zh-CN"/>
              </w:rPr>
              <w:t xml:space="preserve">                   Others: </w:t>
            </w:r>
            <w:r w:rsidRPr="00923D1A">
              <w:rPr>
                <w:rFonts w:ascii="Arial" w:eastAsia="MS Song" w:hAnsi="Arial" w:cs="Arial"/>
                <w:sz w:val="20"/>
                <w:szCs w:val="20"/>
                <w:lang w:val="en-GB" w:eastAsia="zh-CN"/>
              </w:rPr>
              <w:t>Please explain here</w:t>
            </w:r>
          </w:p>
        </w:tc>
      </w:tr>
    </w:tbl>
    <w:p w14:paraId="383FA0E4" w14:textId="77777777" w:rsidR="001A7EA5" w:rsidRPr="00923D1A" w:rsidRDefault="001A7EA5">
      <w:pPr>
        <w:rPr>
          <w:lang w:val="en-GB"/>
        </w:rPr>
      </w:pPr>
    </w:p>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rsidRPr="00923D1A" w14:paraId="2A319E7E" w14:textId="77777777" w:rsidTr="006A7D69">
        <w:trPr>
          <w:trHeight w:val="350"/>
        </w:trPr>
        <w:tc>
          <w:tcPr>
            <w:tcW w:w="9540" w:type="dxa"/>
            <w:shd w:val="clear" w:color="auto" w:fill="BFBFBF"/>
          </w:tcPr>
          <w:p w14:paraId="48A2D77C" w14:textId="18B0E2A8" w:rsidR="005223BF" w:rsidRPr="00923D1A"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923D1A">
              <w:rPr>
                <w:rFonts w:ascii="Arial" w:eastAsia="MS Song" w:hAnsi="Arial" w:cs="Arial"/>
                <w:b/>
                <w:sz w:val="20"/>
                <w:szCs w:val="20"/>
                <w:lang w:val="en-GB" w:eastAsia="zh-CN"/>
              </w:rPr>
              <w:t>Part V</w:t>
            </w:r>
            <w:r w:rsidR="003D3B83" w:rsidRPr="00923D1A">
              <w:rPr>
                <w:rFonts w:ascii="Arial" w:eastAsia="MS Song" w:hAnsi="Arial" w:cs="Arial"/>
                <w:b/>
                <w:sz w:val="20"/>
                <w:szCs w:val="20"/>
                <w:lang w:val="en-GB" w:eastAsia="zh-CN"/>
              </w:rPr>
              <w:t>I</w:t>
            </w:r>
            <w:r w:rsidRPr="00923D1A">
              <w:rPr>
                <w:rFonts w:ascii="Arial" w:eastAsia="MS Song" w:hAnsi="Arial" w:cs="Arial"/>
                <w:b/>
                <w:sz w:val="20"/>
                <w:szCs w:val="20"/>
                <w:lang w:val="en-GB" w:eastAsia="zh-CN"/>
              </w:rPr>
              <w:t>: Ethical considerations and permits</w:t>
            </w:r>
          </w:p>
        </w:tc>
      </w:tr>
      <w:tr w:rsidR="005223BF" w:rsidRPr="00923D1A" w14:paraId="15E79080" w14:textId="77777777" w:rsidTr="0062441A">
        <w:trPr>
          <w:trHeight w:val="80"/>
        </w:trPr>
        <w:tc>
          <w:tcPr>
            <w:tcW w:w="9540" w:type="dxa"/>
            <w:shd w:val="clear" w:color="auto" w:fill="auto"/>
          </w:tcPr>
          <w:p w14:paraId="4C9A1792" w14:textId="77777777" w:rsidR="005223BF" w:rsidRPr="00923D1A"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923D1A">
              <w:rPr>
                <w:rFonts w:ascii="Arial" w:eastAsia="MS Song" w:hAnsi="Arial" w:cs="Arial"/>
                <w:b/>
                <w:sz w:val="20"/>
                <w:szCs w:val="20"/>
                <w:lang w:val="en-GB" w:eastAsia="zh-CN"/>
              </w:rPr>
              <w:t>How will this project affect the welfare of any live animal(s) or human(s), and how will these effects be mitigated?</w:t>
            </w:r>
          </w:p>
          <w:p w14:paraId="7738ABF7" w14:textId="6C5ABA7B" w:rsidR="0057058E" w:rsidRPr="006A11BC" w:rsidRDefault="0057058E" w:rsidP="000A06B8">
            <w:pPr>
              <w:autoSpaceDE w:val="0"/>
              <w:autoSpaceDN w:val="0"/>
              <w:adjustRightInd w:val="0"/>
              <w:spacing w:after="0" w:line="360" w:lineRule="auto"/>
              <w:rPr>
                <w:rFonts w:ascii="Times New Roman" w:eastAsia="MS Song" w:hAnsi="Times New Roman" w:cs="Times New Roman"/>
                <w:bCs/>
                <w:sz w:val="20"/>
                <w:szCs w:val="20"/>
                <w:lang w:val="en-GB" w:eastAsia="zh-CN"/>
              </w:rPr>
            </w:pPr>
            <w:r w:rsidRPr="00923D1A">
              <w:rPr>
                <w:rFonts w:ascii="Arial" w:eastAsia="MS Song" w:hAnsi="Arial" w:cs="Arial"/>
                <w:bCs/>
                <w:sz w:val="20"/>
                <w:szCs w:val="20"/>
                <w:lang w:val="en-GB" w:eastAsia="zh-CN"/>
              </w:rPr>
              <w:br/>
            </w:r>
            <w:r w:rsidRPr="006A11BC">
              <w:rPr>
                <w:rFonts w:ascii="Times New Roman" w:eastAsia="MS Song" w:hAnsi="Times New Roman" w:cs="Times New Roman"/>
                <w:bCs/>
                <w:lang w:val="en-GB" w:eastAsia="zh-CN"/>
              </w:rPr>
              <w:t xml:space="preserve">As the project </w:t>
            </w:r>
            <w:r w:rsidR="00E61269" w:rsidRPr="006A11BC">
              <w:rPr>
                <w:rFonts w:ascii="Times New Roman" w:eastAsia="MS Song" w:hAnsi="Times New Roman" w:cs="Times New Roman"/>
                <w:bCs/>
                <w:lang w:val="en-GB" w:eastAsia="zh-CN"/>
              </w:rPr>
              <w:t>will be</w:t>
            </w:r>
            <w:r w:rsidR="00936FA4" w:rsidRPr="006A11BC">
              <w:rPr>
                <w:rFonts w:ascii="Times New Roman" w:eastAsia="MS Song" w:hAnsi="Times New Roman" w:cs="Times New Roman"/>
                <w:bCs/>
                <w:lang w:val="en-GB" w:eastAsia="zh-CN"/>
              </w:rPr>
              <w:t xml:space="preserve"> manipulat</w:t>
            </w:r>
            <w:r w:rsidR="00E61269" w:rsidRPr="006A11BC">
              <w:rPr>
                <w:rFonts w:ascii="Times New Roman" w:eastAsia="MS Song" w:hAnsi="Times New Roman" w:cs="Times New Roman"/>
                <w:bCs/>
                <w:lang w:val="en-GB" w:eastAsia="zh-CN"/>
              </w:rPr>
              <w:t>ing</w:t>
            </w:r>
            <w:r w:rsidR="00936FA4" w:rsidRPr="006A11BC">
              <w:rPr>
                <w:rFonts w:ascii="Times New Roman" w:eastAsia="MS Song" w:hAnsi="Times New Roman" w:cs="Times New Roman"/>
                <w:bCs/>
                <w:lang w:val="en-GB" w:eastAsia="zh-CN"/>
              </w:rPr>
              <w:t xml:space="preserve"> the diets</w:t>
            </w:r>
            <w:r w:rsidRPr="006A11BC">
              <w:rPr>
                <w:rFonts w:ascii="Times New Roman" w:eastAsia="MS Song" w:hAnsi="Times New Roman" w:cs="Times New Roman"/>
                <w:bCs/>
                <w:lang w:val="en-GB" w:eastAsia="zh-CN"/>
              </w:rPr>
              <w:t xml:space="preserve"> of the </w:t>
            </w:r>
            <w:r w:rsidR="00936FA4" w:rsidRPr="006A11BC">
              <w:rPr>
                <w:rFonts w:ascii="Times New Roman" w:eastAsia="MS Song" w:hAnsi="Times New Roman" w:cs="Times New Roman"/>
                <w:bCs/>
                <w:lang w:val="en-GB" w:eastAsia="zh-CN"/>
              </w:rPr>
              <w:t xml:space="preserve">studied </w:t>
            </w:r>
            <w:r w:rsidRPr="006A11BC">
              <w:rPr>
                <w:rFonts w:ascii="Times New Roman" w:eastAsia="MS Song" w:hAnsi="Times New Roman" w:cs="Times New Roman"/>
                <w:bCs/>
                <w:lang w:val="en-GB" w:eastAsia="zh-CN"/>
              </w:rPr>
              <w:t xml:space="preserve">animals, </w:t>
            </w:r>
            <w:r w:rsidR="00936FA4" w:rsidRPr="006A11BC">
              <w:rPr>
                <w:rFonts w:ascii="Times New Roman" w:eastAsia="MS Song" w:hAnsi="Times New Roman" w:cs="Times New Roman"/>
                <w:bCs/>
                <w:lang w:val="en-GB" w:eastAsia="zh-CN"/>
              </w:rPr>
              <w:t>there could be some effects on their health (e.g., change in BCS, inappetence)</w:t>
            </w:r>
            <w:r w:rsidRPr="006A11BC">
              <w:rPr>
                <w:rFonts w:ascii="Times New Roman" w:eastAsia="MS Song" w:hAnsi="Times New Roman" w:cs="Times New Roman"/>
                <w:bCs/>
                <w:lang w:val="en-GB" w:eastAsia="zh-CN"/>
              </w:rPr>
              <w:t>.</w:t>
            </w:r>
            <w:r w:rsidR="00936FA4" w:rsidRPr="006A11BC">
              <w:rPr>
                <w:rFonts w:ascii="Times New Roman" w:eastAsia="MS Song" w:hAnsi="Times New Roman" w:cs="Times New Roman"/>
                <w:bCs/>
                <w:lang w:val="en-GB" w:eastAsia="zh-CN"/>
              </w:rPr>
              <w:t xml:space="preserve"> However, we </w:t>
            </w:r>
            <w:r w:rsidR="000A06B8" w:rsidRPr="006A11BC">
              <w:rPr>
                <w:rFonts w:ascii="Times New Roman" w:eastAsia="MS Song" w:hAnsi="Times New Roman" w:cs="Times New Roman"/>
                <w:bCs/>
                <w:lang w:val="en-GB" w:eastAsia="zh-CN"/>
              </w:rPr>
              <w:t>mitigate</w:t>
            </w:r>
            <w:r w:rsidR="00936FA4" w:rsidRPr="006A11BC">
              <w:rPr>
                <w:rFonts w:ascii="Times New Roman" w:eastAsia="MS Song" w:hAnsi="Times New Roman" w:cs="Times New Roman"/>
                <w:bCs/>
                <w:lang w:val="en-GB" w:eastAsia="zh-CN"/>
              </w:rPr>
              <w:t xml:space="preserve"> these effects</w:t>
            </w:r>
            <w:r w:rsidRPr="006A11BC">
              <w:rPr>
                <w:rFonts w:ascii="Times New Roman" w:eastAsia="MS Song" w:hAnsi="Times New Roman" w:cs="Times New Roman"/>
                <w:bCs/>
                <w:lang w:val="en-GB" w:eastAsia="zh-CN"/>
              </w:rPr>
              <w:t xml:space="preserve"> by not </w:t>
            </w:r>
            <w:r w:rsidR="00B5539D" w:rsidRPr="006A11BC">
              <w:rPr>
                <w:rFonts w:ascii="Times New Roman" w:eastAsia="MS Song" w:hAnsi="Times New Roman" w:cs="Times New Roman"/>
                <w:bCs/>
                <w:lang w:val="en-GB" w:eastAsia="zh-CN"/>
              </w:rPr>
              <w:t>removing</w:t>
            </w:r>
            <w:r w:rsidRPr="006A11BC">
              <w:rPr>
                <w:rFonts w:ascii="Times New Roman" w:eastAsia="MS Song" w:hAnsi="Times New Roman" w:cs="Times New Roman"/>
                <w:bCs/>
                <w:lang w:val="en-GB" w:eastAsia="zh-CN"/>
              </w:rPr>
              <w:t xml:space="preserve"> the </w:t>
            </w:r>
            <w:r w:rsidR="00DC1190" w:rsidRPr="006A11BC">
              <w:rPr>
                <w:rFonts w:ascii="Times New Roman" w:eastAsia="MS Song" w:hAnsi="Times New Roman" w:cs="Times New Roman"/>
                <w:bCs/>
                <w:lang w:val="en-GB" w:eastAsia="zh-CN"/>
              </w:rPr>
              <w:t>routine diets</w:t>
            </w:r>
            <w:r w:rsidRPr="006A11BC">
              <w:rPr>
                <w:rFonts w:ascii="Times New Roman" w:eastAsia="MS Song" w:hAnsi="Times New Roman" w:cs="Times New Roman"/>
                <w:bCs/>
                <w:lang w:val="en-GB" w:eastAsia="zh-CN"/>
              </w:rPr>
              <w:t xml:space="preserve"> of the animal</w:t>
            </w:r>
            <w:r w:rsidR="00E61269" w:rsidRPr="006A11BC">
              <w:rPr>
                <w:rFonts w:ascii="Times New Roman" w:eastAsia="MS Song" w:hAnsi="Times New Roman" w:cs="Times New Roman"/>
                <w:bCs/>
                <w:lang w:val="en-GB" w:eastAsia="zh-CN"/>
              </w:rPr>
              <w:t xml:space="preserve"> (</w:t>
            </w:r>
            <w:proofErr w:type="gramStart"/>
            <w:r w:rsidR="00E61269" w:rsidRPr="006A11BC">
              <w:rPr>
                <w:rFonts w:ascii="Times New Roman" w:eastAsia="MS Song" w:hAnsi="Times New Roman" w:cs="Times New Roman"/>
                <w:bCs/>
                <w:lang w:val="en-GB" w:eastAsia="zh-CN"/>
              </w:rPr>
              <w:t>i.e.</w:t>
            </w:r>
            <w:proofErr w:type="gramEnd"/>
            <w:r w:rsidR="00E61269" w:rsidRPr="006A11BC">
              <w:rPr>
                <w:rFonts w:ascii="Times New Roman" w:eastAsia="MS Song" w:hAnsi="Times New Roman" w:cs="Times New Roman"/>
                <w:bCs/>
                <w:lang w:val="en-GB" w:eastAsia="zh-CN"/>
              </w:rPr>
              <w:t xml:space="preserve"> </w:t>
            </w:r>
            <w:r w:rsidR="00E61269" w:rsidRPr="006A11BC">
              <w:rPr>
                <w:rFonts w:ascii="Times New Roman" w:eastAsia="MS Song" w:hAnsi="Times New Roman" w:cs="Times New Roman"/>
                <w:bCs/>
                <w:i/>
                <w:iCs/>
                <w:lang w:val="en-GB" w:eastAsia="zh-CN"/>
              </w:rPr>
              <w:t>Ficus spp.</w:t>
            </w:r>
            <w:r w:rsidR="00E61269" w:rsidRPr="006A11BC">
              <w:rPr>
                <w:rFonts w:ascii="Times New Roman" w:eastAsia="MS Song" w:hAnsi="Times New Roman" w:cs="Times New Roman"/>
                <w:bCs/>
                <w:lang w:val="en-GB" w:eastAsia="zh-CN"/>
              </w:rPr>
              <w:t>)</w:t>
            </w:r>
            <w:r w:rsidRPr="006A11BC">
              <w:rPr>
                <w:rFonts w:ascii="Times New Roman" w:eastAsia="MS Song" w:hAnsi="Times New Roman" w:cs="Times New Roman"/>
                <w:bCs/>
                <w:lang w:val="en-GB" w:eastAsia="zh-CN"/>
              </w:rPr>
              <w:t xml:space="preserve"> but rather </w:t>
            </w:r>
            <w:r w:rsidR="00B5539D" w:rsidRPr="006A11BC">
              <w:rPr>
                <w:rFonts w:ascii="Times New Roman" w:eastAsia="MS Song" w:hAnsi="Times New Roman" w:cs="Times New Roman"/>
                <w:bCs/>
                <w:lang w:val="en-GB" w:eastAsia="zh-CN"/>
              </w:rPr>
              <w:t>giving</w:t>
            </w:r>
            <w:r w:rsidRPr="006A11BC">
              <w:rPr>
                <w:rFonts w:ascii="Times New Roman" w:eastAsia="MS Song" w:hAnsi="Times New Roman" w:cs="Times New Roman"/>
                <w:bCs/>
                <w:lang w:val="en-GB" w:eastAsia="zh-CN"/>
              </w:rPr>
              <w:t xml:space="preserve"> them </w:t>
            </w:r>
            <w:r w:rsidR="002D11A9" w:rsidRPr="006A11BC">
              <w:rPr>
                <w:rFonts w:ascii="Times New Roman" w:eastAsia="MS Song" w:hAnsi="Times New Roman" w:cs="Times New Roman"/>
                <w:bCs/>
                <w:lang w:val="en-GB" w:eastAsia="zh-CN"/>
              </w:rPr>
              <w:t xml:space="preserve">the opportunity to </w:t>
            </w:r>
            <w:r w:rsidR="003A69AB" w:rsidRPr="006A11BC">
              <w:rPr>
                <w:rFonts w:ascii="Times New Roman" w:eastAsia="MS Song" w:hAnsi="Times New Roman" w:cs="Times New Roman"/>
                <w:bCs/>
                <w:lang w:val="en-GB" w:eastAsia="zh-CN"/>
              </w:rPr>
              <w:t xml:space="preserve">a wider diversity of </w:t>
            </w:r>
            <w:r w:rsidR="00B5539D" w:rsidRPr="006A11BC">
              <w:rPr>
                <w:rFonts w:ascii="Times New Roman" w:eastAsia="MS Song" w:hAnsi="Times New Roman" w:cs="Times New Roman"/>
                <w:bCs/>
                <w:lang w:val="en-GB" w:eastAsia="zh-CN"/>
              </w:rPr>
              <w:t>browse</w:t>
            </w:r>
            <w:r w:rsidRPr="006A11BC">
              <w:rPr>
                <w:rFonts w:ascii="Times New Roman" w:eastAsia="MS Song" w:hAnsi="Times New Roman" w:cs="Times New Roman"/>
                <w:bCs/>
                <w:lang w:val="en-GB" w:eastAsia="zh-CN"/>
              </w:rPr>
              <w:t xml:space="preserve"> choices</w:t>
            </w:r>
            <w:r w:rsidR="002D11A9" w:rsidRPr="006A11BC">
              <w:rPr>
                <w:rFonts w:ascii="Times New Roman" w:eastAsia="MS Song" w:hAnsi="Times New Roman" w:cs="Times New Roman"/>
                <w:bCs/>
                <w:lang w:val="en-GB" w:eastAsia="zh-CN"/>
              </w:rPr>
              <w:t>.</w:t>
            </w:r>
            <w:r w:rsidRPr="006A11BC">
              <w:rPr>
                <w:rFonts w:ascii="Times New Roman" w:eastAsia="MS Song" w:hAnsi="Times New Roman" w:cs="Times New Roman"/>
                <w:bCs/>
                <w:lang w:val="en-GB" w:eastAsia="zh-CN"/>
              </w:rPr>
              <w:t xml:space="preserve"> </w:t>
            </w:r>
          </w:p>
          <w:p w14:paraId="31F16CCC" w14:textId="77777777" w:rsidR="005223BF" w:rsidRPr="00923D1A" w:rsidRDefault="005223BF" w:rsidP="006A7D69">
            <w:pPr>
              <w:autoSpaceDE w:val="0"/>
              <w:autoSpaceDN w:val="0"/>
              <w:adjustRightInd w:val="0"/>
              <w:spacing w:after="0" w:line="240" w:lineRule="auto"/>
              <w:rPr>
                <w:rFonts w:ascii="Arial" w:eastAsia="MS Song" w:hAnsi="Arial" w:cs="Arial"/>
                <w:bCs/>
                <w:sz w:val="20"/>
                <w:szCs w:val="20"/>
                <w:lang w:val="en-GB" w:eastAsia="zh-CN"/>
              </w:rPr>
            </w:pPr>
          </w:p>
        </w:tc>
      </w:tr>
      <w:tr w:rsidR="005223BF" w:rsidRPr="00923D1A" w14:paraId="5C3FDE96" w14:textId="77777777" w:rsidTr="006A7D69">
        <w:trPr>
          <w:trHeight w:val="350"/>
        </w:trPr>
        <w:tc>
          <w:tcPr>
            <w:tcW w:w="9540" w:type="dxa"/>
            <w:shd w:val="clear" w:color="auto" w:fill="auto"/>
          </w:tcPr>
          <w:p w14:paraId="6F9F2F6D" w14:textId="30434D16" w:rsidR="005223BF" w:rsidRPr="00923D1A"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923D1A">
              <w:rPr>
                <w:rFonts w:ascii="Arial" w:eastAsia="MS Song" w:hAnsi="Arial" w:cs="Arial"/>
                <w:b/>
                <w:sz w:val="20"/>
                <w:szCs w:val="20"/>
                <w:lang w:val="en-GB" w:eastAsia="zh-CN"/>
              </w:rPr>
              <w:t>Has the project been assessed and approved by your institution’s human or animal ethics board (</w:t>
            </w:r>
            <w:proofErr w:type="gramStart"/>
            <w:r w:rsidRPr="00923D1A">
              <w:rPr>
                <w:rFonts w:ascii="Arial" w:eastAsia="MS Song" w:hAnsi="Arial" w:cs="Arial"/>
                <w:b/>
                <w:sz w:val="20"/>
                <w:szCs w:val="20"/>
                <w:lang w:val="en-GB" w:eastAsia="zh-CN"/>
              </w:rPr>
              <w:t>e.g.</w:t>
            </w:r>
            <w:proofErr w:type="gramEnd"/>
            <w:r w:rsidRPr="00923D1A">
              <w:rPr>
                <w:rFonts w:ascii="Arial" w:eastAsia="MS Song" w:hAnsi="Arial" w:cs="Arial"/>
                <w:b/>
                <w:sz w:val="20"/>
                <w:szCs w:val="20"/>
                <w:lang w:val="en-GB" w:eastAsia="zh-CN"/>
              </w:rPr>
              <w:t xml:space="preserve"> institutional IACUC, AAALAC</w:t>
            </w:r>
            <w:r w:rsidR="00F743F3" w:rsidRPr="00923D1A">
              <w:rPr>
                <w:rFonts w:ascii="Arial" w:eastAsia="MS Song" w:hAnsi="Arial" w:cs="Arial"/>
                <w:b/>
                <w:sz w:val="20"/>
                <w:szCs w:val="20"/>
                <w:lang w:val="en-GB" w:eastAsia="zh-CN"/>
              </w:rPr>
              <w:t>, AWEC</w:t>
            </w:r>
            <w:r w:rsidRPr="00923D1A">
              <w:rPr>
                <w:rFonts w:ascii="Arial" w:eastAsia="MS Song" w:hAnsi="Arial" w:cs="Arial"/>
                <w:b/>
                <w:sz w:val="20"/>
                <w:szCs w:val="20"/>
                <w:lang w:val="en-GB" w:eastAsia="zh-CN"/>
              </w:rPr>
              <w:t>)? Please submit copies of any such letters of approval.</w:t>
            </w:r>
          </w:p>
          <w:p w14:paraId="48EB59E4" w14:textId="77777777" w:rsidR="005223BF" w:rsidRPr="00923D1A" w:rsidRDefault="005223BF" w:rsidP="006A7D69">
            <w:pPr>
              <w:autoSpaceDE w:val="0"/>
              <w:autoSpaceDN w:val="0"/>
              <w:adjustRightInd w:val="0"/>
              <w:spacing w:after="0" w:line="240" w:lineRule="auto"/>
              <w:rPr>
                <w:rFonts w:ascii="Arial" w:eastAsia="MS Song" w:hAnsi="Arial" w:cs="Arial"/>
                <w:b/>
                <w:sz w:val="20"/>
                <w:szCs w:val="20"/>
                <w:lang w:val="en-GB" w:eastAsia="zh-CN"/>
              </w:rPr>
            </w:pPr>
          </w:p>
          <w:p w14:paraId="654FAA15" w14:textId="77777777" w:rsidR="005223BF" w:rsidRPr="006A11BC" w:rsidRDefault="00F600B1" w:rsidP="006A7D69">
            <w:pPr>
              <w:autoSpaceDE w:val="0"/>
              <w:autoSpaceDN w:val="0"/>
              <w:adjustRightInd w:val="0"/>
              <w:spacing w:after="0" w:line="240" w:lineRule="auto"/>
              <w:rPr>
                <w:rFonts w:ascii="Times New Roman" w:eastAsia="MS Song" w:hAnsi="Times New Roman" w:cs="Times New Roman"/>
                <w:b/>
                <w:sz w:val="20"/>
                <w:szCs w:val="20"/>
                <w:lang w:val="en-GB" w:eastAsia="zh-CN"/>
              </w:rPr>
            </w:pPr>
            <w:r w:rsidRPr="006A11BC">
              <w:rPr>
                <w:rFonts w:ascii="Times New Roman" w:eastAsia="MS Song" w:hAnsi="Times New Roman" w:cs="Times New Roman"/>
                <w:bCs/>
                <w:sz w:val="20"/>
                <w:szCs w:val="20"/>
                <w:lang w:val="en-GB" w:eastAsia="zh-CN"/>
              </w:rPr>
              <w:t>NA</w:t>
            </w:r>
            <w:r w:rsidRPr="006A11BC">
              <w:rPr>
                <w:rFonts w:ascii="Times New Roman" w:eastAsia="MS Song" w:hAnsi="Times New Roman" w:cs="Times New Roman"/>
                <w:b/>
                <w:sz w:val="20"/>
                <w:szCs w:val="20"/>
                <w:lang w:val="en-GB" w:eastAsia="zh-CN"/>
              </w:rPr>
              <w:t>.</w:t>
            </w:r>
          </w:p>
          <w:p w14:paraId="07E44BE2" w14:textId="7374DD03" w:rsidR="00E61269" w:rsidRPr="00923D1A" w:rsidRDefault="00E61269" w:rsidP="006A7D69">
            <w:pPr>
              <w:autoSpaceDE w:val="0"/>
              <w:autoSpaceDN w:val="0"/>
              <w:adjustRightInd w:val="0"/>
              <w:spacing w:after="0" w:line="240" w:lineRule="auto"/>
              <w:rPr>
                <w:rFonts w:ascii="Arial" w:eastAsia="MS Song" w:hAnsi="Arial" w:cs="Arial"/>
                <w:b/>
                <w:sz w:val="20"/>
                <w:szCs w:val="20"/>
                <w:lang w:val="en-GB" w:eastAsia="zh-CN"/>
              </w:rPr>
            </w:pPr>
          </w:p>
        </w:tc>
      </w:tr>
      <w:tr w:rsidR="005223BF" w:rsidRPr="00923D1A" w14:paraId="3156759B" w14:textId="77777777" w:rsidTr="006A7D69">
        <w:trPr>
          <w:trHeight w:val="350"/>
        </w:trPr>
        <w:tc>
          <w:tcPr>
            <w:tcW w:w="9540" w:type="dxa"/>
            <w:shd w:val="clear" w:color="auto" w:fill="auto"/>
          </w:tcPr>
          <w:p w14:paraId="194B1742" w14:textId="3C3CDA58" w:rsidR="005223BF" w:rsidRPr="00923D1A" w:rsidRDefault="005223BF" w:rsidP="006A7D69">
            <w:pPr>
              <w:autoSpaceDE w:val="0"/>
              <w:autoSpaceDN w:val="0"/>
              <w:adjustRightInd w:val="0"/>
              <w:spacing w:after="0" w:line="240" w:lineRule="auto"/>
              <w:rPr>
                <w:rFonts w:ascii="Arial" w:eastAsia="MS Song" w:hAnsi="Arial" w:cs="Arial"/>
                <w:b/>
                <w:bCs/>
                <w:sz w:val="20"/>
                <w:szCs w:val="20"/>
                <w:lang w:val="en-GB" w:eastAsia="zh-CN"/>
              </w:rPr>
            </w:pPr>
            <w:r w:rsidRPr="00923D1A">
              <w:rPr>
                <w:rFonts w:ascii="Arial" w:eastAsia="MS Song" w:hAnsi="Arial" w:cs="Arial"/>
                <w:b/>
                <w:bCs/>
                <w:sz w:val="20"/>
                <w:szCs w:val="20"/>
                <w:lang w:val="en-GB" w:eastAsia="zh-CN"/>
              </w:rPr>
              <w:t>Does your project require any other permits from local and/or international authorities/agencies? What permits are these, and have you obtained them? Please submit copies of any such permits.</w:t>
            </w:r>
          </w:p>
          <w:p w14:paraId="05913F55" w14:textId="77777777" w:rsidR="00E61269" w:rsidRPr="00923D1A" w:rsidRDefault="00E61269" w:rsidP="006A7D69">
            <w:pPr>
              <w:autoSpaceDE w:val="0"/>
              <w:autoSpaceDN w:val="0"/>
              <w:adjustRightInd w:val="0"/>
              <w:spacing w:after="0" w:line="240" w:lineRule="auto"/>
              <w:rPr>
                <w:rFonts w:ascii="Arial" w:eastAsia="MS Song" w:hAnsi="Arial" w:cs="Arial"/>
                <w:b/>
                <w:bCs/>
                <w:sz w:val="20"/>
                <w:szCs w:val="20"/>
                <w:lang w:val="en-GB" w:eastAsia="zh-CN"/>
              </w:rPr>
            </w:pPr>
          </w:p>
          <w:p w14:paraId="70C7EEA1" w14:textId="51BFBB18" w:rsidR="005223BF" w:rsidRPr="006A11BC" w:rsidRDefault="005223BF" w:rsidP="00D15A3F">
            <w:pPr>
              <w:autoSpaceDE w:val="0"/>
              <w:autoSpaceDN w:val="0"/>
              <w:adjustRightInd w:val="0"/>
              <w:spacing w:after="0" w:line="240" w:lineRule="auto"/>
              <w:rPr>
                <w:rFonts w:ascii="Times New Roman" w:eastAsia="MS Song" w:hAnsi="Times New Roman" w:cs="Times New Roman"/>
                <w:bCs/>
                <w:sz w:val="20"/>
                <w:szCs w:val="20"/>
                <w:lang w:val="en-GB" w:eastAsia="zh-CN"/>
              </w:rPr>
            </w:pPr>
            <w:r w:rsidRPr="00923D1A">
              <w:rPr>
                <w:rFonts w:ascii="Arial" w:eastAsia="MS Song" w:hAnsi="Arial" w:cs="Arial"/>
                <w:b/>
                <w:sz w:val="20"/>
                <w:szCs w:val="20"/>
                <w:lang w:val="en-GB" w:eastAsia="zh-CN"/>
              </w:rPr>
              <w:t xml:space="preserve"> </w:t>
            </w:r>
            <w:r w:rsidR="00F600B1" w:rsidRPr="006A11BC">
              <w:rPr>
                <w:rFonts w:ascii="Times New Roman" w:eastAsia="MS Song" w:hAnsi="Times New Roman" w:cs="Times New Roman"/>
                <w:bCs/>
                <w:sz w:val="20"/>
                <w:szCs w:val="20"/>
                <w:lang w:val="en-GB" w:eastAsia="zh-CN"/>
              </w:rPr>
              <w:t>NA.</w:t>
            </w:r>
          </w:p>
          <w:p w14:paraId="411A8469" w14:textId="77777777" w:rsidR="005223BF" w:rsidRPr="00923D1A" w:rsidRDefault="005223BF" w:rsidP="006A7D69">
            <w:pPr>
              <w:autoSpaceDE w:val="0"/>
              <w:autoSpaceDN w:val="0"/>
              <w:adjustRightInd w:val="0"/>
              <w:spacing w:after="0" w:line="240" w:lineRule="auto"/>
              <w:rPr>
                <w:rFonts w:ascii="Arial" w:eastAsia="MS Song" w:hAnsi="Arial" w:cs="Arial"/>
                <w:b/>
                <w:sz w:val="20"/>
                <w:szCs w:val="20"/>
                <w:lang w:val="en-GB" w:eastAsia="zh-CN"/>
              </w:rPr>
            </w:pPr>
          </w:p>
        </w:tc>
      </w:tr>
    </w:tbl>
    <w:p w14:paraId="7C0C20C4" w14:textId="77777777" w:rsidR="001A7EA5" w:rsidRPr="00923D1A" w:rsidRDefault="001A7EA5">
      <w:pPr>
        <w:rPr>
          <w:lang w:val="en-GB"/>
        </w:rPr>
      </w:pPr>
    </w:p>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rsidRPr="00923D1A" w14:paraId="2AD96D79" w14:textId="77777777" w:rsidTr="006A7D69">
        <w:trPr>
          <w:trHeight w:val="350"/>
        </w:trPr>
        <w:tc>
          <w:tcPr>
            <w:tcW w:w="9540" w:type="dxa"/>
            <w:shd w:val="clear" w:color="auto" w:fill="BFBFBF"/>
          </w:tcPr>
          <w:p w14:paraId="5CEA7D65" w14:textId="31C69D67" w:rsidR="005223BF" w:rsidRPr="00923D1A"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923D1A">
              <w:rPr>
                <w:rFonts w:ascii="Arial" w:eastAsia="MS Song" w:hAnsi="Arial" w:cs="Arial"/>
                <w:b/>
                <w:sz w:val="20"/>
                <w:szCs w:val="20"/>
                <w:lang w:val="en-GB" w:eastAsia="zh-CN"/>
              </w:rPr>
              <w:t>Part V</w:t>
            </w:r>
            <w:r w:rsidR="003D3B83" w:rsidRPr="00923D1A">
              <w:rPr>
                <w:rFonts w:ascii="Arial" w:eastAsia="MS Song" w:hAnsi="Arial" w:cs="Arial"/>
                <w:b/>
                <w:sz w:val="20"/>
                <w:szCs w:val="20"/>
                <w:lang w:val="en-GB" w:eastAsia="zh-CN"/>
              </w:rPr>
              <w:t>II</w:t>
            </w:r>
            <w:r w:rsidRPr="00923D1A">
              <w:rPr>
                <w:rFonts w:ascii="Arial" w:eastAsia="MS Song" w:hAnsi="Arial" w:cs="Arial"/>
                <w:b/>
                <w:sz w:val="20"/>
                <w:szCs w:val="20"/>
                <w:lang w:val="en-GB" w:eastAsia="zh-CN"/>
              </w:rPr>
              <w:t>: Acknowledgment and communication</w:t>
            </w:r>
          </w:p>
        </w:tc>
      </w:tr>
      <w:tr w:rsidR="005223BF" w:rsidRPr="00923D1A" w14:paraId="630D1514" w14:textId="77777777" w:rsidTr="006A7D69">
        <w:trPr>
          <w:trHeight w:val="350"/>
        </w:trPr>
        <w:tc>
          <w:tcPr>
            <w:tcW w:w="9540" w:type="dxa"/>
            <w:shd w:val="clear" w:color="auto" w:fill="auto"/>
          </w:tcPr>
          <w:p w14:paraId="7249965E" w14:textId="468CFAC8" w:rsidR="005223BF" w:rsidRPr="00923D1A"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r w:rsidRPr="00923D1A">
              <w:rPr>
                <w:rFonts w:ascii="Arial" w:eastAsia="MS Song" w:hAnsi="Arial" w:cs="Arial"/>
                <w:b/>
                <w:sz w:val="20"/>
                <w:szCs w:val="20"/>
                <w:lang w:val="en-GB" w:eastAsia="zh-CN"/>
              </w:rPr>
              <w:t xml:space="preserve">a. How will </w:t>
            </w:r>
            <w:r w:rsidR="006A3262" w:rsidRPr="00923D1A">
              <w:rPr>
                <w:rFonts w:ascii="Arial" w:eastAsia="MS Song" w:hAnsi="Arial" w:cs="Arial"/>
                <w:b/>
                <w:sz w:val="20"/>
                <w:szCs w:val="20"/>
                <w:lang w:val="en-GB" w:eastAsia="zh-CN"/>
              </w:rPr>
              <w:t>MWG</w:t>
            </w:r>
            <w:r w:rsidRPr="00923D1A">
              <w:rPr>
                <w:rFonts w:ascii="Arial" w:eastAsia="MS Song" w:hAnsi="Arial" w:cs="Arial"/>
                <w:b/>
                <w:sz w:val="20"/>
                <w:szCs w:val="20"/>
                <w:lang w:val="en-GB" w:eastAsia="zh-CN"/>
              </w:rPr>
              <w:t xml:space="preserve"> be acknowledged: </w:t>
            </w:r>
          </w:p>
          <w:p w14:paraId="0C1A8512" w14:textId="77777777" w:rsidR="005223BF" w:rsidRPr="00923D1A" w:rsidRDefault="005223BF" w:rsidP="006A7D69">
            <w:pPr>
              <w:autoSpaceDE w:val="0"/>
              <w:autoSpaceDN w:val="0"/>
              <w:adjustRightInd w:val="0"/>
              <w:spacing w:after="0" w:line="240" w:lineRule="auto"/>
              <w:ind w:left="720"/>
              <w:rPr>
                <w:rFonts w:ascii="Arial" w:eastAsia="MS Song" w:hAnsi="Arial" w:cs="Arial"/>
                <w:i/>
                <w:color w:val="948A54"/>
                <w:sz w:val="20"/>
                <w:szCs w:val="20"/>
                <w:lang w:val="en-GB" w:eastAsia="zh-CN"/>
              </w:rPr>
            </w:pPr>
          </w:p>
          <w:p w14:paraId="706FACD2" w14:textId="77777777" w:rsidR="005223BF" w:rsidRPr="00923D1A" w:rsidRDefault="005223BF" w:rsidP="006A7D69">
            <w:pPr>
              <w:autoSpaceDE w:val="0"/>
              <w:autoSpaceDN w:val="0"/>
              <w:adjustRightInd w:val="0"/>
              <w:spacing w:after="0" w:line="240" w:lineRule="auto"/>
              <w:ind w:left="720"/>
              <w:rPr>
                <w:rFonts w:ascii="Arial" w:eastAsia="MS Song" w:hAnsi="Arial" w:cs="Arial"/>
                <w:i/>
                <w:color w:val="806000" w:themeColor="accent4" w:themeShade="80"/>
                <w:sz w:val="20"/>
                <w:szCs w:val="20"/>
                <w:lang w:val="en-GB" w:eastAsia="zh-CN"/>
              </w:rPr>
            </w:pPr>
            <w:proofErr w:type="gramStart"/>
            <w:r w:rsidRPr="00923D1A">
              <w:rPr>
                <w:rFonts w:ascii="Arial" w:eastAsia="MS Song" w:hAnsi="Arial" w:cs="Arial"/>
                <w:i/>
                <w:color w:val="806000" w:themeColor="accent4" w:themeShade="80"/>
                <w:sz w:val="20"/>
                <w:szCs w:val="20"/>
                <w:lang w:val="en-GB" w:eastAsia="zh-CN"/>
              </w:rPr>
              <w:t>i.e.</w:t>
            </w:r>
            <w:proofErr w:type="gramEnd"/>
            <w:r w:rsidRPr="00923D1A">
              <w:rPr>
                <w:rFonts w:ascii="Arial" w:eastAsia="MS Song" w:hAnsi="Arial" w:cs="Arial"/>
                <w:i/>
                <w:color w:val="806000" w:themeColor="accent4" w:themeShade="80"/>
                <w:sz w:val="20"/>
                <w:szCs w:val="20"/>
                <w:lang w:val="en-GB" w:eastAsia="zh-CN"/>
              </w:rPr>
              <w:t xml:space="preserve"> logo placement, publication, co-authorship, signage at project site etc.</w:t>
            </w:r>
          </w:p>
          <w:p w14:paraId="0745F7B8" w14:textId="77777777" w:rsidR="005223BF" w:rsidRPr="00923D1A" w:rsidRDefault="005223BF" w:rsidP="006A7D69">
            <w:pPr>
              <w:autoSpaceDE w:val="0"/>
              <w:autoSpaceDN w:val="0"/>
              <w:adjustRightInd w:val="0"/>
              <w:spacing w:after="0" w:line="240" w:lineRule="auto"/>
              <w:ind w:left="720"/>
              <w:rPr>
                <w:rFonts w:ascii="Arial" w:eastAsia="MS Song" w:hAnsi="Arial" w:cs="Arial"/>
                <w:i/>
                <w:color w:val="948A54"/>
                <w:sz w:val="20"/>
                <w:szCs w:val="20"/>
                <w:lang w:val="en-GB" w:eastAsia="zh-CN"/>
              </w:rPr>
            </w:pPr>
          </w:p>
          <w:p w14:paraId="223CF209" w14:textId="54616AB4" w:rsidR="005223BF" w:rsidRPr="00923D1A"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923D1A">
              <w:rPr>
                <w:rFonts w:ascii="Arial" w:eastAsia="MS Song" w:hAnsi="Arial" w:cs="Arial"/>
                <w:b/>
                <w:sz w:val="20"/>
                <w:szCs w:val="20"/>
                <w:lang w:val="en-GB" w:eastAsia="zh-CN"/>
              </w:rPr>
              <w:t xml:space="preserve">b. What materials can be provided to </w:t>
            </w:r>
            <w:r w:rsidR="006A3262" w:rsidRPr="00923D1A">
              <w:rPr>
                <w:rFonts w:ascii="Arial" w:eastAsia="MS Song" w:hAnsi="Arial" w:cs="Arial"/>
                <w:b/>
                <w:sz w:val="20"/>
                <w:szCs w:val="20"/>
                <w:lang w:val="en-GB" w:eastAsia="zh-CN"/>
              </w:rPr>
              <w:t>MWG</w:t>
            </w:r>
            <w:r w:rsidRPr="00923D1A">
              <w:rPr>
                <w:rFonts w:ascii="Arial" w:eastAsia="MS Song" w:hAnsi="Arial" w:cs="Arial"/>
                <w:b/>
                <w:sz w:val="20"/>
                <w:szCs w:val="20"/>
                <w:lang w:val="en-GB" w:eastAsia="zh-CN"/>
              </w:rPr>
              <w:t xml:space="preserve"> to communicate on project activities and results:</w:t>
            </w:r>
          </w:p>
          <w:p w14:paraId="171E12D9" w14:textId="77777777" w:rsidR="005223BF" w:rsidRPr="00923D1A"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p w14:paraId="77C5BE8F" w14:textId="25F92EF3" w:rsidR="005223BF" w:rsidRPr="00923D1A" w:rsidRDefault="005223BF" w:rsidP="006A7D69">
            <w:pPr>
              <w:autoSpaceDE w:val="0"/>
              <w:autoSpaceDN w:val="0"/>
              <w:adjustRightInd w:val="0"/>
              <w:spacing w:after="0" w:line="240" w:lineRule="auto"/>
              <w:ind w:left="720"/>
              <w:jc w:val="both"/>
              <w:rPr>
                <w:rFonts w:ascii="Arial" w:eastAsia="MS Song" w:hAnsi="Arial" w:cs="Arial"/>
                <w:i/>
                <w:color w:val="806000" w:themeColor="accent4" w:themeShade="80"/>
                <w:sz w:val="20"/>
                <w:szCs w:val="20"/>
                <w:lang w:val="en-GB" w:eastAsia="zh-CN"/>
              </w:rPr>
            </w:pPr>
            <w:proofErr w:type="gramStart"/>
            <w:r w:rsidRPr="00923D1A">
              <w:rPr>
                <w:rFonts w:ascii="Arial" w:eastAsia="MS Song" w:hAnsi="Arial" w:cs="Arial"/>
                <w:i/>
                <w:color w:val="806000" w:themeColor="accent4" w:themeShade="80"/>
                <w:sz w:val="20"/>
                <w:szCs w:val="20"/>
                <w:lang w:val="en-GB" w:eastAsia="zh-CN"/>
              </w:rPr>
              <w:t>i.e.</w:t>
            </w:r>
            <w:proofErr w:type="gramEnd"/>
            <w:r w:rsidRPr="00923D1A">
              <w:rPr>
                <w:rFonts w:ascii="Arial" w:eastAsia="MS Song" w:hAnsi="Arial" w:cs="Arial"/>
                <w:i/>
                <w:color w:val="806000" w:themeColor="accent4" w:themeShade="80"/>
                <w:sz w:val="20"/>
                <w:szCs w:val="20"/>
                <w:lang w:val="en-GB" w:eastAsia="zh-CN"/>
              </w:rPr>
              <w:t xml:space="preserve"> scientific publication, education materials, posters, presentation to </w:t>
            </w:r>
            <w:r w:rsidR="006A3262" w:rsidRPr="00923D1A">
              <w:rPr>
                <w:rFonts w:ascii="Arial" w:eastAsia="MS Song" w:hAnsi="Arial" w:cs="Arial"/>
                <w:i/>
                <w:color w:val="806000" w:themeColor="accent4" w:themeShade="80"/>
                <w:sz w:val="20"/>
                <w:szCs w:val="20"/>
                <w:lang w:val="en-GB" w:eastAsia="zh-CN"/>
              </w:rPr>
              <w:t>MWG</w:t>
            </w:r>
            <w:r w:rsidRPr="00923D1A">
              <w:rPr>
                <w:rFonts w:ascii="Arial" w:eastAsia="MS Song" w:hAnsi="Arial" w:cs="Arial"/>
                <w:i/>
                <w:color w:val="806000" w:themeColor="accent4" w:themeShade="80"/>
                <w:sz w:val="20"/>
                <w:szCs w:val="20"/>
                <w:lang w:val="en-GB" w:eastAsia="zh-CN"/>
              </w:rPr>
              <w:t xml:space="preserve"> staff or public etc.</w:t>
            </w:r>
          </w:p>
          <w:p w14:paraId="782C68D6" w14:textId="77777777" w:rsidR="005223BF" w:rsidRPr="00923D1A" w:rsidRDefault="005223BF" w:rsidP="006A7D69">
            <w:pPr>
              <w:autoSpaceDE w:val="0"/>
              <w:autoSpaceDN w:val="0"/>
              <w:adjustRightInd w:val="0"/>
              <w:spacing w:after="0" w:line="240" w:lineRule="auto"/>
              <w:jc w:val="both"/>
              <w:rPr>
                <w:rFonts w:ascii="Arial" w:eastAsia="MS Song" w:hAnsi="Arial" w:cs="Arial"/>
                <w:i/>
                <w:color w:val="948A54"/>
                <w:sz w:val="20"/>
                <w:szCs w:val="20"/>
                <w:lang w:val="en-GB" w:eastAsia="zh-CN"/>
              </w:rPr>
            </w:pPr>
          </w:p>
          <w:p w14:paraId="5ABEC15E" w14:textId="77777777" w:rsidR="005223BF" w:rsidRPr="00923D1A" w:rsidRDefault="005223BF" w:rsidP="006A7D69">
            <w:pPr>
              <w:autoSpaceDE w:val="0"/>
              <w:autoSpaceDN w:val="0"/>
              <w:adjustRightInd w:val="0"/>
              <w:spacing w:after="0" w:line="240" w:lineRule="auto"/>
              <w:rPr>
                <w:rFonts w:ascii="Arial" w:eastAsia="MS Song" w:hAnsi="Arial" w:cs="Arial"/>
                <w:b/>
                <w:sz w:val="20"/>
                <w:szCs w:val="20"/>
                <w:lang w:val="en-GB" w:eastAsia="zh-CN"/>
              </w:rPr>
            </w:pPr>
          </w:p>
        </w:tc>
      </w:tr>
    </w:tbl>
    <w:p w14:paraId="50860036" w14:textId="77777777" w:rsidR="001A7EA5" w:rsidRPr="00923D1A" w:rsidRDefault="001A7EA5">
      <w:pPr>
        <w:rPr>
          <w:lang w:val="en-GB"/>
        </w:rPr>
      </w:pPr>
    </w:p>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rsidRPr="00923D1A" w14:paraId="652234B5" w14:textId="77777777" w:rsidTr="006A7D69">
        <w:trPr>
          <w:trHeight w:val="350"/>
        </w:trPr>
        <w:tc>
          <w:tcPr>
            <w:tcW w:w="9540" w:type="dxa"/>
            <w:shd w:val="clear" w:color="auto" w:fill="BFBFBF"/>
          </w:tcPr>
          <w:p w14:paraId="07EE899E" w14:textId="7FB6643A" w:rsidR="005223BF" w:rsidRPr="00923D1A"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923D1A">
              <w:rPr>
                <w:rFonts w:ascii="Arial" w:eastAsia="MS Song" w:hAnsi="Arial" w:cs="Arial"/>
                <w:b/>
                <w:sz w:val="20"/>
                <w:szCs w:val="20"/>
                <w:lang w:val="en-GB" w:eastAsia="zh-CN"/>
              </w:rPr>
              <w:lastRenderedPageBreak/>
              <w:t>Part VI</w:t>
            </w:r>
            <w:r w:rsidR="000947BC" w:rsidRPr="00923D1A">
              <w:rPr>
                <w:rFonts w:ascii="Arial" w:eastAsia="MS Song" w:hAnsi="Arial" w:cs="Arial"/>
                <w:b/>
                <w:sz w:val="20"/>
                <w:szCs w:val="20"/>
                <w:lang w:val="en-GB" w:eastAsia="zh-CN"/>
              </w:rPr>
              <w:t>II</w:t>
            </w:r>
            <w:r w:rsidRPr="00923D1A">
              <w:rPr>
                <w:rFonts w:ascii="Arial" w:eastAsia="MS Song" w:hAnsi="Arial" w:cs="Arial"/>
                <w:b/>
                <w:sz w:val="20"/>
                <w:szCs w:val="20"/>
                <w:lang w:val="en-GB" w:eastAsia="zh-CN"/>
              </w:rPr>
              <w:t>: Conservation and research impact</w:t>
            </w:r>
          </w:p>
        </w:tc>
      </w:tr>
      <w:tr w:rsidR="005223BF" w:rsidRPr="00923D1A" w14:paraId="3ADBCD81" w14:textId="77777777" w:rsidTr="00665EB6">
        <w:trPr>
          <w:trHeight w:val="6794"/>
        </w:trPr>
        <w:tc>
          <w:tcPr>
            <w:tcW w:w="9540" w:type="dxa"/>
            <w:shd w:val="clear" w:color="auto" w:fill="FFFFFF"/>
          </w:tcPr>
          <w:p w14:paraId="6C4CFA70" w14:textId="77777777" w:rsidR="005223BF" w:rsidRPr="00923D1A" w:rsidRDefault="005223BF" w:rsidP="006A7D69">
            <w:pPr>
              <w:autoSpaceDE w:val="0"/>
              <w:autoSpaceDN w:val="0"/>
              <w:adjustRightInd w:val="0"/>
              <w:spacing w:after="0" w:line="240" w:lineRule="auto"/>
              <w:rPr>
                <w:rFonts w:ascii="Arial" w:eastAsia="MS Song" w:hAnsi="Arial" w:cs="Arial"/>
                <w:b/>
                <w:sz w:val="20"/>
                <w:szCs w:val="20"/>
                <w:lang w:val="en-GB" w:eastAsia="zh-CN"/>
              </w:rPr>
            </w:pPr>
          </w:p>
          <w:p w14:paraId="60309019" w14:textId="77777777" w:rsidR="005223BF" w:rsidRPr="00923D1A" w:rsidRDefault="005223BF" w:rsidP="006A7D69">
            <w:pPr>
              <w:autoSpaceDE w:val="0"/>
              <w:autoSpaceDN w:val="0"/>
              <w:adjustRightInd w:val="0"/>
              <w:spacing w:after="0" w:line="240" w:lineRule="auto"/>
              <w:ind w:left="327"/>
              <w:jc w:val="both"/>
              <w:rPr>
                <w:rFonts w:ascii="Arial" w:eastAsia="SimSun" w:hAnsi="Arial" w:cs="Arial"/>
                <w:i/>
                <w:color w:val="806000" w:themeColor="accent4" w:themeShade="80"/>
                <w:sz w:val="20"/>
                <w:szCs w:val="20"/>
                <w:lang w:val="en-GB" w:eastAsia="zh-CN"/>
              </w:rPr>
            </w:pPr>
            <w:r w:rsidRPr="00923D1A">
              <w:rPr>
                <w:rFonts w:ascii="Arial" w:eastAsia="SimSun" w:hAnsi="Arial" w:cs="Arial"/>
                <w:i/>
                <w:color w:val="806000" w:themeColor="accent4" w:themeShade="80"/>
                <w:sz w:val="20"/>
                <w:szCs w:val="20"/>
                <w:lang w:val="en-GB" w:eastAsia="zh-CN"/>
              </w:rPr>
              <w:t>Describe in not more than 500 words the direct impact this project has on the enhancement of health, and welfare of wildlife species under human care and/or the improvement of the long-term survivability of wildlife species in their native habitats</w:t>
            </w:r>
          </w:p>
          <w:p w14:paraId="6C5D36B6" w14:textId="77777777" w:rsidR="00C43884" w:rsidRPr="00923D1A" w:rsidRDefault="00C43884" w:rsidP="00923D1A">
            <w:pPr>
              <w:autoSpaceDE w:val="0"/>
              <w:autoSpaceDN w:val="0"/>
              <w:adjustRightInd w:val="0"/>
              <w:spacing w:after="0" w:line="360" w:lineRule="auto"/>
              <w:rPr>
                <w:rFonts w:ascii="Arial" w:eastAsia="MS Song" w:hAnsi="Arial" w:cs="Arial"/>
                <w:sz w:val="20"/>
                <w:szCs w:val="20"/>
                <w:lang w:val="en-GB" w:eastAsia="zh-CN"/>
              </w:rPr>
            </w:pPr>
          </w:p>
          <w:p w14:paraId="42150133" w14:textId="65118095" w:rsidR="00F014BD" w:rsidRPr="006A11BC" w:rsidRDefault="00C43884" w:rsidP="00923D1A">
            <w:pPr>
              <w:autoSpaceDE w:val="0"/>
              <w:autoSpaceDN w:val="0"/>
              <w:adjustRightInd w:val="0"/>
              <w:spacing w:after="0" w:line="360" w:lineRule="auto"/>
              <w:rPr>
                <w:rFonts w:ascii="Times New Roman" w:eastAsia="MS Song" w:hAnsi="Times New Roman" w:cs="Times New Roman"/>
                <w:lang w:val="en-GB" w:eastAsia="zh-CN"/>
              </w:rPr>
            </w:pPr>
            <w:r w:rsidRPr="006A11BC">
              <w:rPr>
                <w:rFonts w:ascii="Times New Roman" w:eastAsia="MS Song" w:hAnsi="Times New Roman" w:cs="Times New Roman"/>
                <w:lang w:val="en-GB" w:eastAsia="zh-CN"/>
              </w:rPr>
              <w:t xml:space="preserve">This project will enable us to better understand our animals as well as </w:t>
            </w:r>
            <w:r w:rsidR="00C85AE7" w:rsidRPr="006A11BC">
              <w:rPr>
                <w:rFonts w:ascii="Times New Roman" w:eastAsia="MS Song" w:hAnsi="Times New Roman" w:cs="Times New Roman"/>
                <w:lang w:val="en-GB" w:eastAsia="zh-CN"/>
              </w:rPr>
              <w:t xml:space="preserve">work together with </w:t>
            </w:r>
            <w:r w:rsidR="006A11BC">
              <w:rPr>
                <w:rFonts w:ascii="Times New Roman" w:eastAsia="MS Song" w:hAnsi="Times New Roman" w:cs="Times New Roman"/>
                <w:lang w:val="en-GB" w:eastAsia="zh-CN"/>
              </w:rPr>
              <w:t xml:space="preserve">the </w:t>
            </w:r>
            <w:r w:rsidR="00F014BD" w:rsidRPr="006A11BC">
              <w:rPr>
                <w:rFonts w:ascii="Times New Roman" w:eastAsia="MS Song" w:hAnsi="Times New Roman" w:cs="Times New Roman"/>
                <w:lang w:val="en-GB" w:eastAsia="zh-CN"/>
              </w:rPr>
              <w:t xml:space="preserve">Nutrition </w:t>
            </w:r>
            <w:r w:rsidRPr="006A11BC">
              <w:rPr>
                <w:rFonts w:ascii="Times New Roman" w:eastAsia="MS Song" w:hAnsi="Times New Roman" w:cs="Times New Roman"/>
                <w:lang w:val="en-GB" w:eastAsia="zh-CN"/>
              </w:rPr>
              <w:t xml:space="preserve">team </w:t>
            </w:r>
            <w:r w:rsidR="00F014BD" w:rsidRPr="006A11BC">
              <w:rPr>
                <w:rFonts w:ascii="Times New Roman" w:eastAsia="MS Song" w:hAnsi="Times New Roman" w:cs="Times New Roman"/>
                <w:lang w:val="en-GB" w:eastAsia="zh-CN"/>
              </w:rPr>
              <w:t>on</w:t>
            </w:r>
            <w:r w:rsidRPr="006A11BC">
              <w:rPr>
                <w:rFonts w:ascii="Times New Roman" w:eastAsia="MS Song" w:hAnsi="Times New Roman" w:cs="Times New Roman"/>
                <w:lang w:val="en-GB" w:eastAsia="zh-CN"/>
              </w:rPr>
              <w:t xml:space="preserve"> the </w:t>
            </w:r>
            <w:r w:rsidR="00791392" w:rsidRPr="006A11BC">
              <w:rPr>
                <w:rFonts w:ascii="Times New Roman" w:eastAsia="MS Song" w:hAnsi="Times New Roman" w:cs="Times New Roman"/>
                <w:lang w:val="en-GB" w:eastAsia="zh-CN"/>
              </w:rPr>
              <w:t>most optimal diets</w:t>
            </w:r>
            <w:r w:rsidRPr="006A11BC">
              <w:rPr>
                <w:rFonts w:ascii="Times New Roman" w:eastAsia="MS Song" w:hAnsi="Times New Roman" w:cs="Times New Roman"/>
                <w:lang w:val="en-GB" w:eastAsia="zh-CN"/>
              </w:rPr>
              <w:t xml:space="preserve"> </w:t>
            </w:r>
            <w:r w:rsidR="00791392" w:rsidRPr="006A11BC">
              <w:rPr>
                <w:rFonts w:ascii="Times New Roman" w:eastAsia="MS Song" w:hAnsi="Times New Roman" w:cs="Times New Roman"/>
                <w:lang w:val="en-GB" w:eastAsia="zh-CN"/>
              </w:rPr>
              <w:t>in addition to</w:t>
            </w:r>
            <w:r w:rsidRPr="006A11BC">
              <w:rPr>
                <w:rFonts w:ascii="Times New Roman" w:eastAsia="MS Song" w:hAnsi="Times New Roman" w:cs="Times New Roman"/>
                <w:lang w:val="en-GB" w:eastAsia="zh-CN"/>
              </w:rPr>
              <w:t xml:space="preserve"> </w:t>
            </w:r>
            <w:r w:rsidR="00791392" w:rsidRPr="006A11BC">
              <w:rPr>
                <w:rFonts w:ascii="Times New Roman" w:eastAsia="MS Song" w:hAnsi="Times New Roman" w:cs="Times New Roman"/>
                <w:lang w:val="en-GB" w:eastAsia="zh-CN"/>
              </w:rPr>
              <w:t>managing</w:t>
            </w:r>
            <w:r w:rsidRPr="006A11BC">
              <w:rPr>
                <w:rFonts w:ascii="Times New Roman" w:eastAsia="MS Song" w:hAnsi="Times New Roman" w:cs="Times New Roman"/>
                <w:lang w:val="en-GB" w:eastAsia="zh-CN"/>
              </w:rPr>
              <w:t xml:space="preserve"> food wastage. The </w:t>
            </w:r>
            <w:r w:rsidR="00791392" w:rsidRPr="006A11BC">
              <w:rPr>
                <w:rFonts w:ascii="Times New Roman" w:eastAsia="MS Song" w:hAnsi="Times New Roman" w:cs="Times New Roman"/>
                <w:lang w:val="en-GB" w:eastAsia="zh-CN"/>
              </w:rPr>
              <w:t xml:space="preserve">collected </w:t>
            </w:r>
            <w:r w:rsidRPr="006A11BC">
              <w:rPr>
                <w:rFonts w:ascii="Times New Roman" w:eastAsia="MS Song" w:hAnsi="Times New Roman" w:cs="Times New Roman"/>
                <w:lang w:val="en-GB" w:eastAsia="zh-CN"/>
              </w:rPr>
              <w:t>information can also be shared with other institutions</w:t>
            </w:r>
            <w:r w:rsidR="00791392" w:rsidRPr="006A11BC">
              <w:rPr>
                <w:rFonts w:ascii="Times New Roman" w:eastAsia="MS Song" w:hAnsi="Times New Roman" w:cs="Times New Roman"/>
                <w:lang w:val="en-GB" w:eastAsia="zh-CN"/>
              </w:rPr>
              <w:t xml:space="preserve"> (or collections)</w:t>
            </w:r>
            <w:r w:rsidRPr="006A11BC">
              <w:rPr>
                <w:rFonts w:ascii="Times New Roman" w:eastAsia="MS Song" w:hAnsi="Times New Roman" w:cs="Times New Roman"/>
                <w:lang w:val="en-GB" w:eastAsia="zh-CN"/>
              </w:rPr>
              <w:t xml:space="preserve"> to improve the</w:t>
            </w:r>
            <w:r w:rsidR="00791392" w:rsidRPr="006A11BC">
              <w:rPr>
                <w:rFonts w:ascii="Times New Roman" w:eastAsia="MS Song" w:hAnsi="Times New Roman" w:cs="Times New Roman"/>
                <w:lang w:val="en-GB" w:eastAsia="zh-CN"/>
              </w:rPr>
              <w:t>se</w:t>
            </w:r>
            <w:r w:rsidRPr="006A11BC">
              <w:rPr>
                <w:rFonts w:ascii="Times New Roman" w:eastAsia="MS Song" w:hAnsi="Times New Roman" w:cs="Times New Roman"/>
                <w:lang w:val="en-GB" w:eastAsia="zh-CN"/>
              </w:rPr>
              <w:t xml:space="preserve"> animals’ quality of life and welfare</w:t>
            </w:r>
            <w:r w:rsidR="00791392" w:rsidRPr="006A11BC">
              <w:rPr>
                <w:rFonts w:ascii="Times New Roman" w:eastAsia="MS Song" w:hAnsi="Times New Roman" w:cs="Times New Roman"/>
                <w:lang w:val="en-GB" w:eastAsia="zh-CN"/>
              </w:rPr>
              <w:t xml:space="preserve"> in captivity</w:t>
            </w:r>
            <w:r w:rsidRPr="006A11BC">
              <w:rPr>
                <w:rFonts w:ascii="Times New Roman" w:eastAsia="MS Song" w:hAnsi="Times New Roman" w:cs="Times New Roman"/>
                <w:lang w:val="en-GB" w:eastAsia="zh-CN"/>
              </w:rPr>
              <w:t>. We believe th</w:t>
            </w:r>
            <w:r w:rsidR="00791392" w:rsidRPr="006A11BC">
              <w:rPr>
                <w:rFonts w:ascii="Times New Roman" w:eastAsia="MS Song" w:hAnsi="Times New Roman" w:cs="Times New Roman"/>
                <w:lang w:val="en-GB" w:eastAsia="zh-CN"/>
              </w:rPr>
              <w:t xml:space="preserve">is </w:t>
            </w:r>
            <w:r w:rsidRPr="006A11BC">
              <w:rPr>
                <w:rFonts w:ascii="Times New Roman" w:eastAsia="MS Song" w:hAnsi="Times New Roman" w:cs="Times New Roman"/>
                <w:lang w:val="en-GB" w:eastAsia="zh-CN"/>
              </w:rPr>
              <w:t>project also</w:t>
            </w:r>
            <w:r w:rsidR="00791392" w:rsidRPr="006A11BC">
              <w:rPr>
                <w:rFonts w:ascii="Times New Roman" w:eastAsia="MS Song" w:hAnsi="Times New Roman" w:cs="Times New Roman"/>
                <w:lang w:val="en-GB" w:eastAsia="zh-CN"/>
              </w:rPr>
              <w:t xml:space="preserve"> forms the basis of </w:t>
            </w:r>
            <w:r w:rsidR="00B702BB" w:rsidRPr="006A11BC">
              <w:rPr>
                <w:rFonts w:ascii="Times New Roman" w:eastAsia="MS Song" w:hAnsi="Times New Roman" w:cs="Times New Roman"/>
                <w:lang w:val="en-GB" w:eastAsia="zh-CN"/>
              </w:rPr>
              <w:t xml:space="preserve">keeper (and sectional) development </w:t>
            </w:r>
            <w:r w:rsidR="001C4A48" w:rsidRPr="006A11BC">
              <w:rPr>
                <w:rFonts w:ascii="Times New Roman" w:eastAsia="MS Song" w:hAnsi="Times New Roman" w:cs="Times New Roman"/>
                <w:lang w:val="en-GB" w:eastAsia="zh-CN"/>
              </w:rPr>
              <w:t>/</w:t>
            </w:r>
            <w:r w:rsidR="00B702BB" w:rsidRPr="006A11BC">
              <w:rPr>
                <w:rFonts w:ascii="Times New Roman" w:eastAsia="MS Song" w:hAnsi="Times New Roman" w:cs="Times New Roman"/>
                <w:lang w:val="en-GB" w:eastAsia="zh-CN"/>
              </w:rPr>
              <w:t xml:space="preserve"> </w:t>
            </w:r>
            <w:r w:rsidR="00791392" w:rsidRPr="006A11BC">
              <w:rPr>
                <w:rFonts w:ascii="Times New Roman" w:eastAsia="MS Song" w:hAnsi="Times New Roman" w:cs="Times New Roman"/>
                <w:lang w:val="en-GB" w:eastAsia="zh-CN"/>
              </w:rPr>
              <w:t xml:space="preserve">capacity building </w:t>
            </w:r>
            <w:r w:rsidR="001C4A48" w:rsidRPr="006A11BC">
              <w:rPr>
                <w:rFonts w:ascii="Times New Roman" w:eastAsia="MS Song" w:hAnsi="Times New Roman" w:cs="Times New Roman"/>
                <w:lang w:val="en-GB" w:eastAsia="zh-CN"/>
              </w:rPr>
              <w:t xml:space="preserve">through </w:t>
            </w:r>
            <w:r w:rsidR="00791392" w:rsidRPr="006A11BC">
              <w:rPr>
                <w:rFonts w:ascii="Times New Roman" w:eastAsia="MS Song" w:hAnsi="Times New Roman" w:cs="Times New Roman"/>
                <w:lang w:val="en-GB" w:eastAsia="zh-CN"/>
              </w:rPr>
              <w:t>areas of</w:t>
            </w:r>
            <w:r w:rsidR="004E55C0" w:rsidRPr="006A11BC">
              <w:rPr>
                <w:rFonts w:ascii="Times New Roman" w:eastAsia="MS Song" w:hAnsi="Times New Roman" w:cs="Times New Roman"/>
                <w:lang w:val="en-GB" w:eastAsia="zh-CN"/>
              </w:rPr>
              <w:t xml:space="preserve"> research and sustainability</w:t>
            </w:r>
            <w:r w:rsidR="00B37BE8" w:rsidRPr="006A11BC">
              <w:rPr>
                <w:rFonts w:ascii="Times New Roman" w:eastAsia="MS Song" w:hAnsi="Times New Roman" w:cs="Times New Roman"/>
                <w:lang w:val="en-GB" w:eastAsia="zh-CN"/>
              </w:rPr>
              <w:t>.</w:t>
            </w:r>
          </w:p>
        </w:tc>
      </w:tr>
    </w:tbl>
    <w:p w14:paraId="2DA7A9E8" w14:textId="08496E16" w:rsidR="005223BF" w:rsidRPr="00923D1A" w:rsidRDefault="005223BF" w:rsidP="005223BF">
      <w:pPr>
        <w:spacing w:after="0" w:line="240" w:lineRule="auto"/>
        <w:rPr>
          <w:rFonts w:ascii="Arial" w:eastAsia="SimSun" w:hAnsi="Arial" w:cs="Arial"/>
          <w:sz w:val="20"/>
          <w:szCs w:val="20"/>
          <w:lang w:val="en-GB" w:eastAsia="zh-CN"/>
        </w:rPr>
      </w:pPr>
    </w:p>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rsidRPr="00923D1A" w14:paraId="4399952D" w14:textId="77777777" w:rsidTr="006A7D69">
        <w:trPr>
          <w:trHeight w:val="350"/>
        </w:trPr>
        <w:tc>
          <w:tcPr>
            <w:tcW w:w="9540" w:type="dxa"/>
            <w:shd w:val="clear" w:color="auto" w:fill="BFBFBF"/>
          </w:tcPr>
          <w:p w14:paraId="142DFEED" w14:textId="1F3D6B93" w:rsidR="005223BF" w:rsidRPr="00923D1A" w:rsidRDefault="005223BF" w:rsidP="006A7D69">
            <w:pPr>
              <w:spacing w:after="0" w:line="240" w:lineRule="auto"/>
              <w:jc w:val="both"/>
              <w:rPr>
                <w:rFonts w:ascii="Arial" w:eastAsia="Times New Roman" w:hAnsi="Arial" w:cs="Arial"/>
                <w:b/>
                <w:sz w:val="20"/>
                <w:szCs w:val="20"/>
                <w:lang w:val="en-GB"/>
              </w:rPr>
            </w:pPr>
            <w:r w:rsidRPr="00923D1A">
              <w:rPr>
                <w:rFonts w:ascii="Arial" w:eastAsia="Times New Roman" w:hAnsi="Arial" w:cs="Arial"/>
                <w:b/>
                <w:sz w:val="20"/>
                <w:szCs w:val="20"/>
                <w:lang w:val="en-GB"/>
              </w:rPr>
              <w:t xml:space="preserve">Section A: Research Project Funding </w:t>
            </w:r>
            <w:r w:rsidR="00A948B6" w:rsidRPr="00923D1A">
              <w:rPr>
                <w:rFonts w:ascii="Arial" w:eastAsia="Times New Roman" w:hAnsi="Arial" w:cs="Arial"/>
                <w:b/>
                <w:sz w:val="20"/>
                <w:szCs w:val="20"/>
                <w:u w:val="single"/>
                <w:lang w:val="en-GB"/>
              </w:rPr>
              <w:t>(for staff projects only)</w:t>
            </w:r>
          </w:p>
        </w:tc>
      </w:tr>
      <w:tr w:rsidR="005223BF" w:rsidRPr="00923D1A" w14:paraId="7B5EF7D9" w14:textId="77777777" w:rsidTr="006A7D69">
        <w:trPr>
          <w:trHeight w:val="350"/>
        </w:trPr>
        <w:tc>
          <w:tcPr>
            <w:tcW w:w="9540" w:type="dxa"/>
            <w:shd w:val="clear" w:color="auto" w:fill="D9D9D9"/>
          </w:tcPr>
          <w:p w14:paraId="75FCB955" w14:textId="77777777" w:rsidR="005223BF" w:rsidRPr="00923D1A" w:rsidRDefault="005223BF" w:rsidP="006A7D69">
            <w:pPr>
              <w:spacing w:after="0" w:line="240" w:lineRule="auto"/>
              <w:jc w:val="both"/>
              <w:rPr>
                <w:rFonts w:ascii="Arial" w:eastAsia="Times New Roman" w:hAnsi="Arial" w:cs="Arial"/>
                <w:b/>
                <w:sz w:val="20"/>
                <w:szCs w:val="20"/>
                <w:lang w:val="en-GB"/>
              </w:rPr>
            </w:pPr>
            <w:r w:rsidRPr="00923D1A">
              <w:rPr>
                <w:rFonts w:ascii="Arial" w:eastAsia="Times New Roman" w:hAnsi="Arial" w:cs="Arial"/>
                <w:b/>
                <w:sz w:val="20"/>
                <w:szCs w:val="20"/>
                <w:lang w:val="en-GB"/>
              </w:rPr>
              <w:t>Budget information</w:t>
            </w:r>
          </w:p>
        </w:tc>
      </w:tr>
      <w:tr w:rsidR="005223BF" w:rsidRPr="00923D1A" w14:paraId="7DF2FA04" w14:textId="77777777" w:rsidTr="006A7D69">
        <w:trPr>
          <w:trHeight w:val="350"/>
        </w:trPr>
        <w:tc>
          <w:tcPr>
            <w:tcW w:w="9540" w:type="dxa"/>
            <w:shd w:val="clear" w:color="auto" w:fill="auto"/>
          </w:tcPr>
          <w:p w14:paraId="05573759" w14:textId="77777777" w:rsidR="005223BF" w:rsidRPr="00923D1A"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923D1A">
              <w:rPr>
                <w:rFonts w:ascii="Arial" w:eastAsia="MS Song" w:hAnsi="Arial" w:cs="Arial"/>
                <w:b/>
                <w:sz w:val="20"/>
                <w:szCs w:val="20"/>
                <w:lang w:val="en-GB" w:eastAsia="zh-CN"/>
              </w:rPr>
              <w:t xml:space="preserve">Total budget needed for project: </w:t>
            </w:r>
          </w:p>
        </w:tc>
      </w:tr>
      <w:tr w:rsidR="005223BF" w:rsidRPr="00923D1A" w14:paraId="3E05964C" w14:textId="77777777" w:rsidTr="006A7D69">
        <w:trPr>
          <w:trHeight w:val="350"/>
        </w:trPr>
        <w:tc>
          <w:tcPr>
            <w:tcW w:w="9540" w:type="dxa"/>
            <w:shd w:val="clear" w:color="auto" w:fill="auto"/>
          </w:tcPr>
          <w:p w14:paraId="6D6E5D7E" w14:textId="6262C855" w:rsidR="005223BF" w:rsidRPr="00923D1A"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923D1A">
              <w:rPr>
                <w:rFonts w:ascii="Arial" w:eastAsia="MS Song" w:hAnsi="Arial" w:cs="Arial"/>
                <w:b/>
                <w:sz w:val="20"/>
                <w:szCs w:val="20"/>
                <w:lang w:val="en-GB" w:eastAsia="zh-CN"/>
              </w:rPr>
              <w:t xml:space="preserve">Amount requested from </w:t>
            </w:r>
            <w:r w:rsidR="006A3262" w:rsidRPr="00923D1A">
              <w:rPr>
                <w:rFonts w:ascii="Arial" w:eastAsia="MS Song" w:hAnsi="Arial" w:cs="Arial"/>
                <w:b/>
                <w:sz w:val="20"/>
                <w:szCs w:val="20"/>
                <w:lang w:val="en-GB" w:eastAsia="zh-CN"/>
              </w:rPr>
              <w:t>MWG</w:t>
            </w:r>
            <w:r w:rsidRPr="00923D1A">
              <w:rPr>
                <w:rFonts w:ascii="Arial" w:eastAsia="MS Song" w:hAnsi="Arial" w:cs="Arial"/>
                <w:b/>
                <w:sz w:val="20"/>
                <w:szCs w:val="20"/>
                <w:lang w:val="en-GB" w:eastAsia="zh-CN"/>
              </w:rPr>
              <w:t>:</w:t>
            </w:r>
          </w:p>
        </w:tc>
      </w:tr>
      <w:tr w:rsidR="00122503" w:rsidRPr="00923D1A" w14:paraId="266512DA" w14:textId="77777777" w:rsidTr="00122503">
        <w:trPr>
          <w:trHeight w:val="1520"/>
        </w:trPr>
        <w:tc>
          <w:tcPr>
            <w:tcW w:w="9540" w:type="dxa"/>
            <w:shd w:val="clear" w:color="auto" w:fill="auto"/>
          </w:tcPr>
          <w:p w14:paraId="10D680EC" w14:textId="77777777" w:rsidR="00122503" w:rsidRPr="00923D1A" w:rsidRDefault="00122503" w:rsidP="00122503">
            <w:pPr>
              <w:autoSpaceDE w:val="0"/>
              <w:autoSpaceDN w:val="0"/>
              <w:adjustRightInd w:val="0"/>
              <w:spacing w:after="0" w:line="240" w:lineRule="auto"/>
              <w:rPr>
                <w:rFonts w:ascii="Arial" w:eastAsia="MS Song" w:hAnsi="Arial" w:cs="Arial"/>
                <w:b/>
                <w:bCs/>
                <w:iCs/>
                <w:noProof/>
                <w:sz w:val="20"/>
                <w:szCs w:val="20"/>
                <w:lang w:val="en-GB" w:eastAsia="zh-CN"/>
              </w:rPr>
            </w:pPr>
            <w:r w:rsidRPr="00923D1A">
              <w:rPr>
                <w:rFonts w:ascii="Arial" w:eastAsia="MS Song" w:hAnsi="Arial" w:cs="Arial"/>
                <w:b/>
                <w:bCs/>
                <w:iCs/>
                <w:noProof/>
                <w:sz w:val="20"/>
                <w:szCs w:val="20"/>
                <w:lang w:val="en-GB" w:eastAsia="zh-CN"/>
              </w:rPr>
              <w:t>Are you seeking funding or collaboration from any other organization or institution for this project? If so, please declare it here:</w:t>
            </w:r>
          </w:p>
          <w:p w14:paraId="5E70BF3B" w14:textId="50845AFB" w:rsidR="00122503" w:rsidRPr="00923D1A" w:rsidRDefault="00122503" w:rsidP="006A7D69">
            <w:pPr>
              <w:autoSpaceDE w:val="0"/>
              <w:autoSpaceDN w:val="0"/>
              <w:adjustRightInd w:val="0"/>
              <w:spacing w:after="0" w:line="240" w:lineRule="auto"/>
              <w:rPr>
                <w:rFonts w:ascii="Arial" w:eastAsia="MS Song" w:hAnsi="Arial" w:cs="Arial"/>
                <w:b/>
                <w:sz w:val="20"/>
                <w:szCs w:val="20"/>
                <w:lang w:val="en-GB" w:eastAsia="zh-CN"/>
              </w:rPr>
            </w:pPr>
          </w:p>
        </w:tc>
      </w:tr>
      <w:tr w:rsidR="005223BF" w:rsidRPr="00923D1A" w14:paraId="5E36592A" w14:textId="77777777" w:rsidTr="00665EB6">
        <w:trPr>
          <w:trHeight w:val="2420"/>
        </w:trPr>
        <w:tc>
          <w:tcPr>
            <w:tcW w:w="9540" w:type="dxa"/>
            <w:shd w:val="clear" w:color="auto" w:fill="auto"/>
          </w:tcPr>
          <w:p w14:paraId="7DEAD48E" w14:textId="26FA12FB" w:rsidR="005223BF" w:rsidRPr="00923D1A"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923D1A">
              <w:rPr>
                <w:rFonts w:ascii="Arial" w:eastAsia="MS Song" w:hAnsi="Arial" w:cs="Arial"/>
                <w:b/>
                <w:sz w:val="20"/>
                <w:szCs w:val="20"/>
                <w:lang w:val="en-GB" w:eastAsia="zh-CN"/>
              </w:rPr>
              <w:t xml:space="preserve">Itemized budget and justification for funds requested from </w:t>
            </w:r>
            <w:r w:rsidR="006A3262" w:rsidRPr="00923D1A">
              <w:rPr>
                <w:rFonts w:ascii="Arial" w:eastAsia="MS Song" w:hAnsi="Arial" w:cs="Arial"/>
                <w:b/>
                <w:sz w:val="20"/>
                <w:szCs w:val="20"/>
                <w:lang w:val="en-GB" w:eastAsia="zh-CN"/>
              </w:rPr>
              <w:t>MWG</w:t>
            </w:r>
          </w:p>
          <w:p w14:paraId="34E958E7" w14:textId="77777777" w:rsidR="005223BF" w:rsidRPr="00923D1A" w:rsidRDefault="005223BF" w:rsidP="006A7D69">
            <w:pPr>
              <w:autoSpaceDE w:val="0"/>
              <w:autoSpaceDN w:val="0"/>
              <w:adjustRightInd w:val="0"/>
              <w:spacing w:after="0" w:line="240" w:lineRule="auto"/>
              <w:ind w:left="720"/>
              <w:rPr>
                <w:rFonts w:ascii="Arial" w:eastAsia="MS Song" w:hAnsi="Arial" w:cs="Arial"/>
                <w:b/>
                <w:sz w:val="20"/>
                <w:szCs w:val="20"/>
                <w:lang w:val="en-GB" w:eastAsia="zh-CN"/>
              </w:rPr>
            </w:pPr>
          </w:p>
          <w:p w14:paraId="77045F92" w14:textId="77777777" w:rsidR="005223BF" w:rsidRPr="00923D1A"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r w:rsidRPr="00923D1A">
              <w:rPr>
                <w:rFonts w:ascii="Arial" w:eastAsia="MS Song" w:hAnsi="Arial" w:cs="Arial"/>
                <w:b/>
                <w:i/>
                <w:color w:val="806000" w:themeColor="accent4" w:themeShade="80"/>
                <w:sz w:val="20"/>
                <w:szCs w:val="20"/>
                <w:lang w:val="en-GB" w:eastAsia="zh-CN"/>
              </w:rPr>
              <w:t>Example:</w:t>
            </w:r>
          </w:p>
          <w:tbl>
            <w:tblPr>
              <w:tblW w:w="0" w:type="auto"/>
              <w:tblInd w:w="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44"/>
              <w:gridCol w:w="2636"/>
              <w:gridCol w:w="3034"/>
            </w:tblGrid>
            <w:tr w:rsidR="005223BF" w:rsidRPr="00923D1A" w14:paraId="62049607" w14:textId="77777777" w:rsidTr="006A7D69">
              <w:tc>
                <w:tcPr>
                  <w:tcW w:w="3544" w:type="dxa"/>
                </w:tcPr>
                <w:p w14:paraId="7DD35314" w14:textId="77777777" w:rsidR="005223BF" w:rsidRPr="00923D1A"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r w:rsidRPr="00923D1A">
                    <w:rPr>
                      <w:rFonts w:ascii="Arial" w:eastAsia="MS Song" w:hAnsi="Arial" w:cs="Arial"/>
                      <w:b/>
                      <w:i/>
                      <w:color w:val="806000" w:themeColor="accent4" w:themeShade="80"/>
                      <w:sz w:val="20"/>
                      <w:szCs w:val="20"/>
                      <w:lang w:val="en-GB" w:eastAsia="zh-CN"/>
                    </w:rPr>
                    <w:t>Item</w:t>
                  </w:r>
                </w:p>
              </w:tc>
              <w:tc>
                <w:tcPr>
                  <w:tcW w:w="2636" w:type="dxa"/>
                </w:tcPr>
                <w:p w14:paraId="2F272DF6" w14:textId="77777777" w:rsidR="005223BF" w:rsidRPr="00923D1A"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r w:rsidRPr="00923D1A">
                    <w:rPr>
                      <w:rFonts w:ascii="Arial" w:eastAsia="MS Song" w:hAnsi="Arial" w:cs="Arial"/>
                      <w:b/>
                      <w:i/>
                      <w:color w:val="806000" w:themeColor="accent4" w:themeShade="80"/>
                      <w:sz w:val="20"/>
                      <w:szCs w:val="20"/>
                      <w:lang w:val="en-GB" w:eastAsia="zh-CN"/>
                    </w:rPr>
                    <w:t>Quantity</w:t>
                  </w:r>
                </w:p>
              </w:tc>
              <w:tc>
                <w:tcPr>
                  <w:tcW w:w="3034" w:type="dxa"/>
                </w:tcPr>
                <w:p w14:paraId="0D1B0E69" w14:textId="77777777" w:rsidR="005223BF" w:rsidRPr="00923D1A"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r w:rsidRPr="00923D1A">
                    <w:rPr>
                      <w:rFonts w:ascii="Arial" w:eastAsia="MS Song" w:hAnsi="Arial" w:cs="Arial"/>
                      <w:b/>
                      <w:i/>
                      <w:color w:val="806000" w:themeColor="accent4" w:themeShade="80"/>
                      <w:sz w:val="20"/>
                      <w:szCs w:val="20"/>
                      <w:lang w:val="en-GB" w:eastAsia="zh-CN"/>
                    </w:rPr>
                    <w:t>Cost</w:t>
                  </w:r>
                </w:p>
              </w:tc>
            </w:tr>
            <w:tr w:rsidR="005223BF" w:rsidRPr="00923D1A" w14:paraId="0EC09C52" w14:textId="77777777" w:rsidTr="006A7D69">
              <w:tc>
                <w:tcPr>
                  <w:tcW w:w="3544" w:type="dxa"/>
                </w:tcPr>
                <w:p w14:paraId="64FC7A1C" w14:textId="77777777" w:rsidR="005223BF" w:rsidRPr="00923D1A"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c>
                <w:tcPr>
                  <w:tcW w:w="2636" w:type="dxa"/>
                </w:tcPr>
                <w:p w14:paraId="44E56FC5" w14:textId="77777777" w:rsidR="005223BF" w:rsidRPr="00923D1A"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c>
                <w:tcPr>
                  <w:tcW w:w="3034" w:type="dxa"/>
                </w:tcPr>
                <w:p w14:paraId="30FDAC1D" w14:textId="77777777" w:rsidR="005223BF" w:rsidRPr="00923D1A"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r>
            <w:tr w:rsidR="005223BF" w:rsidRPr="00923D1A" w14:paraId="70608B24" w14:textId="77777777" w:rsidTr="006A7D69">
              <w:tc>
                <w:tcPr>
                  <w:tcW w:w="3544" w:type="dxa"/>
                </w:tcPr>
                <w:p w14:paraId="0E39A9B8" w14:textId="77777777" w:rsidR="005223BF" w:rsidRPr="00923D1A"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c>
                <w:tcPr>
                  <w:tcW w:w="2636" w:type="dxa"/>
                </w:tcPr>
                <w:p w14:paraId="5530A699" w14:textId="77777777" w:rsidR="005223BF" w:rsidRPr="00923D1A"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c>
                <w:tcPr>
                  <w:tcW w:w="3034" w:type="dxa"/>
                </w:tcPr>
                <w:p w14:paraId="4674229C" w14:textId="77777777" w:rsidR="005223BF" w:rsidRPr="00923D1A"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r>
            <w:tr w:rsidR="005223BF" w:rsidRPr="00923D1A" w14:paraId="068B836B" w14:textId="77777777" w:rsidTr="006A7D69">
              <w:tc>
                <w:tcPr>
                  <w:tcW w:w="3544" w:type="dxa"/>
                </w:tcPr>
                <w:p w14:paraId="42C6E76D" w14:textId="77777777" w:rsidR="005223BF" w:rsidRPr="00923D1A"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p>
              </w:tc>
              <w:tc>
                <w:tcPr>
                  <w:tcW w:w="2636" w:type="dxa"/>
                </w:tcPr>
                <w:p w14:paraId="63A92A78" w14:textId="77777777" w:rsidR="005223BF" w:rsidRPr="00923D1A" w:rsidRDefault="005223BF" w:rsidP="006A7D69">
                  <w:pPr>
                    <w:autoSpaceDE w:val="0"/>
                    <w:autoSpaceDN w:val="0"/>
                    <w:adjustRightInd w:val="0"/>
                    <w:spacing w:after="0" w:line="240" w:lineRule="auto"/>
                    <w:jc w:val="right"/>
                    <w:rPr>
                      <w:rFonts w:ascii="Arial" w:eastAsia="MS Song" w:hAnsi="Arial" w:cs="Arial"/>
                      <w:b/>
                      <w:i/>
                      <w:color w:val="948A54"/>
                      <w:sz w:val="20"/>
                      <w:szCs w:val="20"/>
                      <w:lang w:val="en-GB" w:eastAsia="zh-CN"/>
                    </w:rPr>
                  </w:pPr>
                </w:p>
              </w:tc>
              <w:tc>
                <w:tcPr>
                  <w:tcW w:w="3034" w:type="dxa"/>
                </w:tcPr>
                <w:p w14:paraId="6BCF30AE" w14:textId="77777777" w:rsidR="005223BF" w:rsidRPr="00923D1A"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p>
              </w:tc>
            </w:tr>
            <w:tr w:rsidR="005223BF" w:rsidRPr="00923D1A" w14:paraId="2FA68E71" w14:textId="77777777" w:rsidTr="006A7D69">
              <w:tc>
                <w:tcPr>
                  <w:tcW w:w="3544" w:type="dxa"/>
                </w:tcPr>
                <w:p w14:paraId="313D4B41" w14:textId="77777777" w:rsidR="005223BF" w:rsidRPr="00923D1A"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p>
              </w:tc>
              <w:tc>
                <w:tcPr>
                  <w:tcW w:w="2636" w:type="dxa"/>
                </w:tcPr>
                <w:p w14:paraId="177CDCF9" w14:textId="77777777" w:rsidR="005223BF" w:rsidRPr="00923D1A" w:rsidRDefault="005223BF" w:rsidP="006A7D69">
                  <w:pPr>
                    <w:autoSpaceDE w:val="0"/>
                    <w:autoSpaceDN w:val="0"/>
                    <w:adjustRightInd w:val="0"/>
                    <w:spacing w:after="0" w:line="240" w:lineRule="auto"/>
                    <w:jc w:val="right"/>
                    <w:rPr>
                      <w:rFonts w:ascii="Arial" w:eastAsia="MS Song" w:hAnsi="Arial" w:cs="Arial"/>
                      <w:b/>
                      <w:i/>
                      <w:color w:val="948A54"/>
                      <w:sz w:val="20"/>
                      <w:szCs w:val="20"/>
                      <w:lang w:val="en-GB" w:eastAsia="zh-CN"/>
                    </w:rPr>
                  </w:pPr>
                </w:p>
              </w:tc>
              <w:tc>
                <w:tcPr>
                  <w:tcW w:w="3034" w:type="dxa"/>
                </w:tcPr>
                <w:p w14:paraId="2C360690" w14:textId="77777777" w:rsidR="005223BF" w:rsidRPr="00923D1A"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p>
              </w:tc>
            </w:tr>
            <w:tr w:rsidR="005223BF" w:rsidRPr="00923D1A" w14:paraId="13938704" w14:textId="77777777" w:rsidTr="006A7D69">
              <w:tc>
                <w:tcPr>
                  <w:tcW w:w="3544" w:type="dxa"/>
                </w:tcPr>
                <w:p w14:paraId="23B34D82" w14:textId="77777777" w:rsidR="005223BF" w:rsidRPr="00923D1A"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r w:rsidRPr="00923D1A">
                    <w:rPr>
                      <w:rFonts w:ascii="Arial" w:eastAsia="MS Song" w:hAnsi="Arial" w:cs="Arial"/>
                      <w:b/>
                      <w:i/>
                      <w:color w:val="806000" w:themeColor="accent4" w:themeShade="80"/>
                      <w:sz w:val="20"/>
                      <w:szCs w:val="20"/>
                      <w:lang w:val="en-GB" w:eastAsia="zh-CN"/>
                    </w:rPr>
                    <w:t>Total</w:t>
                  </w:r>
                </w:p>
              </w:tc>
              <w:tc>
                <w:tcPr>
                  <w:tcW w:w="2636" w:type="dxa"/>
                </w:tcPr>
                <w:p w14:paraId="30B14081" w14:textId="77777777" w:rsidR="005223BF" w:rsidRPr="00923D1A" w:rsidRDefault="005223BF" w:rsidP="006A7D69">
                  <w:pPr>
                    <w:autoSpaceDE w:val="0"/>
                    <w:autoSpaceDN w:val="0"/>
                    <w:adjustRightInd w:val="0"/>
                    <w:spacing w:after="0" w:line="240" w:lineRule="auto"/>
                    <w:jc w:val="right"/>
                    <w:rPr>
                      <w:rFonts w:ascii="Arial" w:eastAsia="MS Song" w:hAnsi="Arial" w:cs="Arial"/>
                      <w:b/>
                      <w:i/>
                      <w:color w:val="948A54"/>
                      <w:sz w:val="20"/>
                      <w:szCs w:val="20"/>
                      <w:lang w:val="en-GB" w:eastAsia="zh-CN"/>
                    </w:rPr>
                  </w:pPr>
                </w:p>
              </w:tc>
              <w:tc>
                <w:tcPr>
                  <w:tcW w:w="3034" w:type="dxa"/>
                </w:tcPr>
                <w:p w14:paraId="1B046B42" w14:textId="77777777" w:rsidR="005223BF" w:rsidRPr="00923D1A"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p>
              </w:tc>
            </w:tr>
          </w:tbl>
          <w:p w14:paraId="111EF8EE" w14:textId="77777777" w:rsidR="005223BF" w:rsidRPr="00923D1A" w:rsidRDefault="005223BF" w:rsidP="006A7D69">
            <w:pPr>
              <w:autoSpaceDE w:val="0"/>
              <w:autoSpaceDN w:val="0"/>
              <w:adjustRightInd w:val="0"/>
              <w:spacing w:after="0" w:line="240" w:lineRule="auto"/>
              <w:rPr>
                <w:rFonts w:ascii="Arial" w:eastAsia="MS Song" w:hAnsi="Arial" w:cs="Arial"/>
                <w:b/>
                <w:sz w:val="20"/>
                <w:szCs w:val="20"/>
                <w:lang w:val="en-GB" w:eastAsia="zh-CN"/>
              </w:rPr>
            </w:pPr>
          </w:p>
          <w:p w14:paraId="756C7E4D" w14:textId="4AD9F8DA" w:rsidR="00A948B6" w:rsidRPr="00923D1A" w:rsidRDefault="00A948B6" w:rsidP="006A7D69">
            <w:pPr>
              <w:autoSpaceDE w:val="0"/>
              <w:autoSpaceDN w:val="0"/>
              <w:adjustRightInd w:val="0"/>
              <w:spacing w:after="0" w:line="240" w:lineRule="auto"/>
              <w:rPr>
                <w:rFonts w:ascii="Arial" w:eastAsia="MS Song" w:hAnsi="Arial" w:cs="Arial"/>
                <w:b/>
                <w:sz w:val="20"/>
                <w:szCs w:val="20"/>
                <w:lang w:val="en-GB" w:eastAsia="zh-CN"/>
              </w:rPr>
            </w:pPr>
          </w:p>
        </w:tc>
      </w:tr>
    </w:tbl>
    <w:p w14:paraId="614DB02E" w14:textId="77777777" w:rsidR="00A948B6" w:rsidRPr="00923D1A" w:rsidRDefault="00A948B6">
      <w:pPr>
        <w:rPr>
          <w:lang w:val="en-GB"/>
        </w:rPr>
      </w:pPr>
    </w:p>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rsidRPr="00923D1A" w14:paraId="4B423BF5" w14:textId="77777777" w:rsidTr="006A7D69">
        <w:trPr>
          <w:trHeight w:val="350"/>
        </w:trPr>
        <w:tc>
          <w:tcPr>
            <w:tcW w:w="9540" w:type="dxa"/>
            <w:shd w:val="clear" w:color="auto" w:fill="BFBFBF"/>
          </w:tcPr>
          <w:p w14:paraId="66079093" w14:textId="1E73511A" w:rsidR="005223BF" w:rsidRPr="00923D1A"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923D1A">
              <w:rPr>
                <w:rFonts w:ascii="Arial" w:eastAsia="MS Song" w:hAnsi="Arial" w:cs="Arial"/>
                <w:b/>
                <w:sz w:val="20"/>
                <w:szCs w:val="20"/>
                <w:lang w:val="en-GB" w:eastAsia="zh-CN"/>
              </w:rPr>
              <w:t xml:space="preserve">Section B: Research collaboration involving </w:t>
            </w:r>
            <w:r w:rsidR="006A3262" w:rsidRPr="00923D1A">
              <w:rPr>
                <w:rFonts w:ascii="Arial" w:eastAsia="MS Song" w:hAnsi="Arial" w:cs="Arial"/>
                <w:b/>
                <w:sz w:val="20"/>
                <w:szCs w:val="20"/>
                <w:lang w:val="en-GB" w:eastAsia="zh-CN"/>
              </w:rPr>
              <w:t>MWG</w:t>
            </w:r>
            <w:r w:rsidRPr="00923D1A">
              <w:rPr>
                <w:rFonts w:ascii="Arial" w:eastAsia="MS Song" w:hAnsi="Arial" w:cs="Arial"/>
                <w:b/>
                <w:sz w:val="20"/>
                <w:szCs w:val="20"/>
                <w:lang w:val="en-GB" w:eastAsia="zh-CN"/>
              </w:rPr>
              <w:t>’s collection or visitors</w:t>
            </w:r>
          </w:p>
        </w:tc>
      </w:tr>
      <w:tr w:rsidR="005223BF" w:rsidRPr="00923D1A" w14:paraId="7DC6C214" w14:textId="77777777" w:rsidTr="0062441A">
        <w:trPr>
          <w:trHeight w:val="7100"/>
        </w:trPr>
        <w:tc>
          <w:tcPr>
            <w:tcW w:w="9540" w:type="dxa"/>
            <w:shd w:val="clear" w:color="auto" w:fill="auto"/>
          </w:tcPr>
          <w:p w14:paraId="4702F6B4" w14:textId="6515B2C1" w:rsidR="005223BF" w:rsidRPr="00923D1A" w:rsidRDefault="005223BF" w:rsidP="006A7D69">
            <w:pPr>
              <w:tabs>
                <w:tab w:val="left" w:pos="3600"/>
              </w:tabs>
              <w:spacing w:before="60" w:after="60" w:line="240" w:lineRule="auto"/>
              <w:jc w:val="both"/>
              <w:rPr>
                <w:rFonts w:ascii="Arial" w:eastAsia="MS Song" w:hAnsi="Arial" w:cs="Arial"/>
                <w:i/>
                <w:color w:val="806000" w:themeColor="accent4" w:themeShade="80"/>
                <w:sz w:val="20"/>
                <w:szCs w:val="20"/>
                <w:lang w:val="en-GB" w:eastAsia="zh-CN"/>
              </w:rPr>
            </w:pPr>
            <w:r w:rsidRPr="00923D1A">
              <w:rPr>
                <w:rFonts w:ascii="Arial" w:eastAsia="MS Song" w:hAnsi="Arial" w:cs="Arial"/>
                <w:i/>
                <w:color w:val="806000" w:themeColor="accent4" w:themeShade="80"/>
                <w:sz w:val="20"/>
                <w:szCs w:val="20"/>
                <w:lang w:val="en-GB" w:eastAsia="zh-CN"/>
              </w:rPr>
              <w:lastRenderedPageBreak/>
              <w:t xml:space="preserve">Please be very specific with regards to what is needed from </w:t>
            </w:r>
            <w:r w:rsidR="006A3262" w:rsidRPr="00923D1A">
              <w:rPr>
                <w:rFonts w:ascii="Arial" w:eastAsia="MS Song" w:hAnsi="Arial" w:cs="Arial"/>
                <w:i/>
                <w:color w:val="806000" w:themeColor="accent4" w:themeShade="80"/>
                <w:sz w:val="20"/>
                <w:szCs w:val="20"/>
                <w:lang w:val="en-GB" w:eastAsia="zh-CN"/>
              </w:rPr>
              <w:t>MWG</w:t>
            </w:r>
            <w:r w:rsidRPr="00923D1A">
              <w:rPr>
                <w:rFonts w:ascii="Arial" w:eastAsia="MS Song" w:hAnsi="Arial" w:cs="Arial"/>
                <w:i/>
                <w:color w:val="806000" w:themeColor="accent4" w:themeShade="80"/>
                <w:sz w:val="20"/>
                <w:szCs w:val="20"/>
                <w:lang w:val="en-GB" w:eastAsia="zh-CN"/>
              </w:rPr>
              <w:t xml:space="preserve"> (</w:t>
            </w:r>
            <w:proofErr w:type="gramStart"/>
            <w:r w:rsidRPr="00923D1A">
              <w:rPr>
                <w:rFonts w:ascii="Arial" w:eastAsia="MS Song" w:hAnsi="Arial" w:cs="Arial"/>
                <w:i/>
                <w:color w:val="806000" w:themeColor="accent4" w:themeShade="80"/>
                <w:sz w:val="20"/>
                <w:szCs w:val="20"/>
                <w:lang w:val="en-GB" w:eastAsia="zh-CN"/>
              </w:rPr>
              <w:t>i.e.</w:t>
            </w:r>
            <w:proofErr w:type="gramEnd"/>
            <w:r w:rsidRPr="00923D1A">
              <w:rPr>
                <w:rFonts w:ascii="Arial" w:eastAsia="MS Song" w:hAnsi="Arial" w:cs="Arial"/>
                <w:i/>
                <w:color w:val="806000" w:themeColor="accent4" w:themeShade="80"/>
                <w:sz w:val="20"/>
                <w:szCs w:val="20"/>
                <w:lang w:val="en-GB" w:eastAsia="zh-CN"/>
              </w:rPr>
              <w:t xml:space="preserve"> equipment, manpower, facilities, quantities, access to collaterals, frequencies etc.)</w:t>
            </w:r>
          </w:p>
          <w:p w14:paraId="7A6AFFFD" w14:textId="77777777" w:rsidR="00A948B6" w:rsidRPr="00923D1A" w:rsidRDefault="00A948B6" w:rsidP="006A7D69">
            <w:pPr>
              <w:tabs>
                <w:tab w:val="left" w:pos="3600"/>
              </w:tabs>
              <w:spacing w:before="60" w:after="60" w:line="240" w:lineRule="auto"/>
              <w:rPr>
                <w:rFonts w:ascii="Arial" w:eastAsia="MS Song" w:hAnsi="Arial" w:cs="Arial"/>
                <w:i/>
                <w:color w:val="948A54"/>
                <w:sz w:val="20"/>
                <w:szCs w:val="20"/>
                <w:lang w:val="en-GB" w:eastAsia="zh-CN"/>
              </w:rPr>
            </w:pPr>
          </w:p>
          <w:p w14:paraId="0A4F570F" w14:textId="769C3C28" w:rsidR="00DF0CCA" w:rsidRPr="005B03A6" w:rsidRDefault="00C85AE7" w:rsidP="005B03A6">
            <w:pPr>
              <w:pStyle w:val="ListParagraph"/>
              <w:numPr>
                <w:ilvl w:val="0"/>
                <w:numId w:val="20"/>
              </w:numPr>
              <w:tabs>
                <w:tab w:val="left" w:pos="3600"/>
              </w:tabs>
              <w:spacing w:before="60" w:after="60" w:line="360" w:lineRule="auto"/>
              <w:rPr>
                <w:rFonts w:ascii="Times New Roman" w:eastAsia="MS Song" w:hAnsi="Times New Roman" w:cs="Times New Roman"/>
                <w:iCs/>
                <w:lang w:val="en-GB" w:eastAsia="zh-CN"/>
              </w:rPr>
            </w:pPr>
            <w:r w:rsidRPr="005B03A6">
              <w:rPr>
                <w:rFonts w:ascii="Times New Roman" w:eastAsia="MS Song" w:hAnsi="Times New Roman" w:cs="Times New Roman"/>
                <w:iCs/>
                <w:lang w:val="en-GB" w:eastAsia="zh-CN"/>
              </w:rPr>
              <w:t>Additional m</w:t>
            </w:r>
            <w:r w:rsidR="00423572" w:rsidRPr="005B03A6">
              <w:rPr>
                <w:rFonts w:ascii="Times New Roman" w:eastAsia="MS Song" w:hAnsi="Times New Roman" w:cs="Times New Roman"/>
                <w:iCs/>
                <w:lang w:val="en-GB" w:eastAsia="zh-CN"/>
              </w:rPr>
              <w:t xml:space="preserve">anpower </w:t>
            </w:r>
            <w:r w:rsidRPr="005B03A6">
              <w:rPr>
                <w:rFonts w:ascii="Times New Roman" w:eastAsia="MS Song" w:hAnsi="Times New Roman" w:cs="Times New Roman"/>
                <w:iCs/>
                <w:lang w:val="en-GB" w:eastAsia="zh-CN"/>
              </w:rPr>
              <w:t>(part-time keepers / interns / volunteers) for</w:t>
            </w:r>
            <w:r w:rsidR="00423572" w:rsidRPr="005B03A6">
              <w:rPr>
                <w:rFonts w:ascii="Times New Roman" w:eastAsia="MS Song" w:hAnsi="Times New Roman" w:cs="Times New Roman"/>
                <w:iCs/>
                <w:lang w:val="en-GB" w:eastAsia="zh-CN"/>
              </w:rPr>
              <w:t xml:space="preserve"> the</w:t>
            </w:r>
            <w:r w:rsidR="00E34C03" w:rsidRPr="005B03A6">
              <w:rPr>
                <w:rFonts w:ascii="Times New Roman" w:eastAsia="MS Song" w:hAnsi="Times New Roman" w:cs="Times New Roman"/>
                <w:iCs/>
                <w:lang w:val="en-GB" w:eastAsia="zh-CN"/>
              </w:rPr>
              <w:t xml:space="preserve"> Singapore Zoo</w:t>
            </w:r>
            <w:r w:rsidR="00423572" w:rsidRPr="005B03A6">
              <w:rPr>
                <w:rFonts w:ascii="Times New Roman" w:eastAsia="MS Song" w:hAnsi="Times New Roman" w:cs="Times New Roman"/>
                <w:iCs/>
                <w:lang w:val="en-GB" w:eastAsia="zh-CN"/>
              </w:rPr>
              <w:t xml:space="preserve"> </w:t>
            </w:r>
            <w:r w:rsidR="00E34C03" w:rsidRPr="005B03A6">
              <w:rPr>
                <w:rFonts w:ascii="Times New Roman" w:eastAsia="MS Song" w:hAnsi="Times New Roman" w:cs="Times New Roman"/>
                <w:iCs/>
                <w:lang w:val="en-GB" w:eastAsia="zh-CN"/>
              </w:rPr>
              <w:t>H</w:t>
            </w:r>
            <w:r w:rsidR="00423572" w:rsidRPr="005B03A6">
              <w:rPr>
                <w:rFonts w:ascii="Times New Roman" w:eastAsia="MS Song" w:hAnsi="Times New Roman" w:cs="Times New Roman"/>
                <w:iCs/>
                <w:lang w:val="en-GB" w:eastAsia="zh-CN"/>
              </w:rPr>
              <w:t>erbivore section</w:t>
            </w:r>
            <w:r w:rsidR="00E34C03" w:rsidRPr="005B03A6">
              <w:rPr>
                <w:rFonts w:ascii="Times New Roman" w:eastAsia="MS Song" w:hAnsi="Times New Roman" w:cs="Times New Roman"/>
                <w:iCs/>
                <w:lang w:val="en-GB" w:eastAsia="zh-CN"/>
              </w:rPr>
              <w:t>s</w:t>
            </w:r>
            <w:r w:rsidR="00423572" w:rsidRPr="005B03A6">
              <w:rPr>
                <w:rFonts w:ascii="Times New Roman" w:eastAsia="MS Song" w:hAnsi="Times New Roman" w:cs="Times New Roman"/>
                <w:iCs/>
                <w:lang w:val="en-GB" w:eastAsia="zh-CN"/>
              </w:rPr>
              <w:t xml:space="preserve"> to hang the browses and collection of data. </w:t>
            </w:r>
          </w:p>
          <w:p w14:paraId="3B8C54B8" w14:textId="2476CC04" w:rsidR="00DF0CCA" w:rsidRPr="005B03A6" w:rsidRDefault="00423572" w:rsidP="005B03A6">
            <w:pPr>
              <w:pStyle w:val="ListParagraph"/>
              <w:numPr>
                <w:ilvl w:val="0"/>
                <w:numId w:val="20"/>
              </w:numPr>
              <w:tabs>
                <w:tab w:val="left" w:pos="3600"/>
              </w:tabs>
              <w:spacing w:before="60" w:after="60" w:line="360" w:lineRule="auto"/>
              <w:rPr>
                <w:rFonts w:ascii="Times New Roman" w:eastAsia="MS Song" w:hAnsi="Times New Roman" w:cs="Times New Roman"/>
                <w:iCs/>
                <w:lang w:val="en-GB" w:eastAsia="zh-CN"/>
              </w:rPr>
            </w:pPr>
            <w:r w:rsidRPr="005B03A6">
              <w:rPr>
                <w:rFonts w:ascii="Times New Roman" w:eastAsia="MS Song" w:hAnsi="Times New Roman" w:cs="Times New Roman"/>
                <w:iCs/>
                <w:lang w:val="en-GB" w:eastAsia="zh-CN"/>
              </w:rPr>
              <w:t>Cooperation</w:t>
            </w:r>
            <w:r w:rsidR="00C85AE7" w:rsidRPr="005B03A6">
              <w:rPr>
                <w:rFonts w:ascii="Times New Roman" w:eastAsia="MS Song" w:hAnsi="Times New Roman" w:cs="Times New Roman"/>
                <w:iCs/>
                <w:lang w:val="en-GB" w:eastAsia="zh-CN"/>
              </w:rPr>
              <w:t xml:space="preserve"> and assistance</w:t>
            </w:r>
            <w:r w:rsidRPr="005B03A6">
              <w:rPr>
                <w:rFonts w:ascii="Times New Roman" w:eastAsia="MS Song" w:hAnsi="Times New Roman" w:cs="Times New Roman"/>
                <w:iCs/>
                <w:lang w:val="en-GB" w:eastAsia="zh-CN"/>
              </w:rPr>
              <w:t xml:space="preserve"> from </w:t>
            </w:r>
            <w:r w:rsidR="00E34C03" w:rsidRPr="005B03A6">
              <w:rPr>
                <w:rFonts w:ascii="Times New Roman" w:eastAsia="MS Song" w:hAnsi="Times New Roman" w:cs="Times New Roman"/>
                <w:iCs/>
                <w:lang w:val="en-GB" w:eastAsia="zh-CN"/>
              </w:rPr>
              <w:t>W</w:t>
            </w:r>
            <w:r w:rsidRPr="005B03A6">
              <w:rPr>
                <w:rFonts w:ascii="Times New Roman" w:eastAsia="MS Song" w:hAnsi="Times New Roman" w:cs="Times New Roman"/>
                <w:iCs/>
                <w:lang w:val="en-GB" w:eastAsia="zh-CN"/>
              </w:rPr>
              <w:t xml:space="preserve">ildlife </w:t>
            </w:r>
            <w:r w:rsidR="00E34C03" w:rsidRPr="005B03A6">
              <w:rPr>
                <w:rFonts w:ascii="Times New Roman" w:eastAsia="MS Song" w:hAnsi="Times New Roman" w:cs="Times New Roman"/>
                <w:iCs/>
                <w:lang w:val="en-GB" w:eastAsia="zh-CN"/>
              </w:rPr>
              <w:t>N</w:t>
            </w:r>
            <w:r w:rsidRPr="005B03A6">
              <w:rPr>
                <w:rFonts w:ascii="Times New Roman" w:eastAsia="MS Song" w:hAnsi="Times New Roman" w:cs="Times New Roman"/>
                <w:iCs/>
                <w:lang w:val="en-GB" w:eastAsia="zh-CN"/>
              </w:rPr>
              <w:t xml:space="preserve">utrition </w:t>
            </w:r>
            <w:r w:rsidR="00E34C03" w:rsidRPr="005B03A6">
              <w:rPr>
                <w:rFonts w:ascii="Times New Roman" w:eastAsia="MS Song" w:hAnsi="Times New Roman" w:cs="Times New Roman"/>
                <w:iCs/>
                <w:lang w:val="en-GB" w:eastAsia="zh-CN"/>
              </w:rPr>
              <w:t>C</w:t>
            </w:r>
            <w:r w:rsidRPr="005B03A6">
              <w:rPr>
                <w:rFonts w:ascii="Times New Roman" w:eastAsia="MS Song" w:hAnsi="Times New Roman" w:cs="Times New Roman"/>
                <w:iCs/>
                <w:lang w:val="en-GB" w:eastAsia="zh-CN"/>
              </w:rPr>
              <w:t xml:space="preserve">entre (WNC) where they </w:t>
            </w:r>
            <w:r w:rsidR="00DF0CCA" w:rsidRPr="005B03A6">
              <w:rPr>
                <w:rFonts w:ascii="Times New Roman" w:eastAsia="MS Song" w:hAnsi="Times New Roman" w:cs="Times New Roman"/>
                <w:iCs/>
                <w:lang w:val="en-GB" w:eastAsia="zh-CN"/>
              </w:rPr>
              <w:t>will</w:t>
            </w:r>
            <w:r w:rsidRPr="005B03A6">
              <w:rPr>
                <w:rFonts w:ascii="Times New Roman" w:eastAsia="MS Song" w:hAnsi="Times New Roman" w:cs="Times New Roman"/>
                <w:iCs/>
                <w:lang w:val="en-GB" w:eastAsia="zh-CN"/>
              </w:rPr>
              <w:t xml:space="preserve"> </w:t>
            </w:r>
            <w:proofErr w:type="spellStart"/>
            <w:r w:rsidR="00C85AE7" w:rsidRPr="005B03A6">
              <w:rPr>
                <w:rFonts w:ascii="Times New Roman" w:eastAsia="MS Song" w:hAnsi="Times New Roman" w:cs="Times New Roman"/>
                <w:iCs/>
                <w:lang w:val="en-GB" w:eastAsia="zh-CN"/>
              </w:rPr>
              <w:t>liase</w:t>
            </w:r>
            <w:proofErr w:type="spellEnd"/>
            <w:r w:rsidR="00C85AE7" w:rsidRPr="005B03A6">
              <w:rPr>
                <w:rFonts w:ascii="Times New Roman" w:eastAsia="MS Song" w:hAnsi="Times New Roman" w:cs="Times New Roman"/>
                <w:iCs/>
                <w:lang w:val="en-GB" w:eastAsia="zh-CN"/>
              </w:rPr>
              <w:t xml:space="preserve"> with </w:t>
            </w:r>
            <w:proofErr w:type="spellStart"/>
            <w:r w:rsidR="00C85AE7" w:rsidRPr="005B03A6">
              <w:rPr>
                <w:rFonts w:ascii="Times New Roman" w:eastAsia="MS Song" w:hAnsi="Times New Roman" w:cs="Times New Roman"/>
                <w:iCs/>
                <w:lang w:val="en-GB" w:eastAsia="zh-CN"/>
              </w:rPr>
              <w:t>Evershine</w:t>
            </w:r>
            <w:proofErr w:type="spellEnd"/>
            <w:r w:rsidR="00C85AE7" w:rsidRPr="005B03A6">
              <w:rPr>
                <w:rFonts w:ascii="Times New Roman" w:eastAsia="MS Song" w:hAnsi="Times New Roman" w:cs="Times New Roman"/>
                <w:iCs/>
                <w:lang w:val="en-GB" w:eastAsia="zh-CN"/>
              </w:rPr>
              <w:t xml:space="preserve"> (browse supplier) for the </w:t>
            </w:r>
            <w:proofErr w:type="gramStart"/>
            <w:r w:rsidR="00C85AE7" w:rsidRPr="005B03A6">
              <w:rPr>
                <w:rFonts w:ascii="Times New Roman" w:eastAsia="MS Song" w:hAnsi="Times New Roman" w:cs="Times New Roman"/>
                <w:iCs/>
                <w:lang w:val="en-GB" w:eastAsia="zh-CN"/>
              </w:rPr>
              <w:t>10 week</w:t>
            </w:r>
            <w:proofErr w:type="gramEnd"/>
            <w:r w:rsidR="00C85AE7" w:rsidRPr="005B03A6">
              <w:rPr>
                <w:rFonts w:ascii="Times New Roman" w:eastAsia="MS Song" w:hAnsi="Times New Roman" w:cs="Times New Roman"/>
                <w:iCs/>
                <w:lang w:val="en-GB" w:eastAsia="zh-CN"/>
              </w:rPr>
              <w:t xml:space="preserve"> adjustment / project.</w:t>
            </w:r>
            <w:r w:rsidRPr="005B03A6">
              <w:rPr>
                <w:rFonts w:ascii="Times New Roman" w:eastAsia="MS Song" w:hAnsi="Times New Roman" w:cs="Times New Roman"/>
                <w:iCs/>
                <w:lang w:val="en-GB" w:eastAsia="zh-CN"/>
              </w:rPr>
              <w:t xml:space="preserve"> </w:t>
            </w:r>
          </w:p>
          <w:p w14:paraId="5AAB6ECE" w14:textId="20CB8A7B" w:rsidR="005223BF" w:rsidRPr="00923D1A" w:rsidRDefault="00423572" w:rsidP="005B03A6">
            <w:pPr>
              <w:pStyle w:val="ListParagraph"/>
              <w:numPr>
                <w:ilvl w:val="0"/>
                <w:numId w:val="20"/>
              </w:numPr>
              <w:tabs>
                <w:tab w:val="left" w:pos="3600"/>
              </w:tabs>
              <w:spacing w:before="60" w:after="60" w:line="360" w:lineRule="auto"/>
              <w:rPr>
                <w:rFonts w:ascii="Arial" w:eastAsia="MS Song" w:hAnsi="Arial" w:cs="Arial"/>
                <w:iCs/>
                <w:sz w:val="20"/>
                <w:szCs w:val="20"/>
                <w:lang w:val="en-GB" w:eastAsia="zh-CN"/>
              </w:rPr>
            </w:pPr>
            <w:r w:rsidRPr="005B03A6">
              <w:rPr>
                <w:rFonts w:ascii="Times New Roman" w:eastAsia="MS Song" w:hAnsi="Times New Roman" w:cs="Times New Roman"/>
                <w:iCs/>
                <w:lang w:val="en-GB" w:eastAsia="zh-CN"/>
              </w:rPr>
              <w:t xml:space="preserve">Guidance with statistical analysis and set up of </w:t>
            </w:r>
            <w:proofErr w:type="spellStart"/>
            <w:r w:rsidRPr="005B03A6">
              <w:rPr>
                <w:rFonts w:ascii="Times New Roman" w:eastAsia="MS Song" w:hAnsi="Times New Roman" w:cs="Times New Roman"/>
                <w:iCs/>
                <w:lang w:val="en-GB" w:eastAsia="zh-CN"/>
              </w:rPr>
              <w:t>ZooMonitor</w:t>
            </w:r>
            <w:proofErr w:type="spellEnd"/>
            <w:r w:rsidRPr="005B03A6">
              <w:rPr>
                <w:rFonts w:ascii="Times New Roman" w:eastAsia="MS Song" w:hAnsi="Times New Roman" w:cs="Times New Roman"/>
                <w:iCs/>
                <w:lang w:val="en-GB" w:eastAsia="zh-CN"/>
              </w:rPr>
              <w:t xml:space="preserve"> for data collection.</w:t>
            </w:r>
            <w:r w:rsidRPr="00923D1A">
              <w:rPr>
                <w:rFonts w:ascii="Arial" w:eastAsia="MS Song" w:hAnsi="Arial" w:cs="Arial"/>
                <w:iCs/>
                <w:sz w:val="20"/>
                <w:szCs w:val="20"/>
                <w:lang w:val="en-GB" w:eastAsia="zh-CN"/>
              </w:rPr>
              <w:t xml:space="preserve">   </w:t>
            </w:r>
          </w:p>
        </w:tc>
      </w:tr>
    </w:tbl>
    <w:p w14:paraId="4D107306" w14:textId="77777777" w:rsidR="005223BF" w:rsidRPr="00923D1A" w:rsidRDefault="005223BF" w:rsidP="005223BF">
      <w:pPr>
        <w:spacing w:after="0" w:line="240" w:lineRule="auto"/>
        <w:rPr>
          <w:rFonts w:ascii="Arial" w:eastAsia="SimSun" w:hAnsi="Arial" w:cs="Arial"/>
          <w:sz w:val="20"/>
          <w:szCs w:val="20"/>
          <w:lang w:val="en-GB" w:eastAsia="zh-CN"/>
        </w:rPr>
      </w:pPr>
    </w:p>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rsidRPr="00923D1A" w14:paraId="6E54D15D" w14:textId="77777777" w:rsidTr="006A7D69">
        <w:trPr>
          <w:trHeight w:val="350"/>
        </w:trPr>
        <w:tc>
          <w:tcPr>
            <w:tcW w:w="9540" w:type="dxa"/>
            <w:shd w:val="clear" w:color="auto" w:fill="BFBFBF"/>
          </w:tcPr>
          <w:p w14:paraId="0B198D77" w14:textId="77777777" w:rsidR="005223BF" w:rsidRPr="00923D1A"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923D1A">
              <w:rPr>
                <w:rFonts w:ascii="Arial" w:eastAsia="MS Song" w:hAnsi="Arial" w:cs="Arial"/>
                <w:b/>
                <w:sz w:val="20"/>
                <w:szCs w:val="20"/>
                <w:lang w:val="en-GB" w:eastAsia="zh-CN"/>
              </w:rPr>
              <w:t>Section C: Biomaterial request</w:t>
            </w:r>
          </w:p>
        </w:tc>
      </w:tr>
      <w:tr w:rsidR="005223BF" w:rsidRPr="00923D1A" w14:paraId="6D64642D" w14:textId="77777777" w:rsidTr="006A7D69">
        <w:trPr>
          <w:trHeight w:val="5434"/>
        </w:trPr>
        <w:tc>
          <w:tcPr>
            <w:tcW w:w="9540" w:type="dxa"/>
            <w:shd w:val="clear" w:color="auto" w:fill="auto"/>
          </w:tcPr>
          <w:p w14:paraId="46F0D366" w14:textId="4178F1A6" w:rsidR="005223BF" w:rsidRPr="00923D1A" w:rsidRDefault="005223BF" w:rsidP="006A7D69">
            <w:pPr>
              <w:spacing w:before="60" w:after="60" w:line="240" w:lineRule="auto"/>
              <w:rPr>
                <w:rFonts w:ascii="Arial" w:eastAsia="SimSun" w:hAnsi="Arial" w:cs="Arial"/>
                <w:i/>
                <w:color w:val="806000" w:themeColor="accent4" w:themeShade="80"/>
                <w:sz w:val="20"/>
                <w:szCs w:val="20"/>
                <w:lang w:val="en-GB" w:eastAsia="zh-CN"/>
              </w:rPr>
            </w:pPr>
            <w:r w:rsidRPr="00923D1A">
              <w:rPr>
                <w:rFonts w:ascii="Arial" w:eastAsia="SimSun" w:hAnsi="Arial" w:cs="Arial"/>
                <w:i/>
                <w:color w:val="806000" w:themeColor="accent4" w:themeShade="80"/>
                <w:sz w:val="20"/>
                <w:szCs w:val="20"/>
                <w:lang w:val="en-GB" w:eastAsia="zh-CN"/>
              </w:rPr>
              <w:t>Note:</w:t>
            </w:r>
            <w:r w:rsidR="00C87CBD" w:rsidRPr="00923D1A">
              <w:rPr>
                <w:rFonts w:ascii="Arial" w:eastAsia="SimSun" w:hAnsi="Arial" w:cs="Arial"/>
                <w:i/>
                <w:color w:val="806000" w:themeColor="accent4" w:themeShade="80"/>
                <w:sz w:val="20"/>
                <w:szCs w:val="20"/>
                <w:lang w:val="en-GB" w:eastAsia="zh-CN"/>
              </w:rPr>
              <w:t xml:space="preserve"> </w:t>
            </w:r>
            <w:r w:rsidRPr="00923D1A">
              <w:rPr>
                <w:rFonts w:ascii="Arial" w:eastAsia="SimSun" w:hAnsi="Arial" w:cs="Arial"/>
                <w:i/>
                <w:color w:val="806000" w:themeColor="accent4" w:themeShade="80"/>
                <w:sz w:val="20"/>
                <w:szCs w:val="20"/>
                <w:lang w:val="en-GB" w:eastAsia="zh-CN"/>
              </w:rPr>
              <w:t>Requests for biomaterials collection needs to be submitted a minimum of 3 months in advance.</w:t>
            </w:r>
          </w:p>
          <w:p w14:paraId="1FEAB837" w14:textId="77777777" w:rsidR="005223BF" w:rsidRPr="00923D1A" w:rsidRDefault="005223BF" w:rsidP="006A7D69">
            <w:pPr>
              <w:spacing w:before="60" w:after="60" w:line="240" w:lineRule="auto"/>
              <w:rPr>
                <w:rFonts w:ascii="Arial" w:eastAsia="SimSun" w:hAnsi="Arial" w:cs="Arial"/>
                <w:i/>
                <w:sz w:val="20"/>
                <w:szCs w:val="20"/>
                <w:lang w:val="en-GB" w:eastAsia="zh-CN"/>
              </w:rPr>
            </w:pPr>
          </w:p>
          <w:p w14:paraId="0AA9C663" w14:textId="77777777" w:rsidR="005223BF" w:rsidRPr="00923D1A" w:rsidRDefault="005223BF" w:rsidP="006A7D69">
            <w:pPr>
              <w:spacing w:before="60" w:after="60" w:line="240" w:lineRule="auto"/>
              <w:rPr>
                <w:rFonts w:ascii="Arial" w:eastAsia="SimSun" w:hAnsi="Arial" w:cs="Arial"/>
                <w:b/>
                <w:sz w:val="20"/>
                <w:szCs w:val="20"/>
                <w:lang w:val="en-GB" w:eastAsia="zh-CN"/>
              </w:rPr>
            </w:pPr>
            <w:r w:rsidRPr="00923D1A">
              <w:rPr>
                <w:rFonts w:ascii="Arial" w:eastAsia="SimSun" w:hAnsi="Arial" w:cs="Arial"/>
                <w:b/>
                <w:sz w:val="20"/>
                <w:szCs w:val="20"/>
                <w:lang w:val="en-GB" w:eastAsia="zh-CN"/>
              </w:rPr>
              <w:t>Sample details</w:t>
            </w:r>
          </w:p>
          <w:tbl>
            <w:tblPr>
              <w:tblW w:w="9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98"/>
              <w:gridCol w:w="6048"/>
            </w:tblGrid>
            <w:tr w:rsidR="005223BF" w:rsidRPr="00923D1A" w14:paraId="3117BA93" w14:textId="77777777" w:rsidTr="006A7D69">
              <w:trPr>
                <w:trHeight w:val="354"/>
              </w:trPr>
              <w:tc>
                <w:tcPr>
                  <w:tcW w:w="3298" w:type="dxa"/>
                </w:tcPr>
                <w:p w14:paraId="2E2C847B" w14:textId="77777777" w:rsidR="005223BF" w:rsidRPr="00923D1A" w:rsidRDefault="005223BF" w:rsidP="006A7D69">
                  <w:pPr>
                    <w:spacing w:before="60" w:after="60" w:line="240" w:lineRule="auto"/>
                    <w:rPr>
                      <w:rFonts w:ascii="Arial" w:eastAsia="SimSun" w:hAnsi="Arial" w:cs="Arial"/>
                      <w:sz w:val="20"/>
                      <w:szCs w:val="20"/>
                      <w:lang w:val="en-GB" w:eastAsia="zh-CN"/>
                    </w:rPr>
                  </w:pPr>
                  <w:r w:rsidRPr="00923D1A">
                    <w:rPr>
                      <w:rFonts w:ascii="Arial" w:eastAsia="SimSun" w:hAnsi="Arial" w:cs="Arial"/>
                      <w:sz w:val="20"/>
                      <w:szCs w:val="20"/>
                      <w:lang w:val="en-GB" w:eastAsia="zh-CN"/>
                    </w:rPr>
                    <w:t>Sample type:</w:t>
                  </w:r>
                </w:p>
              </w:tc>
              <w:tc>
                <w:tcPr>
                  <w:tcW w:w="6048" w:type="dxa"/>
                </w:tcPr>
                <w:p w14:paraId="7CE32537" w14:textId="77777777" w:rsidR="005223BF" w:rsidRPr="00923D1A" w:rsidRDefault="005223BF" w:rsidP="006A7D69">
                  <w:pPr>
                    <w:spacing w:before="60" w:after="60" w:line="240" w:lineRule="auto"/>
                    <w:rPr>
                      <w:rFonts w:ascii="Arial" w:eastAsia="SimSun" w:hAnsi="Arial" w:cs="Arial"/>
                      <w:sz w:val="20"/>
                      <w:szCs w:val="20"/>
                      <w:lang w:val="en-GB" w:eastAsia="zh-CN"/>
                    </w:rPr>
                  </w:pPr>
                </w:p>
              </w:tc>
            </w:tr>
            <w:tr w:rsidR="005223BF" w:rsidRPr="00923D1A" w14:paraId="47D36861" w14:textId="77777777" w:rsidTr="006A7D69">
              <w:trPr>
                <w:trHeight w:val="354"/>
              </w:trPr>
              <w:tc>
                <w:tcPr>
                  <w:tcW w:w="3298" w:type="dxa"/>
                </w:tcPr>
                <w:p w14:paraId="765D5C29" w14:textId="77777777" w:rsidR="005223BF" w:rsidRPr="00923D1A" w:rsidRDefault="005223BF" w:rsidP="006A7D69">
                  <w:pPr>
                    <w:spacing w:before="60" w:after="60" w:line="240" w:lineRule="auto"/>
                    <w:rPr>
                      <w:rFonts w:ascii="Arial" w:eastAsia="SimSun" w:hAnsi="Arial" w:cs="Arial"/>
                      <w:sz w:val="20"/>
                      <w:szCs w:val="20"/>
                      <w:lang w:val="en-GB" w:eastAsia="zh-CN"/>
                    </w:rPr>
                  </w:pPr>
                  <w:r w:rsidRPr="00923D1A">
                    <w:rPr>
                      <w:rFonts w:ascii="Arial" w:eastAsia="SimSun" w:hAnsi="Arial" w:cs="Arial"/>
                      <w:sz w:val="20"/>
                      <w:szCs w:val="20"/>
                      <w:lang w:val="en-GB" w:eastAsia="zh-CN"/>
                    </w:rPr>
                    <w:t>Quantity:</w:t>
                  </w:r>
                </w:p>
              </w:tc>
              <w:tc>
                <w:tcPr>
                  <w:tcW w:w="6048" w:type="dxa"/>
                </w:tcPr>
                <w:p w14:paraId="76A58B06" w14:textId="77777777" w:rsidR="005223BF" w:rsidRPr="00923D1A" w:rsidRDefault="005223BF" w:rsidP="006A7D69">
                  <w:pPr>
                    <w:spacing w:before="60" w:after="60" w:line="240" w:lineRule="auto"/>
                    <w:rPr>
                      <w:rFonts w:ascii="Arial" w:eastAsia="SimSun" w:hAnsi="Arial" w:cs="Arial"/>
                      <w:sz w:val="20"/>
                      <w:szCs w:val="20"/>
                      <w:lang w:val="en-GB" w:eastAsia="zh-CN"/>
                    </w:rPr>
                  </w:pPr>
                </w:p>
              </w:tc>
            </w:tr>
            <w:tr w:rsidR="005223BF" w:rsidRPr="00923D1A" w14:paraId="7E7BB883" w14:textId="77777777" w:rsidTr="006A7D69">
              <w:trPr>
                <w:trHeight w:val="354"/>
              </w:trPr>
              <w:tc>
                <w:tcPr>
                  <w:tcW w:w="3298" w:type="dxa"/>
                </w:tcPr>
                <w:p w14:paraId="14582D2E" w14:textId="77777777" w:rsidR="005223BF" w:rsidRPr="00923D1A" w:rsidRDefault="005223BF" w:rsidP="006A7D69">
                  <w:pPr>
                    <w:spacing w:before="60" w:after="60" w:line="240" w:lineRule="auto"/>
                    <w:rPr>
                      <w:rFonts w:ascii="Arial" w:eastAsia="SimSun" w:hAnsi="Arial" w:cs="Arial"/>
                      <w:sz w:val="20"/>
                      <w:szCs w:val="20"/>
                      <w:lang w:val="en-GB" w:eastAsia="zh-CN"/>
                    </w:rPr>
                  </w:pPr>
                  <w:r w:rsidRPr="00923D1A">
                    <w:rPr>
                      <w:rFonts w:ascii="Arial" w:eastAsia="SimSun" w:hAnsi="Arial" w:cs="Arial"/>
                      <w:sz w:val="20"/>
                      <w:szCs w:val="20"/>
                      <w:lang w:val="en-GB" w:eastAsia="zh-CN"/>
                    </w:rPr>
                    <w:t>Frequency of collection:</w:t>
                  </w:r>
                </w:p>
              </w:tc>
              <w:tc>
                <w:tcPr>
                  <w:tcW w:w="6048" w:type="dxa"/>
                </w:tcPr>
                <w:p w14:paraId="15C9EC52" w14:textId="77777777" w:rsidR="005223BF" w:rsidRPr="00923D1A" w:rsidRDefault="005223BF" w:rsidP="006A7D69">
                  <w:pPr>
                    <w:spacing w:before="60" w:after="60" w:line="240" w:lineRule="auto"/>
                    <w:rPr>
                      <w:rFonts w:ascii="Arial" w:eastAsia="SimSun" w:hAnsi="Arial" w:cs="Arial"/>
                      <w:sz w:val="20"/>
                      <w:szCs w:val="20"/>
                      <w:lang w:val="en-GB" w:eastAsia="ja-JP"/>
                    </w:rPr>
                  </w:pPr>
                </w:p>
              </w:tc>
            </w:tr>
            <w:tr w:rsidR="005223BF" w:rsidRPr="00923D1A" w14:paraId="3965D7FA" w14:textId="77777777" w:rsidTr="006A7D69">
              <w:trPr>
                <w:trHeight w:val="354"/>
              </w:trPr>
              <w:tc>
                <w:tcPr>
                  <w:tcW w:w="3298" w:type="dxa"/>
                </w:tcPr>
                <w:p w14:paraId="6B6278AA" w14:textId="77777777" w:rsidR="005223BF" w:rsidRPr="00923D1A" w:rsidRDefault="005223BF" w:rsidP="006A7D69">
                  <w:pPr>
                    <w:spacing w:before="60" w:after="60" w:line="240" w:lineRule="auto"/>
                    <w:rPr>
                      <w:rFonts w:ascii="Arial" w:eastAsia="SimSun" w:hAnsi="Arial" w:cs="Arial"/>
                      <w:sz w:val="20"/>
                      <w:szCs w:val="20"/>
                      <w:lang w:val="en-GB" w:eastAsia="zh-CN"/>
                    </w:rPr>
                  </w:pPr>
                  <w:r w:rsidRPr="00923D1A">
                    <w:rPr>
                      <w:rFonts w:ascii="Arial" w:eastAsia="SimSun" w:hAnsi="Arial" w:cs="Arial"/>
                      <w:sz w:val="20"/>
                      <w:szCs w:val="20"/>
                      <w:lang w:val="en-GB" w:eastAsia="zh-CN"/>
                    </w:rPr>
                    <w:t>Collection timeline:</w:t>
                  </w:r>
                </w:p>
              </w:tc>
              <w:tc>
                <w:tcPr>
                  <w:tcW w:w="6048" w:type="dxa"/>
                </w:tcPr>
                <w:p w14:paraId="3BBC145C" w14:textId="77777777" w:rsidR="005223BF" w:rsidRPr="00923D1A" w:rsidRDefault="005223BF" w:rsidP="006A7D69">
                  <w:pPr>
                    <w:spacing w:before="60" w:after="60" w:line="240" w:lineRule="auto"/>
                    <w:rPr>
                      <w:rFonts w:ascii="Arial" w:eastAsia="SimSun" w:hAnsi="Arial" w:cs="Arial"/>
                      <w:sz w:val="20"/>
                      <w:szCs w:val="20"/>
                      <w:lang w:val="en-GB" w:eastAsia="ja-JP"/>
                    </w:rPr>
                  </w:pPr>
                </w:p>
              </w:tc>
            </w:tr>
            <w:tr w:rsidR="005223BF" w:rsidRPr="00923D1A" w14:paraId="31402E8C" w14:textId="77777777" w:rsidTr="006A7D69">
              <w:trPr>
                <w:trHeight w:val="354"/>
              </w:trPr>
              <w:tc>
                <w:tcPr>
                  <w:tcW w:w="3298" w:type="dxa"/>
                </w:tcPr>
                <w:p w14:paraId="131B6166" w14:textId="77777777" w:rsidR="005223BF" w:rsidRPr="00923D1A" w:rsidRDefault="005223BF" w:rsidP="006A7D69">
                  <w:pPr>
                    <w:spacing w:before="60" w:after="60" w:line="240" w:lineRule="auto"/>
                    <w:rPr>
                      <w:rFonts w:ascii="Arial" w:eastAsia="SimSun" w:hAnsi="Arial" w:cs="Arial"/>
                      <w:sz w:val="20"/>
                      <w:szCs w:val="20"/>
                      <w:lang w:val="en-GB" w:eastAsia="zh-CN"/>
                    </w:rPr>
                  </w:pPr>
                  <w:r w:rsidRPr="00923D1A">
                    <w:rPr>
                      <w:rFonts w:ascii="Arial" w:eastAsia="SimSun" w:hAnsi="Arial" w:cs="Arial"/>
                      <w:sz w:val="20"/>
                      <w:szCs w:val="20"/>
                      <w:lang w:val="en-GB" w:eastAsia="zh-CN"/>
                    </w:rPr>
                    <w:t>Expected outcome:</w:t>
                  </w:r>
                </w:p>
              </w:tc>
              <w:tc>
                <w:tcPr>
                  <w:tcW w:w="6048" w:type="dxa"/>
                </w:tcPr>
                <w:p w14:paraId="1C7435C9" w14:textId="77777777" w:rsidR="005223BF" w:rsidRPr="00923D1A" w:rsidRDefault="005223BF" w:rsidP="006A7D69">
                  <w:pPr>
                    <w:spacing w:before="60" w:after="60" w:line="240" w:lineRule="auto"/>
                    <w:rPr>
                      <w:rFonts w:ascii="Arial" w:eastAsia="SimSun" w:hAnsi="Arial" w:cs="Arial"/>
                      <w:sz w:val="20"/>
                      <w:szCs w:val="20"/>
                      <w:lang w:val="en-GB" w:eastAsia="ja-JP"/>
                    </w:rPr>
                  </w:pPr>
                </w:p>
              </w:tc>
            </w:tr>
            <w:tr w:rsidR="005223BF" w:rsidRPr="00923D1A" w14:paraId="07F2EE48" w14:textId="77777777" w:rsidTr="006A7D69">
              <w:trPr>
                <w:trHeight w:val="354"/>
              </w:trPr>
              <w:tc>
                <w:tcPr>
                  <w:tcW w:w="3298" w:type="dxa"/>
                </w:tcPr>
                <w:p w14:paraId="06467220" w14:textId="77777777" w:rsidR="005223BF" w:rsidRPr="00923D1A" w:rsidRDefault="005223BF" w:rsidP="006A7D69">
                  <w:pPr>
                    <w:spacing w:before="60" w:after="60" w:line="240" w:lineRule="auto"/>
                    <w:rPr>
                      <w:rFonts w:ascii="Arial" w:eastAsia="SimSun" w:hAnsi="Arial" w:cs="Arial"/>
                      <w:sz w:val="20"/>
                      <w:szCs w:val="20"/>
                      <w:lang w:val="en-GB" w:eastAsia="zh-CN"/>
                    </w:rPr>
                  </w:pPr>
                  <w:r w:rsidRPr="00923D1A">
                    <w:rPr>
                      <w:rFonts w:ascii="Arial" w:eastAsia="SimSun" w:hAnsi="Arial" w:cs="Arial"/>
                      <w:sz w:val="20"/>
                      <w:szCs w:val="20"/>
                      <w:lang w:val="en-GB" w:eastAsia="zh-CN"/>
                    </w:rPr>
                    <w:t>Potential commercial application:</w:t>
                  </w:r>
                </w:p>
              </w:tc>
              <w:tc>
                <w:tcPr>
                  <w:tcW w:w="6048" w:type="dxa"/>
                </w:tcPr>
                <w:p w14:paraId="5794F11E" w14:textId="77777777" w:rsidR="005223BF" w:rsidRPr="00923D1A" w:rsidRDefault="005223BF" w:rsidP="006A7D69">
                  <w:pPr>
                    <w:spacing w:before="60" w:after="60" w:line="240" w:lineRule="auto"/>
                    <w:rPr>
                      <w:rFonts w:ascii="Arial" w:eastAsia="SimSun" w:hAnsi="Arial" w:cs="Arial"/>
                      <w:sz w:val="20"/>
                      <w:szCs w:val="20"/>
                      <w:lang w:val="en-GB" w:eastAsia="ja-JP"/>
                    </w:rPr>
                  </w:pPr>
                </w:p>
              </w:tc>
            </w:tr>
          </w:tbl>
          <w:p w14:paraId="0DAC0698" w14:textId="77777777" w:rsidR="005223BF" w:rsidRPr="00923D1A" w:rsidRDefault="005223BF" w:rsidP="006A7D69">
            <w:pPr>
              <w:spacing w:before="60" w:after="60" w:line="240" w:lineRule="auto"/>
              <w:rPr>
                <w:rFonts w:ascii="Arial" w:eastAsia="SimSun" w:hAnsi="Arial" w:cs="Arial"/>
                <w:b/>
                <w:sz w:val="20"/>
                <w:szCs w:val="20"/>
                <w:lang w:val="en-GB" w:eastAsia="zh-CN"/>
              </w:rPr>
            </w:pPr>
            <w:r w:rsidRPr="00923D1A">
              <w:rPr>
                <w:rFonts w:ascii="Arial" w:eastAsia="SimSun" w:hAnsi="Arial" w:cs="Arial"/>
                <w:b/>
                <w:sz w:val="20"/>
                <w:szCs w:val="20"/>
                <w:lang w:val="en-GB" w:eastAsia="zh-CN"/>
              </w:rPr>
              <w:t>Collection protocol</w:t>
            </w:r>
          </w:p>
          <w:tbl>
            <w:tblPr>
              <w:tblW w:w="93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98"/>
              <w:gridCol w:w="6049"/>
            </w:tblGrid>
            <w:tr w:rsidR="005223BF" w:rsidRPr="00923D1A" w14:paraId="19D0D111" w14:textId="77777777" w:rsidTr="006A7D69">
              <w:trPr>
                <w:trHeight w:val="346"/>
              </w:trPr>
              <w:tc>
                <w:tcPr>
                  <w:tcW w:w="3298" w:type="dxa"/>
                </w:tcPr>
                <w:p w14:paraId="1B859ECE" w14:textId="77777777" w:rsidR="005223BF" w:rsidRPr="00923D1A" w:rsidRDefault="005223BF" w:rsidP="006A7D69">
                  <w:pPr>
                    <w:spacing w:before="60" w:after="60" w:line="240" w:lineRule="auto"/>
                    <w:rPr>
                      <w:rFonts w:ascii="Arial" w:eastAsia="SimSun" w:hAnsi="Arial" w:cs="Arial"/>
                      <w:sz w:val="20"/>
                      <w:szCs w:val="20"/>
                      <w:lang w:val="en-GB" w:eastAsia="zh-CN"/>
                    </w:rPr>
                  </w:pPr>
                  <w:r w:rsidRPr="00923D1A">
                    <w:rPr>
                      <w:rFonts w:ascii="Arial" w:eastAsia="SimSun" w:hAnsi="Arial" w:cs="Arial"/>
                      <w:sz w:val="20"/>
                      <w:szCs w:val="20"/>
                      <w:lang w:val="en-GB" w:eastAsia="zh-CN"/>
                    </w:rPr>
                    <w:t>Extraction/collection method:</w:t>
                  </w:r>
                </w:p>
              </w:tc>
              <w:tc>
                <w:tcPr>
                  <w:tcW w:w="6049" w:type="dxa"/>
                </w:tcPr>
                <w:p w14:paraId="702A1768" w14:textId="77777777" w:rsidR="005223BF" w:rsidRPr="00923D1A" w:rsidRDefault="005223BF" w:rsidP="006A7D69">
                  <w:pPr>
                    <w:spacing w:before="60" w:after="60" w:line="240" w:lineRule="auto"/>
                    <w:rPr>
                      <w:rFonts w:ascii="Arial" w:eastAsia="SimSun" w:hAnsi="Arial" w:cs="Arial"/>
                      <w:sz w:val="20"/>
                      <w:szCs w:val="20"/>
                      <w:lang w:val="en-GB" w:eastAsia="zh-CN"/>
                    </w:rPr>
                  </w:pPr>
                </w:p>
              </w:tc>
            </w:tr>
            <w:tr w:rsidR="005223BF" w:rsidRPr="00923D1A" w14:paraId="7483C408" w14:textId="77777777" w:rsidTr="006A7D69">
              <w:trPr>
                <w:trHeight w:val="587"/>
              </w:trPr>
              <w:tc>
                <w:tcPr>
                  <w:tcW w:w="3298" w:type="dxa"/>
                </w:tcPr>
                <w:p w14:paraId="7AF13C62" w14:textId="77777777" w:rsidR="005223BF" w:rsidRPr="00923D1A" w:rsidRDefault="005223BF" w:rsidP="006A7D69">
                  <w:pPr>
                    <w:spacing w:before="60" w:after="60" w:line="240" w:lineRule="auto"/>
                    <w:rPr>
                      <w:rFonts w:ascii="Arial" w:eastAsia="SimSun" w:hAnsi="Arial" w:cs="Arial"/>
                      <w:sz w:val="20"/>
                      <w:szCs w:val="20"/>
                      <w:lang w:val="en-GB" w:eastAsia="zh-CN"/>
                    </w:rPr>
                  </w:pPr>
                  <w:r w:rsidRPr="00923D1A">
                    <w:rPr>
                      <w:rFonts w:ascii="Arial" w:eastAsia="SimSun" w:hAnsi="Arial" w:cs="Arial"/>
                      <w:sz w:val="20"/>
                      <w:szCs w:val="20"/>
                      <w:lang w:val="en-GB" w:eastAsia="zh-CN"/>
                    </w:rPr>
                    <w:t>Specialized equipment/tools required:</w:t>
                  </w:r>
                </w:p>
              </w:tc>
              <w:tc>
                <w:tcPr>
                  <w:tcW w:w="6049" w:type="dxa"/>
                </w:tcPr>
                <w:p w14:paraId="13A6792F" w14:textId="77777777" w:rsidR="005223BF" w:rsidRPr="00923D1A" w:rsidRDefault="005223BF" w:rsidP="006A7D69">
                  <w:pPr>
                    <w:spacing w:before="60" w:after="60" w:line="240" w:lineRule="auto"/>
                    <w:rPr>
                      <w:rFonts w:ascii="Arial" w:eastAsia="SimSun" w:hAnsi="Arial" w:cs="Arial"/>
                      <w:sz w:val="20"/>
                      <w:szCs w:val="20"/>
                      <w:lang w:val="en-GB" w:eastAsia="zh-CN"/>
                    </w:rPr>
                  </w:pPr>
                </w:p>
              </w:tc>
            </w:tr>
            <w:tr w:rsidR="005223BF" w:rsidRPr="00923D1A" w14:paraId="6FD791C7" w14:textId="77777777" w:rsidTr="006A7D69">
              <w:trPr>
                <w:trHeight w:val="346"/>
              </w:trPr>
              <w:tc>
                <w:tcPr>
                  <w:tcW w:w="3298" w:type="dxa"/>
                </w:tcPr>
                <w:p w14:paraId="7E045D70" w14:textId="77777777" w:rsidR="005223BF" w:rsidRPr="00923D1A" w:rsidRDefault="005223BF" w:rsidP="006A7D69">
                  <w:pPr>
                    <w:spacing w:before="60" w:after="60" w:line="240" w:lineRule="auto"/>
                    <w:rPr>
                      <w:rFonts w:ascii="Arial" w:eastAsia="SimSun" w:hAnsi="Arial" w:cs="Arial"/>
                      <w:sz w:val="20"/>
                      <w:szCs w:val="20"/>
                      <w:lang w:val="en-GB" w:eastAsia="zh-CN"/>
                    </w:rPr>
                  </w:pPr>
                  <w:r w:rsidRPr="00923D1A">
                    <w:rPr>
                      <w:rFonts w:ascii="Arial" w:eastAsia="SimSun" w:hAnsi="Arial" w:cs="Arial"/>
                      <w:sz w:val="20"/>
                      <w:szCs w:val="20"/>
                      <w:lang w:val="en-GB" w:eastAsia="zh-CN"/>
                    </w:rPr>
                    <w:t>Storage containers/buffers:</w:t>
                  </w:r>
                </w:p>
              </w:tc>
              <w:tc>
                <w:tcPr>
                  <w:tcW w:w="6049" w:type="dxa"/>
                </w:tcPr>
                <w:p w14:paraId="08819FAE" w14:textId="77777777" w:rsidR="005223BF" w:rsidRPr="00923D1A" w:rsidRDefault="005223BF" w:rsidP="006A7D69">
                  <w:pPr>
                    <w:tabs>
                      <w:tab w:val="left" w:pos="3600"/>
                    </w:tabs>
                    <w:spacing w:before="60" w:after="60" w:line="240" w:lineRule="auto"/>
                    <w:rPr>
                      <w:rFonts w:ascii="Arial" w:eastAsia="SimSun" w:hAnsi="Arial" w:cs="Arial"/>
                      <w:sz w:val="20"/>
                      <w:szCs w:val="20"/>
                      <w:lang w:val="en-GB" w:eastAsia="zh-CN"/>
                    </w:rPr>
                  </w:pPr>
                  <w:r w:rsidRPr="00923D1A">
                    <w:rPr>
                      <w:rFonts w:ascii="Arial" w:eastAsia="SimSun" w:hAnsi="Arial" w:cs="Arial"/>
                      <w:sz w:val="20"/>
                      <w:szCs w:val="20"/>
                      <w:lang w:val="en-GB" w:eastAsia="zh-CN"/>
                    </w:rPr>
                    <w:t xml:space="preserve"> </w:t>
                  </w:r>
                </w:p>
              </w:tc>
            </w:tr>
            <w:tr w:rsidR="005223BF" w:rsidRPr="00923D1A" w14:paraId="093C01AE" w14:textId="77777777" w:rsidTr="006A7D69">
              <w:trPr>
                <w:trHeight w:val="572"/>
              </w:trPr>
              <w:tc>
                <w:tcPr>
                  <w:tcW w:w="3298" w:type="dxa"/>
                </w:tcPr>
                <w:p w14:paraId="3C0068A5" w14:textId="77777777" w:rsidR="005223BF" w:rsidRPr="00923D1A" w:rsidRDefault="005223BF" w:rsidP="006A7D69">
                  <w:pPr>
                    <w:spacing w:before="60" w:after="60" w:line="240" w:lineRule="auto"/>
                    <w:rPr>
                      <w:rFonts w:ascii="Arial" w:eastAsia="SimSun" w:hAnsi="Arial" w:cs="Arial"/>
                      <w:sz w:val="20"/>
                      <w:szCs w:val="20"/>
                      <w:lang w:val="en-GB" w:eastAsia="zh-CN"/>
                    </w:rPr>
                  </w:pPr>
                  <w:r w:rsidRPr="00923D1A">
                    <w:rPr>
                      <w:rFonts w:ascii="Arial" w:eastAsia="SimSun" w:hAnsi="Arial" w:cs="Arial"/>
                      <w:sz w:val="20"/>
                      <w:szCs w:val="20"/>
                      <w:lang w:val="en-GB" w:eastAsia="zh-CN"/>
                    </w:rPr>
                    <w:t>Storage condition/maximum storage duration:</w:t>
                  </w:r>
                </w:p>
              </w:tc>
              <w:tc>
                <w:tcPr>
                  <w:tcW w:w="6049" w:type="dxa"/>
                </w:tcPr>
                <w:p w14:paraId="76BB4466" w14:textId="77777777" w:rsidR="005223BF" w:rsidRPr="00923D1A" w:rsidRDefault="005223BF" w:rsidP="006A7D69">
                  <w:pPr>
                    <w:spacing w:before="60" w:after="60" w:line="240" w:lineRule="auto"/>
                    <w:rPr>
                      <w:rFonts w:ascii="Arial" w:eastAsia="SimSun" w:hAnsi="Arial" w:cs="Arial"/>
                      <w:sz w:val="20"/>
                      <w:szCs w:val="20"/>
                      <w:lang w:val="en-GB" w:eastAsia="ja-JP"/>
                    </w:rPr>
                  </w:pPr>
                </w:p>
              </w:tc>
            </w:tr>
            <w:tr w:rsidR="005223BF" w:rsidRPr="00923D1A" w14:paraId="56BE0DA2" w14:textId="77777777" w:rsidTr="006A7D69">
              <w:trPr>
                <w:trHeight w:val="1039"/>
              </w:trPr>
              <w:tc>
                <w:tcPr>
                  <w:tcW w:w="3298" w:type="dxa"/>
                </w:tcPr>
                <w:p w14:paraId="5E19372B" w14:textId="5D7350C9" w:rsidR="005223BF" w:rsidRPr="00923D1A" w:rsidRDefault="005223BF" w:rsidP="006A7D69">
                  <w:pPr>
                    <w:spacing w:before="60" w:after="60" w:line="240" w:lineRule="auto"/>
                    <w:rPr>
                      <w:rFonts w:ascii="Arial" w:eastAsia="SimSun" w:hAnsi="Arial" w:cs="Arial"/>
                      <w:sz w:val="20"/>
                      <w:szCs w:val="20"/>
                      <w:lang w:val="en-GB" w:eastAsia="zh-CN"/>
                    </w:rPr>
                  </w:pPr>
                  <w:r w:rsidRPr="00923D1A">
                    <w:rPr>
                      <w:rFonts w:ascii="Arial" w:eastAsia="SimSun" w:hAnsi="Arial" w:cs="Arial"/>
                      <w:sz w:val="20"/>
                      <w:szCs w:val="20"/>
                      <w:lang w:val="en-GB" w:eastAsia="zh-CN"/>
                    </w:rPr>
                    <w:lastRenderedPageBreak/>
                    <w:t xml:space="preserve">Please state whether equipment/tools/storage containers/buffers will be provided by or requested from </w:t>
                  </w:r>
                  <w:r w:rsidR="006A3262" w:rsidRPr="00923D1A">
                    <w:rPr>
                      <w:rFonts w:ascii="Arial" w:eastAsia="SimSun" w:hAnsi="Arial" w:cs="Arial"/>
                      <w:sz w:val="20"/>
                      <w:szCs w:val="20"/>
                      <w:lang w:val="en-GB" w:eastAsia="zh-CN"/>
                    </w:rPr>
                    <w:t>MWG</w:t>
                  </w:r>
                  <w:r w:rsidRPr="00923D1A">
                    <w:rPr>
                      <w:rFonts w:ascii="Arial" w:eastAsia="SimSun" w:hAnsi="Arial" w:cs="Arial"/>
                      <w:sz w:val="20"/>
                      <w:szCs w:val="20"/>
                      <w:lang w:val="en-GB" w:eastAsia="zh-CN"/>
                    </w:rPr>
                    <w:t>:</w:t>
                  </w:r>
                </w:p>
              </w:tc>
              <w:tc>
                <w:tcPr>
                  <w:tcW w:w="6049" w:type="dxa"/>
                </w:tcPr>
                <w:p w14:paraId="086646FD" w14:textId="77777777" w:rsidR="005223BF" w:rsidRPr="00923D1A" w:rsidRDefault="005223BF" w:rsidP="006A7D69">
                  <w:pPr>
                    <w:spacing w:before="60" w:after="60" w:line="240" w:lineRule="auto"/>
                    <w:rPr>
                      <w:rFonts w:ascii="Arial" w:eastAsia="SimSun" w:hAnsi="Arial" w:cs="Arial"/>
                      <w:sz w:val="20"/>
                      <w:szCs w:val="20"/>
                      <w:lang w:val="en-GB" w:eastAsia="ja-JP"/>
                    </w:rPr>
                  </w:pPr>
                  <w:r w:rsidRPr="00923D1A">
                    <w:rPr>
                      <w:rFonts w:ascii="Arial" w:eastAsia="SimSun" w:hAnsi="Arial" w:cs="Arial"/>
                      <w:sz w:val="20"/>
                      <w:szCs w:val="20"/>
                      <w:lang w:val="en-GB" w:eastAsia="zh-CN"/>
                    </w:rPr>
                    <w:t xml:space="preserve"> </w:t>
                  </w:r>
                </w:p>
              </w:tc>
            </w:tr>
            <w:tr w:rsidR="005223BF" w:rsidRPr="00923D1A" w14:paraId="14C9AC98" w14:textId="77777777" w:rsidTr="006A7D69">
              <w:trPr>
                <w:trHeight w:val="647"/>
              </w:trPr>
              <w:tc>
                <w:tcPr>
                  <w:tcW w:w="3298" w:type="dxa"/>
                </w:tcPr>
                <w:p w14:paraId="541DE2C2" w14:textId="77777777" w:rsidR="005223BF" w:rsidRPr="00923D1A" w:rsidRDefault="005223BF" w:rsidP="006A7D69">
                  <w:pPr>
                    <w:spacing w:before="60" w:after="60" w:line="240" w:lineRule="auto"/>
                    <w:rPr>
                      <w:rFonts w:ascii="Arial" w:eastAsia="SimSun" w:hAnsi="Arial" w:cs="Arial"/>
                      <w:sz w:val="20"/>
                      <w:szCs w:val="20"/>
                      <w:lang w:val="en-GB" w:eastAsia="zh-CN"/>
                    </w:rPr>
                  </w:pPr>
                  <w:r w:rsidRPr="00923D1A">
                    <w:rPr>
                      <w:rFonts w:ascii="Arial" w:eastAsia="SimSun" w:hAnsi="Arial" w:cs="Arial"/>
                      <w:sz w:val="20"/>
                      <w:szCs w:val="20"/>
                      <w:lang w:val="en-GB" w:eastAsia="zh-CN"/>
                    </w:rPr>
                    <w:t>Delivery/pickup method:</w:t>
                  </w:r>
                </w:p>
                <w:p w14:paraId="1990FD54" w14:textId="77777777" w:rsidR="005223BF" w:rsidRPr="00923D1A" w:rsidRDefault="005223BF" w:rsidP="006A7D69">
                  <w:pPr>
                    <w:spacing w:before="60" w:after="60" w:line="240" w:lineRule="auto"/>
                    <w:rPr>
                      <w:rFonts w:ascii="Arial" w:eastAsia="SimSun" w:hAnsi="Arial" w:cs="Arial"/>
                      <w:sz w:val="20"/>
                      <w:szCs w:val="20"/>
                      <w:lang w:val="en-GB" w:eastAsia="zh-CN"/>
                    </w:rPr>
                  </w:pPr>
                </w:p>
              </w:tc>
              <w:tc>
                <w:tcPr>
                  <w:tcW w:w="6049" w:type="dxa"/>
                </w:tcPr>
                <w:p w14:paraId="6A53329D" w14:textId="77777777" w:rsidR="005223BF" w:rsidRPr="00923D1A" w:rsidRDefault="005223BF" w:rsidP="006A7D69">
                  <w:pPr>
                    <w:spacing w:before="60" w:after="60" w:line="240" w:lineRule="auto"/>
                    <w:rPr>
                      <w:rFonts w:ascii="Arial" w:eastAsia="SimSun" w:hAnsi="Arial" w:cs="Arial"/>
                      <w:sz w:val="20"/>
                      <w:szCs w:val="20"/>
                      <w:lang w:val="en-GB" w:eastAsia="ja-JP"/>
                    </w:rPr>
                  </w:pPr>
                </w:p>
              </w:tc>
            </w:tr>
          </w:tbl>
          <w:p w14:paraId="17EF0ADA" w14:textId="77777777" w:rsidR="005223BF" w:rsidRPr="00923D1A" w:rsidRDefault="005223BF" w:rsidP="006A7D69">
            <w:pPr>
              <w:tabs>
                <w:tab w:val="left" w:pos="3600"/>
              </w:tabs>
              <w:spacing w:before="60" w:after="60" w:line="240" w:lineRule="auto"/>
              <w:rPr>
                <w:rFonts w:ascii="Arial" w:eastAsia="SimSun" w:hAnsi="Arial" w:cs="Arial"/>
                <w:b/>
                <w:sz w:val="20"/>
                <w:szCs w:val="20"/>
                <w:lang w:val="en-GB" w:eastAsia="zh-CN"/>
              </w:rPr>
            </w:pPr>
          </w:p>
          <w:p w14:paraId="4880198C" w14:textId="77777777" w:rsidR="005223BF" w:rsidRPr="00923D1A" w:rsidRDefault="005223BF" w:rsidP="006A7D69">
            <w:pPr>
              <w:spacing w:before="60" w:after="60" w:line="240" w:lineRule="auto"/>
              <w:rPr>
                <w:rFonts w:ascii="Arial" w:eastAsia="SimSun" w:hAnsi="Arial" w:cs="Arial"/>
                <w:b/>
                <w:sz w:val="20"/>
                <w:szCs w:val="20"/>
                <w:lang w:val="en-GB" w:eastAsia="zh-CN"/>
              </w:rPr>
            </w:pPr>
            <w:r w:rsidRPr="00923D1A">
              <w:rPr>
                <w:rFonts w:ascii="Arial" w:eastAsia="SimSun" w:hAnsi="Arial" w:cs="Arial"/>
                <w:b/>
                <w:sz w:val="20"/>
                <w:szCs w:val="20"/>
                <w:lang w:val="en-GB" w:eastAsia="zh-CN"/>
              </w:rPr>
              <w:t>Shipment protocol (if applicable)</w:t>
            </w:r>
          </w:p>
          <w:tbl>
            <w:tblPr>
              <w:tblW w:w="93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98"/>
              <w:gridCol w:w="6049"/>
            </w:tblGrid>
            <w:tr w:rsidR="005223BF" w:rsidRPr="00923D1A" w14:paraId="75343D7E" w14:textId="77777777" w:rsidTr="006A7D69">
              <w:trPr>
                <w:trHeight w:val="633"/>
              </w:trPr>
              <w:tc>
                <w:tcPr>
                  <w:tcW w:w="3298" w:type="dxa"/>
                </w:tcPr>
                <w:p w14:paraId="7560ED38" w14:textId="77777777" w:rsidR="005223BF" w:rsidRPr="00923D1A" w:rsidRDefault="005223BF" w:rsidP="006A7D69">
                  <w:pPr>
                    <w:spacing w:before="60" w:after="60" w:line="240" w:lineRule="auto"/>
                    <w:rPr>
                      <w:rFonts w:ascii="Arial" w:eastAsia="SimSun" w:hAnsi="Arial" w:cs="Arial"/>
                      <w:sz w:val="20"/>
                      <w:szCs w:val="20"/>
                      <w:lang w:val="en-GB" w:eastAsia="zh-CN"/>
                    </w:rPr>
                  </w:pPr>
                  <w:r w:rsidRPr="00923D1A">
                    <w:rPr>
                      <w:rFonts w:ascii="Arial" w:eastAsia="SimSun" w:hAnsi="Arial" w:cs="Arial"/>
                      <w:sz w:val="20"/>
                      <w:szCs w:val="20"/>
                      <w:lang w:val="en-GB" w:eastAsia="zh-CN"/>
                    </w:rPr>
                    <w:t>Package type:</w:t>
                  </w:r>
                </w:p>
                <w:p w14:paraId="2279639F" w14:textId="77777777" w:rsidR="005223BF" w:rsidRPr="00923D1A" w:rsidRDefault="005223BF" w:rsidP="006A7D69">
                  <w:pPr>
                    <w:spacing w:before="60" w:after="60" w:line="240" w:lineRule="auto"/>
                    <w:rPr>
                      <w:rFonts w:ascii="Arial" w:eastAsia="SimSun" w:hAnsi="Arial" w:cs="Arial"/>
                      <w:sz w:val="20"/>
                      <w:szCs w:val="20"/>
                      <w:lang w:val="en-GB" w:eastAsia="zh-CN"/>
                    </w:rPr>
                  </w:pPr>
                </w:p>
              </w:tc>
              <w:tc>
                <w:tcPr>
                  <w:tcW w:w="6049" w:type="dxa"/>
                </w:tcPr>
                <w:p w14:paraId="25EFA25B" w14:textId="77777777" w:rsidR="005223BF" w:rsidRPr="00923D1A" w:rsidRDefault="005223BF" w:rsidP="006A7D69">
                  <w:pPr>
                    <w:spacing w:before="60" w:after="60" w:line="240" w:lineRule="auto"/>
                    <w:rPr>
                      <w:rFonts w:ascii="Arial" w:eastAsia="SimSun" w:hAnsi="Arial" w:cs="Arial"/>
                      <w:sz w:val="20"/>
                      <w:szCs w:val="20"/>
                      <w:lang w:val="en-GB" w:eastAsia="zh-CN"/>
                    </w:rPr>
                  </w:pPr>
                </w:p>
              </w:tc>
            </w:tr>
            <w:tr w:rsidR="005223BF" w:rsidRPr="00923D1A" w14:paraId="6611E224" w14:textId="77777777" w:rsidTr="006A7D69">
              <w:trPr>
                <w:trHeight w:val="633"/>
              </w:trPr>
              <w:tc>
                <w:tcPr>
                  <w:tcW w:w="3298" w:type="dxa"/>
                </w:tcPr>
                <w:p w14:paraId="70281311" w14:textId="77777777" w:rsidR="005223BF" w:rsidRPr="00923D1A" w:rsidRDefault="005223BF" w:rsidP="006A7D69">
                  <w:pPr>
                    <w:spacing w:before="60" w:after="60" w:line="240" w:lineRule="auto"/>
                    <w:rPr>
                      <w:rFonts w:ascii="Arial" w:eastAsia="SimSun" w:hAnsi="Arial" w:cs="Arial"/>
                      <w:sz w:val="20"/>
                      <w:szCs w:val="20"/>
                      <w:lang w:val="en-GB" w:eastAsia="zh-CN"/>
                    </w:rPr>
                  </w:pPr>
                  <w:r w:rsidRPr="00923D1A">
                    <w:rPr>
                      <w:rFonts w:ascii="Arial" w:eastAsia="SimSun" w:hAnsi="Arial" w:cs="Arial"/>
                      <w:sz w:val="20"/>
                      <w:szCs w:val="20"/>
                      <w:lang w:val="en-GB" w:eastAsia="zh-CN"/>
                    </w:rPr>
                    <w:t>Packaging medium:</w:t>
                  </w:r>
                </w:p>
                <w:p w14:paraId="4C705C99" w14:textId="77777777" w:rsidR="005223BF" w:rsidRPr="00923D1A" w:rsidRDefault="005223BF" w:rsidP="006A7D69">
                  <w:pPr>
                    <w:spacing w:before="60" w:after="60" w:line="240" w:lineRule="auto"/>
                    <w:rPr>
                      <w:rFonts w:ascii="Arial" w:eastAsia="SimSun" w:hAnsi="Arial" w:cs="Arial"/>
                      <w:sz w:val="20"/>
                      <w:szCs w:val="20"/>
                      <w:lang w:val="en-GB" w:eastAsia="zh-CN"/>
                    </w:rPr>
                  </w:pPr>
                </w:p>
              </w:tc>
              <w:tc>
                <w:tcPr>
                  <w:tcW w:w="6049" w:type="dxa"/>
                </w:tcPr>
                <w:p w14:paraId="0D9D494E" w14:textId="77777777" w:rsidR="005223BF" w:rsidRPr="00923D1A" w:rsidRDefault="005223BF" w:rsidP="006A7D69">
                  <w:pPr>
                    <w:spacing w:before="60" w:after="60" w:line="240" w:lineRule="auto"/>
                    <w:rPr>
                      <w:rFonts w:ascii="Arial" w:eastAsia="SimSun" w:hAnsi="Arial" w:cs="Arial"/>
                      <w:sz w:val="20"/>
                      <w:szCs w:val="20"/>
                      <w:lang w:val="en-GB" w:eastAsia="zh-CN"/>
                    </w:rPr>
                  </w:pPr>
                </w:p>
              </w:tc>
            </w:tr>
            <w:tr w:rsidR="005223BF" w:rsidRPr="00923D1A" w14:paraId="5DB430AB" w14:textId="77777777" w:rsidTr="006A7D69">
              <w:trPr>
                <w:trHeight w:val="648"/>
              </w:trPr>
              <w:tc>
                <w:tcPr>
                  <w:tcW w:w="3298" w:type="dxa"/>
                </w:tcPr>
                <w:p w14:paraId="571D70BE" w14:textId="77777777" w:rsidR="005223BF" w:rsidRPr="00923D1A" w:rsidRDefault="005223BF" w:rsidP="006A7D69">
                  <w:pPr>
                    <w:spacing w:before="60" w:after="60" w:line="240" w:lineRule="auto"/>
                    <w:rPr>
                      <w:rFonts w:ascii="Arial" w:eastAsia="SimSun" w:hAnsi="Arial" w:cs="Arial"/>
                      <w:sz w:val="20"/>
                      <w:szCs w:val="20"/>
                      <w:lang w:val="en-GB" w:eastAsia="zh-CN"/>
                    </w:rPr>
                  </w:pPr>
                  <w:r w:rsidRPr="00923D1A">
                    <w:rPr>
                      <w:rFonts w:ascii="Arial" w:eastAsia="SimSun" w:hAnsi="Arial" w:cs="Arial"/>
                      <w:sz w:val="20"/>
                      <w:szCs w:val="20"/>
                      <w:lang w:val="en-GB" w:eastAsia="zh-CN"/>
                    </w:rPr>
                    <w:t>Shipping medium:</w:t>
                  </w:r>
                </w:p>
                <w:p w14:paraId="1F7B17EB" w14:textId="77777777" w:rsidR="005223BF" w:rsidRPr="00923D1A" w:rsidRDefault="005223BF" w:rsidP="006A7D69">
                  <w:pPr>
                    <w:spacing w:before="60" w:after="60" w:line="240" w:lineRule="auto"/>
                    <w:rPr>
                      <w:rFonts w:ascii="Arial" w:eastAsia="SimSun" w:hAnsi="Arial" w:cs="Arial"/>
                      <w:sz w:val="20"/>
                      <w:szCs w:val="20"/>
                      <w:lang w:val="en-GB" w:eastAsia="zh-CN"/>
                    </w:rPr>
                  </w:pPr>
                </w:p>
              </w:tc>
              <w:tc>
                <w:tcPr>
                  <w:tcW w:w="6049" w:type="dxa"/>
                </w:tcPr>
                <w:p w14:paraId="5051659E" w14:textId="77777777" w:rsidR="005223BF" w:rsidRPr="00923D1A" w:rsidRDefault="005223BF" w:rsidP="006A7D69">
                  <w:pPr>
                    <w:tabs>
                      <w:tab w:val="left" w:pos="3600"/>
                    </w:tabs>
                    <w:spacing w:before="60" w:after="60" w:line="240" w:lineRule="auto"/>
                    <w:rPr>
                      <w:rFonts w:ascii="Arial" w:eastAsia="SimSun" w:hAnsi="Arial" w:cs="Arial"/>
                      <w:sz w:val="20"/>
                      <w:szCs w:val="20"/>
                      <w:lang w:val="en-GB" w:eastAsia="zh-CN"/>
                    </w:rPr>
                  </w:pPr>
                  <w:r w:rsidRPr="00923D1A">
                    <w:rPr>
                      <w:rFonts w:ascii="Arial" w:eastAsia="SimSun" w:hAnsi="Arial" w:cs="Arial"/>
                      <w:sz w:val="20"/>
                      <w:szCs w:val="20"/>
                      <w:lang w:val="en-GB" w:eastAsia="zh-CN"/>
                    </w:rPr>
                    <w:t xml:space="preserve"> </w:t>
                  </w:r>
                </w:p>
              </w:tc>
            </w:tr>
            <w:tr w:rsidR="005223BF" w:rsidRPr="00923D1A" w14:paraId="1C9E6BEE" w14:textId="77777777" w:rsidTr="006A7D69">
              <w:trPr>
                <w:trHeight w:val="814"/>
              </w:trPr>
              <w:tc>
                <w:tcPr>
                  <w:tcW w:w="3298" w:type="dxa"/>
                  <w:tcBorders>
                    <w:top w:val="single" w:sz="4" w:space="0" w:color="auto"/>
                    <w:left w:val="single" w:sz="4" w:space="0" w:color="auto"/>
                    <w:bottom w:val="single" w:sz="4" w:space="0" w:color="auto"/>
                    <w:right w:val="single" w:sz="4" w:space="0" w:color="auto"/>
                  </w:tcBorders>
                </w:tcPr>
                <w:p w14:paraId="64BBFAE4" w14:textId="0D840277" w:rsidR="005223BF" w:rsidRPr="00923D1A" w:rsidRDefault="005223BF" w:rsidP="006A7D69">
                  <w:pPr>
                    <w:spacing w:before="60" w:after="60" w:line="240" w:lineRule="auto"/>
                    <w:rPr>
                      <w:rFonts w:ascii="Arial" w:eastAsia="SimSun" w:hAnsi="Arial" w:cs="Arial"/>
                      <w:sz w:val="20"/>
                      <w:szCs w:val="20"/>
                      <w:lang w:val="en-GB" w:eastAsia="zh-CN"/>
                    </w:rPr>
                  </w:pPr>
                  <w:r w:rsidRPr="00923D1A">
                    <w:rPr>
                      <w:rFonts w:ascii="Arial" w:eastAsia="SimSun" w:hAnsi="Arial" w:cs="Arial"/>
                      <w:sz w:val="20"/>
                      <w:szCs w:val="20"/>
                      <w:lang w:val="en-GB" w:eastAsia="zh-CN"/>
                    </w:rPr>
                    <w:t xml:space="preserve">Please state whether shipment costs will be covered by or requested from </w:t>
                  </w:r>
                  <w:r w:rsidR="006A3262" w:rsidRPr="00923D1A">
                    <w:rPr>
                      <w:rFonts w:ascii="Arial" w:eastAsia="SimSun" w:hAnsi="Arial" w:cs="Arial"/>
                      <w:sz w:val="20"/>
                      <w:szCs w:val="20"/>
                      <w:lang w:val="en-GB" w:eastAsia="zh-CN"/>
                    </w:rPr>
                    <w:t>MWG</w:t>
                  </w:r>
                  <w:r w:rsidRPr="00923D1A">
                    <w:rPr>
                      <w:rFonts w:ascii="Arial" w:eastAsia="SimSun" w:hAnsi="Arial" w:cs="Arial"/>
                      <w:sz w:val="20"/>
                      <w:szCs w:val="20"/>
                      <w:lang w:val="en-GB" w:eastAsia="zh-CN"/>
                    </w:rPr>
                    <w:t>:</w:t>
                  </w:r>
                </w:p>
              </w:tc>
              <w:tc>
                <w:tcPr>
                  <w:tcW w:w="6049" w:type="dxa"/>
                  <w:tcBorders>
                    <w:top w:val="single" w:sz="4" w:space="0" w:color="auto"/>
                    <w:left w:val="single" w:sz="4" w:space="0" w:color="auto"/>
                    <w:bottom w:val="single" w:sz="4" w:space="0" w:color="auto"/>
                    <w:right w:val="single" w:sz="4" w:space="0" w:color="auto"/>
                  </w:tcBorders>
                </w:tcPr>
                <w:p w14:paraId="1A94F6D0" w14:textId="77777777" w:rsidR="005223BF" w:rsidRPr="00923D1A" w:rsidRDefault="005223BF" w:rsidP="006A7D69">
                  <w:pPr>
                    <w:tabs>
                      <w:tab w:val="left" w:pos="3600"/>
                    </w:tabs>
                    <w:spacing w:before="60" w:after="60" w:line="240" w:lineRule="auto"/>
                    <w:rPr>
                      <w:rFonts w:ascii="Arial" w:eastAsia="SimSun" w:hAnsi="Arial" w:cs="Arial"/>
                      <w:sz w:val="20"/>
                      <w:szCs w:val="20"/>
                      <w:lang w:val="en-GB" w:eastAsia="zh-CN"/>
                    </w:rPr>
                  </w:pPr>
                  <w:r w:rsidRPr="00923D1A">
                    <w:rPr>
                      <w:rFonts w:ascii="Arial" w:eastAsia="SimSun" w:hAnsi="Arial" w:cs="Arial"/>
                      <w:sz w:val="20"/>
                      <w:szCs w:val="20"/>
                      <w:lang w:val="en-GB" w:eastAsia="zh-CN"/>
                    </w:rPr>
                    <w:t xml:space="preserve"> </w:t>
                  </w:r>
                </w:p>
                <w:p w14:paraId="5FCD584F" w14:textId="77777777" w:rsidR="005223BF" w:rsidRPr="00923D1A" w:rsidRDefault="005223BF" w:rsidP="006A7D69">
                  <w:pPr>
                    <w:tabs>
                      <w:tab w:val="left" w:pos="3600"/>
                    </w:tabs>
                    <w:spacing w:before="60" w:after="60" w:line="240" w:lineRule="auto"/>
                    <w:rPr>
                      <w:rFonts w:ascii="Arial" w:eastAsia="SimSun" w:hAnsi="Arial" w:cs="Arial"/>
                      <w:sz w:val="20"/>
                      <w:szCs w:val="20"/>
                      <w:lang w:val="en-GB" w:eastAsia="zh-CN"/>
                    </w:rPr>
                  </w:pPr>
                </w:p>
                <w:p w14:paraId="63C1CB3A" w14:textId="77777777" w:rsidR="005223BF" w:rsidRPr="00923D1A" w:rsidRDefault="005223BF" w:rsidP="006A7D69">
                  <w:pPr>
                    <w:tabs>
                      <w:tab w:val="left" w:pos="3600"/>
                    </w:tabs>
                    <w:spacing w:before="60" w:after="60" w:line="240" w:lineRule="auto"/>
                    <w:rPr>
                      <w:rFonts w:ascii="Arial" w:eastAsia="SimSun" w:hAnsi="Arial" w:cs="Arial"/>
                      <w:sz w:val="20"/>
                      <w:szCs w:val="20"/>
                      <w:lang w:val="en-GB" w:eastAsia="zh-CN"/>
                    </w:rPr>
                  </w:pPr>
                </w:p>
              </w:tc>
            </w:tr>
          </w:tbl>
          <w:p w14:paraId="049F469B" w14:textId="77777777" w:rsidR="005223BF" w:rsidRPr="00923D1A" w:rsidRDefault="005223BF" w:rsidP="006A7D69">
            <w:pPr>
              <w:tabs>
                <w:tab w:val="left" w:pos="468"/>
              </w:tabs>
              <w:spacing w:before="60" w:after="60" w:line="240" w:lineRule="auto"/>
              <w:rPr>
                <w:rFonts w:ascii="Arial" w:eastAsia="MS Song" w:hAnsi="Arial" w:cs="Arial"/>
                <w:b/>
                <w:sz w:val="20"/>
                <w:szCs w:val="20"/>
                <w:lang w:val="en-GB" w:eastAsia="zh-CN"/>
              </w:rPr>
            </w:pPr>
          </w:p>
        </w:tc>
      </w:tr>
    </w:tbl>
    <w:p w14:paraId="3F63F135" w14:textId="23F97894" w:rsidR="001A7EA5" w:rsidRPr="00923D1A" w:rsidRDefault="001A7EA5" w:rsidP="005223BF">
      <w:pPr>
        <w:spacing w:after="0" w:line="240" w:lineRule="auto"/>
        <w:rPr>
          <w:rFonts w:ascii="Arial" w:eastAsia="SimSun" w:hAnsi="Arial" w:cs="Arial"/>
          <w:sz w:val="20"/>
          <w:szCs w:val="20"/>
          <w:lang w:val="en-GB" w:eastAsia="zh-CN"/>
        </w:rPr>
      </w:pPr>
    </w:p>
    <w:p w14:paraId="34938F3C" w14:textId="02675818" w:rsidR="001A7EA5" w:rsidRPr="00923D1A" w:rsidRDefault="001A7EA5">
      <w:pPr>
        <w:rPr>
          <w:rFonts w:ascii="Arial" w:eastAsia="SimSun" w:hAnsi="Arial" w:cs="Arial"/>
          <w:sz w:val="20"/>
          <w:szCs w:val="20"/>
          <w:lang w:val="en-GB" w:eastAsia="zh-CN"/>
        </w:rPr>
      </w:pPr>
      <w:r w:rsidRPr="00923D1A">
        <w:rPr>
          <w:rFonts w:ascii="Arial" w:eastAsia="SimSun" w:hAnsi="Arial" w:cs="Arial"/>
          <w:sz w:val="20"/>
          <w:szCs w:val="20"/>
          <w:lang w:val="en-GB" w:eastAsia="zh-CN"/>
        </w:rPr>
        <w:br w:type="page"/>
      </w:r>
    </w:p>
    <w:p w14:paraId="3E088E7A" w14:textId="671CCA17" w:rsidR="00883CF3" w:rsidRPr="00923D1A" w:rsidRDefault="001A7EA5" w:rsidP="005223BF">
      <w:pPr>
        <w:spacing w:after="0" w:line="240" w:lineRule="auto"/>
        <w:rPr>
          <w:rFonts w:ascii="Arial" w:eastAsia="SimSun" w:hAnsi="Arial" w:cs="Arial"/>
          <w:i/>
          <w:iCs/>
          <w:sz w:val="20"/>
          <w:szCs w:val="20"/>
          <w:lang w:val="en-GB" w:eastAsia="zh-CN"/>
        </w:rPr>
      </w:pPr>
      <w:r w:rsidRPr="00923D1A">
        <w:rPr>
          <w:rFonts w:ascii="Arial" w:eastAsia="SimSun" w:hAnsi="Arial" w:cs="Arial"/>
          <w:i/>
          <w:iCs/>
          <w:sz w:val="20"/>
          <w:szCs w:val="20"/>
          <w:lang w:val="en-GB" w:eastAsia="zh-CN"/>
        </w:rPr>
        <w:lastRenderedPageBreak/>
        <w:t>For administrative purposes:</w:t>
      </w:r>
    </w:p>
    <w:p w14:paraId="0DD6193B" w14:textId="77777777" w:rsidR="00883CF3" w:rsidRPr="00923D1A" w:rsidRDefault="00883CF3" w:rsidP="005223BF">
      <w:pPr>
        <w:spacing w:after="0" w:line="240" w:lineRule="auto"/>
        <w:rPr>
          <w:rFonts w:ascii="Arial" w:eastAsia="SimSun" w:hAnsi="Arial" w:cs="Arial"/>
          <w:sz w:val="20"/>
          <w:szCs w:val="20"/>
          <w:lang w:val="en-GB" w:eastAsia="zh-CN"/>
        </w:rPr>
      </w:pP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6030"/>
        <w:gridCol w:w="3420"/>
      </w:tblGrid>
      <w:tr w:rsidR="00122503" w:rsidRPr="00923D1A" w14:paraId="7AA00568" w14:textId="77777777" w:rsidTr="00122503">
        <w:trPr>
          <w:trHeight w:val="350"/>
        </w:trPr>
        <w:tc>
          <w:tcPr>
            <w:tcW w:w="6030" w:type="dxa"/>
            <w:shd w:val="clear" w:color="auto" w:fill="808080" w:themeFill="background1" w:themeFillShade="80"/>
            <w:vAlign w:val="center"/>
          </w:tcPr>
          <w:p w14:paraId="4B42FC9F" w14:textId="77777777" w:rsidR="00122503" w:rsidRPr="00923D1A" w:rsidRDefault="00122503" w:rsidP="00667BD6">
            <w:pPr>
              <w:autoSpaceDE w:val="0"/>
              <w:autoSpaceDN w:val="0"/>
              <w:adjustRightInd w:val="0"/>
              <w:spacing w:after="0" w:line="240" w:lineRule="auto"/>
              <w:rPr>
                <w:rFonts w:ascii="Arial" w:eastAsia="Times New Roman" w:hAnsi="Arial" w:cs="Arial"/>
                <w:b/>
                <w:sz w:val="20"/>
                <w:szCs w:val="20"/>
                <w:lang w:val="en-GB"/>
              </w:rPr>
            </w:pPr>
            <w:r w:rsidRPr="00923D1A">
              <w:rPr>
                <w:rFonts w:ascii="Arial" w:eastAsia="Times New Roman" w:hAnsi="Arial" w:cs="Arial"/>
                <w:b/>
                <w:sz w:val="20"/>
                <w:szCs w:val="20"/>
                <w:lang w:val="en-GB"/>
              </w:rPr>
              <w:t>Research Panel Member</w:t>
            </w:r>
          </w:p>
        </w:tc>
        <w:tc>
          <w:tcPr>
            <w:tcW w:w="3420" w:type="dxa"/>
            <w:shd w:val="clear" w:color="auto" w:fill="808080" w:themeFill="background1" w:themeFillShade="80"/>
            <w:vAlign w:val="center"/>
          </w:tcPr>
          <w:p w14:paraId="63E245E3" w14:textId="77777777" w:rsidR="00122503" w:rsidRPr="00923D1A" w:rsidRDefault="00122503" w:rsidP="00667BD6">
            <w:pPr>
              <w:autoSpaceDE w:val="0"/>
              <w:autoSpaceDN w:val="0"/>
              <w:adjustRightInd w:val="0"/>
              <w:spacing w:after="0" w:line="240" w:lineRule="auto"/>
              <w:rPr>
                <w:rFonts w:ascii="Arial" w:eastAsia="Times New Roman" w:hAnsi="Arial" w:cs="Arial"/>
                <w:b/>
                <w:sz w:val="20"/>
                <w:szCs w:val="20"/>
                <w:lang w:val="en-GB"/>
              </w:rPr>
            </w:pPr>
            <w:r w:rsidRPr="00923D1A">
              <w:rPr>
                <w:rFonts w:ascii="Arial" w:eastAsia="Times New Roman" w:hAnsi="Arial" w:cs="Arial"/>
                <w:b/>
                <w:sz w:val="20"/>
                <w:szCs w:val="20"/>
                <w:lang w:val="en-GB"/>
              </w:rPr>
              <w:t xml:space="preserve">Approval (Signature </w:t>
            </w:r>
            <w:r w:rsidRPr="00923D1A">
              <w:rPr>
                <w:rFonts w:ascii="Arial" w:eastAsia="Times New Roman" w:hAnsi="Arial" w:cs="Arial"/>
                <w:b/>
                <w:sz w:val="20"/>
                <w:szCs w:val="20"/>
                <w:u w:val="single"/>
                <w:lang w:val="en-GB"/>
              </w:rPr>
              <w:t>OR</w:t>
            </w:r>
            <w:r w:rsidRPr="00923D1A">
              <w:rPr>
                <w:rFonts w:ascii="Arial" w:eastAsia="Times New Roman" w:hAnsi="Arial" w:cs="Arial"/>
                <w:b/>
                <w:sz w:val="20"/>
                <w:szCs w:val="20"/>
                <w:lang w:val="en-GB"/>
              </w:rPr>
              <w:t xml:space="preserve"> Email)</w:t>
            </w:r>
          </w:p>
        </w:tc>
      </w:tr>
      <w:tr w:rsidR="00122503" w:rsidRPr="00923D1A" w14:paraId="088DA720" w14:textId="77777777" w:rsidTr="00122503">
        <w:trPr>
          <w:trHeight w:val="719"/>
        </w:trPr>
        <w:tc>
          <w:tcPr>
            <w:tcW w:w="6030" w:type="dxa"/>
            <w:vAlign w:val="center"/>
          </w:tcPr>
          <w:p w14:paraId="556A0CF0" w14:textId="52F6ED7D" w:rsidR="00122503" w:rsidRPr="00923D1A" w:rsidRDefault="00122503" w:rsidP="00667BD6">
            <w:pPr>
              <w:autoSpaceDE w:val="0"/>
              <w:autoSpaceDN w:val="0"/>
              <w:adjustRightInd w:val="0"/>
              <w:spacing w:after="0" w:line="240" w:lineRule="auto"/>
              <w:rPr>
                <w:rFonts w:ascii="Arial" w:eastAsia="Times New Roman" w:hAnsi="Arial" w:cs="Arial"/>
                <w:sz w:val="20"/>
                <w:szCs w:val="20"/>
                <w:lang w:val="en-GB"/>
              </w:rPr>
            </w:pPr>
            <w:proofErr w:type="spellStart"/>
            <w:r w:rsidRPr="00923D1A">
              <w:rPr>
                <w:rFonts w:ascii="Arial" w:eastAsia="Times New Roman" w:hAnsi="Arial" w:cs="Arial"/>
                <w:sz w:val="20"/>
                <w:szCs w:val="20"/>
                <w:lang w:val="en-GB"/>
              </w:rPr>
              <w:t>Dr.</w:t>
            </w:r>
            <w:proofErr w:type="spellEnd"/>
            <w:r w:rsidRPr="00923D1A">
              <w:rPr>
                <w:rFonts w:ascii="Arial" w:eastAsia="Times New Roman" w:hAnsi="Arial" w:cs="Arial"/>
                <w:sz w:val="20"/>
                <w:szCs w:val="20"/>
                <w:lang w:val="en-GB"/>
              </w:rPr>
              <w:t xml:space="preserve"> Shangzhe Xie, Assistant Vice President, CRV</w:t>
            </w:r>
          </w:p>
        </w:tc>
        <w:tc>
          <w:tcPr>
            <w:tcW w:w="3420" w:type="dxa"/>
            <w:vAlign w:val="center"/>
          </w:tcPr>
          <w:p w14:paraId="607F23CF" w14:textId="77777777" w:rsidR="00122503" w:rsidRPr="00923D1A" w:rsidRDefault="00122503" w:rsidP="00667BD6">
            <w:pPr>
              <w:autoSpaceDE w:val="0"/>
              <w:autoSpaceDN w:val="0"/>
              <w:adjustRightInd w:val="0"/>
              <w:spacing w:after="0" w:line="240" w:lineRule="auto"/>
              <w:rPr>
                <w:rFonts w:ascii="Arial" w:eastAsia="Times New Roman" w:hAnsi="Arial" w:cs="Arial"/>
                <w:sz w:val="20"/>
                <w:szCs w:val="20"/>
                <w:lang w:val="en-GB"/>
              </w:rPr>
            </w:pPr>
          </w:p>
        </w:tc>
      </w:tr>
      <w:tr w:rsidR="00122503" w:rsidRPr="00923D1A" w14:paraId="30C9A2FF" w14:textId="77777777" w:rsidTr="00122503">
        <w:trPr>
          <w:trHeight w:val="719"/>
        </w:trPr>
        <w:tc>
          <w:tcPr>
            <w:tcW w:w="6030" w:type="dxa"/>
            <w:vAlign w:val="center"/>
          </w:tcPr>
          <w:p w14:paraId="6EF10BCB" w14:textId="77777777" w:rsidR="00122503" w:rsidRPr="00923D1A" w:rsidRDefault="00122503" w:rsidP="00667BD6">
            <w:pPr>
              <w:autoSpaceDE w:val="0"/>
              <w:autoSpaceDN w:val="0"/>
              <w:adjustRightInd w:val="0"/>
              <w:spacing w:after="0" w:line="240" w:lineRule="auto"/>
              <w:rPr>
                <w:rFonts w:ascii="Arial" w:eastAsia="Times New Roman" w:hAnsi="Arial" w:cs="Arial"/>
                <w:sz w:val="20"/>
                <w:szCs w:val="20"/>
                <w:lang w:val="en-GB"/>
              </w:rPr>
            </w:pPr>
            <w:proofErr w:type="spellStart"/>
            <w:r w:rsidRPr="00923D1A">
              <w:rPr>
                <w:rFonts w:ascii="Arial" w:eastAsia="Times New Roman" w:hAnsi="Arial" w:cs="Arial"/>
                <w:sz w:val="20"/>
                <w:szCs w:val="20"/>
                <w:lang w:val="en-GB"/>
              </w:rPr>
              <w:t>Dr.</w:t>
            </w:r>
            <w:proofErr w:type="spellEnd"/>
            <w:r w:rsidRPr="00923D1A">
              <w:rPr>
                <w:rFonts w:ascii="Arial" w:eastAsia="Times New Roman" w:hAnsi="Arial" w:cs="Arial"/>
                <w:sz w:val="20"/>
                <w:szCs w:val="20"/>
                <w:lang w:val="en-GB"/>
              </w:rPr>
              <w:t xml:space="preserve"> Nathaniel Ng, Manager, </w:t>
            </w:r>
            <w:proofErr w:type="spellStart"/>
            <w:r w:rsidRPr="00923D1A">
              <w:rPr>
                <w:rFonts w:ascii="Arial" w:eastAsia="Times New Roman" w:hAnsi="Arial" w:cs="Arial"/>
                <w:sz w:val="20"/>
                <w:szCs w:val="20"/>
                <w:lang w:val="en-GB"/>
              </w:rPr>
              <w:t>Mandai</w:t>
            </w:r>
            <w:proofErr w:type="spellEnd"/>
            <w:r w:rsidRPr="00923D1A">
              <w:rPr>
                <w:rFonts w:ascii="Arial" w:eastAsia="Times New Roman" w:hAnsi="Arial" w:cs="Arial"/>
                <w:sz w:val="20"/>
                <w:szCs w:val="20"/>
                <w:lang w:val="en-GB"/>
              </w:rPr>
              <w:t xml:space="preserve"> Nature</w:t>
            </w:r>
            <w:r w:rsidRPr="00923D1A" w:rsidDel="00733BE1">
              <w:rPr>
                <w:rFonts w:ascii="Arial" w:eastAsia="Times New Roman" w:hAnsi="Arial" w:cs="Arial"/>
                <w:sz w:val="20"/>
                <w:szCs w:val="20"/>
                <w:lang w:val="en-GB"/>
              </w:rPr>
              <w:t xml:space="preserve"> </w:t>
            </w:r>
          </w:p>
        </w:tc>
        <w:tc>
          <w:tcPr>
            <w:tcW w:w="3420" w:type="dxa"/>
            <w:vAlign w:val="center"/>
          </w:tcPr>
          <w:p w14:paraId="305E6807" w14:textId="77777777" w:rsidR="00122503" w:rsidRPr="00923D1A" w:rsidRDefault="00122503" w:rsidP="00667BD6">
            <w:pPr>
              <w:autoSpaceDE w:val="0"/>
              <w:autoSpaceDN w:val="0"/>
              <w:adjustRightInd w:val="0"/>
              <w:spacing w:after="0" w:line="240" w:lineRule="auto"/>
              <w:rPr>
                <w:rFonts w:ascii="Arial" w:eastAsia="Times New Roman" w:hAnsi="Arial" w:cs="Arial"/>
                <w:sz w:val="20"/>
                <w:szCs w:val="20"/>
                <w:lang w:val="en-GB"/>
              </w:rPr>
            </w:pPr>
          </w:p>
        </w:tc>
      </w:tr>
    </w:tbl>
    <w:p w14:paraId="052C0D86" w14:textId="78189EDC" w:rsidR="00B223EF" w:rsidRPr="00923D1A" w:rsidRDefault="00B223EF" w:rsidP="005223BF">
      <w:pPr>
        <w:spacing w:after="0" w:line="240" w:lineRule="auto"/>
        <w:rPr>
          <w:rFonts w:ascii="Arial" w:eastAsia="SimSun" w:hAnsi="Arial" w:cs="Arial"/>
          <w:sz w:val="20"/>
          <w:szCs w:val="20"/>
          <w:lang w:val="en-GB" w:eastAsia="zh-CN"/>
        </w:rPr>
      </w:pPr>
    </w:p>
    <w:p w14:paraId="63934F49" w14:textId="2E603C8E" w:rsidR="00883CF3" w:rsidRPr="00923D1A" w:rsidRDefault="00883CF3" w:rsidP="005223BF">
      <w:pPr>
        <w:spacing w:after="0" w:line="240" w:lineRule="auto"/>
        <w:rPr>
          <w:rFonts w:ascii="Arial" w:eastAsia="SimSun" w:hAnsi="Arial" w:cs="Arial"/>
          <w:i/>
          <w:iCs/>
          <w:sz w:val="20"/>
          <w:szCs w:val="20"/>
          <w:lang w:val="en-GB" w:eastAsia="zh-CN"/>
        </w:rPr>
      </w:pPr>
      <w:r w:rsidRPr="00923D1A">
        <w:rPr>
          <w:rFonts w:ascii="Arial" w:eastAsia="SimSun" w:hAnsi="Arial" w:cs="Arial"/>
          <w:i/>
          <w:iCs/>
          <w:sz w:val="20"/>
          <w:szCs w:val="20"/>
          <w:lang w:val="en-GB" w:eastAsia="zh-CN"/>
        </w:rPr>
        <w:t>For financial support approval:</w:t>
      </w:r>
    </w:p>
    <w:p w14:paraId="3CFFCD0E" w14:textId="77777777" w:rsidR="00883CF3" w:rsidRPr="00923D1A" w:rsidRDefault="00883CF3" w:rsidP="005223BF">
      <w:pPr>
        <w:spacing w:after="0" w:line="240" w:lineRule="auto"/>
        <w:rPr>
          <w:rFonts w:ascii="Arial" w:eastAsia="SimSun" w:hAnsi="Arial" w:cs="Arial"/>
          <w:i/>
          <w:iCs/>
          <w:sz w:val="20"/>
          <w:szCs w:val="20"/>
          <w:lang w:val="en-GB" w:eastAsia="zh-CN"/>
        </w:rPr>
      </w:pP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250"/>
        <w:gridCol w:w="3780"/>
        <w:gridCol w:w="3420"/>
      </w:tblGrid>
      <w:tr w:rsidR="00883CF3" w:rsidRPr="00923D1A" w14:paraId="7F59BA85" w14:textId="77777777" w:rsidTr="00667BD6">
        <w:trPr>
          <w:trHeight w:val="350"/>
        </w:trPr>
        <w:tc>
          <w:tcPr>
            <w:tcW w:w="2250" w:type="dxa"/>
            <w:shd w:val="clear" w:color="auto" w:fill="808080" w:themeFill="background1" w:themeFillShade="80"/>
            <w:vAlign w:val="center"/>
          </w:tcPr>
          <w:p w14:paraId="3176410B" w14:textId="1C03648B" w:rsidR="00883CF3" w:rsidRPr="00923D1A" w:rsidRDefault="00C87CBD" w:rsidP="00667BD6">
            <w:pPr>
              <w:autoSpaceDE w:val="0"/>
              <w:autoSpaceDN w:val="0"/>
              <w:adjustRightInd w:val="0"/>
              <w:spacing w:after="0" w:line="240" w:lineRule="auto"/>
              <w:rPr>
                <w:rFonts w:ascii="Arial" w:eastAsia="MS Song" w:hAnsi="Arial" w:cs="Arial"/>
                <w:b/>
                <w:sz w:val="20"/>
                <w:szCs w:val="20"/>
                <w:lang w:val="en-GB" w:eastAsia="zh-CN"/>
              </w:rPr>
            </w:pPr>
            <w:r w:rsidRPr="00923D1A">
              <w:rPr>
                <w:rFonts w:ascii="Arial" w:eastAsia="Times New Roman" w:hAnsi="Arial" w:cs="Arial"/>
                <w:b/>
                <w:sz w:val="20"/>
                <w:szCs w:val="20"/>
                <w:lang w:val="en-GB"/>
              </w:rPr>
              <w:t>Project funded</w:t>
            </w:r>
          </w:p>
        </w:tc>
        <w:tc>
          <w:tcPr>
            <w:tcW w:w="3780" w:type="dxa"/>
            <w:shd w:val="clear" w:color="auto" w:fill="808080" w:themeFill="background1" w:themeFillShade="80"/>
            <w:vAlign w:val="center"/>
          </w:tcPr>
          <w:p w14:paraId="20AA1FD6" w14:textId="77777777" w:rsidR="00883CF3" w:rsidRPr="00923D1A" w:rsidRDefault="00883CF3" w:rsidP="00667BD6">
            <w:pPr>
              <w:autoSpaceDE w:val="0"/>
              <w:autoSpaceDN w:val="0"/>
              <w:adjustRightInd w:val="0"/>
              <w:spacing w:after="0" w:line="240" w:lineRule="auto"/>
              <w:rPr>
                <w:rFonts w:ascii="Arial" w:eastAsia="Times New Roman" w:hAnsi="Arial" w:cs="Arial"/>
                <w:b/>
                <w:sz w:val="20"/>
                <w:szCs w:val="20"/>
                <w:lang w:val="en-GB"/>
              </w:rPr>
            </w:pPr>
            <w:r w:rsidRPr="00923D1A">
              <w:rPr>
                <w:rFonts w:ascii="Arial" w:eastAsia="Times New Roman" w:hAnsi="Arial" w:cs="Arial"/>
                <w:b/>
                <w:sz w:val="20"/>
                <w:szCs w:val="20"/>
                <w:lang w:val="en-GB"/>
              </w:rPr>
              <w:t>Research Panel Member</w:t>
            </w:r>
          </w:p>
        </w:tc>
        <w:tc>
          <w:tcPr>
            <w:tcW w:w="3420" w:type="dxa"/>
            <w:shd w:val="clear" w:color="auto" w:fill="808080" w:themeFill="background1" w:themeFillShade="80"/>
            <w:vAlign w:val="center"/>
          </w:tcPr>
          <w:p w14:paraId="39940A3E" w14:textId="77777777" w:rsidR="00883CF3" w:rsidRPr="00923D1A" w:rsidRDefault="00883CF3" w:rsidP="00667BD6">
            <w:pPr>
              <w:autoSpaceDE w:val="0"/>
              <w:autoSpaceDN w:val="0"/>
              <w:adjustRightInd w:val="0"/>
              <w:spacing w:after="0" w:line="240" w:lineRule="auto"/>
              <w:rPr>
                <w:rFonts w:ascii="Arial" w:eastAsia="Times New Roman" w:hAnsi="Arial" w:cs="Arial"/>
                <w:b/>
                <w:sz w:val="20"/>
                <w:szCs w:val="20"/>
                <w:lang w:val="en-GB"/>
              </w:rPr>
            </w:pPr>
            <w:r w:rsidRPr="00923D1A">
              <w:rPr>
                <w:rFonts w:ascii="Arial" w:eastAsia="Times New Roman" w:hAnsi="Arial" w:cs="Arial"/>
                <w:b/>
                <w:sz w:val="20"/>
                <w:szCs w:val="20"/>
                <w:lang w:val="en-GB"/>
              </w:rPr>
              <w:t xml:space="preserve">Approval (Signature </w:t>
            </w:r>
            <w:r w:rsidRPr="00923D1A">
              <w:rPr>
                <w:rFonts w:ascii="Arial" w:eastAsia="Times New Roman" w:hAnsi="Arial" w:cs="Arial"/>
                <w:b/>
                <w:sz w:val="20"/>
                <w:szCs w:val="20"/>
                <w:u w:val="single"/>
                <w:lang w:val="en-GB"/>
              </w:rPr>
              <w:t>OR</w:t>
            </w:r>
            <w:r w:rsidRPr="00923D1A">
              <w:rPr>
                <w:rFonts w:ascii="Arial" w:eastAsia="Times New Roman" w:hAnsi="Arial" w:cs="Arial"/>
                <w:b/>
                <w:sz w:val="20"/>
                <w:szCs w:val="20"/>
                <w:lang w:val="en-GB"/>
              </w:rPr>
              <w:t xml:space="preserve"> Email)</w:t>
            </w:r>
          </w:p>
        </w:tc>
      </w:tr>
      <w:tr w:rsidR="00883CF3" w:rsidRPr="00923D1A" w14:paraId="5249BF52" w14:textId="77777777" w:rsidTr="00667BD6">
        <w:trPr>
          <w:trHeight w:val="719"/>
        </w:trPr>
        <w:tc>
          <w:tcPr>
            <w:tcW w:w="2250" w:type="dxa"/>
            <w:shd w:val="clear" w:color="auto" w:fill="auto"/>
            <w:vAlign w:val="center"/>
          </w:tcPr>
          <w:p w14:paraId="305583E4" w14:textId="77777777" w:rsidR="00883CF3" w:rsidRPr="00923D1A" w:rsidRDefault="00883CF3" w:rsidP="00667BD6">
            <w:pPr>
              <w:autoSpaceDE w:val="0"/>
              <w:autoSpaceDN w:val="0"/>
              <w:adjustRightInd w:val="0"/>
              <w:spacing w:after="0" w:line="240" w:lineRule="auto"/>
              <w:rPr>
                <w:rFonts w:ascii="Arial" w:eastAsia="MS Song" w:hAnsi="Arial" w:cs="Arial"/>
                <w:b/>
                <w:sz w:val="20"/>
                <w:szCs w:val="20"/>
                <w:lang w:val="en-GB" w:eastAsia="zh-CN"/>
              </w:rPr>
            </w:pPr>
            <w:r w:rsidRPr="00923D1A">
              <w:rPr>
                <w:rFonts w:ascii="Arial" w:eastAsia="Times New Roman" w:hAnsi="Arial" w:cs="Arial"/>
                <w:sz w:val="20"/>
                <w:szCs w:val="20"/>
                <w:lang w:val="en-GB"/>
              </w:rPr>
              <w:t xml:space="preserve">  Yes      /       No</w:t>
            </w:r>
          </w:p>
        </w:tc>
        <w:tc>
          <w:tcPr>
            <w:tcW w:w="3780" w:type="dxa"/>
            <w:vAlign w:val="center"/>
          </w:tcPr>
          <w:p w14:paraId="5BB19A2B" w14:textId="3C6571D2" w:rsidR="00883CF3" w:rsidRPr="00923D1A" w:rsidRDefault="00883CF3" w:rsidP="00667BD6">
            <w:pPr>
              <w:autoSpaceDE w:val="0"/>
              <w:autoSpaceDN w:val="0"/>
              <w:adjustRightInd w:val="0"/>
              <w:spacing w:after="0" w:line="240" w:lineRule="auto"/>
              <w:rPr>
                <w:rFonts w:ascii="Arial" w:eastAsia="Times New Roman" w:hAnsi="Arial" w:cs="Arial"/>
                <w:sz w:val="20"/>
                <w:szCs w:val="20"/>
                <w:lang w:val="en-GB"/>
              </w:rPr>
            </w:pPr>
            <w:proofErr w:type="spellStart"/>
            <w:r w:rsidRPr="00923D1A">
              <w:rPr>
                <w:rFonts w:ascii="Arial" w:eastAsia="Times New Roman" w:hAnsi="Arial" w:cs="Arial"/>
                <w:sz w:val="20"/>
                <w:szCs w:val="20"/>
                <w:lang w:val="en-GB"/>
              </w:rPr>
              <w:t>Dr.</w:t>
            </w:r>
            <w:proofErr w:type="spellEnd"/>
            <w:r w:rsidRPr="00923D1A">
              <w:rPr>
                <w:rFonts w:ascii="Arial" w:eastAsia="Times New Roman" w:hAnsi="Arial" w:cs="Arial"/>
                <w:sz w:val="20"/>
                <w:szCs w:val="20"/>
                <w:lang w:val="en-GB"/>
              </w:rPr>
              <w:t xml:space="preserve"> Sonja Luz, Vice President, CRV</w:t>
            </w:r>
          </w:p>
        </w:tc>
        <w:tc>
          <w:tcPr>
            <w:tcW w:w="3420" w:type="dxa"/>
            <w:vAlign w:val="center"/>
          </w:tcPr>
          <w:p w14:paraId="47744361" w14:textId="77777777" w:rsidR="00883CF3" w:rsidRPr="00923D1A" w:rsidRDefault="00883CF3" w:rsidP="00667BD6">
            <w:pPr>
              <w:autoSpaceDE w:val="0"/>
              <w:autoSpaceDN w:val="0"/>
              <w:adjustRightInd w:val="0"/>
              <w:spacing w:after="0" w:line="240" w:lineRule="auto"/>
              <w:rPr>
                <w:rFonts w:ascii="Arial" w:eastAsia="Times New Roman" w:hAnsi="Arial" w:cs="Arial"/>
                <w:sz w:val="20"/>
                <w:szCs w:val="20"/>
                <w:lang w:val="en-GB"/>
              </w:rPr>
            </w:pPr>
          </w:p>
        </w:tc>
      </w:tr>
    </w:tbl>
    <w:p w14:paraId="64EBE4FA" w14:textId="77777777" w:rsidR="005223BF" w:rsidRPr="00923D1A" w:rsidRDefault="005223BF" w:rsidP="005223BF">
      <w:pPr>
        <w:spacing w:after="0" w:line="240" w:lineRule="auto"/>
        <w:rPr>
          <w:rFonts w:ascii="Arial" w:eastAsia="SimSun" w:hAnsi="Arial" w:cs="Arial"/>
          <w:i/>
          <w:iCs/>
          <w:sz w:val="20"/>
          <w:szCs w:val="20"/>
          <w:lang w:val="en-GB" w:eastAsia="zh-CN"/>
        </w:rPr>
      </w:pPr>
    </w:p>
    <w:p w14:paraId="7D5D3C9D" w14:textId="7EA5E098" w:rsidR="005223BF" w:rsidRPr="00923D1A" w:rsidDel="00733BE1" w:rsidRDefault="00883CF3" w:rsidP="00883CF3">
      <w:pPr>
        <w:rPr>
          <w:rFonts w:ascii="Arial" w:eastAsia="SimSun" w:hAnsi="Arial" w:cs="Arial"/>
          <w:i/>
          <w:iCs/>
          <w:sz w:val="20"/>
          <w:szCs w:val="20"/>
          <w:lang w:val="en-GB" w:eastAsia="zh-CN"/>
        </w:rPr>
      </w:pPr>
      <w:r w:rsidRPr="00923D1A">
        <w:rPr>
          <w:rFonts w:ascii="Arial" w:eastAsia="SimSun" w:hAnsi="Arial" w:cs="Arial"/>
          <w:i/>
          <w:iCs/>
          <w:sz w:val="20"/>
          <w:szCs w:val="20"/>
          <w:lang w:val="en-GB" w:eastAsia="zh-CN"/>
        </w:rPr>
        <w:br w:type="page"/>
      </w:r>
    </w:p>
    <w:p w14:paraId="55907E52" w14:textId="74BD09D5" w:rsidR="005223BF" w:rsidRPr="00923D1A" w:rsidRDefault="005223BF" w:rsidP="005223BF">
      <w:pPr>
        <w:spacing w:after="0" w:line="240" w:lineRule="auto"/>
        <w:rPr>
          <w:rFonts w:ascii="Times New Roman" w:eastAsia="SimSun" w:hAnsi="Times New Roman" w:cs="Times New Roman"/>
          <w:sz w:val="24"/>
          <w:szCs w:val="24"/>
          <w:lang w:val="en-GB" w:eastAsia="zh-CN"/>
        </w:rPr>
      </w:pPr>
    </w:p>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rsidRPr="00923D1A" w14:paraId="77C60903" w14:textId="77777777" w:rsidTr="006A7D69">
        <w:trPr>
          <w:trHeight w:val="350"/>
        </w:trPr>
        <w:tc>
          <w:tcPr>
            <w:tcW w:w="9540" w:type="dxa"/>
            <w:shd w:val="clear" w:color="auto" w:fill="BFBFBF"/>
          </w:tcPr>
          <w:p w14:paraId="234AE2F6" w14:textId="77777777" w:rsidR="005223BF" w:rsidRPr="00923D1A"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923D1A">
              <w:rPr>
                <w:rFonts w:ascii="Arial" w:eastAsia="MS Song" w:hAnsi="Arial" w:cs="Arial"/>
                <w:b/>
                <w:sz w:val="20"/>
                <w:szCs w:val="20"/>
                <w:lang w:val="en-GB" w:eastAsia="zh-CN"/>
              </w:rPr>
              <w:t xml:space="preserve">Annex I: </w:t>
            </w:r>
            <w:r w:rsidRPr="00923D1A">
              <w:rPr>
                <w:rFonts w:ascii="Arial" w:eastAsia="SimSun" w:hAnsi="Arial" w:cs="Arial"/>
                <w:b/>
                <w:sz w:val="20"/>
                <w:szCs w:val="20"/>
                <w:lang w:val="en-GB" w:eastAsia="zh-CN"/>
              </w:rPr>
              <w:t>Terms and conditions of Conservation &amp; Research Assistance</w:t>
            </w:r>
            <w:r w:rsidRPr="00923D1A">
              <w:rPr>
                <w:rFonts w:ascii="Arial" w:eastAsia="SimSun" w:hAnsi="Arial" w:cs="Arial"/>
                <w:sz w:val="20"/>
                <w:szCs w:val="20"/>
                <w:lang w:val="en-GB" w:eastAsia="zh-CN"/>
              </w:rPr>
              <w:t xml:space="preserve">/ </w:t>
            </w:r>
            <w:r w:rsidRPr="00923D1A">
              <w:rPr>
                <w:rFonts w:ascii="Arial" w:eastAsia="MS Song" w:hAnsi="Arial" w:cs="Arial"/>
                <w:b/>
                <w:sz w:val="20"/>
                <w:szCs w:val="20"/>
                <w:lang w:val="en-GB" w:eastAsia="zh-CN"/>
              </w:rPr>
              <w:t xml:space="preserve">Applicant Declaration </w:t>
            </w:r>
          </w:p>
          <w:p w14:paraId="0AF1C2AC" w14:textId="0FF8EFA0" w:rsidR="005223BF" w:rsidRPr="00923D1A" w:rsidRDefault="005223BF" w:rsidP="006A7D69">
            <w:pPr>
              <w:autoSpaceDE w:val="0"/>
              <w:autoSpaceDN w:val="0"/>
              <w:adjustRightInd w:val="0"/>
              <w:spacing w:after="0" w:line="240" w:lineRule="auto"/>
              <w:rPr>
                <w:rFonts w:ascii="Arial" w:eastAsia="SimSun" w:hAnsi="Arial" w:cs="Arial"/>
                <w:i/>
                <w:sz w:val="20"/>
                <w:szCs w:val="20"/>
                <w:lang w:val="en-GB" w:eastAsia="zh-CN"/>
              </w:rPr>
            </w:pPr>
            <w:r w:rsidRPr="00923D1A">
              <w:rPr>
                <w:rFonts w:ascii="Arial" w:eastAsia="MS Song" w:hAnsi="Arial" w:cs="Arial"/>
                <w:i/>
                <w:sz w:val="20"/>
                <w:szCs w:val="20"/>
                <w:lang w:val="en-GB" w:eastAsia="zh-CN"/>
              </w:rPr>
              <w:t>(</w:t>
            </w:r>
            <w:r w:rsidRPr="00923D1A">
              <w:rPr>
                <w:rFonts w:ascii="Arial" w:eastAsia="SimSun" w:hAnsi="Arial" w:cs="Arial"/>
                <w:i/>
                <w:sz w:val="20"/>
                <w:szCs w:val="20"/>
                <w:lang w:val="en-GB" w:eastAsia="zh-CN"/>
              </w:rPr>
              <w:t xml:space="preserve">Any assistance by </w:t>
            </w:r>
            <w:r w:rsidR="006A3262" w:rsidRPr="00923D1A">
              <w:rPr>
                <w:rFonts w:ascii="Arial" w:eastAsia="SimSun" w:hAnsi="Arial" w:cs="Arial"/>
                <w:i/>
                <w:sz w:val="20"/>
                <w:szCs w:val="20"/>
                <w:lang w:val="en-GB" w:eastAsia="zh-CN"/>
              </w:rPr>
              <w:t>MWG</w:t>
            </w:r>
            <w:r w:rsidRPr="00923D1A">
              <w:rPr>
                <w:rFonts w:ascii="Arial" w:eastAsia="SimSun" w:hAnsi="Arial" w:cs="Arial"/>
                <w:i/>
                <w:sz w:val="20"/>
                <w:szCs w:val="20"/>
                <w:lang w:val="en-GB" w:eastAsia="zh-CN"/>
              </w:rPr>
              <w:t xml:space="preserve"> extended to the recipient shall be governed by the following terms and conditions)  </w:t>
            </w:r>
          </w:p>
        </w:tc>
      </w:tr>
      <w:tr w:rsidR="005223BF" w:rsidRPr="00923D1A" w14:paraId="02F2D965" w14:textId="77777777" w:rsidTr="006A7D69">
        <w:trPr>
          <w:trHeight w:val="350"/>
        </w:trPr>
        <w:tc>
          <w:tcPr>
            <w:tcW w:w="9540" w:type="dxa"/>
            <w:shd w:val="clear" w:color="auto" w:fill="auto"/>
          </w:tcPr>
          <w:p w14:paraId="0354B1B4" w14:textId="77777777" w:rsidR="005223BF" w:rsidRPr="00923D1A" w:rsidRDefault="005223BF" w:rsidP="006A7D69">
            <w:pPr>
              <w:spacing w:after="0" w:line="240" w:lineRule="auto"/>
              <w:ind w:right="510"/>
              <w:jc w:val="both"/>
              <w:rPr>
                <w:rFonts w:ascii="Arial" w:eastAsia="SimSun" w:hAnsi="Arial" w:cs="Arial"/>
                <w:b/>
                <w:sz w:val="20"/>
                <w:szCs w:val="20"/>
                <w:lang w:val="en-GB" w:eastAsia="zh-CN"/>
              </w:rPr>
            </w:pPr>
          </w:p>
          <w:p w14:paraId="6331F25F" w14:textId="77777777" w:rsidR="005223BF" w:rsidRPr="00923D1A" w:rsidRDefault="005223BF" w:rsidP="006A7D69">
            <w:pPr>
              <w:spacing w:after="0" w:line="240" w:lineRule="auto"/>
              <w:ind w:right="510"/>
              <w:jc w:val="both"/>
              <w:rPr>
                <w:rFonts w:ascii="Arial" w:eastAsia="SimSun" w:hAnsi="Arial" w:cs="Arial"/>
                <w:b/>
                <w:sz w:val="20"/>
                <w:szCs w:val="20"/>
                <w:lang w:val="en-GB" w:eastAsia="zh-CN"/>
              </w:rPr>
            </w:pPr>
            <w:r w:rsidRPr="00923D1A">
              <w:rPr>
                <w:rFonts w:ascii="Arial" w:eastAsia="SimSun" w:hAnsi="Arial" w:cs="Arial"/>
                <w:b/>
                <w:sz w:val="20"/>
                <w:szCs w:val="20"/>
                <w:lang w:val="en-GB" w:eastAsia="zh-CN"/>
              </w:rPr>
              <w:t>1. Proposal approval procedure</w:t>
            </w:r>
          </w:p>
          <w:p w14:paraId="0E2C1842" w14:textId="0C6D4CBC" w:rsidR="005223BF" w:rsidRPr="00923D1A" w:rsidRDefault="005223BF" w:rsidP="006A7D69">
            <w:pPr>
              <w:numPr>
                <w:ilvl w:val="0"/>
                <w:numId w:val="4"/>
              </w:numPr>
              <w:spacing w:after="0" w:line="240" w:lineRule="auto"/>
              <w:ind w:left="1440" w:right="510"/>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 xml:space="preserve">All incoming research proposals will be circulated to </w:t>
            </w:r>
            <w:r w:rsidR="006A3262" w:rsidRPr="00923D1A">
              <w:rPr>
                <w:rFonts w:ascii="Arial" w:eastAsia="SimSun" w:hAnsi="Arial" w:cs="Arial"/>
                <w:sz w:val="20"/>
                <w:szCs w:val="20"/>
                <w:lang w:val="en-GB" w:eastAsia="zh-CN"/>
              </w:rPr>
              <w:t>MWG</w:t>
            </w:r>
            <w:r w:rsidRPr="00923D1A">
              <w:rPr>
                <w:rFonts w:ascii="Arial" w:eastAsia="SimSun" w:hAnsi="Arial" w:cs="Arial"/>
                <w:sz w:val="20"/>
                <w:szCs w:val="20"/>
                <w:lang w:val="en-GB" w:eastAsia="zh-CN"/>
              </w:rPr>
              <w:t>’s Research Advisory Panel and Heads of Department (where necessary) for review.</w:t>
            </w:r>
          </w:p>
          <w:p w14:paraId="4CAB5C1D" w14:textId="77777777" w:rsidR="005223BF" w:rsidRPr="00923D1A" w:rsidRDefault="005223BF" w:rsidP="006A7D69">
            <w:pPr>
              <w:numPr>
                <w:ilvl w:val="0"/>
                <w:numId w:val="4"/>
              </w:numPr>
              <w:spacing w:after="0" w:line="240" w:lineRule="auto"/>
              <w:ind w:left="1440" w:right="510"/>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 xml:space="preserve">As such, applicants should still expect minimum waiting times of </w:t>
            </w:r>
            <w:r w:rsidRPr="00923D1A">
              <w:rPr>
                <w:rFonts w:ascii="Arial" w:eastAsia="SimSun" w:hAnsi="Arial" w:cs="Arial"/>
                <w:sz w:val="20"/>
                <w:szCs w:val="20"/>
                <w:u w:val="single"/>
                <w:lang w:val="en-GB" w:eastAsia="zh-CN"/>
              </w:rPr>
              <w:t>two months</w:t>
            </w:r>
            <w:r w:rsidRPr="00923D1A">
              <w:rPr>
                <w:rFonts w:ascii="Arial" w:eastAsia="SimSun" w:hAnsi="Arial" w:cs="Arial"/>
                <w:sz w:val="20"/>
                <w:szCs w:val="20"/>
                <w:lang w:val="en-GB" w:eastAsia="zh-CN"/>
              </w:rPr>
              <w:t xml:space="preserve"> for proposals that do not require funding, and </w:t>
            </w:r>
            <w:r w:rsidRPr="00923D1A">
              <w:rPr>
                <w:rFonts w:ascii="Arial" w:eastAsia="SimSun" w:hAnsi="Arial" w:cs="Arial"/>
                <w:sz w:val="20"/>
                <w:szCs w:val="20"/>
                <w:u w:val="single"/>
                <w:lang w:val="en-GB" w:eastAsia="zh-CN"/>
              </w:rPr>
              <w:t>three months</w:t>
            </w:r>
            <w:r w:rsidRPr="00923D1A">
              <w:rPr>
                <w:rFonts w:ascii="Arial" w:eastAsia="SimSun" w:hAnsi="Arial" w:cs="Arial"/>
                <w:sz w:val="20"/>
                <w:szCs w:val="20"/>
                <w:lang w:val="en-GB" w:eastAsia="zh-CN"/>
              </w:rPr>
              <w:t xml:space="preserve"> for proposals that request for funding. Additionally, longer waiting times can be expected if there are revisions.</w:t>
            </w:r>
          </w:p>
          <w:p w14:paraId="64F9B0F4" w14:textId="77777777" w:rsidR="005223BF" w:rsidRPr="00923D1A" w:rsidRDefault="005223BF" w:rsidP="006A7D69">
            <w:pPr>
              <w:spacing w:after="0" w:line="240" w:lineRule="auto"/>
              <w:ind w:right="510"/>
              <w:jc w:val="both"/>
              <w:rPr>
                <w:rFonts w:ascii="Arial" w:eastAsia="SimSun" w:hAnsi="Arial" w:cs="Arial"/>
                <w:b/>
                <w:color w:val="FF0000"/>
                <w:sz w:val="20"/>
                <w:szCs w:val="20"/>
                <w:lang w:val="en-GB" w:eastAsia="zh-CN"/>
              </w:rPr>
            </w:pPr>
          </w:p>
          <w:p w14:paraId="5A067A79" w14:textId="77777777" w:rsidR="005223BF" w:rsidRPr="00923D1A" w:rsidRDefault="005223BF" w:rsidP="006A7D69">
            <w:pPr>
              <w:spacing w:after="0" w:line="240" w:lineRule="auto"/>
              <w:ind w:right="510"/>
              <w:jc w:val="both"/>
              <w:rPr>
                <w:rFonts w:ascii="Arial" w:eastAsia="SimSun" w:hAnsi="Arial" w:cs="Arial"/>
                <w:b/>
                <w:sz w:val="20"/>
                <w:szCs w:val="20"/>
                <w:lang w:val="en-GB" w:eastAsia="zh-CN"/>
              </w:rPr>
            </w:pPr>
            <w:r w:rsidRPr="00923D1A">
              <w:rPr>
                <w:rFonts w:ascii="Arial" w:eastAsia="SimSun" w:hAnsi="Arial" w:cs="Arial"/>
                <w:b/>
                <w:sz w:val="20"/>
                <w:szCs w:val="20"/>
                <w:lang w:val="en-GB" w:eastAsia="zh-CN"/>
              </w:rPr>
              <w:t>2. Use of funds or other forms of assistance</w:t>
            </w:r>
          </w:p>
          <w:p w14:paraId="45955B22" w14:textId="77777777" w:rsidR="005223BF" w:rsidRPr="00923D1A" w:rsidRDefault="005223BF" w:rsidP="00814B8A">
            <w:pPr>
              <w:pStyle w:val="ListParagraph"/>
              <w:numPr>
                <w:ilvl w:val="0"/>
                <w:numId w:val="17"/>
              </w:numPr>
              <w:spacing w:after="0" w:line="240" w:lineRule="auto"/>
              <w:ind w:right="510"/>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Monetary funds or other forms of aid must be used for the agreed purpose only as described in the project proposal.</w:t>
            </w:r>
          </w:p>
          <w:p w14:paraId="0DD605C4" w14:textId="3071D375" w:rsidR="005223BF" w:rsidRPr="00923D1A" w:rsidRDefault="006A3262" w:rsidP="00814B8A">
            <w:pPr>
              <w:numPr>
                <w:ilvl w:val="0"/>
                <w:numId w:val="17"/>
              </w:numPr>
              <w:spacing w:after="0" w:line="240" w:lineRule="auto"/>
              <w:ind w:left="1440" w:right="510"/>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MWG</w:t>
            </w:r>
            <w:r w:rsidR="005223BF" w:rsidRPr="00923D1A">
              <w:rPr>
                <w:rFonts w:ascii="Arial" w:eastAsia="SimSun" w:hAnsi="Arial" w:cs="Arial"/>
                <w:sz w:val="20"/>
                <w:szCs w:val="20"/>
                <w:lang w:val="en-GB" w:eastAsia="zh-CN"/>
              </w:rPr>
              <w:t xml:space="preserve"> does not provide support of institutional indirect costs such as overhead component and GST (goods and services tax).</w:t>
            </w:r>
          </w:p>
          <w:p w14:paraId="66A7DE95" w14:textId="77777777" w:rsidR="005223BF" w:rsidRPr="00923D1A" w:rsidRDefault="005223BF" w:rsidP="00814B8A">
            <w:pPr>
              <w:numPr>
                <w:ilvl w:val="0"/>
                <w:numId w:val="17"/>
              </w:numPr>
              <w:spacing w:after="0" w:line="240" w:lineRule="auto"/>
              <w:ind w:left="1440" w:right="510"/>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Funds must be managed by the researcher or project manager named in the proposal.</w:t>
            </w:r>
          </w:p>
          <w:p w14:paraId="5112E4AD" w14:textId="7500BBB8" w:rsidR="005223BF" w:rsidRPr="00923D1A" w:rsidRDefault="005223BF" w:rsidP="00814B8A">
            <w:pPr>
              <w:numPr>
                <w:ilvl w:val="0"/>
                <w:numId w:val="17"/>
              </w:numPr>
              <w:spacing w:before="100" w:beforeAutospacing="1" w:after="100" w:afterAutospacing="1" w:line="240" w:lineRule="auto"/>
              <w:ind w:left="1440" w:right="510"/>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 xml:space="preserve">Detailed accounts must be kept and made available for inspection at </w:t>
            </w:r>
            <w:r w:rsidR="006A3262" w:rsidRPr="00923D1A">
              <w:rPr>
                <w:rFonts w:ascii="Arial" w:eastAsia="SimSun" w:hAnsi="Arial" w:cs="Arial"/>
                <w:sz w:val="20"/>
                <w:szCs w:val="20"/>
                <w:lang w:val="en-GB" w:eastAsia="zh-CN"/>
              </w:rPr>
              <w:t>MWG</w:t>
            </w:r>
            <w:r w:rsidRPr="00923D1A">
              <w:rPr>
                <w:rFonts w:ascii="Arial" w:eastAsia="SimSun" w:hAnsi="Arial" w:cs="Arial"/>
                <w:sz w:val="20"/>
                <w:szCs w:val="20"/>
                <w:lang w:val="en-GB" w:eastAsia="zh-CN"/>
              </w:rPr>
              <w:t xml:space="preserve"> request.</w:t>
            </w:r>
          </w:p>
          <w:p w14:paraId="5CDBA5ED" w14:textId="685D196A" w:rsidR="005223BF" w:rsidRPr="00923D1A" w:rsidRDefault="006A3262" w:rsidP="00814B8A">
            <w:pPr>
              <w:numPr>
                <w:ilvl w:val="0"/>
                <w:numId w:val="17"/>
              </w:numPr>
              <w:spacing w:before="100" w:beforeAutospacing="1" w:after="100" w:afterAutospacing="1" w:line="240" w:lineRule="auto"/>
              <w:ind w:left="1440" w:right="510"/>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MWG</w:t>
            </w:r>
            <w:r w:rsidR="005223BF" w:rsidRPr="00923D1A">
              <w:rPr>
                <w:rFonts w:ascii="Arial" w:eastAsia="SimSun" w:hAnsi="Arial" w:cs="Arial"/>
                <w:sz w:val="20"/>
                <w:szCs w:val="20"/>
                <w:lang w:val="en-GB" w:eastAsia="zh-CN"/>
              </w:rPr>
              <w:t xml:space="preserve"> must be notified of any changes in funding requirements, staff and equipment, length of study, scope of the project etc.</w:t>
            </w:r>
          </w:p>
          <w:p w14:paraId="71795035" w14:textId="77777777" w:rsidR="005223BF" w:rsidRPr="00923D1A" w:rsidRDefault="005223BF" w:rsidP="00814B8A">
            <w:pPr>
              <w:numPr>
                <w:ilvl w:val="0"/>
                <w:numId w:val="17"/>
              </w:numPr>
              <w:spacing w:after="0" w:line="240" w:lineRule="auto"/>
              <w:ind w:left="1440" w:right="510"/>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 xml:space="preserve">The researcher or project manager must </w:t>
            </w:r>
            <w:proofErr w:type="gramStart"/>
            <w:r w:rsidRPr="00923D1A">
              <w:rPr>
                <w:rFonts w:ascii="Arial" w:eastAsia="SimSun" w:hAnsi="Arial" w:cs="Arial"/>
                <w:sz w:val="20"/>
                <w:szCs w:val="20"/>
                <w:lang w:val="en-GB" w:eastAsia="zh-CN"/>
              </w:rPr>
              <w:t>provide adequate contact details at all times</w:t>
            </w:r>
            <w:proofErr w:type="gramEnd"/>
            <w:r w:rsidRPr="00923D1A">
              <w:rPr>
                <w:rFonts w:ascii="Arial" w:eastAsia="SimSun" w:hAnsi="Arial" w:cs="Arial"/>
                <w:sz w:val="20"/>
                <w:szCs w:val="20"/>
                <w:lang w:val="en-GB" w:eastAsia="zh-CN"/>
              </w:rPr>
              <w:t>.</w:t>
            </w:r>
          </w:p>
          <w:p w14:paraId="5606FCA9" w14:textId="5D525355" w:rsidR="005223BF" w:rsidRPr="00923D1A" w:rsidRDefault="005223BF" w:rsidP="00814B8A">
            <w:pPr>
              <w:numPr>
                <w:ilvl w:val="0"/>
                <w:numId w:val="17"/>
              </w:numPr>
              <w:spacing w:after="0" w:line="240" w:lineRule="auto"/>
              <w:ind w:left="1440" w:right="510"/>
              <w:jc w:val="both"/>
              <w:rPr>
                <w:rFonts w:ascii="Arial" w:eastAsia="SimSun" w:hAnsi="Arial" w:cs="Arial"/>
                <w:b/>
                <w:sz w:val="20"/>
                <w:szCs w:val="20"/>
                <w:lang w:val="en-GB" w:eastAsia="zh-CN"/>
              </w:rPr>
            </w:pPr>
            <w:r w:rsidRPr="00923D1A">
              <w:rPr>
                <w:rFonts w:ascii="Arial" w:eastAsia="SimSun" w:hAnsi="Arial" w:cs="Arial"/>
                <w:sz w:val="20"/>
                <w:szCs w:val="20"/>
                <w:lang w:val="en-GB" w:eastAsia="zh-CN"/>
              </w:rPr>
              <w:t xml:space="preserve">If biomaterials are requested from animals from the </w:t>
            </w:r>
            <w:r w:rsidR="006A3262" w:rsidRPr="00923D1A">
              <w:rPr>
                <w:rFonts w:ascii="Arial" w:eastAsia="SimSun" w:hAnsi="Arial" w:cs="Arial"/>
                <w:sz w:val="20"/>
                <w:szCs w:val="20"/>
                <w:lang w:val="en-GB" w:eastAsia="zh-CN"/>
              </w:rPr>
              <w:t>MWG</w:t>
            </w:r>
            <w:r w:rsidRPr="00923D1A">
              <w:rPr>
                <w:rFonts w:ascii="Arial" w:eastAsia="SimSun" w:hAnsi="Arial" w:cs="Arial"/>
                <w:sz w:val="20"/>
                <w:szCs w:val="20"/>
                <w:lang w:val="en-GB" w:eastAsia="zh-CN"/>
              </w:rPr>
              <w:t xml:space="preserve"> collection, </w:t>
            </w:r>
            <w:r w:rsidR="006A3262" w:rsidRPr="00923D1A">
              <w:rPr>
                <w:rFonts w:ascii="Arial" w:eastAsia="SimSun" w:hAnsi="Arial" w:cs="Arial"/>
                <w:sz w:val="20"/>
                <w:szCs w:val="20"/>
                <w:lang w:val="en-GB" w:eastAsia="zh-CN"/>
              </w:rPr>
              <w:t>MWG</w:t>
            </w:r>
            <w:r w:rsidRPr="00923D1A">
              <w:rPr>
                <w:rFonts w:ascii="Arial" w:eastAsia="SimSun" w:hAnsi="Arial" w:cs="Arial"/>
                <w:sz w:val="20"/>
                <w:szCs w:val="20"/>
                <w:lang w:val="en-GB" w:eastAsia="zh-CN"/>
              </w:rPr>
              <w:t xml:space="preserve"> reserves the right and discretion to control or decide on how the results are being shared publicly. In the event of any public sharing or publication plan in relation to such samples, the party wishes to publish or share publicly, shall notify and seek </w:t>
            </w:r>
            <w:r w:rsidR="006A3262" w:rsidRPr="00923D1A">
              <w:rPr>
                <w:rFonts w:ascii="Arial" w:eastAsia="SimSun" w:hAnsi="Arial" w:cs="Arial"/>
                <w:sz w:val="20"/>
                <w:szCs w:val="20"/>
                <w:lang w:val="en-GB" w:eastAsia="zh-CN"/>
              </w:rPr>
              <w:t>MWG</w:t>
            </w:r>
            <w:r w:rsidRPr="00923D1A">
              <w:rPr>
                <w:rFonts w:ascii="Arial" w:eastAsia="SimSun" w:hAnsi="Arial" w:cs="Arial"/>
                <w:sz w:val="20"/>
                <w:szCs w:val="20"/>
                <w:lang w:val="en-GB" w:eastAsia="zh-CN"/>
              </w:rPr>
              <w:t>’ prior written consent.</w:t>
            </w:r>
          </w:p>
          <w:p w14:paraId="6517BF87" w14:textId="77777777" w:rsidR="005223BF" w:rsidRPr="00923D1A" w:rsidRDefault="005223BF" w:rsidP="00814B8A">
            <w:pPr>
              <w:numPr>
                <w:ilvl w:val="0"/>
                <w:numId w:val="17"/>
              </w:numPr>
              <w:spacing w:after="0" w:line="240" w:lineRule="auto"/>
              <w:ind w:right="510"/>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Funds will be made available via direct transfer (from one bank account to another).</w:t>
            </w:r>
          </w:p>
          <w:p w14:paraId="5B1B799B" w14:textId="77777777" w:rsidR="005223BF" w:rsidRPr="00923D1A" w:rsidRDefault="005223BF" w:rsidP="00814B8A">
            <w:pPr>
              <w:numPr>
                <w:ilvl w:val="0"/>
                <w:numId w:val="17"/>
              </w:numPr>
              <w:spacing w:after="0" w:line="240" w:lineRule="auto"/>
              <w:ind w:right="510"/>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Funds will be transferred progressively at pre-agreed intervals.</w:t>
            </w:r>
          </w:p>
          <w:p w14:paraId="481507CC" w14:textId="39ECCA27" w:rsidR="005223BF" w:rsidRPr="00923D1A" w:rsidRDefault="006A3262" w:rsidP="00814B8A">
            <w:pPr>
              <w:numPr>
                <w:ilvl w:val="0"/>
                <w:numId w:val="17"/>
              </w:numPr>
              <w:spacing w:after="0" w:line="240" w:lineRule="auto"/>
              <w:ind w:right="510"/>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MWG</w:t>
            </w:r>
            <w:r w:rsidR="005223BF" w:rsidRPr="00923D1A">
              <w:rPr>
                <w:rFonts w:ascii="Arial" w:eastAsia="SimSun" w:hAnsi="Arial" w:cs="Arial"/>
                <w:sz w:val="20"/>
                <w:szCs w:val="20"/>
                <w:lang w:val="en-GB" w:eastAsia="zh-CN"/>
              </w:rPr>
              <w:t xml:space="preserve"> must have acknowledgement of receipt of all funds.</w:t>
            </w:r>
          </w:p>
          <w:p w14:paraId="69D90ACD" w14:textId="77777777" w:rsidR="005223BF" w:rsidRPr="00923D1A" w:rsidRDefault="005223BF" w:rsidP="006A7D69">
            <w:pPr>
              <w:spacing w:after="0" w:line="240" w:lineRule="auto"/>
              <w:ind w:right="510"/>
              <w:jc w:val="both"/>
              <w:rPr>
                <w:rFonts w:ascii="Arial" w:eastAsia="SimSun" w:hAnsi="Arial" w:cs="Arial"/>
                <w:sz w:val="20"/>
                <w:szCs w:val="20"/>
                <w:lang w:val="en-GB" w:eastAsia="zh-CN"/>
              </w:rPr>
            </w:pPr>
          </w:p>
          <w:p w14:paraId="468057AE" w14:textId="77777777" w:rsidR="005223BF" w:rsidRPr="00923D1A" w:rsidRDefault="005223BF" w:rsidP="006A7D69">
            <w:pPr>
              <w:spacing w:after="0" w:line="240" w:lineRule="auto"/>
              <w:ind w:right="510"/>
              <w:jc w:val="both"/>
              <w:rPr>
                <w:rFonts w:ascii="Arial" w:eastAsia="SimSun" w:hAnsi="Arial" w:cs="Arial"/>
                <w:b/>
                <w:color w:val="000000"/>
                <w:sz w:val="20"/>
                <w:szCs w:val="20"/>
                <w:lang w:val="en-GB" w:eastAsia="zh-CN"/>
              </w:rPr>
            </w:pPr>
            <w:r w:rsidRPr="00923D1A">
              <w:rPr>
                <w:rFonts w:ascii="Arial" w:eastAsia="SimSun" w:hAnsi="Arial" w:cs="Arial"/>
                <w:b/>
                <w:color w:val="000000"/>
                <w:sz w:val="20"/>
                <w:szCs w:val="20"/>
                <w:lang w:val="en-GB" w:eastAsia="zh-CN"/>
              </w:rPr>
              <w:t>3. Data and material ownership</w:t>
            </w:r>
          </w:p>
          <w:p w14:paraId="44B075B1" w14:textId="3A6FD577" w:rsidR="005223BF" w:rsidRPr="00923D1A" w:rsidRDefault="005223BF"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sidRPr="00923D1A">
              <w:rPr>
                <w:rFonts w:ascii="Arial" w:eastAsia="SimSun" w:hAnsi="Arial" w:cs="Arial"/>
                <w:bCs/>
                <w:color w:val="000000"/>
                <w:sz w:val="20"/>
                <w:szCs w:val="20"/>
                <w:lang w:val="en-GB" w:eastAsia="zh-CN"/>
              </w:rPr>
              <w:t xml:space="preserve">Any materials that are provided by </w:t>
            </w:r>
            <w:r w:rsidR="006A3262" w:rsidRPr="00923D1A">
              <w:rPr>
                <w:rFonts w:ascii="Arial" w:eastAsia="SimSun" w:hAnsi="Arial" w:cs="Arial"/>
                <w:bCs/>
                <w:color w:val="000000"/>
                <w:sz w:val="20"/>
                <w:szCs w:val="20"/>
                <w:lang w:val="en-GB" w:eastAsia="zh-CN"/>
              </w:rPr>
              <w:t>MWG</w:t>
            </w:r>
            <w:r w:rsidRPr="00923D1A">
              <w:rPr>
                <w:rFonts w:ascii="Arial" w:eastAsia="SimSun" w:hAnsi="Arial" w:cs="Arial"/>
                <w:bCs/>
                <w:color w:val="000000"/>
                <w:sz w:val="20"/>
                <w:szCs w:val="20"/>
                <w:lang w:val="en-GB" w:eastAsia="zh-CN"/>
              </w:rPr>
              <w:t xml:space="preserve"> to research collaborators for use in an approved research project:</w:t>
            </w:r>
          </w:p>
          <w:p w14:paraId="409FEC14" w14:textId="77777777" w:rsidR="005223BF" w:rsidRPr="00923D1A"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923D1A">
              <w:rPr>
                <w:rFonts w:ascii="Arial" w:eastAsia="SimSun" w:hAnsi="Arial" w:cs="Arial"/>
                <w:bCs/>
                <w:color w:val="000000"/>
                <w:sz w:val="20"/>
                <w:szCs w:val="20"/>
                <w:lang w:val="en-GB" w:eastAsia="zh-CN"/>
              </w:rPr>
              <w:t xml:space="preserve">may be used by the recipient solely to perform the activities assigned to the recipient party as stipulated in the project </w:t>
            </w:r>
            <w:proofErr w:type="gramStart"/>
            <w:r w:rsidRPr="00923D1A">
              <w:rPr>
                <w:rFonts w:ascii="Arial" w:eastAsia="SimSun" w:hAnsi="Arial" w:cs="Arial"/>
                <w:bCs/>
                <w:color w:val="000000"/>
                <w:sz w:val="20"/>
                <w:szCs w:val="20"/>
                <w:lang w:val="en-GB" w:eastAsia="zh-CN"/>
              </w:rPr>
              <w:t>proposal;</w:t>
            </w:r>
            <w:proofErr w:type="gramEnd"/>
          </w:p>
          <w:p w14:paraId="5230A0DE" w14:textId="77777777" w:rsidR="005223BF" w:rsidRPr="00923D1A"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923D1A">
              <w:rPr>
                <w:rFonts w:ascii="Arial" w:eastAsia="SimSun" w:hAnsi="Arial" w:cs="Arial"/>
                <w:bCs/>
                <w:color w:val="000000"/>
                <w:sz w:val="20"/>
                <w:szCs w:val="20"/>
                <w:lang w:val="en-GB" w:eastAsia="zh-CN"/>
              </w:rPr>
              <w:t xml:space="preserve">may be used only by the project’s Principal Investigator or individuals under his or her </w:t>
            </w:r>
            <w:proofErr w:type="gramStart"/>
            <w:r w:rsidRPr="00923D1A">
              <w:rPr>
                <w:rFonts w:ascii="Arial" w:eastAsia="SimSun" w:hAnsi="Arial" w:cs="Arial"/>
                <w:bCs/>
                <w:color w:val="000000"/>
                <w:sz w:val="20"/>
                <w:szCs w:val="20"/>
                <w:lang w:val="en-GB" w:eastAsia="zh-CN"/>
              </w:rPr>
              <w:t>authority;</w:t>
            </w:r>
            <w:proofErr w:type="gramEnd"/>
            <w:r w:rsidRPr="00923D1A">
              <w:rPr>
                <w:rFonts w:ascii="Arial" w:eastAsia="SimSun" w:hAnsi="Arial" w:cs="Arial"/>
                <w:bCs/>
                <w:color w:val="000000"/>
                <w:sz w:val="20"/>
                <w:szCs w:val="20"/>
                <w:lang w:val="en-GB" w:eastAsia="zh-CN"/>
              </w:rPr>
              <w:t xml:space="preserve"> </w:t>
            </w:r>
          </w:p>
          <w:p w14:paraId="2E984A2D" w14:textId="77777777" w:rsidR="005223BF" w:rsidRPr="00923D1A"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923D1A">
              <w:rPr>
                <w:rFonts w:ascii="Arial" w:eastAsia="SimSun" w:hAnsi="Arial" w:cs="Arial"/>
                <w:bCs/>
                <w:color w:val="000000"/>
                <w:sz w:val="20"/>
                <w:szCs w:val="20"/>
                <w:lang w:val="en-GB" w:eastAsia="zh-CN"/>
              </w:rPr>
              <w:t xml:space="preserve">may not be sold or otherwise transferred or provided to any third </w:t>
            </w:r>
            <w:proofErr w:type="gramStart"/>
            <w:r w:rsidRPr="00923D1A">
              <w:rPr>
                <w:rFonts w:ascii="Arial" w:eastAsia="SimSun" w:hAnsi="Arial" w:cs="Arial"/>
                <w:bCs/>
                <w:color w:val="000000"/>
                <w:sz w:val="20"/>
                <w:szCs w:val="20"/>
                <w:lang w:val="en-GB" w:eastAsia="zh-CN"/>
              </w:rPr>
              <w:t>party;</w:t>
            </w:r>
            <w:proofErr w:type="gramEnd"/>
            <w:r w:rsidRPr="00923D1A">
              <w:rPr>
                <w:rFonts w:ascii="Arial" w:eastAsia="SimSun" w:hAnsi="Arial" w:cs="Arial"/>
                <w:bCs/>
                <w:color w:val="000000"/>
                <w:sz w:val="20"/>
                <w:szCs w:val="20"/>
                <w:lang w:val="en-GB" w:eastAsia="zh-CN"/>
              </w:rPr>
              <w:t xml:space="preserve"> </w:t>
            </w:r>
          </w:p>
          <w:p w14:paraId="23627EE9" w14:textId="77777777" w:rsidR="005223BF" w:rsidRPr="00923D1A"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923D1A">
              <w:rPr>
                <w:rFonts w:ascii="Arial" w:eastAsia="SimSun" w:hAnsi="Arial" w:cs="Arial"/>
                <w:bCs/>
                <w:color w:val="000000"/>
                <w:sz w:val="20"/>
                <w:szCs w:val="20"/>
                <w:lang w:val="en-GB" w:eastAsia="zh-CN"/>
              </w:rPr>
              <w:t xml:space="preserve">may not be used for any other purpose, including without limitation to provide any service, or for any research or collaboration other than the project; and </w:t>
            </w:r>
          </w:p>
          <w:p w14:paraId="14AB6CF7" w14:textId="07D1AE8B" w:rsidR="005223BF" w:rsidRPr="00923D1A"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923D1A">
              <w:rPr>
                <w:rFonts w:ascii="Arial" w:eastAsia="SimSun" w:hAnsi="Arial" w:cs="Arial"/>
                <w:bCs/>
                <w:color w:val="000000"/>
                <w:sz w:val="20"/>
                <w:szCs w:val="20"/>
                <w:lang w:val="en-GB" w:eastAsia="zh-CN"/>
              </w:rPr>
              <w:t>except as may be expressly set forth in the project proposal, may not be re-used (in the case of consumable materials), disassembled, reverse-engineered, decompiled, reverse-assembled, and/or separated/extracted</w:t>
            </w:r>
            <w:r w:rsidR="0068449C" w:rsidRPr="00923D1A">
              <w:rPr>
                <w:rFonts w:ascii="Arial" w:eastAsia="SimSun" w:hAnsi="Arial" w:cs="Arial"/>
                <w:bCs/>
                <w:color w:val="000000"/>
                <w:sz w:val="20"/>
                <w:szCs w:val="20"/>
                <w:lang w:val="en-GB" w:eastAsia="zh-CN"/>
              </w:rPr>
              <w:t xml:space="preserve"> </w:t>
            </w:r>
            <w:r w:rsidRPr="00923D1A">
              <w:rPr>
                <w:rFonts w:ascii="Arial" w:eastAsia="SimSun" w:hAnsi="Arial" w:cs="Arial"/>
                <w:bCs/>
                <w:color w:val="000000"/>
                <w:sz w:val="20"/>
                <w:szCs w:val="20"/>
                <w:lang w:val="en-GB" w:eastAsia="zh-CN"/>
              </w:rPr>
              <w:t xml:space="preserve">/isolated from other components with which it was transferred, or </w:t>
            </w:r>
            <w:proofErr w:type="spellStart"/>
            <w:r w:rsidRPr="00923D1A">
              <w:rPr>
                <w:rFonts w:ascii="Arial" w:eastAsia="SimSun" w:hAnsi="Arial" w:cs="Arial"/>
                <w:bCs/>
                <w:color w:val="000000"/>
                <w:sz w:val="20"/>
                <w:szCs w:val="20"/>
                <w:lang w:val="en-GB" w:eastAsia="zh-CN"/>
              </w:rPr>
              <w:t>analyzed</w:t>
            </w:r>
            <w:proofErr w:type="spellEnd"/>
            <w:r w:rsidRPr="00923D1A">
              <w:rPr>
                <w:rFonts w:ascii="Arial" w:eastAsia="SimSun" w:hAnsi="Arial" w:cs="Arial"/>
                <w:bCs/>
                <w:color w:val="000000"/>
                <w:sz w:val="20"/>
                <w:szCs w:val="20"/>
                <w:lang w:val="en-GB" w:eastAsia="zh-CN"/>
              </w:rPr>
              <w:t xml:space="preserve"> to determine the methods of operation or to reveal proprietary properties.  </w:t>
            </w:r>
          </w:p>
          <w:p w14:paraId="0F7FFBAD" w14:textId="6EE1FBF4" w:rsidR="005223BF" w:rsidRPr="00923D1A"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923D1A">
              <w:rPr>
                <w:rFonts w:ascii="Arial" w:eastAsia="SimSun" w:hAnsi="Arial" w:cs="Arial"/>
                <w:bCs/>
                <w:color w:val="000000"/>
                <w:sz w:val="20"/>
                <w:szCs w:val="20"/>
                <w:lang w:val="en-GB" w:eastAsia="zh-CN"/>
              </w:rPr>
              <w:t xml:space="preserve">Upon </w:t>
            </w:r>
            <w:r w:rsidR="006A3262" w:rsidRPr="00923D1A">
              <w:rPr>
                <w:rFonts w:ascii="Arial" w:eastAsia="SimSun" w:hAnsi="Arial" w:cs="Arial"/>
                <w:bCs/>
                <w:color w:val="000000"/>
                <w:sz w:val="20"/>
                <w:szCs w:val="20"/>
                <w:lang w:val="en-GB" w:eastAsia="zh-CN"/>
              </w:rPr>
              <w:t>MWG</w:t>
            </w:r>
            <w:r w:rsidRPr="00923D1A">
              <w:rPr>
                <w:rFonts w:ascii="Arial" w:eastAsia="SimSun" w:hAnsi="Arial" w:cs="Arial"/>
                <w:bCs/>
                <w:color w:val="000000"/>
                <w:sz w:val="20"/>
                <w:szCs w:val="20"/>
                <w:lang w:val="en-GB" w:eastAsia="zh-CN"/>
              </w:rPr>
              <w:t xml:space="preserve">’s request, the research collaborator will return any materials provided by </w:t>
            </w:r>
            <w:r w:rsidR="006A3262" w:rsidRPr="00923D1A">
              <w:rPr>
                <w:rFonts w:ascii="Arial" w:eastAsia="SimSun" w:hAnsi="Arial" w:cs="Arial"/>
                <w:bCs/>
                <w:color w:val="000000"/>
                <w:sz w:val="20"/>
                <w:szCs w:val="20"/>
                <w:lang w:val="en-GB" w:eastAsia="zh-CN"/>
              </w:rPr>
              <w:t>MWG</w:t>
            </w:r>
            <w:r w:rsidRPr="00923D1A">
              <w:rPr>
                <w:rFonts w:ascii="Arial" w:eastAsia="SimSun" w:hAnsi="Arial" w:cs="Arial"/>
                <w:bCs/>
                <w:color w:val="000000"/>
                <w:sz w:val="20"/>
                <w:szCs w:val="20"/>
                <w:lang w:val="en-GB" w:eastAsia="zh-CN"/>
              </w:rPr>
              <w:t xml:space="preserve"> which have not already been used up or discarded. If permission is granted by </w:t>
            </w:r>
            <w:r w:rsidR="006A3262" w:rsidRPr="00923D1A">
              <w:rPr>
                <w:rFonts w:ascii="Arial" w:eastAsia="SimSun" w:hAnsi="Arial" w:cs="Arial"/>
                <w:bCs/>
                <w:color w:val="000000"/>
                <w:sz w:val="20"/>
                <w:szCs w:val="20"/>
                <w:lang w:val="en-GB" w:eastAsia="zh-CN"/>
              </w:rPr>
              <w:t>MWG</w:t>
            </w:r>
            <w:r w:rsidRPr="00923D1A">
              <w:rPr>
                <w:rFonts w:ascii="Arial" w:eastAsia="SimSun" w:hAnsi="Arial" w:cs="Arial"/>
                <w:bCs/>
                <w:color w:val="000000"/>
                <w:sz w:val="20"/>
                <w:szCs w:val="20"/>
                <w:lang w:val="en-GB" w:eastAsia="zh-CN"/>
              </w:rPr>
              <w:t xml:space="preserve"> for the collaborator(s) to discard any used or non-used samples, this must be done in accordance </w:t>
            </w:r>
            <w:proofErr w:type="gramStart"/>
            <w:r w:rsidRPr="00923D1A">
              <w:rPr>
                <w:rFonts w:ascii="Arial" w:eastAsia="SimSun" w:hAnsi="Arial" w:cs="Arial"/>
                <w:bCs/>
                <w:color w:val="000000"/>
                <w:sz w:val="20"/>
                <w:szCs w:val="20"/>
                <w:lang w:val="en-GB" w:eastAsia="zh-CN"/>
              </w:rPr>
              <w:t>to</w:t>
            </w:r>
            <w:proofErr w:type="gramEnd"/>
            <w:r w:rsidRPr="00923D1A">
              <w:rPr>
                <w:rFonts w:ascii="Arial" w:eastAsia="SimSun" w:hAnsi="Arial" w:cs="Arial"/>
                <w:bCs/>
                <w:color w:val="000000"/>
                <w:sz w:val="20"/>
                <w:szCs w:val="20"/>
                <w:lang w:val="en-GB" w:eastAsia="zh-CN"/>
              </w:rPr>
              <w:t xml:space="preserve"> the relevant prevailing legislation on disposal (e.g. biomaterial waste disposal guidelines).</w:t>
            </w:r>
          </w:p>
          <w:p w14:paraId="3BE6DB50" w14:textId="7F887307" w:rsidR="005223BF" w:rsidRPr="00923D1A"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proofErr w:type="gramStart"/>
            <w:r w:rsidRPr="00923D1A">
              <w:rPr>
                <w:rFonts w:ascii="Arial" w:eastAsia="SimSun" w:hAnsi="Arial" w:cs="Arial"/>
                <w:bCs/>
                <w:color w:val="000000"/>
                <w:sz w:val="20"/>
                <w:szCs w:val="20"/>
                <w:lang w:val="en-GB" w:eastAsia="zh-CN"/>
              </w:rPr>
              <w:t>In the event that</w:t>
            </w:r>
            <w:proofErr w:type="gramEnd"/>
            <w:r w:rsidRPr="00923D1A">
              <w:rPr>
                <w:rFonts w:ascii="Arial" w:eastAsia="SimSun" w:hAnsi="Arial" w:cs="Arial"/>
                <w:bCs/>
                <w:color w:val="000000"/>
                <w:sz w:val="20"/>
                <w:szCs w:val="20"/>
                <w:lang w:val="en-GB" w:eastAsia="zh-CN"/>
              </w:rPr>
              <w:t xml:space="preserve"> a collaborator desires to amend the project resulting in a need to violate any of the above stipulations, the collaborator is required to submit a Project Amendment Form and obtain approval from </w:t>
            </w:r>
            <w:r w:rsidR="006A3262" w:rsidRPr="00923D1A">
              <w:rPr>
                <w:rFonts w:ascii="Arial" w:eastAsia="SimSun" w:hAnsi="Arial" w:cs="Arial"/>
                <w:bCs/>
                <w:color w:val="000000"/>
                <w:sz w:val="20"/>
                <w:szCs w:val="20"/>
                <w:lang w:val="en-GB" w:eastAsia="zh-CN"/>
              </w:rPr>
              <w:t>MWG</w:t>
            </w:r>
            <w:r w:rsidRPr="00923D1A">
              <w:rPr>
                <w:rFonts w:ascii="Arial" w:eastAsia="SimSun" w:hAnsi="Arial" w:cs="Arial"/>
                <w:bCs/>
                <w:color w:val="000000"/>
                <w:sz w:val="20"/>
                <w:szCs w:val="20"/>
                <w:lang w:val="en-GB" w:eastAsia="zh-CN"/>
              </w:rPr>
              <w:t>.</w:t>
            </w:r>
          </w:p>
          <w:p w14:paraId="22786022" w14:textId="785E7673" w:rsidR="005223BF" w:rsidRPr="00923D1A" w:rsidRDefault="005223BF"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sidRPr="00923D1A">
              <w:rPr>
                <w:rFonts w:ascii="Arial" w:eastAsia="SimSun" w:hAnsi="Arial" w:cs="Arial"/>
                <w:bCs/>
                <w:color w:val="000000"/>
                <w:sz w:val="20"/>
                <w:szCs w:val="20"/>
                <w:lang w:val="en-GB" w:eastAsia="zh-CN"/>
              </w:rPr>
              <w:t xml:space="preserve">Each collaborator receiving samples from </w:t>
            </w:r>
            <w:r w:rsidR="006A3262" w:rsidRPr="00923D1A">
              <w:rPr>
                <w:rFonts w:ascii="Arial" w:eastAsia="SimSun" w:hAnsi="Arial" w:cs="Arial"/>
                <w:bCs/>
                <w:color w:val="000000"/>
                <w:sz w:val="20"/>
                <w:szCs w:val="20"/>
                <w:lang w:val="en-GB" w:eastAsia="zh-CN"/>
              </w:rPr>
              <w:t>MWG</w:t>
            </w:r>
            <w:r w:rsidRPr="00923D1A">
              <w:rPr>
                <w:rFonts w:ascii="Arial" w:eastAsia="SimSun" w:hAnsi="Arial" w:cs="Arial"/>
                <w:bCs/>
                <w:color w:val="000000"/>
                <w:sz w:val="20"/>
                <w:szCs w:val="20"/>
                <w:lang w:val="en-GB" w:eastAsia="zh-CN"/>
              </w:rPr>
              <w:t xml:space="preserve"> agrees that it will obtain all necessary approvals, permissions, and funds sufficient for their use of such samples in the project, and the eventual release, dissemination, and publication of project </w:t>
            </w:r>
            <w:r w:rsidRPr="00923D1A">
              <w:rPr>
                <w:rFonts w:ascii="Arial" w:eastAsia="SimSun" w:hAnsi="Arial" w:cs="Arial"/>
                <w:bCs/>
                <w:color w:val="000000"/>
                <w:sz w:val="20"/>
                <w:szCs w:val="20"/>
                <w:lang w:val="en-GB" w:eastAsia="zh-CN"/>
              </w:rPr>
              <w:lastRenderedPageBreak/>
              <w:t xml:space="preserve">results. This includes having all applicable permits or permissions indicating compliance with the Convention on International Trade in Endangered Species of Wild Fauna and Flora (CITES), as well as the necessary government authority permissions required for the transport of the requested Materials out of </w:t>
            </w:r>
            <w:r w:rsidR="006A3262" w:rsidRPr="00923D1A">
              <w:rPr>
                <w:rFonts w:ascii="Arial" w:eastAsia="SimSun" w:hAnsi="Arial" w:cs="Arial"/>
                <w:bCs/>
                <w:color w:val="000000"/>
                <w:sz w:val="20"/>
                <w:szCs w:val="20"/>
                <w:lang w:val="en-GB" w:eastAsia="zh-CN"/>
              </w:rPr>
              <w:t>MWG</w:t>
            </w:r>
            <w:r w:rsidRPr="00923D1A">
              <w:rPr>
                <w:rFonts w:ascii="Arial" w:eastAsia="SimSun" w:hAnsi="Arial" w:cs="Arial"/>
                <w:bCs/>
                <w:color w:val="000000"/>
                <w:sz w:val="20"/>
                <w:szCs w:val="20"/>
                <w:lang w:val="en-GB" w:eastAsia="zh-CN"/>
              </w:rPr>
              <w:t xml:space="preserve"> premises and/or Singapore.</w:t>
            </w:r>
          </w:p>
          <w:p w14:paraId="7F0CCA8B" w14:textId="2062EADA" w:rsidR="005223BF" w:rsidRPr="00923D1A" w:rsidRDefault="005223BF"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sidRPr="00923D1A">
              <w:rPr>
                <w:rFonts w:ascii="Arial" w:eastAsia="SimSun" w:hAnsi="Arial" w:cs="Arial"/>
                <w:bCs/>
                <w:color w:val="000000"/>
                <w:sz w:val="20"/>
                <w:szCs w:val="20"/>
                <w:lang w:val="en-GB" w:eastAsia="zh-CN"/>
              </w:rPr>
              <w:t xml:space="preserve">Unless otherwise stipulated in the approved project proposal or memorandum of understanding, </w:t>
            </w:r>
            <w:r w:rsidR="006A3262" w:rsidRPr="00923D1A">
              <w:rPr>
                <w:rFonts w:ascii="Arial" w:eastAsia="SimSun" w:hAnsi="Arial" w:cs="Arial"/>
                <w:bCs/>
                <w:color w:val="000000"/>
                <w:sz w:val="20"/>
                <w:szCs w:val="20"/>
                <w:lang w:val="en-GB" w:eastAsia="zh-CN"/>
              </w:rPr>
              <w:t>MWG</w:t>
            </w:r>
            <w:r w:rsidRPr="00923D1A">
              <w:rPr>
                <w:rFonts w:ascii="Arial" w:eastAsia="SimSun" w:hAnsi="Arial" w:cs="Arial"/>
                <w:bCs/>
                <w:color w:val="000000"/>
                <w:sz w:val="20"/>
                <w:szCs w:val="20"/>
                <w:lang w:val="en-GB" w:eastAsia="zh-CN"/>
              </w:rPr>
              <w:t xml:space="preserve"> holds joint ownership of all research data generated or obtained from </w:t>
            </w:r>
            <w:r w:rsidR="006A3262" w:rsidRPr="00923D1A">
              <w:rPr>
                <w:rFonts w:ascii="Arial" w:eastAsia="SimSun" w:hAnsi="Arial" w:cs="Arial"/>
                <w:bCs/>
                <w:color w:val="000000"/>
                <w:sz w:val="20"/>
                <w:szCs w:val="20"/>
                <w:lang w:val="en-GB" w:eastAsia="zh-CN"/>
              </w:rPr>
              <w:t>MWG</w:t>
            </w:r>
            <w:r w:rsidRPr="00923D1A">
              <w:rPr>
                <w:rFonts w:ascii="Arial" w:eastAsia="SimSun" w:hAnsi="Arial" w:cs="Arial"/>
                <w:bCs/>
                <w:color w:val="000000"/>
                <w:sz w:val="20"/>
                <w:szCs w:val="20"/>
                <w:lang w:val="en-GB" w:eastAsia="zh-CN"/>
              </w:rPr>
              <w:t xml:space="preserve"> resources (including collection animals, materials, manpower, laboratory equipment and resources etc.). </w:t>
            </w:r>
          </w:p>
          <w:p w14:paraId="28C340AA" w14:textId="568994EA" w:rsidR="005223BF" w:rsidRPr="00923D1A" w:rsidRDefault="006A3262"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sidRPr="00923D1A">
              <w:rPr>
                <w:rFonts w:ascii="Arial" w:eastAsia="SimSun" w:hAnsi="Arial" w:cs="Arial"/>
                <w:bCs/>
                <w:color w:val="000000"/>
                <w:sz w:val="20"/>
                <w:szCs w:val="20"/>
                <w:lang w:val="en-GB" w:eastAsia="zh-CN"/>
              </w:rPr>
              <w:t>MWG</w:t>
            </w:r>
            <w:r w:rsidR="005223BF" w:rsidRPr="00923D1A">
              <w:rPr>
                <w:rFonts w:ascii="Arial" w:eastAsia="SimSun" w:hAnsi="Arial" w:cs="Arial"/>
                <w:bCs/>
                <w:color w:val="000000"/>
                <w:sz w:val="20"/>
                <w:szCs w:val="20"/>
                <w:lang w:val="en-GB" w:eastAsia="zh-CN"/>
              </w:rPr>
              <w:t xml:space="preserve"> must be notified and consulted for permission before any data or information derived from </w:t>
            </w:r>
            <w:r w:rsidRPr="00923D1A">
              <w:rPr>
                <w:rFonts w:ascii="Arial" w:eastAsia="SimSun" w:hAnsi="Arial" w:cs="Arial"/>
                <w:bCs/>
                <w:color w:val="000000"/>
                <w:sz w:val="20"/>
                <w:szCs w:val="20"/>
                <w:lang w:val="en-GB" w:eastAsia="zh-CN"/>
              </w:rPr>
              <w:t>MWG</w:t>
            </w:r>
            <w:r w:rsidR="005223BF" w:rsidRPr="00923D1A">
              <w:rPr>
                <w:rFonts w:ascii="Arial" w:eastAsia="SimSun" w:hAnsi="Arial" w:cs="Arial"/>
                <w:bCs/>
                <w:color w:val="000000"/>
                <w:sz w:val="20"/>
                <w:szCs w:val="20"/>
                <w:lang w:val="en-GB" w:eastAsia="zh-CN"/>
              </w:rPr>
              <w:t xml:space="preserve"> resources is disseminated or used in any commercial or non-commercial way. </w:t>
            </w:r>
          </w:p>
          <w:p w14:paraId="6594917F" w14:textId="3518489F" w:rsidR="005223BF" w:rsidRPr="00923D1A" w:rsidRDefault="005223BF"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sidRPr="00923D1A">
              <w:rPr>
                <w:rFonts w:ascii="Arial" w:eastAsia="SimSun" w:hAnsi="Arial" w:cs="Arial"/>
                <w:bCs/>
                <w:color w:val="000000"/>
                <w:sz w:val="20"/>
                <w:szCs w:val="20"/>
                <w:lang w:val="en-GB" w:eastAsia="zh-CN"/>
              </w:rPr>
              <w:t xml:space="preserve">For all potential publications and/or disclosures of research results or information obtained through use of </w:t>
            </w:r>
            <w:r w:rsidR="006A3262" w:rsidRPr="00923D1A">
              <w:rPr>
                <w:rFonts w:ascii="Arial" w:eastAsia="SimSun" w:hAnsi="Arial" w:cs="Arial"/>
                <w:bCs/>
                <w:color w:val="000000"/>
                <w:sz w:val="20"/>
                <w:szCs w:val="20"/>
                <w:lang w:val="en-GB" w:eastAsia="zh-CN"/>
              </w:rPr>
              <w:t>MWG</w:t>
            </w:r>
            <w:r w:rsidRPr="00923D1A">
              <w:rPr>
                <w:rFonts w:ascii="Arial" w:eastAsia="SimSun" w:hAnsi="Arial" w:cs="Arial"/>
                <w:bCs/>
                <w:color w:val="000000"/>
                <w:sz w:val="20"/>
                <w:szCs w:val="20"/>
                <w:lang w:val="en-GB" w:eastAsia="zh-CN"/>
              </w:rPr>
              <w:t xml:space="preserve"> resources, </w:t>
            </w:r>
            <w:r w:rsidR="006A3262" w:rsidRPr="00923D1A">
              <w:rPr>
                <w:rFonts w:ascii="Arial" w:eastAsia="SimSun" w:hAnsi="Arial" w:cs="Arial"/>
                <w:bCs/>
                <w:color w:val="000000"/>
                <w:sz w:val="20"/>
                <w:szCs w:val="20"/>
                <w:lang w:val="en-GB" w:eastAsia="zh-CN"/>
              </w:rPr>
              <w:t>MWG</w:t>
            </w:r>
            <w:r w:rsidRPr="00923D1A">
              <w:rPr>
                <w:rFonts w:ascii="Arial" w:eastAsia="SimSun" w:hAnsi="Arial" w:cs="Arial"/>
                <w:bCs/>
                <w:color w:val="000000"/>
                <w:sz w:val="20"/>
                <w:szCs w:val="20"/>
                <w:lang w:val="en-GB" w:eastAsia="zh-CN"/>
              </w:rPr>
              <w:t xml:space="preserve"> must be furnished with copies in advance of the public disclosure or the submission of any proposed publication to a journal, editor, or other third party.  </w:t>
            </w:r>
            <w:r w:rsidR="006A3262" w:rsidRPr="00923D1A">
              <w:rPr>
                <w:rFonts w:ascii="Arial" w:eastAsia="SimSun" w:hAnsi="Arial" w:cs="Arial"/>
                <w:bCs/>
                <w:color w:val="000000"/>
                <w:sz w:val="20"/>
                <w:szCs w:val="20"/>
                <w:lang w:val="en-GB" w:eastAsia="zh-CN"/>
              </w:rPr>
              <w:t>MWG</w:t>
            </w:r>
            <w:r w:rsidRPr="00923D1A">
              <w:rPr>
                <w:rFonts w:ascii="Arial" w:eastAsia="SimSun" w:hAnsi="Arial" w:cs="Arial"/>
                <w:bCs/>
                <w:color w:val="000000"/>
                <w:sz w:val="20"/>
                <w:szCs w:val="20"/>
                <w:lang w:val="en-GB" w:eastAsia="zh-CN"/>
              </w:rPr>
              <w:t xml:space="preserve"> shall, within fifteen (15) working days of receipt of the proposed publication or public disclosure, notify the collaborator in writing of its objections.</w:t>
            </w:r>
          </w:p>
          <w:p w14:paraId="0F9EA9E1" w14:textId="7DF60101" w:rsidR="005223BF" w:rsidRPr="00923D1A" w:rsidRDefault="005223BF"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sidRPr="00923D1A">
              <w:rPr>
                <w:rFonts w:ascii="Arial" w:eastAsia="SimSun" w:hAnsi="Arial" w:cs="Arial"/>
                <w:bCs/>
                <w:color w:val="000000"/>
                <w:sz w:val="20"/>
                <w:szCs w:val="20"/>
                <w:lang w:val="en-GB" w:eastAsia="zh-CN"/>
              </w:rPr>
              <w:t xml:space="preserve">In the unlikely event of objections from </w:t>
            </w:r>
            <w:r w:rsidR="006A3262" w:rsidRPr="00923D1A">
              <w:rPr>
                <w:rFonts w:ascii="Arial" w:eastAsia="SimSun" w:hAnsi="Arial" w:cs="Arial"/>
                <w:bCs/>
                <w:color w:val="000000"/>
                <w:sz w:val="20"/>
                <w:szCs w:val="20"/>
                <w:lang w:val="en-GB" w:eastAsia="zh-CN"/>
              </w:rPr>
              <w:t>MWG</w:t>
            </w:r>
            <w:r w:rsidRPr="00923D1A">
              <w:rPr>
                <w:rFonts w:ascii="Arial" w:eastAsia="SimSun" w:hAnsi="Arial" w:cs="Arial"/>
                <w:bCs/>
                <w:color w:val="000000"/>
                <w:sz w:val="20"/>
                <w:szCs w:val="20"/>
                <w:lang w:val="en-GB" w:eastAsia="zh-CN"/>
              </w:rPr>
              <w:t xml:space="preserve">, </w:t>
            </w:r>
            <w:r w:rsidR="006A3262" w:rsidRPr="00923D1A">
              <w:rPr>
                <w:rFonts w:ascii="Arial" w:eastAsia="SimSun" w:hAnsi="Arial" w:cs="Arial"/>
                <w:bCs/>
                <w:color w:val="000000"/>
                <w:sz w:val="20"/>
                <w:szCs w:val="20"/>
                <w:lang w:val="en-GB" w:eastAsia="zh-CN"/>
              </w:rPr>
              <w:t>MWG</w:t>
            </w:r>
            <w:r w:rsidRPr="00923D1A">
              <w:rPr>
                <w:rFonts w:ascii="Arial" w:eastAsia="SimSun" w:hAnsi="Arial" w:cs="Arial"/>
                <w:bCs/>
                <w:color w:val="000000"/>
                <w:sz w:val="20"/>
                <w:szCs w:val="20"/>
                <w:lang w:val="en-GB" w:eastAsia="zh-CN"/>
              </w:rPr>
              <w:t xml:space="preserve"> reserves the right to negotiate with the applicants on how to best proceed without compromising scientific integrity as well as professional relationships between </w:t>
            </w:r>
            <w:r w:rsidR="006A3262" w:rsidRPr="00923D1A">
              <w:rPr>
                <w:rFonts w:ascii="Arial" w:eastAsia="SimSun" w:hAnsi="Arial" w:cs="Arial"/>
                <w:bCs/>
                <w:color w:val="000000"/>
                <w:sz w:val="20"/>
                <w:szCs w:val="20"/>
                <w:lang w:val="en-GB" w:eastAsia="zh-CN"/>
              </w:rPr>
              <w:t>MWG</w:t>
            </w:r>
            <w:r w:rsidRPr="00923D1A">
              <w:rPr>
                <w:rFonts w:ascii="Arial" w:eastAsia="SimSun" w:hAnsi="Arial" w:cs="Arial"/>
                <w:bCs/>
                <w:color w:val="000000"/>
                <w:sz w:val="20"/>
                <w:szCs w:val="20"/>
                <w:lang w:val="en-GB" w:eastAsia="zh-CN"/>
              </w:rPr>
              <w:t xml:space="preserve">, the applicants, and any other third party which may be affected by the publication/disclosure.  </w:t>
            </w:r>
          </w:p>
          <w:p w14:paraId="54E7D010" w14:textId="77777777" w:rsidR="005223BF" w:rsidRPr="00923D1A" w:rsidRDefault="005223BF"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sidRPr="00923D1A">
              <w:rPr>
                <w:rFonts w:ascii="Arial" w:eastAsia="SimSun" w:hAnsi="Arial" w:cs="Arial"/>
                <w:bCs/>
                <w:color w:val="000000"/>
                <w:sz w:val="20"/>
                <w:szCs w:val="20"/>
                <w:lang w:val="en-GB" w:eastAsia="zh-CN"/>
              </w:rPr>
              <w:t>For published research, subject to the rights of the publisher, each party may reproduce and use any publication or other public disclosure for marketing and other academic and commercial purposes after publication.</w:t>
            </w:r>
          </w:p>
          <w:p w14:paraId="5C25DFE9" w14:textId="77777777" w:rsidR="005223BF" w:rsidRPr="00923D1A" w:rsidRDefault="005223BF" w:rsidP="006A7D69">
            <w:pPr>
              <w:spacing w:after="0" w:line="240" w:lineRule="auto"/>
              <w:ind w:right="510"/>
              <w:jc w:val="both"/>
              <w:rPr>
                <w:rFonts w:ascii="Arial" w:eastAsia="SimSun" w:hAnsi="Arial" w:cs="Arial"/>
                <w:sz w:val="20"/>
                <w:szCs w:val="20"/>
                <w:lang w:val="en-GB" w:eastAsia="zh-CN"/>
              </w:rPr>
            </w:pPr>
          </w:p>
          <w:p w14:paraId="340BCF47" w14:textId="77777777" w:rsidR="005223BF" w:rsidRPr="00923D1A" w:rsidRDefault="005223BF" w:rsidP="006A7D69">
            <w:pPr>
              <w:spacing w:after="0" w:line="240" w:lineRule="auto"/>
              <w:ind w:left="720" w:right="510" w:hanging="720"/>
              <w:rPr>
                <w:rFonts w:ascii="Arial" w:eastAsia="SimSun" w:hAnsi="Arial" w:cs="Arial"/>
                <w:sz w:val="20"/>
                <w:szCs w:val="20"/>
                <w:lang w:val="en-GB" w:eastAsia="zh-CN"/>
              </w:rPr>
            </w:pPr>
            <w:r w:rsidRPr="00923D1A">
              <w:rPr>
                <w:rFonts w:ascii="Arial" w:eastAsia="SimSun" w:hAnsi="Arial" w:cs="Arial"/>
                <w:b/>
                <w:sz w:val="20"/>
                <w:szCs w:val="20"/>
                <w:lang w:val="en-GB" w:eastAsia="zh-CN"/>
              </w:rPr>
              <w:t>4. Progress reports and use of results</w:t>
            </w:r>
          </w:p>
          <w:p w14:paraId="441BA445" w14:textId="25F2A91D" w:rsidR="005223BF" w:rsidRPr="00923D1A" w:rsidRDefault="005223BF" w:rsidP="006A7D69">
            <w:pPr>
              <w:pStyle w:val="ListParagraph"/>
              <w:numPr>
                <w:ilvl w:val="0"/>
                <w:numId w:val="9"/>
              </w:numPr>
              <w:spacing w:after="0" w:line="240" w:lineRule="auto"/>
              <w:ind w:left="1080" w:right="510"/>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 xml:space="preserve">Updates and current results of the project are to be sent to </w:t>
            </w:r>
            <w:r w:rsidR="006A3262" w:rsidRPr="00923D1A">
              <w:rPr>
                <w:rFonts w:ascii="Arial" w:eastAsia="SimSun" w:hAnsi="Arial" w:cs="Arial"/>
                <w:sz w:val="20"/>
                <w:szCs w:val="20"/>
                <w:lang w:val="en-GB" w:eastAsia="zh-CN"/>
              </w:rPr>
              <w:t>MWG</w:t>
            </w:r>
            <w:r w:rsidRPr="00923D1A">
              <w:rPr>
                <w:rFonts w:ascii="Arial" w:eastAsia="SimSun" w:hAnsi="Arial" w:cs="Arial"/>
                <w:sz w:val="20"/>
                <w:szCs w:val="20"/>
                <w:lang w:val="en-GB" w:eastAsia="zh-CN"/>
              </w:rPr>
              <w:t xml:space="preserve"> every six (6) months (from the commencement of project) for the entire duration of the project (for progress reports please use the format provided in the appendix).</w:t>
            </w:r>
          </w:p>
          <w:p w14:paraId="7379BDDC" w14:textId="0679B668" w:rsidR="005223BF" w:rsidRPr="00923D1A" w:rsidRDefault="005223BF" w:rsidP="006A7D69">
            <w:pPr>
              <w:pStyle w:val="ListParagraph"/>
              <w:numPr>
                <w:ilvl w:val="0"/>
                <w:numId w:val="9"/>
              </w:numPr>
              <w:spacing w:after="0" w:line="240" w:lineRule="auto"/>
              <w:ind w:left="1080" w:right="510"/>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 xml:space="preserve">For </w:t>
            </w:r>
            <w:r w:rsidR="006A3262" w:rsidRPr="00923D1A">
              <w:rPr>
                <w:rFonts w:ascii="Arial" w:eastAsia="SimSun" w:hAnsi="Arial" w:cs="Arial"/>
                <w:sz w:val="20"/>
                <w:szCs w:val="20"/>
                <w:lang w:val="en-GB" w:eastAsia="zh-CN"/>
              </w:rPr>
              <w:t>MWG</w:t>
            </w:r>
            <w:r w:rsidRPr="00923D1A">
              <w:rPr>
                <w:rFonts w:ascii="Arial" w:eastAsia="SimSun" w:hAnsi="Arial" w:cs="Arial"/>
                <w:sz w:val="20"/>
                <w:szCs w:val="20"/>
                <w:lang w:val="en-GB" w:eastAsia="zh-CN"/>
              </w:rPr>
              <w:t xml:space="preserve"> staff applicants, these reports can be in the form of a written report, presentation, or poster, as decided by the applicant, his/her supervisor, and the associated Liaison from the Research Advisory Panel. </w:t>
            </w:r>
          </w:p>
          <w:p w14:paraId="2075961D" w14:textId="604C95BA" w:rsidR="005223BF" w:rsidRPr="00923D1A" w:rsidRDefault="005223BF" w:rsidP="006A7D69">
            <w:pPr>
              <w:pStyle w:val="ListParagraph"/>
              <w:numPr>
                <w:ilvl w:val="0"/>
                <w:numId w:val="9"/>
              </w:numPr>
              <w:spacing w:before="100" w:beforeAutospacing="1" w:after="100" w:afterAutospacing="1" w:line="240" w:lineRule="auto"/>
              <w:ind w:left="1080" w:right="510"/>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 xml:space="preserve">A copy of the final manuscript is to be made available to </w:t>
            </w:r>
            <w:r w:rsidR="006A3262" w:rsidRPr="00923D1A">
              <w:rPr>
                <w:rFonts w:ascii="Arial" w:eastAsia="SimSun" w:hAnsi="Arial" w:cs="Arial"/>
                <w:sz w:val="20"/>
                <w:szCs w:val="20"/>
                <w:lang w:val="en-GB" w:eastAsia="zh-CN"/>
              </w:rPr>
              <w:t>MWG</w:t>
            </w:r>
            <w:r w:rsidRPr="00923D1A">
              <w:rPr>
                <w:rFonts w:ascii="Arial" w:eastAsia="SimSun" w:hAnsi="Arial" w:cs="Arial"/>
                <w:sz w:val="20"/>
                <w:szCs w:val="20"/>
                <w:lang w:val="en-GB" w:eastAsia="zh-CN"/>
              </w:rPr>
              <w:t xml:space="preserve"> for retention (for final report please use the format provided in the appendix).</w:t>
            </w:r>
          </w:p>
          <w:p w14:paraId="5A0C8D4E" w14:textId="434A398F" w:rsidR="005223BF" w:rsidRPr="00923D1A" w:rsidRDefault="005223BF" w:rsidP="006A7D69">
            <w:pPr>
              <w:pStyle w:val="ListParagraph"/>
              <w:numPr>
                <w:ilvl w:val="0"/>
                <w:numId w:val="9"/>
              </w:numPr>
              <w:spacing w:before="100" w:beforeAutospacing="1" w:after="100" w:afterAutospacing="1" w:line="240" w:lineRule="auto"/>
              <w:ind w:left="1080" w:right="510"/>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 xml:space="preserve">The publication of all reports, articles, etc. relating to the funded project must include acknowledgement of funding or aid, partial or in full, by </w:t>
            </w:r>
            <w:r w:rsidR="006A3262" w:rsidRPr="00923D1A">
              <w:rPr>
                <w:rFonts w:ascii="Arial" w:eastAsia="SimSun" w:hAnsi="Arial" w:cs="Arial"/>
                <w:sz w:val="20"/>
                <w:szCs w:val="20"/>
                <w:lang w:val="en-GB" w:eastAsia="zh-CN"/>
              </w:rPr>
              <w:t>MWG</w:t>
            </w:r>
            <w:r w:rsidRPr="00923D1A">
              <w:rPr>
                <w:rFonts w:ascii="Arial" w:eastAsia="SimSun" w:hAnsi="Arial" w:cs="Arial"/>
                <w:sz w:val="20"/>
                <w:szCs w:val="20"/>
                <w:lang w:val="en-GB" w:eastAsia="zh-CN"/>
              </w:rPr>
              <w:t xml:space="preserve">. Co-authorship of any </w:t>
            </w:r>
            <w:r w:rsidR="006A3262" w:rsidRPr="00923D1A">
              <w:rPr>
                <w:rFonts w:ascii="Arial" w:eastAsia="SimSun" w:hAnsi="Arial" w:cs="Arial"/>
                <w:sz w:val="20"/>
                <w:szCs w:val="20"/>
                <w:lang w:val="en-GB" w:eastAsia="zh-CN"/>
              </w:rPr>
              <w:t>MWG</w:t>
            </w:r>
            <w:r w:rsidRPr="00923D1A">
              <w:rPr>
                <w:rFonts w:ascii="Arial" w:eastAsia="SimSun" w:hAnsi="Arial" w:cs="Arial"/>
                <w:sz w:val="20"/>
                <w:szCs w:val="20"/>
                <w:lang w:val="en-GB" w:eastAsia="zh-CN"/>
              </w:rPr>
              <w:t xml:space="preserve"> staff for papers to be published in peer-reviewed journals (if appropriate), will be reviewed and agreed at the discretion of </w:t>
            </w:r>
            <w:r w:rsidR="006A3262" w:rsidRPr="00923D1A">
              <w:rPr>
                <w:rFonts w:ascii="Arial" w:eastAsia="SimSun" w:hAnsi="Arial" w:cs="Arial"/>
                <w:sz w:val="20"/>
                <w:szCs w:val="20"/>
                <w:lang w:val="en-GB" w:eastAsia="zh-CN"/>
              </w:rPr>
              <w:t>MWG</w:t>
            </w:r>
            <w:r w:rsidRPr="00923D1A">
              <w:rPr>
                <w:rFonts w:ascii="Arial" w:eastAsia="SimSun" w:hAnsi="Arial" w:cs="Arial"/>
                <w:sz w:val="20"/>
                <w:szCs w:val="20"/>
                <w:lang w:val="en-GB" w:eastAsia="zh-CN"/>
              </w:rPr>
              <w:t>’ Management including Head of Conservation &amp; Research.</w:t>
            </w:r>
          </w:p>
          <w:p w14:paraId="2E95E113" w14:textId="77777777" w:rsidR="005223BF" w:rsidRPr="00923D1A" w:rsidRDefault="005223BF" w:rsidP="006A7D69">
            <w:pPr>
              <w:pStyle w:val="ListParagraph"/>
              <w:numPr>
                <w:ilvl w:val="0"/>
                <w:numId w:val="9"/>
              </w:numPr>
              <w:spacing w:before="100" w:beforeAutospacing="1" w:after="100" w:afterAutospacing="1" w:line="240" w:lineRule="auto"/>
              <w:ind w:left="1080" w:right="510"/>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The results of the study or project may be made available to the public, international zoo and/or scientific community.</w:t>
            </w:r>
          </w:p>
          <w:p w14:paraId="46E8536B" w14:textId="32E40151" w:rsidR="005223BF" w:rsidRPr="00923D1A" w:rsidRDefault="005223BF" w:rsidP="006A7D69">
            <w:pPr>
              <w:pStyle w:val="ListParagraph"/>
              <w:numPr>
                <w:ilvl w:val="0"/>
                <w:numId w:val="9"/>
              </w:numPr>
              <w:spacing w:before="100" w:beforeAutospacing="1" w:after="100" w:afterAutospacing="1" w:line="240" w:lineRule="auto"/>
              <w:ind w:left="1080" w:right="510"/>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 xml:space="preserve">The final manuscript may be made available to the public through the </w:t>
            </w:r>
            <w:r w:rsidR="006A3262" w:rsidRPr="00923D1A">
              <w:rPr>
                <w:rFonts w:ascii="Arial" w:eastAsia="SimSun" w:hAnsi="Arial" w:cs="Arial"/>
                <w:sz w:val="20"/>
                <w:szCs w:val="20"/>
                <w:lang w:val="en-GB" w:eastAsia="zh-CN"/>
              </w:rPr>
              <w:t>MWG</w:t>
            </w:r>
            <w:r w:rsidRPr="00923D1A">
              <w:rPr>
                <w:rFonts w:ascii="Arial" w:eastAsia="SimSun" w:hAnsi="Arial" w:cs="Arial"/>
                <w:sz w:val="20"/>
                <w:szCs w:val="20"/>
                <w:lang w:val="en-GB" w:eastAsia="zh-CN"/>
              </w:rPr>
              <w:t xml:space="preserve"> website or other medium with due acknowledgement to the researcher.</w:t>
            </w:r>
          </w:p>
          <w:p w14:paraId="59D50E94" w14:textId="3232AC19" w:rsidR="005223BF" w:rsidRPr="00923D1A" w:rsidRDefault="005223BF" w:rsidP="006A7D69">
            <w:pPr>
              <w:pStyle w:val="ListParagraph"/>
              <w:numPr>
                <w:ilvl w:val="0"/>
                <w:numId w:val="9"/>
              </w:numPr>
              <w:spacing w:before="100" w:beforeAutospacing="1" w:after="100" w:afterAutospacing="1" w:line="240" w:lineRule="auto"/>
              <w:ind w:left="1080" w:right="510"/>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 xml:space="preserve">The researcher or project representative may be requested to give one or more presentations to </w:t>
            </w:r>
            <w:r w:rsidR="006A3262" w:rsidRPr="00923D1A">
              <w:rPr>
                <w:rFonts w:ascii="Arial" w:eastAsia="SimSun" w:hAnsi="Arial" w:cs="Arial"/>
                <w:sz w:val="20"/>
                <w:szCs w:val="20"/>
                <w:lang w:val="en-GB" w:eastAsia="zh-CN"/>
              </w:rPr>
              <w:t>MWG</w:t>
            </w:r>
            <w:r w:rsidRPr="00923D1A">
              <w:rPr>
                <w:rFonts w:ascii="Arial" w:eastAsia="SimSun" w:hAnsi="Arial" w:cs="Arial"/>
                <w:sz w:val="20"/>
                <w:szCs w:val="20"/>
                <w:lang w:val="en-GB" w:eastAsia="zh-CN"/>
              </w:rPr>
              <w:t xml:space="preserve"> and/or members of relevant community.</w:t>
            </w:r>
          </w:p>
          <w:p w14:paraId="5D9D3462" w14:textId="13F1D061" w:rsidR="005223BF" w:rsidRPr="00923D1A" w:rsidRDefault="005223BF" w:rsidP="006A7D69">
            <w:pPr>
              <w:pStyle w:val="ListParagraph"/>
              <w:numPr>
                <w:ilvl w:val="0"/>
                <w:numId w:val="9"/>
              </w:numPr>
              <w:spacing w:before="100" w:beforeAutospacing="1" w:after="100" w:afterAutospacing="1" w:line="240" w:lineRule="auto"/>
              <w:ind w:left="1080" w:right="510"/>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Unl</w:t>
            </w:r>
            <w:r w:rsidRPr="00923D1A">
              <w:rPr>
                <w:rFonts w:ascii="Arial" w:eastAsia="SimSun" w:hAnsi="Arial" w:cs="Arial"/>
                <w:bCs/>
                <w:color w:val="000000"/>
                <w:sz w:val="20"/>
                <w:szCs w:val="20"/>
                <w:lang w:val="en-GB" w:eastAsia="zh-CN"/>
              </w:rPr>
              <w:t xml:space="preserve">ess stated otherwise and subject always to clause 3.8 below, the ownership of the works, and responsibility for its identification, protection and management vests with the researcher. The researcher hereby </w:t>
            </w:r>
            <w:r w:rsidRPr="00923D1A">
              <w:rPr>
                <w:rFonts w:ascii="Arial" w:eastAsia="SimSun" w:hAnsi="Arial" w:cs="Arial"/>
                <w:sz w:val="20"/>
                <w:szCs w:val="20"/>
                <w:lang w:val="en-GB" w:eastAsia="zh-CN"/>
              </w:rPr>
              <w:t xml:space="preserve">grants to </w:t>
            </w:r>
            <w:r w:rsidR="006A3262" w:rsidRPr="00923D1A">
              <w:rPr>
                <w:rFonts w:ascii="Arial" w:eastAsia="SimSun" w:hAnsi="Arial" w:cs="Arial"/>
                <w:sz w:val="20"/>
                <w:szCs w:val="20"/>
                <w:lang w:val="en-GB" w:eastAsia="zh-CN"/>
              </w:rPr>
              <w:t>MWG</w:t>
            </w:r>
            <w:r w:rsidRPr="00923D1A">
              <w:rPr>
                <w:rFonts w:ascii="Arial" w:eastAsia="SimSun" w:hAnsi="Arial" w:cs="Arial"/>
                <w:sz w:val="20"/>
                <w:szCs w:val="20"/>
                <w:lang w:val="en-GB" w:eastAsia="zh-CN"/>
              </w:rPr>
              <w:t xml:space="preserve">, an irrevocable, non-exclusive, royalty-free right and license in all countries of the world and in perpetuity, to use, adapt and/or exploit the works for any purpose and in any </w:t>
            </w:r>
            <w:proofErr w:type="gramStart"/>
            <w:r w:rsidRPr="00923D1A">
              <w:rPr>
                <w:rFonts w:ascii="Arial" w:eastAsia="SimSun" w:hAnsi="Arial" w:cs="Arial"/>
                <w:sz w:val="20"/>
                <w:szCs w:val="20"/>
                <w:lang w:val="en-GB" w:eastAsia="zh-CN"/>
              </w:rPr>
              <w:t>way</w:t>
            </w:r>
            <w:proofErr w:type="gramEnd"/>
            <w:r w:rsidRPr="00923D1A">
              <w:rPr>
                <w:rFonts w:ascii="Arial" w:eastAsia="SimSun" w:hAnsi="Arial" w:cs="Arial"/>
                <w:sz w:val="20"/>
                <w:szCs w:val="20"/>
                <w:lang w:val="en-GB" w:eastAsia="zh-CN"/>
              </w:rPr>
              <w:t xml:space="preserve"> it sees fit including enabling </w:t>
            </w:r>
            <w:r w:rsidR="006A3262" w:rsidRPr="00923D1A">
              <w:rPr>
                <w:rFonts w:ascii="Arial" w:eastAsia="SimSun" w:hAnsi="Arial" w:cs="Arial"/>
                <w:sz w:val="20"/>
                <w:szCs w:val="20"/>
                <w:lang w:val="en-GB" w:eastAsia="zh-CN"/>
              </w:rPr>
              <w:t>MWG</w:t>
            </w:r>
            <w:r w:rsidRPr="00923D1A">
              <w:rPr>
                <w:rFonts w:ascii="Arial" w:eastAsia="SimSun" w:hAnsi="Arial" w:cs="Arial"/>
                <w:sz w:val="20"/>
                <w:szCs w:val="20"/>
                <w:lang w:val="en-GB" w:eastAsia="zh-CN"/>
              </w:rPr>
              <w:t xml:space="preserve"> to use, archive, preserve and disseminate the study.</w:t>
            </w:r>
          </w:p>
          <w:p w14:paraId="72EF6DAA" w14:textId="46B9986F" w:rsidR="005223BF" w:rsidRPr="00923D1A" w:rsidRDefault="005223BF" w:rsidP="006A7D69">
            <w:pPr>
              <w:pStyle w:val="ListParagraph"/>
              <w:numPr>
                <w:ilvl w:val="0"/>
                <w:numId w:val="9"/>
              </w:numPr>
              <w:spacing w:after="0" w:line="240" w:lineRule="auto"/>
              <w:ind w:left="1080" w:right="510"/>
              <w:jc w:val="both"/>
              <w:rPr>
                <w:rFonts w:ascii="Arial" w:eastAsia="SimSun" w:hAnsi="Arial" w:cs="Arial"/>
                <w:bCs/>
                <w:color w:val="000000"/>
                <w:sz w:val="20"/>
                <w:szCs w:val="20"/>
                <w:lang w:val="en-GB" w:eastAsia="zh-CN"/>
              </w:rPr>
            </w:pPr>
            <w:r w:rsidRPr="00923D1A">
              <w:rPr>
                <w:rFonts w:ascii="Arial" w:eastAsia="SimSun" w:hAnsi="Arial" w:cs="Arial"/>
                <w:sz w:val="20"/>
                <w:szCs w:val="20"/>
                <w:lang w:val="en-GB" w:eastAsia="zh-CN"/>
              </w:rPr>
              <w:t xml:space="preserve">The researcher is to notify </w:t>
            </w:r>
            <w:r w:rsidR="006A3262" w:rsidRPr="00923D1A">
              <w:rPr>
                <w:rFonts w:ascii="Arial" w:eastAsia="SimSun" w:hAnsi="Arial" w:cs="Arial"/>
                <w:sz w:val="20"/>
                <w:szCs w:val="20"/>
                <w:lang w:val="en-GB" w:eastAsia="zh-CN"/>
              </w:rPr>
              <w:t>MWG</w:t>
            </w:r>
            <w:r w:rsidRPr="00923D1A">
              <w:rPr>
                <w:rFonts w:ascii="Arial" w:eastAsia="SimSun" w:hAnsi="Arial" w:cs="Arial"/>
                <w:sz w:val="20"/>
                <w:szCs w:val="20"/>
                <w:lang w:val="en-GB" w:eastAsia="zh-CN"/>
              </w:rPr>
              <w:t xml:space="preserve"> of any </w:t>
            </w:r>
            <w:r w:rsidRPr="00923D1A">
              <w:rPr>
                <w:rFonts w:ascii="Arial" w:eastAsia="SimSun" w:hAnsi="Arial" w:cs="Arial"/>
                <w:bCs/>
                <w:color w:val="000000"/>
                <w:sz w:val="20"/>
                <w:szCs w:val="20"/>
                <w:lang w:val="en-GB" w:eastAsia="zh-CN"/>
              </w:rPr>
              <w:t xml:space="preserve">commercial exploitation arising from the results of the funded project, in which case, a different set of conditions may be subjected, including without limitation conditions setting out joint ownership of Intellectual Property Rights between the researcher and </w:t>
            </w:r>
            <w:r w:rsidR="006A3262" w:rsidRPr="00923D1A">
              <w:rPr>
                <w:rFonts w:ascii="Arial" w:eastAsia="SimSun" w:hAnsi="Arial" w:cs="Arial"/>
                <w:bCs/>
                <w:color w:val="000000"/>
                <w:sz w:val="20"/>
                <w:szCs w:val="20"/>
                <w:lang w:val="en-GB" w:eastAsia="zh-CN"/>
              </w:rPr>
              <w:t>MWG</w:t>
            </w:r>
            <w:r w:rsidRPr="00923D1A">
              <w:rPr>
                <w:rFonts w:ascii="Arial" w:eastAsia="SimSun" w:hAnsi="Arial" w:cs="Arial"/>
                <w:bCs/>
                <w:color w:val="000000"/>
                <w:sz w:val="20"/>
                <w:szCs w:val="20"/>
                <w:lang w:val="en-GB" w:eastAsia="zh-CN"/>
              </w:rPr>
              <w:t xml:space="preserve"> and/or the percentage in the proceeds of the commercial exploitation which </w:t>
            </w:r>
            <w:r w:rsidR="006A3262" w:rsidRPr="00923D1A">
              <w:rPr>
                <w:rFonts w:ascii="Arial" w:eastAsia="SimSun" w:hAnsi="Arial" w:cs="Arial"/>
                <w:bCs/>
                <w:color w:val="000000"/>
                <w:sz w:val="20"/>
                <w:szCs w:val="20"/>
                <w:lang w:val="en-GB" w:eastAsia="zh-CN"/>
              </w:rPr>
              <w:t>MWG</w:t>
            </w:r>
            <w:r w:rsidRPr="00923D1A">
              <w:rPr>
                <w:rFonts w:ascii="Arial" w:eastAsia="SimSun" w:hAnsi="Arial" w:cs="Arial"/>
                <w:bCs/>
                <w:color w:val="000000"/>
                <w:sz w:val="20"/>
                <w:szCs w:val="20"/>
                <w:lang w:val="en-GB" w:eastAsia="zh-CN"/>
              </w:rPr>
              <w:t xml:space="preserve"> is to be entitled to.</w:t>
            </w:r>
          </w:p>
          <w:p w14:paraId="664EF955" w14:textId="77777777" w:rsidR="005223BF" w:rsidRPr="00923D1A" w:rsidRDefault="005223BF" w:rsidP="006A7D69">
            <w:pPr>
              <w:spacing w:after="0" w:line="240" w:lineRule="auto"/>
              <w:ind w:left="720" w:right="510"/>
              <w:jc w:val="both"/>
              <w:rPr>
                <w:rFonts w:ascii="Arial" w:eastAsia="SimSun" w:hAnsi="Arial" w:cs="Arial"/>
                <w:bCs/>
                <w:color w:val="000000"/>
                <w:sz w:val="20"/>
                <w:szCs w:val="20"/>
                <w:lang w:val="en-GB" w:eastAsia="zh-CN"/>
              </w:rPr>
            </w:pPr>
          </w:p>
          <w:p w14:paraId="7EC02557" w14:textId="77777777" w:rsidR="005223BF" w:rsidRPr="00923D1A" w:rsidRDefault="005223BF" w:rsidP="006A7D69">
            <w:pPr>
              <w:spacing w:after="0" w:line="240" w:lineRule="auto"/>
              <w:ind w:left="720" w:right="510" w:hanging="720"/>
              <w:rPr>
                <w:rFonts w:ascii="Arial" w:eastAsia="SimSun" w:hAnsi="Arial" w:cs="Arial"/>
                <w:b/>
                <w:sz w:val="20"/>
                <w:szCs w:val="20"/>
                <w:lang w:val="en-GB" w:eastAsia="zh-CN"/>
              </w:rPr>
            </w:pPr>
            <w:r w:rsidRPr="00923D1A">
              <w:rPr>
                <w:rFonts w:ascii="Arial" w:eastAsia="SimSun" w:hAnsi="Arial" w:cs="Arial"/>
                <w:b/>
                <w:sz w:val="20"/>
                <w:szCs w:val="20"/>
                <w:lang w:val="en-GB" w:eastAsia="zh-CN"/>
              </w:rPr>
              <w:t>5. General</w:t>
            </w:r>
          </w:p>
          <w:p w14:paraId="2C65774A" w14:textId="28261076" w:rsidR="005223BF" w:rsidRPr="00923D1A" w:rsidRDefault="006A3262" w:rsidP="006A7D69">
            <w:pPr>
              <w:pStyle w:val="ListParagraph"/>
              <w:widowControl w:val="0"/>
              <w:numPr>
                <w:ilvl w:val="1"/>
                <w:numId w:val="10"/>
              </w:numPr>
              <w:spacing w:after="0" w:line="240" w:lineRule="auto"/>
              <w:ind w:left="1080" w:right="510"/>
              <w:jc w:val="both"/>
              <w:rPr>
                <w:rFonts w:ascii="Arial" w:eastAsia="SimSun" w:hAnsi="Arial" w:cs="Arial"/>
                <w:bCs/>
                <w:sz w:val="20"/>
                <w:szCs w:val="20"/>
                <w:lang w:val="en-GB" w:eastAsia="zh-CN"/>
              </w:rPr>
            </w:pPr>
            <w:r w:rsidRPr="00923D1A">
              <w:rPr>
                <w:rFonts w:ascii="Arial" w:eastAsia="SimSun" w:hAnsi="Arial" w:cs="Arial"/>
                <w:bCs/>
                <w:sz w:val="20"/>
                <w:szCs w:val="20"/>
                <w:lang w:val="en-GB" w:eastAsia="zh-CN"/>
              </w:rPr>
              <w:t>MWG</w:t>
            </w:r>
            <w:r w:rsidR="005223BF" w:rsidRPr="00923D1A">
              <w:rPr>
                <w:rFonts w:ascii="Arial" w:eastAsia="SimSun" w:hAnsi="Arial" w:cs="Arial"/>
                <w:bCs/>
                <w:sz w:val="20"/>
                <w:szCs w:val="20"/>
                <w:lang w:val="en-GB" w:eastAsia="zh-CN"/>
              </w:rPr>
              <w:t xml:space="preserve"> may cease funding immediately without further obligation in the event any of </w:t>
            </w:r>
            <w:r w:rsidR="005223BF" w:rsidRPr="00923D1A">
              <w:rPr>
                <w:rFonts w:ascii="Arial" w:eastAsia="SimSun" w:hAnsi="Arial" w:cs="Arial"/>
                <w:sz w:val="20"/>
                <w:szCs w:val="20"/>
                <w:lang w:val="en-GB" w:eastAsia="zh-CN"/>
              </w:rPr>
              <w:t xml:space="preserve">the </w:t>
            </w:r>
            <w:r w:rsidR="005223BF" w:rsidRPr="00923D1A">
              <w:rPr>
                <w:rFonts w:ascii="Arial" w:eastAsia="SimSun" w:hAnsi="Arial" w:cs="Arial"/>
                <w:sz w:val="20"/>
                <w:szCs w:val="20"/>
                <w:lang w:val="en-GB" w:eastAsia="zh-CN"/>
              </w:rPr>
              <w:lastRenderedPageBreak/>
              <w:t xml:space="preserve">conditions herein </w:t>
            </w:r>
            <w:r w:rsidR="005223BF" w:rsidRPr="00923D1A">
              <w:rPr>
                <w:rFonts w:ascii="Arial" w:eastAsia="SimSun" w:hAnsi="Arial" w:cs="Arial"/>
                <w:bCs/>
                <w:sz w:val="20"/>
                <w:szCs w:val="20"/>
                <w:lang w:val="en-GB" w:eastAsia="zh-CN"/>
              </w:rPr>
              <w:t xml:space="preserve">have not been complied with or remedied within thirty (30) calendar days of being requested to do so. If termination of funding occurs, </w:t>
            </w:r>
            <w:r w:rsidRPr="00923D1A">
              <w:rPr>
                <w:rFonts w:ascii="Arial" w:eastAsia="SimSun" w:hAnsi="Arial" w:cs="Arial"/>
                <w:bCs/>
                <w:sz w:val="20"/>
                <w:szCs w:val="20"/>
                <w:lang w:val="en-GB" w:eastAsia="zh-CN"/>
              </w:rPr>
              <w:t>MWG</w:t>
            </w:r>
            <w:r w:rsidR="005223BF" w:rsidRPr="00923D1A">
              <w:rPr>
                <w:rFonts w:ascii="Arial" w:eastAsia="SimSun" w:hAnsi="Arial" w:cs="Arial"/>
                <w:bCs/>
                <w:sz w:val="20"/>
                <w:szCs w:val="20"/>
                <w:lang w:val="en-GB" w:eastAsia="zh-CN"/>
              </w:rPr>
              <w:t xml:space="preserve"> reserves the right to recover funds in part or full and/or all rights in any works created by the researcher as a result of the funding.</w:t>
            </w:r>
          </w:p>
          <w:p w14:paraId="4B9E0EF3" w14:textId="3A51A4B4" w:rsidR="005223BF" w:rsidRPr="00923D1A" w:rsidRDefault="006A3262" w:rsidP="006A7D69">
            <w:pPr>
              <w:pStyle w:val="ListParagraph"/>
              <w:widowControl w:val="0"/>
              <w:numPr>
                <w:ilvl w:val="1"/>
                <w:numId w:val="10"/>
              </w:numPr>
              <w:spacing w:after="0" w:line="240" w:lineRule="auto"/>
              <w:ind w:left="1080" w:right="510"/>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MWG</w:t>
            </w:r>
            <w:r w:rsidR="005223BF" w:rsidRPr="00923D1A">
              <w:rPr>
                <w:rFonts w:ascii="Arial" w:eastAsia="SimSun" w:hAnsi="Arial" w:cs="Arial"/>
                <w:sz w:val="20"/>
                <w:szCs w:val="20"/>
                <w:lang w:val="en-GB" w:eastAsia="zh-CN"/>
              </w:rPr>
              <w:t xml:space="preserve"> reserves the right to amend these conditions at its absolute discretion.  Any change will be notified in writing to the researcher and/or on </w:t>
            </w:r>
            <w:r w:rsidRPr="00923D1A">
              <w:rPr>
                <w:rFonts w:ascii="Arial" w:eastAsia="SimSun" w:hAnsi="Arial" w:cs="Arial"/>
                <w:sz w:val="20"/>
                <w:szCs w:val="20"/>
                <w:lang w:val="en-GB" w:eastAsia="zh-CN"/>
              </w:rPr>
              <w:t>MWG</w:t>
            </w:r>
            <w:r w:rsidR="005223BF" w:rsidRPr="00923D1A">
              <w:rPr>
                <w:rFonts w:ascii="Arial" w:eastAsia="SimSun" w:hAnsi="Arial" w:cs="Arial"/>
                <w:sz w:val="20"/>
                <w:szCs w:val="20"/>
                <w:lang w:val="en-GB" w:eastAsia="zh-CN"/>
              </w:rPr>
              <w:t xml:space="preserve">’ website. </w:t>
            </w:r>
          </w:p>
          <w:p w14:paraId="09B05B8B" w14:textId="77777777" w:rsidR="005223BF" w:rsidRPr="00923D1A" w:rsidRDefault="005223BF" w:rsidP="006A7D69">
            <w:pPr>
              <w:pStyle w:val="ListParagraph"/>
              <w:widowControl w:val="0"/>
              <w:numPr>
                <w:ilvl w:val="1"/>
                <w:numId w:val="10"/>
              </w:numPr>
              <w:spacing w:before="100" w:beforeAutospacing="1" w:after="100" w:afterAutospacing="1" w:line="240" w:lineRule="auto"/>
              <w:ind w:left="1080" w:right="510"/>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These conditions shall be governed by the laws of Singapore.  All disputes or differences relating to the assistance and these conditions will be subject to the exclusive jurisdiction of the courts of Singapore.</w:t>
            </w:r>
          </w:p>
          <w:p w14:paraId="4DB4A01D" w14:textId="0C21A34F" w:rsidR="005223BF" w:rsidRPr="00923D1A" w:rsidRDefault="006A3262" w:rsidP="006A7D69">
            <w:pPr>
              <w:pStyle w:val="ListParagraph"/>
              <w:widowControl w:val="0"/>
              <w:numPr>
                <w:ilvl w:val="1"/>
                <w:numId w:val="10"/>
              </w:numPr>
              <w:spacing w:after="0" w:line="240" w:lineRule="auto"/>
              <w:ind w:left="1080" w:right="510"/>
              <w:jc w:val="both"/>
              <w:rPr>
                <w:rFonts w:ascii="Arial" w:eastAsia="SimSun" w:hAnsi="Arial" w:cs="Arial"/>
                <w:sz w:val="20"/>
                <w:szCs w:val="20"/>
                <w:lang w:val="en-GB" w:eastAsia="zh-CN"/>
              </w:rPr>
            </w:pPr>
            <w:bookmarkStart w:id="0" w:name="_Hlk510705547"/>
            <w:r w:rsidRPr="00923D1A">
              <w:rPr>
                <w:rFonts w:ascii="Arial" w:eastAsia="SimSun" w:hAnsi="Arial" w:cs="Arial"/>
                <w:sz w:val="20"/>
                <w:szCs w:val="20"/>
                <w:lang w:val="en-GB" w:eastAsia="zh-CN"/>
              </w:rPr>
              <w:t>MWG</w:t>
            </w:r>
            <w:r w:rsidR="005223BF" w:rsidRPr="00923D1A">
              <w:rPr>
                <w:rFonts w:ascii="Arial" w:eastAsia="SimSun" w:hAnsi="Arial" w:cs="Arial"/>
                <w:sz w:val="20"/>
                <w:szCs w:val="20"/>
                <w:lang w:val="en-GB" w:eastAsia="zh-CN"/>
              </w:rPr>
              <w:t xml:space="preserve"> reserves the right to immediately terminate any agreement that it may have with you at any point in time in the event that you, your organisation(s) and/or any other person, programme or initiative connected to you or your organisation(s) becomes associated with any media reports (traditional, social or otherwise) that may unfavourably impact </w:t>
            </w:r>
            <w:r w:rsidRPr="00923D1A">
              <w:rPr>
                <w:rFonts w:ascii="Arial" w:eastAsia="SimSun" w:hAnsi="Arial" w:cs="Arial"/>
                <w:sz w:val="20"/>
                <w:szCs w:val="20"/>
                <w:lang w:val="en-GB" w:eastAsia="zh-CN"/>
              </w:rPr>
              <w:t>MWG</w:t>
            </w:r>
            <w:r w:rsidR="005223BF" w:rsidRPr="00923D1A">
              <w:rPr>
                <w:rFonts w:ascii="Arial" w:eastAsia="SimSun" w:hAnsi="Arial" w:cs="Arial"/>
                <w:sz w:val="20"/>
                <w:szCs w:val="20"/>
                <w:lang w:val="en-GB" w:eastAsia="zh-CN"/>
              </w:rPr>
              <w:t xml:space="preserve">’ reputation by its association with you, your organisation(s) and/or any other person, programme or initiative connected to you or your organisation(s). Prior to serving termination notice, </w:t>
            </w:r>
            <w:r w:rsidRPr="00923D1A">
              <w:rPr>
                <w:rFonts w:ascii="Arial" w:eastAsia="SimSun" w:hAnsi="Arial" w:cs="Arial"/>
                <w:sz w:val="20"/>
                <w:szCs w:val="20"/>
                <w:lang w:val="en-GB" w:eastAsia="zh-CN"/>
              </w:rPr>
              <w:t>MWG</w:t>
            </w:r>
            <w:r w:rsidR="005223BF" w:rsidRPr="00923D1A">
              <w:rPr>
                <w:rFonts w:ascii="Arial" w:eastAsia="SimSun" w:hAnsi="Arial" w:cs="Arial"/>
                <w:sz w:val="20"/>
                <w:szCs w:val="20"/>
                <w:lang w:val="en-GB" w:eastAsia="zh-CN"/>
              </w:rPr>
              <w:t xml:space="preserve"> shall at the earliest opportunity discuss with you its concerns with a view to address the best interests of </w:t>
            </w:r>
            <w:r w:rsidRPr="00923D1A">
              <w:rPr>
                <w:rFonts w:ascii="Arial" w:eastAsia="SimSun" w:hAnsi="Arial" w:cs="Arial"/>
                <w:sz w:val="20"/>
                <w:szCs w:val="20"/>
                <w:lang w:val="en-GB" w:eastAsia="zh-CN"/>
              </w:rPr>
              <w:t>MWG</w:t>
            </w:r>
            <w:r w:rsidR="005223BF" w:rsidRPr="00923D1A">
              <w:rPr>
                <w:rFonts w:ascii="Arial" w:eastAsia="SimSun" w:hAnsi="Arial" w:cs="Arial"/>
                <w:sz w:val="20"/>
                <w:szCs w:val="20"/>
                <w:lang w:val="en-GB" w:eastAsia="zh-CN"/>
              </w:rPr>
              <w:t>.</w:t>
            </w:r>
          </w:p>
          <w:p w14:paraId="256F505A" w14:textId="7460266A" w:rsidR="005223BF" w:rsidRPr="00923D1A" w:rsidRDefault="005223BF" w:rsidP="006A7D69">
            <w:pPr>
              <w:pStyle w:val="ListParagraph"/>
              <w:widowControl w:val="0"/>
              <w:numPr>
                <w:ilvl w:val="1"/>
                <w:numId w:val="10"/>
              </w:numPr>
              <w:spacing w:after="0" w:line="240" w:lineRule="auto"/>
              <w:ind w:left="1080" w:right="510"/>
              <w:jc w:val="both"/>
              <w:rPr>
                <w:rFonts w:ascii="Arial" w:eastAsia="SimSun" w:hAnsi="Arial" w:cs="Arial"/>
                <w:sz w:val="20"/>
                <w:szCs w:val="20"/>
                <w:lang w:val="en-GB" w:eastAsia="zh-CN"/>
              </w:rPr>
            </w:pPr>
            <w:proofErr w:type="gramStart"/>
            <w:r w:rsidRPr="00923D1A">
              <w:rPr>
                <w:rFonts w:ascii="Arial" w:eastAsia="SimSun" w:hAnsi="Arial" w:cs="Arial"/>
                <w:sz w:val="20"/>
                <w:szCs w:val="20"/>
                <w:lang w:val="en-GB" w:eastAsia="zh-CN"/>
              </w:rPr>
              <w:t>In the event that</w:t>
            </w:r>
            <w:proofErr w:type="gramEnd"/>
            <w:r w:rsidRPr="00923D1A">
              <w:rPr>
                <w:rFonts w:ascii="Arial" w:eastAsia="SimSun" w:hAnsi="Arial" w:cs="Arial"/>
                <w:sz w:val="20"/>
                <w:szCs w:val="20"/>
                <w:lang w:val="en-GB" w:eastAsia="zh-CN"/>
              </w:rPr>
              <w:t xml:space="preserve"> more than 10% of the samples in a research project comes from </w:t>
            </w:r>
            <w:r w:rsidR="006A3262" w:rsidRPr="00923D1A">
              <w:rPr>
                <w:rFonts w:ascii="Arial" w:eastAsia="SimSun" w:hAnsi="Arial" w:cs="Arial"/>
                <w:sz w:val="20"/>
                <w:szCs w:val="20"/>
                <w:lang w:val="en-GB" w:eastAsia="zh-CN"/>
              </w:rPr>
              <w:t>MWG</w:t>
            </w:r>
            <w:r w:rsidRPr="00923D1A">
              <w:rPr>
                <w:rFonts w:ascii="Arial" w:eastAsia="SimSun" w:hAnsi="Arial" w:cs="Arial"/>
                <w:sz w:val="20"/>
                <w:szCs w:val="20"/>
                <w:lang w:val="en-GB" w:eastAsia="zh-CN"/>
              </w:rPr>
              <w:t xml:space="preserve">, the option to contribute to the publication as an author must be offered to at least one </w:t>
            </w:r>
            <w:r w:rsidR="006A3262" w:rsidRPr="00923D1A">
              <w:rPr>
                <w:rFonts w:ascii="Arial" w:eastAsia="SimSun" w:hAnsi="Arial" w:cs="Arial"/>
                <w:sz w:val="20"/>
                <w:szCs w:val="20"/>
                <w:lang w:val="en-GB" w:eastAsia="zh-CN"/>
              </w:rPr>
              <w:t>MWG</w:t>
            </w:r>
            <w:r w:rsidRPr="00923D1A">
              <w:rPr>
                <w:rFonts w:ascii="Arial" w:eastAsia="SimSun" w:hAnsi="Arial" w:cs="Arial"/>
                <w:sz w:val="20"/>
                <w:szCs w:val="20"/>
                <w:lang w:val="en-GB" w:eastAsia="zh-CN"/>
              </w:rPr>
              <w:t xml:space="preserve"> staff member.</w:t>
            </w:r>
          </w:p>
          <w:p w14:paraId="3A6A620A" w14:textId="77777777" w:rsidR="005223BF" w:rsidRPr="00923D1A" w:rsidRDefault="005223BF" w:rsidP="006A7D69">
            <w:pPr>
              <w:widowControl w:val="0"/>
              <w:spacing w:after="0" w:line="240" w:lineRule="auto"/>
              <w:ind w:left="720" w:right="510"/>
              <w:jc w:val="both"/>
              <w:rPr>
                <w:rFonts w:ascii="Arial" w:eastAsia="SimSun" w:hAnsi="Arial" w:cs="Arial"/>
                <w:color w:val="FF0000"/>
                <w:sz w:val="20"/>
                <w:szCs w:val="20"/>
                <w:lang w:val="en-GB" w:eastAsia="zh-CN"/>
              </w:rPr>
            </w:pPr>
          </w:p>
          <w:bookmarkEnd w:id="0"/>
          <w:p w14:paraId="1E3FEF34" w14:textId="77777777" w:rsidR="005223BF" w:rsidRPr="00923D1A" w:rsidRDefault="005223BF" w:rsidP="006A7D69">
            <w:pPr>
              <w:spacing w:after="0" w:line="240" w:lineRule="auto"/>
              <w:ind w:left="720" w:right="510" w:hanging="720"/>
              <w:rPr>
                <w:rFonts w:ascii="Arial" w:eastAsia="SimSun" w:hAnsi="Arial" w:cs="Arial"/>
                <w:b/>
                <w:sz w:val="20"/>
                <w:szCs w:val="20"/>
                <w:lang w:val="en-GB" w:eastAsia="zh-CN"/>
              </w:rPr>
            </w:pPr>
            <w:r w:rsidRPr="00923D1A">
              <w:rPr>
                <w:rFonts w:ascii="Arial" w:eastAsia="SimSun" w:hAnsi="Arial" w:cs="Arial"/>
                <w:b/>
                <w:sz w:val="20"/>
                <w:szCs w:val="20"/>
                <w:lang w:val="en-GB" w:eastAsia="zh-CN"/>
              </w:rPr>
              <w:t>6. Collection of Personal Data</w:t>
            </w:r>
          </w:p>
          <w:p w14:paraId="15C86201" w14:textId="77777777" w:rsidR="005223BF" w:rsidRPr="00923D1A" w:rsidRDefault="005223BF" w:rsidP="006A7D69">
            <w:pPr>
              <w:widowControl w:val="0"/>
              <w:numPr>
                <w:ilvl w:val="0"/>
                <w:numId w:val="5"/>
              </w:numPr>
              <w:spacing w:after="0" w:line="240" w:lineRule="auto"/>
              <w:ind w:right="510"/>
              <w:jc w:val="both"/>
              <w:rPr>
                <w:rFonts w:ascii="Arial" w:eastAsia="SimSun" w:hAnsi="Arial" w:cs="Arial"/>
                <w:bCs/>
                <w:vanish/>
                <w:sz w:val="20"/>
                <w:szCs w:val="20"/>
                <w:lang w:val="en-GB" w:eastAsia="zh-CN"/>
              </w:rPr>
            </w:pPr>
          </w:p>
          <w:p w14:paraId="4364781C" w14:textId="77777777" w:rsidR="005223BF" w:rsidRPr="00923D1A" w:rsidRDefault="005223BF" w:rsidP="006A7D69">
            <w:pPr>
              <w:widowControl w:val="0"/>
              <w:numPr>
                <w:ilvl w:val="0"/>
                <w:numId w:val="5"/>
              </w:numPr>
              <w:spacing w:after="0" w:line="240" w:lineRule="auto"/>
              <w:ind w:right="510"/>
              <w:jc w:val="both"/>
              <w:rPr>
                <w:rFonts w:ascii="Arial" w:eastAsia="SimSun" w:hAnsi="Arial" w:cs="Arial"/>
                <w:bCs/>
                <w:vanish/>
                <w:sz w:val="20"/>
                <w:szCs w:val="20"/>
                <w:lang w:val="en-GB" w:eastAsia="zh-CN"/>
              </w:rPr>
            </w:pPr>
          </w:p>
          <w:p w14:paraId="0060A969" w14:textId="77777777" w:rsidR="005223BF" w:rsidRPr="00923D1A" w:rsidRDefault="005223BF" w:rsidP="006A7D69">
            <w:pPr>
              <w:widowControl w:val="0"/>
              <w:numPr>
                <w:ilvl w:val="0"/>
                <w:numId w:val="5"/>
              </w:numPr>
              <w:spacing w:after="0" w:line="240" w:lineRule="auto"/>
              <w:ind w:right="510"/>
              <w:jc w:val="both"/>
              <w:rPr>
                <w:rFonts w:ascii="Arial" w:eastAsia="SimSun" w:hAnsi="Arial" w:cs="Arial"/>
                <w:bCs/>
                <w:vanish/>
                <w:sz w:val="20"/>
                <w:szCs w:val="20"/>
                <w:lang w:val="en-GB" w:eastAsia="zh-CN"/>
              </w:rPr>
            </w:pPr>
          </w:p>
          <w:p w14:paraId="174FCF74" w14:textId="23903C9B" w:rsidR="005223BF" w:rsidRPr="00923D1A" w:rsidRDefault="006A3262" w:rsidP="006A7D69">
            <w:pPr>
              <w:widowControl w:val="0"/>
              <w:numPr>
                <w:ilvl w:val="1"/>
                <w:numId w:val="5"/>
              </w:numPr>
              <w:tabs>
                <w:tab w:val="num" w:pos="1760"/>
              </w:tabs>
              <w:spacing w:after="0" w:line="240" w:lineRule="auto"/>
              <w:ind w:left="1071" w:right="510"/>
              <w:jc w:val="both"/>
              <w:rPr>
                <w:rFonts w:ascii="Arial" w:eastAsia="SimSun" w:hAnsi="Arial" w:cs="Arial"/>
                <w:sz w:val="20"/>
                <w:szCs w:val="20"/>
                <w:lang w:val="en-GB" w:eastAsia="zh-CN"/>
              </w:rPr>
            </w:pPr>
            <w:r w:rsidRPr="00923D1A">
              <w:rPr>
                <w:rFonts w:ascii="Arial" w:eastAsia="SimSun" w:hAnsi="Arial" w:cs="Arial"/>
                <w:bCs/>
                <w:sz w:val="20"/>
                <w:szCs w:val="20"/>
                <w:lang w:val="en-GB" w:eastAsia="zh-CN"/>
              </w:rPr>
              <w:t>MWG</w:t>
            </w:r>
            <w:r w:rsidR="005223BF" w:rsidRPr="00923D1A">
              <w:rPr>
                <w:rFonts w:ascii="Arial" w:eastAsia="SimSun" w:hAnsi="Arial" w:cs="Arial"/>
                <w:bCs/>
                <w:sz w:val="20"/>
                <w:szCs w:val="20"/>
                <w:lang w:val="en-GB" w:eastAsia="zh-CN"/>
              </w:rPr>
              <w:t xml:space="preserve"> and/or its subsidiaries, affiliated and associated companies recognize the importance of an individual privacy and Personal Data. </w:t>
            </w:r>
            <w:r w:rsidRPr="00923D1A">
              <w:rPr>
                <w:rFonts w:ascii="Arial" w:eastAsia="SimSun" w:hAnsi="Arial" w:cs="Arial"/>
                <w:bCs/>
                <w:sz w:val="20"/>
                <w:szCs w:val="20"/>
                <w:lang w:val="en-GB" w:eastAsia="zh-CN"/>
              </w:rPr>
              <w:t>MWG</w:t>
            </w:r>
            <w:r w:rsidR="005223BF" w:rsidRPr="00923D1A">
              <w:rPr>
                <w:rFonts w:ascii="Arial" w:eastAsia="SimSun" w:hAnsi="Arial" w:cs="Arial"/>
                <w:bCs/>
                <w:sz w:val="20"/>
                <w:szCs w:val="20"/>
                <w:lang w:val="en-GB" w:eastAsia="zh-CN"/>
              </w:rPr>
              <w:t xml:space="preserve">’ data protection policy found on </w:t>
            </w:r>
            <w:r w:rsidRPr="00923D1A">
              <w:rPr>
                <w:rFonts w:ascii="Arial" w:eastAsia="SimSun" w:hAnsi="Arial" w:cs="Arial"/>
                <w:bCs/>
                <w:sz w:val="20"/>
                <w:szCs w:val="20"/>
                <w:lang w:val="en-GB" w:eastAsia="zh-CN"/>
              </w:rPr>
              <w:t>MWG</w:t>
            </w:r>
            <w:r w:rsidR="005223BF" w:rsidRPr="00923D1A">
              <w:rPr>
                <w:rFonts w:ascii="Arial" w:eastAsia="SimSun" w:hAnsi="Arial" w:cs="Arial"/>
                <w:bCs/>
                <w:sz w:val="20"/>
                <w:szCs w:val="20"/>
                <w:lang w:val="en-GB" w:eastAsia="zh-CN"/>
              </w:rPr>
              <w:t>’ website ("</w:t>
            </w:r>
            <w:r w:rsidR="005223BF" w:rsidRPr="00923D1A">
              <w:rPr>
                <w:rFonts w:ascii="Arial" w:eastAsia="SimSun" w:hAnsi="Arial" w:cs="Arial"/>
                <w:b/>
                <w:bCs/>
                <w:sz w:val="20"/>
                <w:szCs w:val="20"/>
                <w:lang w:val="en-GB" w:eastAsia="zh-CN"/>
              </w:rPr>
              <w:t>Data Protection Policy</w:t>
            </w:r>
            <w:r w:rsidR="005223BF" w:rsidRPr="00923D1A">
              <w:rPr>
                <w:rFonts w:ascii="Arial" w:eastAsia="SimSun" w:hAnsi="Arial" w:cs="Arial"/>
                <w:bCs/>
                <w:sz w:val="20"/>
                <w:szCs w:val="20"/>
                <w:lang w:val="en-GB" w:eastAsia="zh-CN"/>
              </w:rPr>
              <w:t xml:space="preserve">") outlines how </w:t>
            </w:r>
            <w:r w:rsidRPr="00923D1A">
              <w:rPr>
                <w:rFonts w:ascii="Arial" w:eastAsia="SimSun" w:hAnsi="Arial" w:cs="Arial"/>
                <w:bCs/>
                <w:sz w:val="20"/>
                <w:szCs w:val="20"/>
                <w:lang w:val="en-GB" w:eastAsia="zh-CN"/>
              </w:rPr>
              <w:t>MWG</w:t>
            </w:r>
            <w:r w:rsidR="005223BF" w:rsidRPr="00923D1A">
              <w:rPr>
                <w:rFonts w:ascii="Arial" w:eastAsia="SimSun" w:hAnsi="Arial" w:cs="Arial"/>
                <w:bCs/>
                <w:sz w:val="20"/>
                <w:szCs w:val="20"/>
                <w:lang w:val="en-GB" w:eastAsia="zh-CN"/>
              </w:rPr>
              <w:t xml:space="preserve"> manages the Personal Data which is subject to Personal Data Protection Act 2012 in Singapore (the “</w:t>
            </w:r>
            <w:r w:rsidR="005223BF" w:rsidRPr="00923D1A">
              <w:rPr>
                <w:rFonts w:ascii="Arial" w:eastAsia="SimSun" w:hAnsi="Arial" w:cs="Arial"/>
                <w:b/>
                <w:bCs/>
                <w:sz w:val="20"/>
                <w:szCs w:val="20"/>
                <w:lang w:val="en-GB" w:eastAsia="zh-CN"/>
              </w:rPr>
              <w:t>Act</w:t>
            </w:r>
            <w:r w:rsidR="005223BF" w:rsidRPr="00923D1A">
              <w:rPr>
                <w:rFonts w:ascii="Arial" w:eastAsia="SimSun" w:hAnsi="Arial" w:cs="Arial"/>
                <w:bCs/>
                <w:sz w:val="20"/>
                <w:szCs w:val="20"/>
                <w:lang w:val="en-GB" w:eastAsia="zh-CN"/>
              </w:rPr>
              <w:t xml:space="preserve">”). By submitting information to us, communicating with us, or signing up for any products and/or services offered by </w:t>
            </w:r>
            <w:r w:rsidRPr="00923D1A">
              <w:rPr>
                <w:rFonts w:ascii="Arial" w:eastAsia="SimSun" w:hAnsi="Arial" w:cs="Arial"/>
                <w:bCs/>
                <w:sz w:val="20"/>
                <w:szCs w:val="20"/>
                <w:lang w:val="en-GB" w:eastAsia="zh-CN"/>
              </w:rPr>
              <w:t>MWG</w:t>
            </w:r>
            <w:r w:rsidR="005223BF" w:rsidRPr="00923D1A">
              <w:rPr>
                <w:rFonts w:ascii="Arial" w:eastAsia="SimSun" w:hAnsi="Arial" w:cs="Arial"/>
                <w:bCs/>
                <w:sz w:val="20"/>
                <w:szCs w:val="20"/>
                <w:lang w:val="en-GB" w:eastAsia="zh-CN"/>
              </w:rPr>
              <w:t xml:space="preserve">, you agree and consent for </w:t>
            </w:r>
            <w:r w:rsidRPr="00923D1A">
              <w:rPr>
                <w:rFonts w:ascii="Arial" w:eastAsia="SimSun" w:hAnsi="Arial" w:cs="Arial"/>
                <w:bCs/>
                <w:sz w:val="20"/>
                <w:szCs w:val="20"/>
                <w:lang w:val="en-GB" w:eastAsia="zh-CN"/>
              </w:rPr>
              <w:t>MWG</w:t>
            </w:r>
            <w:r w:rsidR="005223BF" w:rsidRPr="00923D1A">
              <w:rPr>
                <w:rFonts w:ascii="Arial" w:eastAsia="SimSun" w:hAnsi="Arial" w:cs="Arial"/>
                <w:bCs/>
                <w:sz w:val="20"/>
                <w:szCs w:val="20"/>
                <w:lang w:val="en-GB" w:eastAsia="zh-CN"/>
              </w:rPr>
              <w:t xml:space="preserve"> collecting, using, disclosing and sharing amongst ourselves your Personal Data, and disclosing such Personal Data to the </w:t>
            </w:r>
            <w:r w:rsidRPr="00923D1A">
              <w:rPr>
                <w:rFonts w:ascii="Arial" w:eastAsia="SimSun" w:hAnsi="Arial" w:cs="Arial"/>
                <w:bCs/>
                <w:sz w:val="20"/>
                <w:szCs w:val="20"/>
                <w:lang w:val="en-GB" w:eastAsia="zh-CN"/>
              </w:rPr>
              <w:t>MWG</w:t>
            </w:r>
            <w:r w:rsidR="005223BF" w:rsidRPr="00923D1A">
              <w:rPr>
                <w:rFonts w:ascii="Arial" w:eastAsia="SimSun" w:hAnsi="Arial" w:cs="Arial"/>
                <w:bCs/>
                <w:sz w:val="20"/>
                <w:szCs w:val="20"/>
                <w:lang w:val="en-GB" w:eastAsia="zh-CN"/>
              </w:rPr>
              <w:t xml:space="preserve">' related corporations, indirect parent companies, authorised service providers and relevant third parties in the manner set forth in the Data Protection Policy. For more information, please refer to our Data Protection Policy at </w:t>
            </w:r>
            <w:hyperlink r:id="rId12" w:history="1">
              <w:r w:rsidR="005223BF" w:rsidRPr="00923D1A">
                <w:rPr>
                  <w:rFonts w:ascii="Arial" w:eastAsia="SimSun" w:hAnsi="Arial" w:cs="Arial"/>
                  <w:bCs/>
                  <w:sz w:val="20"/>
                  <w:szCs w:val="20"/>
                  <w:lang w:val="en-GB" w:eastAsia="zh-CN"/>
                </w:rPr>
                <w:t>http://www.</w:t>
              </w:r>
              <w:r w:rsidRPr="00923D1A">
                <w:rPr>
                  <w:rFonts w:ascii="Arial" w:eastAsia="SimSun" w:hAnsi="Arial" w:cs="Arial"/>
                  <w:bCs/>
                  <w:sz w:val="20"/>
                  <w:szCs w:val="20"/>
                  <w:lang w:val="en-GB" w:eastAsia="zh-CN"/>
                </w:rPr>
                <w:t>MWG</w:t>
              </w:r>
              <w:r w:rsidR="005223BF" w:rsidRPr="00923D1A">
                <w:rPr>
                  <w:rFonts w:ascii="Arial" w:eastAsia="SimSun" w:hAnsi="Arial" w:cs="Arial"/>
                  <w:bCs/>
                  <w:sz w:val="20"/>
                  <w:szCs w:val="20"/>
                  <w:lang w:val="en-GB" w:eastAsia="zh-CN"/>
                </w:rPr>
                <w:t>.com.sg/policies-data-protection.html</w:t>
              </w:r>
            </w:hyperlink>
            <w:r w:rsidR="005223BF" w:rsidRPr="00923D1A">
              <w:rPr>
                <w:rFonts w:ascii="Arial" w:eastAsia="SimSun" w:hAnsi="Arial" w:cs="Arial"/>
                <w:bCs/>
                <w:sz w:val="20"/>
                <w:szCs w:val="20"/>
                <w:lang w:val="en-GB" w:eastAsia="zh-CN"/>
              </w:rPr>
              <w:t>.</w:t>
            </w:r>
          </w:p>
          <w:p w14:paraId="6BD6525B" w14:textId="77777777" w:rsidR="005223BF" w:rsidRPr="00923D1A" w:rsidRDefault="005223BF" w:rsidP="006A7D69">
            <w:pPr>
              <w:widowControl w:val="0"/>
              <w:numPr>
                <w:ilvl w:val="1"/>
                <w:numId w:val="5"/>
              </w:numPr>
              <w:spacing w:after="0" w:line="240" w:lineRule="auto"/>
              <w:ind w:left="1071" w:right="510"/>
              <w:jc w:val="both"/>
              <w:rPr>
                <w:rFonts w:ascii="Arial" w:eastAsia="SimSun" w:hAnsi="Arial" w:cs="Arial"/>
                <w:sz w:val="20"/>
                <w:szCs w:val="20"/>
                <w:lang w:val="en-GB" w:eastAsia="zh-CN"/>
              </w:rPr>
            </w:pPr>
            <w:r w:rsidRPr="00923D1A">
              <w:rPr>
                <w:rFonts w:ascii="Arial" w:eastAsia="SimSun" w:hAnsi="Arial" w:cs="Arial"/>
                <w:bCs/>
                <w:sz w:val="20"/>
                <w:szCs w:val="20"/>
                <w:lang w:val="en-GB" w:eastAsia="zh-CN"/>
              </w:rPr>
              <w:t>“</w:t>
            </w:r>
            <w:r w:rsidRPr="00923D1A">
              <w:rPr>
                <w:rFonts w:ascii="Arial" w:eastAsia="SimSun" w:hAnsi="Arial" w:cs="Arial"/>
                <w:b/>
                <w:bCs/>
                <w:sz w:val="20"/>
                <w:szCs w:val="20"/>
                <w:lang w:val="en-GB" w:eastAsia="zh-CN"/>
              </w:rPr>
              <w:t>Personal Data</w:t>
            </w:r>
            <w:r w:rsidRPr="00923D1A">
              <w:rPr>
                <w:rFonts w:ascii="Arial" w:eastAsia="SimSun" w:hAnsi="Arial" w:cs="Arial"/>
                <w:bCs/>
                <w:sz w:val="20"/>
                <w:szCs w:val="20"/>
                <w:lang w:val="en-GB" w:eastAsia="zh-CN"/>
              </w:rPr>
              <w:t>” shall bear the meaning given to it by the Act.</w:t>
            </w:r>
          </w:p>
          <w:p w14:paraId="182264A1" w14:textId="77777777" w:rsidR="005223BF" w:rsidRPr="00923D1A" w:rsidRDefault="005223BF" w:rsidP="006A7D69">
            <w:pPr>
              <w:widowControl w:val="0"/>
              <w:numPr>
                <w:ilvl w:val="1"/>
                <w:numId w:val="5"/>
              </w:numPr>
              <w:spacing w:after="0" w:line="240" w:lineRule="auto"/>
              <w:ind w:left="1071" w:right="510"/>
              <w:jc w:val="both"/>
              <w:rPr>
                <w:rFonts w:ascii="Arial" w:eastAsia="SimSun" w:hAnsi="Arial" w:cs="Arial"/>
                <w:sz w:val="20"/>
                <w:szCs w:val="20"/>
                <w:lang w:val="en-GB" w:eastAsia="zh-CN"/>
              </w:rPr>
            </w:pPr>
            <w:r w:rsidRPr="00923D1A">
              <w:rPr>
                <w:rFonts w:ascii="Arial" w:eastAsia="SimSun" w:hAnsi="Arial" w:cs="Arial"/>
                <w:bCs/>
                <w:sz w:val="20"/>
                <w:szCs w:val="20"/>
                <w:lang w:val="en-GB" w:eastAsia="zh-CN"/>
              </w:rPr>
              <w:t xml:space="preserve">We may collect, </w:t>
            </w:r>
            <w:proofErr w:type="gramStart"/>
            <w:r w:rsidRPr="00923D1A">
              <w:rPr>
                <w:rFonts w:ascii="Arial" w:eastAsia="SimSun" w:hAnsi="Arial" w:cs="Arial"/>
                <w:bCs/>
                <w:sz w:val="20"/>
                <w:szCs w:val="20"/>
                <w:lang w:val="en-GB" w:eastAsia="zh-CN"/>
              </w:rPr>
              <w:t>use</w:t>
            </w:r>
            <w:proofErr w:type="gramEnd"/>
            <w:r w:rsidRPr="00923D1A">
              <w:rPr>
                <w:rFonts w:ascii="Arial" w:eastAsia="SimSun" w:hAnsi="Arial" w:cs="Arial"/>
                <w:bCs/>
                <w:sz w:val="20"/>
                <w:szCs w:val="20"/>
                <w:lang w:val="en-GB" w:eastAsia="zh-CN"/>
              </w:rPr>
              <w:t xml:space="preserve"> and disclose your Personal Data for any or all of the following purposes:</w:t>
            </w:r>
          </w:p>
          <w:p w14:paraId="7A7B2C02" w14:textId="77777777" w:rsidR="005223BF" w:rsidRPr="00923D1A"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 xml:space="preserve">performing obligations in the course of or in connection with our provision of the goods and/or services requested by </w:t>
            </w:r>
            <w:proofErr w:type="gramStart"/>
            <w:r w:rsidRPr="00923D1A">
              <w:rPr>
                <w:rFonts w:ascii="Arial" w:eastAsia="SimSun" w:hAnsi="Arial" w:cs="Arial"/>
                <w:sz w:val="20"/>
                <w:szCs w:val="20"/>
                <w:lang w:val="en-GB" w:eastAsia="zh-CN"/>
              </w:rPr>
              <w:t>you;</w:t>
            </w:r>
            <w:proofErr w:type="gramEnd"/>
          </w:p>
          <w:p w14:paraId="6254396B" w14:textId="77777777" w:rsidR="005223BF" w:rsidRPr="00923D1A"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 xml:space="preserve">verifying your </w:t>
            </w:r>
            <w:proofErr w:type="gramStart"/>
            <w:r w:rsidRPr="00923D1A">
              <w:rPr>
                <w:rFonts w:ascii="Arial" w:eastAsia="SimSun" w:hAnsi="Arial" w:cs="Arial"/>
                <w:sz w:val="20"/>
                <w:szCs w:val="20"/>
                <w:lang w:val="en-GB" w:eastAsia="zh-CN"/>
              </w:rPr>
              <w:t>identity;</w:t>
            </w:r>
            <w:proofErr w:type="gramEnd"/>
          </w:p>
          <w:p w14:paraId="542B9EE7" w14:textId="77777777" w:rsidR="005223BF" w:rsidRPr="00923D1A"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 xml:space="preserve">responding to, handling, and processing queries, requests, applications, complaints, and feedback from </w:t>
            </w:r>
            <w:proofErr w:type="gramStart"/>
            <w:r w:rsidRPr="00923D1A">
              <w:rPr>
                <w:rFonts w:ascii="Arial" w:eastAsia="SimSun" w:hAnsi="Arial" w:cs="Arial"/>
                <w:sz w:val="20"/>
                <w:szCs w:val="20"/>
                <w:lang w:val="en-GB" w:eastAsia="zh-CN"/>
              </w:rPr>
              <w:t>you;</w:t>
            </w:r>
            <w:proofErr w:type="gramEnd"/>
          </w:p>
          <w:p w14:paraId="287BE660" w14:textId="77777777" w:rsidR="005223BF" w:rsidRPr="00923D1A"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 xml:space="preserve">managing your relationship with </w:t>
            </w:r>
            <w:proofErr w:type="gramStart"/>
            <w:r w:rsidRPr="00923D1A">
              <w:rPr>
                <w:rFonts w:ascii="Arial" w:eastAsia="SimSun" w:hAnsi="Arial" w:cs="Arial"/>
                <w:sz w:val="20"/>
                <w:szCs w:val="20"/>
                <w:lang w:val="en-GB" w:eastAsia="zh-CN"/>
              </w:rPr>
              <w:t>us;</w:t>
            </w:r>
            <w:proofErr w:type="gramEnd"/>
          </w:p>
          <w:p w14:paraId="3441BE47" w14:textId="77777777" w:rsidR="005223BF" w:rsidRPr="00923D1A"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 xml:space="preserve">processing payment or credit </w:t>
            </w:r>
            <w:proofErr w:type="gramStart"/>
            <w:r w:rsidRPr="00923D1A">
              <w:rPr>
                <w:rFonts w:ascii="Arial" w:eastAsia="SimSun" w:hAnsi="Arial" w:cs="Arial"/>
                <w:sz w:val="20"/>
                <w:szCs w:val="20"/>
                <w:lang w:val="en-GB" w:eastAsia="zh-CN"/>
              </w:rPr>
              <w:t>transactions;</w:t>
            </w:r>
            <w:proofErr w:type="gramEnd"/>
          </w:p>
          <w:p w14:paraId="592D759F" w14:textId="77777777" w:rsidR="005223BF" w:rsidRPr="00923D1A"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 xml:space="preserve">complying with any applicable laws, regulations, codes of practice, guidelines, or rules, or to assist in law enforcement and investigations conducted by any governmental and/or regulatory </w:t>
            </w:r>
            <w:proofErr w:type="gramStart"/>
            <w:r w:rsidRPr="00923D1A">
              <w:rPr>
                <w:rFonts w:ascii="Arial" w:eastAsia="SimSun" w:hAnsi="Arial" w:cs="Arial"/>
                <w:sz w:val="20"/>
                <w:szCs w:val="20"/>
                <w:lang w:val="en-GB" w:eastAsia="zh-CN"/>
              </w:rPr>
              <w:t>authority;</w:t>
            </w:r>
            <w:proofErr w:type="gramEnd"/>
          </w:p>
          <w:p w14:paraId="400627B5" w14:textId="77777777" w:rsidR="005223BF" w:rsidRPr="00923D1A"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 xml:space="preserve">any other purpose for which you have provided the </w:t>
            </w:r>
            <w:proofErr w:type="gramStart"/>
            <w:r w:rsidRPr="00923D1A">
              <w:rPr>
                <w:rFonts w:ascii="Arial" w:eastAsia="SimSun" w:hAnsi="Arial" w:cs="Arial"/>
                <w:sz w:val="20"/>
                <w:szCs w:val="20"/>
                <w:lang w:val="en-GB" w:eastAsia="zh-CN"/>
              </w:rPr>
              <w:t>information;</w:t>
            </w:r>
            <w:proofErr w:type="gramEnd"/>
          </w:p>
          <w:p w14:paraId="472E2784" w14:textId="77777777" w:rsidR="005223BF" w:rsidRPr="00923D1A"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 xml:space="preserve">transmitting to any unaffiliated third parties including our third-party service providers and agents, and relevant governmental and/or regulatory authorities, whether in Singapore or abroad, for the </w:t>
            </w:r>
            <w:proofErr w:type="gramStart"/>
            <w:r w:rsidRPr="00923D1A">
              <w:rPr>
                <w:rFonts w:ascii="Arial" w:eastAsia="SimSun" w:hAnsi="Arial" w:cs="Arial"/>
                <w:sz w:val="20"/>
                <w:szCs w:val="20"/>
                <w:lang w:val="en-GB" w:eastAsia="zh-CN"/>
              </w:rPr>
              <w:t>aforementioned purposes</w:t>
            </w:r>
            <w:proofErr w:type="gramEnd"/>
            <w:r w:rsidRPr="00923D1A">
              <w:rPr>
                <w:rFonts w:ascii="Arial" w:eastAsia="SimSun" w:hAnsi="Arial" w:cs="Arial"/>
                <w:sz w:val="20"/>
                <w:szCs w:val="20"/>
                <w:lang w:val="en-GB" w:eastAsia="zh-CN"/>
              </w:rPr>
              <w:t>; and</w:t>
            </w:r>
          </w:p>
          <w:p w14:paraId="50AEC7D9" w14:textId="77777777" w:rsidR="005223BF" w:rsidRPr="00923D1A" w:rsidRDefault="005223BF" w:rsidP="006A7D69">
            <w:pPr>
              <w:widowControl w:val="0"/>
              <w:numPr>
                <w:ilvl w:val="2"/>
                <w:numId w:val="5"/>
              </w:numPr>
              <w:tabs>
                <w:tab w:val="clear" w:pos="2423"/>
                <w:tab w:val="num" w:pos="1596"/>
              </w:tabs>
              <w:spacing w:after="0" w:line="240" w:lineRule="auto"/>
              <w:ind w:left="1596" w:right="510" w:hanging="567"/>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any other incidental purposes related to or in connection with the above.</w:t>
            </w:r>
          </w:p>
          <w:p w14:paraId="5C35A1F4" w14:textId="77777777" w:rsidR="005223BF" w:rsidRPr="00923D1A" w:rsidRDefault="005223BF" w:rsidP="006A7D69">
            <w:pPr>
              <w:widowControl w:val="0"/>
              <w:numPr>
                <w:ilvl w:val="1"/>
                <w:numId w:val="5"/>
              </w:numPr>
              <w:spacing w:after="0" w:line="240" w:lineRule="auto"/>
              <w:ind w:left="1071" w:right="510"/>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Withdrawing your consent</w:t>
            </w:r>
          </w:p>
          <w:p w14:paraId="1092EA7B" w14:textId="4C9F29CC" w:rsidR="005223BF" w:rsidRPr="00923D1A"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 xml:space="preserve">The consent that you provide for the collection, use and disclosure of your Personal Data will remain valid until such time it is being withdrawn by you in writing. You may withdraw consent and request us to stop using and/or disclosing your Personal Data for any or </w:t>
            </w:r>
            <w:proofErr w:type="gramStart"/>
            <w:r w:rsidRPr="00923D1A">
              <w:rPr>
                <w:rFonts w:ascii="Arial" w:eastAsia="SimSun" w:hAnsi="Arial" w:cs="Arial"/>
                <w:sz w:val="20"/>
                <w:szCs w:val="20"/>
                <w:lang w:val="en-GB" w:eastAsia="zh-CN"/>
              </w:rPr>
              <w:t>all of</w:t>
            </w:r>
            <w:proofErr w:type="gramEnd"/>
            <w:r w:rsidRPr="00923D1A">
              <w:rPr>
                <w:rFonts w:ascii="Arial" w:eastAsia="SimSun" w:hAnsi="Arial" w:cs="Arial"/>
                <w:sz w:val="20"/>
                <w:szCs w:val="20"/>
                <w:lang w:val="en-GB" w:eastAsia="zh-CN"/>
              </w:rPr>
              <w:t xml:space="preserve"> the purposes listed above by submitting your request in writing or via email to our Data Protection Officer at </w:t>
            </w:r>
            <w:r w:rsidR="006A3262" w:rsidRPr="00923D1A">
              <w:rPr>
                <w:rFonts w:ascii="Arial" w:eastAsia="SimSun" w:hAnsi="Arial" w:cs="Arial"/>
                <w:sz w:val="20"/>
                <w:szCs w:val="20"/>
                <w:lang w:val="en-GB" w:eastAsia="zh-CN"/>
              </w:rPr>
              <w:t>MWG</w:t>
            </w:r>
            <w:r w:rsidRPr="00923D1A">
              <w:rPr>
                <w:rFonts w:ascii="Arial" w:eastAsia="SimSun" w:hAnsi="Arial" w:cs="Arial"/>
                <w:sz w:val="20"/>
                <w:szCs w:val="20"/>
                <w:lang w:val="en-GB" w:eastAsia="zh-CN"/>
              </w:rPr>
              <w:t>.dpo@</w:t>
            </w:r>
            <w:r w:rsidR="006A3262" w:rsidRPr="00923D1A">
              <w:rPr>
                <w:rFonts w:ascii="Arial" w:eastAsia="SimSun" w:hAnsi="Arial" w:cs="Arial"/>
                <w:sz w:val="20"/>
                <w:szCs w:val="20"/>
                <w:lang w:val="en-GB" w:eastAsia="zh-CN"/>
              </w:rPr>
              <w:t>MWG</w:t>
            </w:r>
            <w:r w:rsidRPr="00923D1A">
              <w:rPr>
                <w:rFonts w:ascii="Arial" w:eastAsia="SimSun" w:hAnsi="Arial" w:cs="Arial"/>
                <w:sz w:val="20"/>
                <w:szCs w:val="20"/>
                <w:lang w:val="en-GB" w:eastAsia="zh-CN"/>
              </w:rPr>
              <w:t>.com.sg.</w:t>
            </w:r>
          </w:p>
          <w:p w14:paraId="6F3A262E" w14:textId="77777777" w:rsidR="005223BF" w:rsidRPr="00923D1A"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 xml:space="preserve">Upon receipt of your written request to withdraw your consent, we may require reasonable time (depending on the complexity of the request and its impact on our relationship with you) for your request to be processed and for us to notify you of </w:t>
            </w:r>
            <w:r w:rsidRPr="00923D1A">
              <w:rPr>
                <w:rFonts w:ascii="Arial" w:eastAsia="SimSun" w:hAnsi="Arial" w:cs="Arial"/>
                <w:sz w:val="20"/>
                <w:szCs w:val="20"/>
                <w:lang w:val="en-GB" w:eastAsia="zh-CN"/>
              </w:rPr>
              <w:lastRenderedPageBreak/>
              <w:t>the consequences of us acceding to the same, including any legal consequences which may affect your rights and liabilities to us. In general, we shall seek to process your request within fifteen (15) business days of receiving it.</w:t>
            </w:r>
          </w:p>
          <w:p w14:paraId="24D7A714" w14:textId="77777777" w:rsidR="005223BF" w:rsidRPr="00923D1A"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 xml:space="preserve">Whilst we respect your decision to withdraw your consent and have every intention to honour your decision, please note that depending on the nature and scope of your request, we may not be </w:t>
            </w:r>
            <w:proofErr w:type="gramStart"/>
            <w:r w:rsidRPr="00923D1A">
              <w:rPr>
                <w:rFonts w:ascii="Arial" w:eastAsia="SimSun" w:hAnsi="Arial" w:cs="Arial"/>
                <w:sz w:val="20"/>
                <w:szCs w:val="20"/>
                <w:lang w:val="en-GB" w:eastAsia="zh-CN"/>
              </w:rPr>
              <w:t>in a position</w:t>
            </w:r>
            <w:proofErr w:type="gramEnd"/>
            <w:r w:rsidRPr="00923D1A">
              <w:rPr>
                <w:rFonts w:ascii="Arial" w:eastAsia="SimSun" w:hAnsi="Arial" w:cs="Arial"/>
                <w:sz w:val="20"/>
                <w:szCs w:val="20"/>
                <w:lang w:val="en-GB" w:eastAsia="zh-CN"/>
              </w:rPr>
              <w:t xml:space="preserve"> to continue providing our goods and/or services to you and we shall, in such circumstances, notify you before completing the processing of your request. Should you decide to cancel your withdrawal of consent, please inform us in writing within five (5) business days of our notification.</w:t>
            </w:r>
          </w:p>
          <w:p w14:paraId="00316131" w14:textId="77777777" w:rsidR="005223BF" w:rsidRPr="00923D1A" w:rsidRDefault="005223BF" w:rsidP="006A7D69">
            <w:pPr>
              <w:widowControl w:val="0"/>
              <w:numPr>
                <w:ilvl w:val="1"/>
                <w:numId w:val="5"/>
              </w:numPr>
              <w:spacing w:after="0" w:line="240" w:lineRule="auto"/>
              <w:ind w:left="1071" w:right="510"/>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Our reliance on you</w:t>
            </w:r>
          </w:p>
          <w:p w14:paraId="016A4DC0" w14:textId="183B32F3" w:rsidR="005223BF" w:rsidRPr="00923D1A"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 xml:space="preserve">We generally rely on Personal Data provided by you. In order to ensure that your Personal Data is current, complete and accurate, please update us if there are changes to your Personal Data by informing our Data Protection Officer in writing or via email at </w:t>
            </w:r>
            <w:r w:rsidR="006A3262" w:rsidRPr="00923D1A">
              <w:rPr>
                <w:rFonts w:ascii="Arial" w:eastAsia="SimSun" w:hAnsi="Arial" w:cs="Arial"/>
                <w:sz w:val="20"/>
                <w:szCs w:val="20"/>
                <w:lang w:val="en-GB" w:eastAsia="zh-CN"/>
              </w:rPr>
              <w:t>MWG</w:t>
            </w:r>
            <w:r w:rsidRPr="00923D1A">
              <w:rPr>
                <w:rFonts w:ascii="Arial" w:eastAsia="SimSun" w:hAnsi="Arial" w:cs="Arial"/>
                <w:sz w:val="20"/>
                <w:szCs w:val="20"/>
                <w:lang w:val="en-GB" w:eastAsia="zh-CN"/>
              </w:rPr>
              <w:t>.dpo@</w:t>
            </w:r>
            <w:r w:rsidR="006A3262" w:rsidRPr="00923D1A">
              <w:rPr>
                <w:rFonts w:ascii="Arial" w:eastAsia="SimSun" w:hAnsi="Arial" w:cs="Arial"/>
                <w:sz w:val="20"/>
                <w:szCs w:val="20"/>
                <w:lang w:val="en-GB" w:eastAsia="zh-CN"/>
              </w:rPr>
              <w:t>MWG</w:t>
            </w:r>
            <w:r w:rsidRPr="00923D1A">
              <w:rPr>
                <w:rFonts w:ascii="Arial" w:eastAsia="SimSun" w:hAnsi="Arial" w:cs="Arial"/>
                <w:sz w:val="20"/>
                <w:szCs w:val="20"/>
                <w:lang w:val="en-GB" w:eastAsia="zh-CN"/>
              </w:rPr>
              <w:t>.com.sg.</w:t>
            </w:r>
          </w:p>
          <w:p w14:paraId="66357406" w14:textId="77777777" w:rsidR="005223BF" w:rsidRPr="00923D1A" w:rsidRDefault="005223BF" w:rsidP="006A7D69">
            <w:pPr>
              <w:spacing w:after="0" w:line="240" w:lineRule="auto"/>
              <w:jc w:val="center"/>
              <w:rPr>
                <w:rFonts w:ascii="Arial" w:eastAsia="SimSun" w:hAnsi="Arial" w:cs="Arial"/>
                <w:b/>
                <w:sz w:val="20"/>
                <w:szCs w:val="20"/>
                <w:lang w:val="en-GB" w:eastAsia="zh-CN"/>
              </w:rPr>
            </w:pPr>
          </w:p>
          <w:p w14:paraId="2BB0F803" w14:textId="4F4BE1EE" w:rsidR="005223BF" w:rsidRPr="00923D1A" w:rsidRDefault="005223BF" w:rsidP="006A7D69">
            <w:pPr>
              <w:spacing w:after="0" w:line="240" w:lineRule="auto"/>
              <w:jc w:val="center"/>
              <w:rPr>
                <w:rFonts w:ascii="Arial" w:eastAsia="SimSun" w:hAnsi="Arial" w:cs="Arial"/>
                <w:b/>
                <w:sz w:val="20"/>
                <w:szCs w:val="20"/>
                <w:lang w:val="en-GB" w:eastAsia="zh-CN"/>
              </w:rPr>
            </w:pPr>
            <w:r w:rsidRPr="00923D1A">
              <w:rPr>
                <w:rFonts w:ascii="Arial" w:eastAsia="SimSun" w:hAnsi="Arial" w:cs="Arial"/>
                <w:b/>
                <w:sz w:val="20"/>
                <w:szCs w:val="20"/>
                <w:lang w:val="en-GB" w:eastAsia="zh-CN"/>
              </w:rPr>
              <w:t xml:space="preserve">Acceptance of conditions of assistance from </w:t>
            </w:r>
            <w:r w:rsidR="006A3262" w:rsidRPr="00923D1A">
              <w:rPr>
                <w:rFonts w:ascii="Arial" w:eastAsia="SimSun" w:hAnsi="Arial" w:cs="Arial"/>
                <w:b/>
                <w:sz w:val="20"/>
                <w:szCs w:val="20"/>
                <w:lang w:val="en-GB" w:eastAsia="zh-CN"/>
              </w:rPr>
              <w:t>MWG</w:t>
            </w:r>
          </w:p>
          <w:p w14:paraId="3F27647B" w14:textId="77777777" w:rsidR="005223BF" w:rsidRPr="00923D1A" w:rsidRDefault="005223BF" w:rsidP="006A7D69">
            <w:pPr>
              <w:spacing w:after="0" w:line="240" w:lineRule="auto"/>
              <w:rPr>
                <w:rFonts w:ascii="Arial" w:eastAsia="SimSun" w:hAnsi="Arial" w:cs="Arial"/>
                <w:sz w:val="20"/>
                <w:szCs w:val="20"/>
                <w:lang w:val="en-GB" w:eastAsia="zh-CN"/>
              </w:rPr>
            </w:pPr>
          </w:p>
          <w:p w14:paraId="654690E8" w14:textId="033C1A09" w:rsidR="005223BF" w:rsidRPr="00923D1A" w:rsidRDefault="005223BF" w:rsidP="006A7D69">
            <w:pPr>
              <w:spacing w:after="0" w:line="240" w:lineRule="auto"/>
              <w:ind w:left="752" w:right="510"/>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 xml:space="preserve">I, __________________________________, having requested assistance from the </w:t>
            </w:r>
            <w:proofErr w:type="spellStart"/>
            <w:r w:rsidR="007F5C85" w:rsidRPr="00923D1A">
              <w:rPr>
                <w:rFonts w:ascii="Arial" w:eastAsia="SimSun" w:hAnsi="Arial" w:cs="Arial"/>
                <w:sz w:val="20"/>
                <w:szCs w:val="20"/>
                <w:lang w:val="en-GB" w:eastAsia="zh-CN"/>
              </w:rPr>
              <w:t>Mandai</w:t>
            </w:r>
            <w:proofErr w:type="spellEnd"/>
            <w:r w:rsidR="007F5C85" w:rsidRPr="00923D1A">
              <w:rPr>
                <w:rFonts w:ascii="Arial" w:eastAsia="SimSun" w:hAnsi="Arial" w:cs="Arial"/>
                <w:sz w:val="20"/>
                <w:szCs w:val="20"/>
                <w:lang w:val="en-GB" w:eastAsia="zh-CN"/>
              </w:rPr>
              <w:t xml:space="preserve"> Wildlife Group</w:t>
            </w:r>
            <w:r w:rsidRPr="00923D1A">
              <w:rPr>
                <w:rFonts w:ascii="Arial" w:eastAsia="SimSun" w:hAnsi="Arial" w:cs="Arial"/>
                <w:sz w:val="20"/>
                <w:szCs w:val="20"/>
                <w:lang w:val="en-GB" w:eastAsia="zh-CN"/>
              </w:rPr>
              <w:t xml:space="preserve"> Pte Ltd (</w:t>
            </w:r>
            <w:r w:rsidR="006A3262" w:rsidRPr="00923D1A">
              <w:rPr>
                <w:rFonts w:ascii="Arial" w:eastAsia="SimSun" w:hAnsi="Arial" w:cs="Arial"/>
                <w:sz w:val="20"/>
                <w:szCs w:val="20"/>
                <w:lang w:val="en-GB" w:eastAsia="zh-CN"/>
              </w:rPr>
              <w:t>MWG</w:t>
            </w:r>
            <w:r w:rsidRPr="00923D1A">
              <w:rPr>
                <w:rFonts w:ascii="Arial" w:eastAsia="SimSun" w:hAnsi="Arial" w:cs="Arial"/>
                <w:sz w:val="20"/>
                <w:szCs w:val="20"/>
                <w:lang w:val="en-GB" w:eastAsia="zh-CN"/>
              </w:rPr>
              <w:t xml:space="preserve">) for a research project as set out in this application documents, have read and accept the conditions for provision of assistance from </w:t>
            </w:r>
            <w:r w:rsidR="006A3262" w:rsidRPr="00923D1A">
              <w:rPr>
                <w:rFonts w:ascii="Arial" w:eastAsia="SimSun" w:hAnsi="Arial" w:cs="Arial"/>
                <w:sz w:val="20"/>
                <w:szCs w:val="20"/>
                <w:lang w:val="en-GB" w:eastAsia="zh-CN"/>
              </w:rPr>
              <w:t>MWG</w:t>
            </w:r>
            <w:r w:rsidRPr="00923D1A">
              <w:rPr>
                <w:rFonts w:ascii="Arial" w:eastAsia="SimSun" w:hAnsi="Arial" w:cs="Arial"/>
                <w:sz w:val="20"/>
                <w:szCs w:val="20"/>
                <w:lang w:val="en-GB" w:eastAsia="zh-CN"/>
              </w:rPr>
              <w:t xml:space="preserve">, and agree to comply with them. </w:t>
            </w:r>
          </w:p>
          <w:p w14:paraId="5F320665" w14:textId="77777777" w:rsidR="005223BF" w:rsidRPr="00923D1A" w:rsidRDefault="005223BF" w:rsidP="006A7D69">
            <w:pPr>
              <w:tabs>
                <w:tab w:val="left" w:pos="1440"/>
              </w:tabs>
              <w:spacing w:after="0" w:line="240" w:lineRule="auto"/>
              <w:ind w:left="720"/>
              <w:jc w:val="both"/>
              <w:rPr>
                <w:rFonts w:ascii="Arial" w:eastAsia="SimSun" w:hAnsi="Arial" w:cs="Arial"/>
                <w:sz w:val="20"/>
                <w:szCs w:val="20"/>
                <w:lang w:val="en-GB" w:eastAsia="zh-CN"/>
              </w:rPr>
            </w:pPr>
          </w:p>
          <w:p w14:paraId="1D2C4309" w14:textId="77777777" w:rsidR="005223BF" w:rsidRPr="00923D1A" w:rsidRDefault="005223BF" w:rsidP="006A7D69">
            <w:pPr>
              <w:tabs>
                <w:tab w:val="left" w:pos="1440"/>
              </w:tabs>
              <w:spacing w:after="0" w:line="240" w:lineRule="auto"/>
              <w:ind w:left="720"/>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Signature:</w:t>
            </w:r>
          </w:p>
          <w:p w14:paraId="46146ACA" w14:textId="77777777" w:rsidR="005223BF" w:rsidRPr="00923D1A" w:rsidRDefault="005223BF" w:rsidP="006A7D69">
            <w:pPr>
              <w:tabs>
                <w:tab w:val="left" w:pos="1440"/>
              </w:tabs>
              <w:spacing w:after="0" w:line="240" w:lineRule="auto"/>
              <w:ind w:left="720"/>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 xml:space="preserve"> </w:t>
            </w:r>
            <w:r w:rsidRPr="00923D1A">
              <w:rPr>
                <w:rFonts w:ascii="Arial" w:eastAsia="SimSun" w:hAnsi="Arial" w:cs="Arial"/>
                <w:sz w:val="20"/>
                <w:szCs w:val="20"/>
                <w:lang w:val="en-GB" w:eastAsia="zh-CN"/>
              </w:rPr>
              <w:tab/>
            </w:r>
          </w:p>
          <w:p w14:paraId="18519BE8" w14:textId="77777777" w:rsidR="005223BF" w:rsidRPr="00923D1A" w:rsidRDefault="005223BF" w:rsidP="006A7D69">
            <w:pPr>
              <w:tabs>
                <w:tab w:val="left" w:pos="1440"/>
              </w:tabs>
              <w:spacing w:after="0" w:line="240" w:lineRule="auto"/>
              <w:ind w:left="720"/>
              <w:jc w:val="both"/>
              <w:rPr>
                <w:rFonts w:ascii="Arial" w:eastAsia="SimSun" w:hAnsi="Arial" w:cs="Arial"/>
                <w:sz w:val="20"/>
                <w:szCs w:val="20"/>
                <w:lang w:val="en-GB" w:eastAsia="zh-CN"/>
              </w:rPr>
            </w:pPr>
            <w:r w:rsidRPr="00923D1A">
              <w:rPr>
                <w:rFonts w:ascii="Arial" w:eastAsia="SimSun" w:hAnsi="Arial" w:cs="Arial"/>
                <w:sz w:val="20"/>
                <w:szCs w:val="20"/>
                <w:lang w:val="en-GB" w:eastAsia="zh-CN"/>
              </w:rPr>
              <w:t>Name:</w:t>
            </w:r>
            <w:r w:rsidRPr="00923D1A">
              <w:rPr>
                <w:rFonts w:ascii="Arial" w:eastAsia="SimSun" w:hAnsi="Arial" w:cs="Arial"/>
                <w:sz w:val="20"/>
                <w:szCs w:val="20"/>
                <w:lang w:val="en-GB" w:eastAsia="zh-CN"/>
              </w:rPr>
              <w:tab/>
            </w:r>
            <w:r w:rsidRPr="00923D1A">
              <w:rPr>
                <w:rFonts w:ascii="Arial" w:eastAsia="SimSun" w:hAnsi="Arial" w:cs="Arial"/>
                <w:sz w:val="20"/>
                <w:szCs w:val="20"/>
                <w:lang w:val="en-GB" w:eastAsia="zh-CN"/>
              </w:rPr>
              <w:tab/>
            </w:r>
          </w:p>
          <w:p w14:paraId="0DD6C290" w14:textId="77777777" w:rsidR="005223BF" w:rsidRPr="00923D1A" w:rsidRDefault="005223BF" w:rsidP="006A7D69">
            <w:pPr>
              <w:spacing w:after="0" w:line="240" w:lineRule="auto"/>
              <w:ind w:left="720"/>
              <w:rPr>
                <w:rFonts w:ascii="Arial" w:eastAsia="SimSun" w:hAnsi="Arial" w:cs="Arial"/>
                <w:sz w:val="20"/>
                <w:szCs w:val="20"/>
                <w:lang w:val="en-GB" w:eastAsia="zh-CN"/>
              </w:rPr>
            </w:pPr>
            <w:r w:rsidRPr="00923D1A">
              <w:rPr>
                <w:rFonts w:ascii="Arial" w:eastAsia="SimSun" w:hAnsi="Arial" w:cs="Arial"/>
                <w:sz w:val="20"/>
                <w:szCs w:val="20"/>
                <w:lang w:val="en-GB" w:eastAsia="zh-CN"/>
              </w:rPr>
              <w:t>Date:</w:t>
            </w:r>
          </w:p>
        </w:tc>
      </w:tr>
    </w:tbl>
    <w:p w14:paraId="2A298839" w14:textId="10D4F40C" w:rsidR="00893A4C" w:rsidRPr="00923D1A" w:rsidRDefault="00893A4C" w:rsidP="005223BF">
      <w:pPr>
        <w:spacing w:after="0" w:line="240" w:lineRule="auto"/>
        <w:rPr>
          <w:lang w:val="en-GB"/>
        </w:rPr>
      </w:pPr>
    </w:p>
    <w:sectPr w:rsidR="00893A4C" w:rsidRPr="00923D1A">
      <w:headerReference w:type="default" r:id="rId13"/>
      <w:footerReference w:type="default" r:id="rId14"/>
      <w:head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FA40E" w14:textId="77777777" w:rsidR="001D3C8D" w:rsidRDefault="001D3C8D" w:rsidP="005223BF">
      <w:pPr>
        <w:spacing w:after="0" w:line="240" w:lineRule="auto"/>
      </w:pPr>
      <w:r>
        <w:separator/>
      </w:r>
    </w:p>
  </w:endnote>
  <w:endnote w:type="continuationSeparator" w:id="0">
    <w:p w14:paraId="0E23E099" w14:textId="77777777" w:rsidR="001D3C8D" w:rsidRDefault="001D3C8D" w:rsidP="00522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Song">
    <w:altName w:val="SimSun"/>
    <w:panose1 w:val="00000000000000000000"/>
    <w:charset w:val="86"/>
    <w:family w:val="roman"/>
    <w:notTrueType/>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B262F" w14:textId="77777777" w:rsidR="007225EE" w:rsidRDefault="0092458C" w:rsidP="002C48F0">
    <w:pPr>
      <w:pStyle w:val="Footer"/>
      <w:ind w:left="6480"/>
    </w:pPr>
    <w:r>
      <w:t>Applicant Signature:</w:t>
    </w:r>
  </w:p>
  <w:p w14:paraId="3D24AFEB" w14:textId="77777777" w:rsidR="007225EE" w:rsidRDefault="0092458C" w:rsidP="002C48F0">
    <w:pPr>
      <w:pStyle w:val="Footer"/>
      <w:ind w:left="6480"/>
    </w:pPr>
    <w:r>
      <w:t>Date:</w:t>
    </w:r>
  </w:p>
  <w:p w14:paraId="437D91DA" w14:textId="77777777" w:rsidR="007225EE" w:rsidRDefault="00BF1FCE" w:rsidP="002C48F0">
    <w:pPr>
      <w:pStyle w:val="Footer"/>
      <w:ind w:left="50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59763" w14:textId="77777777" w:rsidR="001D3C8D" w:rsidRDefault="001D3C8D" w:rsidP="005223BF">
      <w:pPr>
        <w:spacing w:after="0" w:line="240" w:lineRule="auto"/>
      </w:pPr>
      <w:r>
        <w:separator/>
      </w:r>
    </w:p>
  </w:footnote>
  <w:footnote w:type="continuationSeparator" w:id="0">
    <w:p w14:paraId="323550F5" w14:textId="77777777" w:rsidR="001D3C8D" w:rsidRDefault="001D3C8D" w:rsidP="005223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EF034" w14:textId="77777777" w:rsidR="007225EE" w:rsidRDefault="0092458C" w:rsidP="001C0121">
    <w:pPr>
      <w:pStyle w:val="Header"/>
      <w:tabs>
        <w:tab w:val="center" w:pos="4770"/>
        <w:tab w:val="right" w:pos="9540"/>
      </w:tabs>
      <w:ind w:firstLine="720"/>
    </w:pPr>
    <w:r>
      <w:rPr>
        <w:noProof/>
        <w:lang w:val="en-SG" w:eastAsia="en-SG"/>
      </w:rPr>
      <mc:AlternateContent>
        <mc:Choice Requires="wps">
          <w:drawing>
            <wp:anchor distT="0" distB="0" distL="114300" distR="114300" simplePos="0" relativeHeight="251661312" behindDoc="0" locked="0" layoutInCell="1" allowOverlap="1" wp14:anchorId="20CAFB62" wp14:editId="261A9AEC">
              <wp:simplePos x="0" y="0"/>
              <wp:positionH relativeFrom="column">
                <wp:posOffset>4610100</wp:posOffset>
              </wp:positionH>
              <wp:positionV relativeFrom="paragraph">
                <wp:posOffset>-71755</wp:posOffset>
              </wp:positionV>
              <wp:extent cx="2171700" cy="228600"/>
              <wp:effectExtent l="0" t="4445"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29D7DE" w14:textId="6D0E4B1C" w:rsidR="007225EE" w:rsidRDefault="006A3262" w:rsidP="001C0121">
                          <w:r>
                            <w:rPr>
                              <w:rFonts w:ascii="Arial" w:hAnsi="Arial"/>
                              <w:sz w:val="20"/>
                              <w:szCs w:val="20"/>
                            </w:rPr>
                            <w:t>MWG</w:t>
                          </w:r>
                          <w:r w:rsidR="0092458C">
                            <w:rPr>
                              <w:rFonts w:ascii="Arial" w:hAnsi="Arial"/>
                              <w:sz w:val="20"/>
                              <w:szCs w:val="20"/>
                            </w:rPr>
                            <w:t xml:space="preserve"> </w:t>
                          </w:r>
                          <w:r w:rsidR="0092458C" w:rsidRPr="0030124B">
                            <w:rPr>
                              <w:rFonts w:ascii="Arial" w:hAnsi="Arial"/>
                              <w:sz w:val="20"/>
                              <w:szCs w:val="20"/>
                            </w:rPr>
                            <w:t>Project ID:</w:t>
                          </w:r>
                          <w:r w:rsidR="0092458C">
                            <w:rPr>
                              <w:rFonts w:ascii="Arial" w:hAnsi="Arial"/>
                              <w:sz w:val="20"/>
                              <w:szCs w:val="20"/>
                            </w:rPr>
                            <w:t xml:space="preserve"> ______________</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type w14:anchorId="20CAFB62" id="_x0000_t202" coordsize="21600,21600" o:spt="202" path="m,l,21600r21600,l21600,xe">
              <v:stroke joinstyle="miter"/>
              <v:path gradientshapeok="t" o:connecttype="rect"/>
            </v:shapetype>
            <v:shape id="Text Box 3" o:spid="_x0000_s1030" type="#_x0000_t202" style="position:absolute;left:0;text-align:left;margin-left:363pt;margin-top:-5.65pt;width:171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" filled="f" stroked="f">
              <v:textbox>
                <w:txbxContent>
                  <w:p w14:paraId="4529D7DE" w14:textId="6D0E4B1C" w:rsidR="007225EE" w:rsidRDefault="006A3262" w:rsidP="001C0121">
                    <w:r>
                      <w:rPr>
                        <w:rFonts w:ascii="Arial" w:hAnsi="Arial"/>
                        <w:sz w:val="20"/>
                        <w:szCs w:val="20"/>
                      </w:rPr>
                      <w:t>MWG</w:t>
                    </w:r>
                    <w:r w:rsidR="0092458C">
                      <w:rPr>
                        <w:rFonts w:ascii="Arial" w:hAnsi="Arial"/>
                        <w:sz w:val="20"/>
                        <w:szCs w:val="20"/>
                      </w:rPr>
                      <w:t xml:space="preserve"> </w:t>
                    </w:r>
                    <w:r w:rsidR="0092458C" w:rsidRPr="0030124B">
                      <w:rPr>
                        <w:rFonts w:ascii="Arial" w:hAnsi="Arial"/>
                        <w:sz w:val="20"/>
                        <w:szCs w:val="20"/>
                      </w:rPr>
                      <w:t>Project ID:</w:t>
                    </w:r>
                    <w:r w:rsidR="0092458C">
                      <w:rPr>
                        <w:rFonts w:ascii="Arial" w:hAnsi="Arial"/>
                        <w:sz w:val="20"/>
                        <w:szCs w:val="20"/>
                      </w:rPr>
                      <w:t xml:space="preserve"> ______________</w:t>
                    </w:r>
                  </w:p>
                </w:txbxContent>
              </v:textbox>
            </v:shape>
          </w:pict>
        </mc:Fallback>
      </mc:AlternateContent>
    </w:r>
  </w:p>
  <w:p w14:paraId="03C1D675" w14:textId="77777777" w:rsidR="007225EE" w:rsidRDefault="0092458C" w:rsidP="003F35A1">
    <w:pPr>
      <w:pStyle w:val="Header"/>
      <w:tabs>
        <w:tab w:val="center" w:pos="4770"/>
        <w:tab w:val="right" w:pos="9540"/>
      </w:tabs>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D0210" w14:textId="77777777" w:rsidR="007225EE" w:rsidRDefault="0092458C">
    <w:pPr>
      <w:pStyle w:val="Header"/>
    </w:pPr>
    <w:r>
      <w:rPr>
        <w:noProof/>
        <w:lang w:val="en-SG" w:eastAsia="en-SG"/>
      </w:rPr>
      <mc:AlternateContent>
        <mc:Choice Requires="wps">
          <w:drawing>
            <wp:anchor distT="0" distB="0" distL="114300" distR="114300" simplePos="0" relativeHeight="251660288" behindDoc="0" locked="0" layoutInCell="1" allowOverlap="1" wp14:anchorId="65B60BAD" wp14:editId="13EAD1AE">
              <wp:simplePos x="0" y="0"/>
              <wp:positionH relativeFrom="column">
                <wp:posOffset>4457700</wp:posOffset>
              </wp:positionH>
              <wp:positionV relativeFrom="paragraph">
                <wp:posOffset>-224155</wp:posOffset>
              </wp:positionV>
              <wp:extent cx="2171700" cy="228600"/>
              <wp:effectExtent l="0" t="4445"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E0CDFA" w14:textId="1CC38B36" w:rsidR="007225EE" w:rsidRDefault="006A3262" w:rsidP="00C708EE">
                          <w:r>
                            <w:rPr>
                              <w:rFonts w:ascii="Arial" w:hAnsi="Arial"/>
                              <w:sz w:val="20"/>
                              <w:szCs w:val="20"/>
                            </w:rPr>
                            <w:t>MWG</w:t>
                          </w:r>
                          <w:r w:rsidR="0092458C">
                            <w:rPr>
                              <w:rFonts w:ascii="Arial" w:hAnsi="Arial"/>
                              <w:sz w:val="20"/>
                              <w:szCs w:val="20"/>
                            </w:rPr>
                            <w:t xml:space="preserve"> </w:t>
                          </w:r>
                          <w:r w:rsidR="0092458C" w:rsidRPr="0030124B">
                            <w:rPr>
                              <w:rFonts w:ascii="Arial" w:hAnsi="Arial"/>
                              <w:sz w:val="20"/>
                              <w:szCs w:val="20"/>
                            </w:rPr>
                            <w:t>Project ID:</w:t>
                          </w:r>
                          <w:r w:rsidR="0092458C">
                            <w:rPr>
                              <w:rFonts w:ascii="Arial" w:hAnsi="Arial"/>
                              <w:sz w:val="20"/>
                              <w:szCs w:val="20"/>
                            </w:rPr>
                            <w:t xml:space="preserve"> ______________</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type w14:anchorId="65B60BAD" id="_x0000_t202" coordsize="21600,21600" o:spt="202" path="m,l,21600r21600,l21600,xe">
              <v:stroke joinstyle="miter"/>
              <v:path gradientshapeok="t" o:connecttype="rect"/>
            </v:shapetype>
            <v:shape id="_x0000_s1031" type="#_x0000_t202" style="position:absolute;margin-left:351pt;margin-top:-17.65pt;width:171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" filled="f" stroked="f">
              <v:textbox>
                <w:txbxContent>
                  <w:p w14:paraId="6CE0CDFA" w14:textId="1CC38B36" w:rsidR="007225EE" w:rsidRDefault="006A3262" w:rsidP="00C708EE">
                    <w:r>
                      <w:rPr>
                        <w:rFonts w:ascii="Arial" w:hAnsi="Arial"/>
                        <w:sz w:val="20"/>
                        <w:szCs w:val="20"/>
                      </w:rPr>
                      <w:t>MWG</w:t>
                    </w:r>
                    <w:r w:rsidR="0092458C">
                      <w:rPr>
                        <w:rFonts w:ascii="Arial" w:hAnsi="Arial"/>
                        <w:sz w:val="20"/>
                        <w:szCs w:val="20"/>
                      </w:rPr>
                      <w:t xml:space="preserve"> </w:t>
                    </w:r>
                    <w:r w:rsidR="0092458C" w:rsidRPr="0030124B">
                      <w:rPr>
                        <w:rFonts w:ascii="Arial" w:hAnsi="Arial"/>
                        <w:sz w:val="20"/>
                        <w:szCs w:val="20"/>
                      </w:rPr>
                      <w:t>Project ID:</w:t>
                    </w:r>
                    <w:r w:rsidR="0092458C">
                      <w:rPr>
                        <w:rFonts w:ascii="Arial" w:hAnsi="Arial"/>
                        <w:sz w:val="20"/>
                        <w:szCs w:val="20"/>
                      </w:rPr>
                      <w:t xml:space="preserve"> ______________</w:t>
                    </w:r>
                  </w:p>
                </w:txbxContent>
              </v:textbox>
            </v:shape>
          </w:pict>
        </mc:Fallback>
      </mc:AlternateContent>
    </w:r>
    <w:r>
      <w:rPr>
        <w:noProof/>
        <w:lang w:val="en-SG" w:eastAsia="en-SG"/>
      </w:rPr>
      <w:drawing>
        <wp:anchor distT="0" distB="0" distL="114300" distR="114300" simplePos="0" relativeHeight="251659264" behindDoc="1" locked="0" layoutInCell="1" allowOverlap="1" wp14:anchorId="327AADEB" wp14:editId="276EE292">
          <wp:simplePos x="0" y="0"/>
          <wp:positionH relativeFrom="column">
            <wp:posOffset>-571500</wp:posOffset>
          </wp:positionH>
          <wp:positionV relativeFrom="paragraph">
            <wp:posOffset>-338455</wp:posOffset>
          </wp:positionV>
          <wp:extent cx="7315200" cy="129984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603999" name="Picture 1"/>
                  <pic:cNvPicPr>
                    <a:picLocks noChangeAspect="1" noChangeArrowheads="1"/>
                  </pic:cNvPicPr>
                </pic:nvPicPr>
                <pic:blipFill>
                  <a:blip r:embed="rId1">
                    <a:extLst>
                      <a:ext uri="{28A0092B-C50C-407E-A947-70E740481C1C}">
                        <a14:useLocalDpi xmlns:a14="http://schemas.microsoft.com/office/drawing/2010/main" val="0"/>
                      </a:ext>
                    </a:extLst>
                  </a:blip>
                  <a:srcRect l="1538" t="8083"/>
                  <a:stretch>
                    <a:fillRect/>
                  </a:stretch>
                </pic:blipFill>
                <pic:spPr bwMode="auto">
                  <a:xfrm>
                    <a:off x="0" y="0"/>
                    <a:ext cx="7315200" cy="12998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1B03"/>
    <w:multiLevelType w:val="hybridMultilevel"/>
    <w:tmpl w:val="E12009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78D4E97"/>
    <w:multiLevelType w:val="multilevel"/>
    <w:tmpl w:val="652E2A06"/>
    <w:lvl w:ilvl="0">
      <w:start w:val="1"/>
      <w:numFmt w:val="bullet"/>
      <w:lvlText w:val=""/>
      <w:lvlJc w:val="left"/>
      <w:pPr>
        <w:tabs>
          <w:tab w:val="num" w:pos="910"/>
        </w:tabs>
        <w:ind w:left="910" w:hanging="360"/>
      </w:pPr>
      <w:rPr>
        <w:rFonts w:ascii="Symbol" w:hAnsi="Symbol" w:hint="default"/>
        <w:sz w:val="20"/>
      </w:rPr>
    </w:lvl>
    <w:lvl w:ilvl="1" w:tentative="1">
      <w:start w:val="1"/>
      <w:numFmt w:val="bullet"/>
      <w:lvlText w:val=""/>
      <w:lvlJc w:val="left"/>
      <w:pPr>
        <w:tabs>
          <w:tab w:val="num" w:pos="1630"/>
        </w:tabs>
        <w:ind w:left="1630" w:hanging="360"/>
      </w:pPr>
      <w:rPr>
        <w:rFonts w:ascii="Symbol" w:hAnsi="Symbol" w:hint="default"/>
        <w:sz w:val="20"/>
      </w:rPr>
    </w:lvl>
    <w:lvl w:ilvl="2" w:tentative="1">
      <w:start w:val="1"/>
      <w:numFmt w:val="bullet"/>
      <w:lvlText w:val=""/>
      <w:lvlJc w:val="left"/>
      <w:pPr>
        <w:tabs>
          <w:tab w:val="num" w:pos="2350"/>
        </w:tabs>
        <w:ind w:left="2350" w:hanging="360"/>
      </w:pPr>
      <w:rPr>
        <w:rFonts w:ascii="Symbol" w:hAnsi="Symbol" w:hint="default"/>
        <w:sz w:val="20"/>
      </w:rPr>
    </w:lvl>
    <w:lvl w:ilvl="3" w:tentative="1">
      <w:start w:val="1"/>
      <w:numFmt w:val="bullet"/>
      <w:lvlText w:val=""/>
      <w:lvlJc w:val="left"/>
      <w:pPr>
        <w:tabs>
          <w:tab w:val="num" w:pos="3070"/>
        </w:tabs>
        <w:ind w:left="3070" w:hanging="360"/>
      </w:pPr>
      <w:rPr>
        <w:rFonts w:ascii="Symbol" w:hAnsi="Symbol" w:hint="default"/>
        <w:sz w:val="20"/>
      </w:rPr>
    </w:lvl>
    <w:lvl w:ilvl="4" w:tentative="1">
      <w:start w:val="1"/>
      <w:numFmt w:val="bullet"/>
      <w:lvlText w:val=""/>
      <w:lvlJc w:val="left"/>
      <w:pPr>
        <w:tabs>
          <w:tab w:val="num" w:pos="3790"/>
        </w:tabs>
        <w:ind w:left="3790" w:hanging="360"/>
      </w:pPr>
      <w:rPr>
        <w:rFonts w:ascii="Symbol" w:hAnsi="Symbol" w:hint="default"/>
        <w:sz w:val="20"/>
      </w:rPr>
    </w:lvl>
    <w:lvl w:ilvl="5" w:tentative="1">
      <w:start w:val="1"/>
      <w:numFmt w:val="bullet"/>
      <w:lvlText w:val=""/>
      <w:lvlJc w:val="left"/>
      <w:pPr>
        <w:tabs>
          <w:tab w:val="num" w:pos="4510"/>
        </w:tabs>
        <w:ind w:left="4510" w:hanging="360"/>
      </w:pPr>
      <w:rPr>
        <w:rFonts w:ascii="Symbol" w:hAnsi="Symbol" w:hint="default"/>
        <w:sz w:val="20"/>
      </w:rPr>
    </w:lvl>
    <w:lvl w:ilvl="6" w:tentative="1">
      <w:start w:val="1"/>
      <w:numFmt w:val="bullet"/>
      <w:lvlText w:val=""/>
      <w:lvlJc w:val="left"/>
      <w:pPr>
        <w:tabs>
          <w:tab w:val="num" w:pos="5230"/>
        </w:tabs>
        <w:ind w:left="5230" w:hanging="360"/>
      </w:pPr>
      <w:rPr>
        <w:rFonts w:ascii="Symbol" w:hAnsi="Symbol" w:hint="default"/>
        <w:sz w:val="20"/>
      </w:rPr>
    </w:lvl>
    <w:lvl w:ilvl="7" w:tentative="1">
      <w:start w:val="1"/>
      <w:numFmt w:val="bullet"/>
      <w:lvlText w:val=""/>
      <w:lvlJc w:val="left"/>
      <w:pPr>
        <w:tabs>
          <w:tab w:val="num" w:pos="5950"/>
        </w:tabs>
        <w:ind w:left="5950" w:hanging="360"/>
      </w:pPr>
      <w:rPr>
        <w:rFonts w:ascii="Symbol" w:hAnsi="Symbol" w:hint="default"/>
        <w:sz w:val="20"/>
      </w:rPr>
    </w:lvl>
    <w:lvl w:ilvl="8" w:tentative="1">
      <w:start w:val="1"/>
      <w:numFmt w:val="bullet"/>
      <w:lvlText w:val=""/>
      <w:lvlJc w:val="left"/>
      <w:pPr>
        <w:tabs>
          <w:tab w:val="num" w:pos="6670"/>
        </w:tabs>
        <w:ind w:left="6670" w:hanging="360"/>
      </w:pPr>
      <w:rPr>
        <w:rFonts w:ascii="Symbol" w:hAnsi="Symbol" w:hint="default"/>
        <w:sz w:val="20"/>
      </w:rPr>
    </w:lvl>
  </w:abstractNum>
  <w:abstractNum w:abstractNumId="2" w15:restartNumberingAfterBreak="0">
    <w:nsid w:val="0E434C17"/>
    <w:multiLevelType w:val="hybridMultilevel"/>
    <w:tmpl w:val="9B3001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234C89"/>
    <w:multiLevelType w:val="hybridMultilevel"/>
    <w:tmpl w:val="BAEA4484"/>
    <w:lvl w:ilvl="0" w:tplc="10D408B8">
      <w:start w:val="1"/>
      <w:numFmt w:val="decimal"/>
      <w:lvlText w:val="1.%1"/>
      <w:lvlJc w:val="left"/>
      <w:pPr>
        <w:tabs>
          <w:tab w:val="num" w:pos="1430"/>
        </w:tabs>
        <w:ind w:left="1430" w:hanging="720"/>
      </w:pPr>
      <w:rPr>
        <w:rFonts w:hint="default"/>
      </w:rPr>
    </w:lvl>
    <w:lvl w:ilvl="1" w:tplc="F29293EE" w:tentative="1">
      <w:start w:val="1"/>
      <w:numFmt w:val="lowerLetter"/>
      <w:lvlText w:val="%2."/>
      <w:lvlJc w:val="left"/>
      <w:pPr>
        <w:tabs>
          <w:tab w:val="num" w:pos="1440"/>
        </w:tabs>
        <w:ind w:left="1440" w:hanging="360"/>
      </w:pPr>
    </w:lvl>
    <w:lvl w:ilvl="2" w:tplc="86DAFF8E" w:tentative="1">
      <w:start w:val="1"/>
      <w:numFmt w:val="lowerRoman"/>
      <w:lvlText w:val="%3."/>
      <w:lvlJc w:val="right"/>
      <w:pPr>
        <w:tabs>
          <w:tab w:val="num" w:pos="2160"/>
        </w:tabs>
        <w:ind w:left="2160" w:hanging="180"/>
      </w:pPr>
    </w:lvl>
    <w:lvl w:ilvl="3" w:tplc="8460C044" w:tentative="1">
      <w:start w:val="1"/>
      <w:numFmt w:val="decimal"/>
      <w:lvlText w:val="%4."/>
      <w:lvlJc w:val="left"/>
      <w:pPr>
        <w:tabs>
          <w:tab w:val="num" w:pos="2880"/>
        </w:tabs>
        <w:ind w:left="2880" w:hanging="360"/>
      </w:pPr>
    </w:lvl>
    <w:lvl w:ilvl="4" w:tplc="7438E1E4" w:tentative="1">
      <w:start w:val="1"/>
      <w:numFmt w:val="lowerLetter"/>
      <w:lvlText w:val="%5."/>
      <w:lvlJc w:val="left"/>
      <w:pPr>
        <w:tabs>
          <w:tab w:val="num" w:pos="3600"/>
        </w:tabs>
        <w:ind w:left="3600" w:hanging="360"/>
      </w:pPr>
    </w:lvl>
    <w:lvl w:ilvl="5" w:tplc="81E0F302" w:tentative="1">
      <w:start w:val="1"/>
      <w:numFmt w:val="lowerRoman"/>
      <w:lvlText w:val="%6."/>
      <w:lvlJc w:val="right"/>
      <w:pPr>
        <w:tabs>
          <w:tab w:val="num" w:pos="4320"/>
        </w:tabs>
        <w:ind w:left="4320" w:hanging="180"/>
      </w:pPr>
    </w:lvl>
    <w:lvl w:ilvl="6" w:tplc="2E9C7DEE" w:tentative="1">
      <w:start w:val="1"/>
      <w:numFmt w:val="decimal"/>
      <w:lvlText w:val="%7."/>
      <w:lvlJc w:val="left"/>
      <w:pPr>
        <w:tabs>
          <w:tab w:val="num" w:pos="5040"/>
        </w:tabs>
        <w:ind w:left="5040" w:hanging="360"/>
      </w:pPr>
    </w:lvl>
    <w:lvl w:ilvl="7" w:tplc="86666920" w:tentative="1">
      <w:start w:val="1"/>
      <w:numFmt w:val="lowerLetter"/>
      <w:lvlText w:val="%8."/>
      <w:lvlJc w:val="left"/>
      <w:pPr>
        <w:tabs>
          <w:tab w:val="num" w:pos="5760"/>
        </w:tabs>
        <w:ind w:left="5760" w:hanging="360"/>
      </w:pPr>
    </w:lvl>
    <w:lvl w:ilvl="8" w:tplc="784A47CA" w:tentative="1">
      <w:start w:val="1"/>
      <w:numFmt w:val="lowerRoman"/>
      <w:lvlText w:val="%9."/>
      <w:lvlJc w:val="right"/>
      <w:pPr>
        <w:tabs>
          <w:tab w:val="num" w:pos="6480"/>
        </w:tabs>
        <w:ind w:left="6480" w:hanging="180"/>
      </w:pPr>
    </w:lvl>
  </w:abstractNum>
  <w:abstractNum w:abstractNumId="4" w15:restartNumberingAfterBreak="0">
    <w:nsid w:val="11117557"/>
    <w:multiLevelType w:val="hybridMultilevel"/>
    <w:tmpl w:val="93EC31D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41C2FD4"/>
    <w:multiLevelType w:val="hybridMultilevel"/>
    <w:tmpl w:val="8F8A0BF6"/>
    <w:lvl w:ilvl="0" w:tplc="CAD033DA">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81E6805"/>
    <w:multiLevelType w:val="multilevel"/>
    <w:tmpl w:val="9EA0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0F600C"/>
    <w:multiLevelType w:val="hybridMultilevel"/>
    <w:tmpl w:val="BF9C5AB8"/>
    <w:lvl w:ilvl="0" w:tplc="9C32C7A0">
      <w:start w:val="1"/>
      <w:numFmt w:val="decimal"/>
      <w:lvlText w:val="3.%1"/>
      <w:lvlJc w:val="left"/>
      <w:pPr>
        <w:tabs>
          <w:tab w:val="num" w:pos="1440"/>
        </w:tabs>
        <w:ind w:left="1440" w:hanging="720"/>
      </w:pPr>
      <w:rPr>
        <w:rFonts w:hint="default"/>
        <w:b w:val="0"/>
        <w:color w:val="auto"/>
      </w:rPr>
    </w:lvl>
    <w:lvl w:ilvl="1" w:tplc="F3FEEB96" w:tentative="1">
      <w:start w:val="1"/>
      <w:numFmt w:val="lowerLetter"/>
      <w:lvlText w:val="%2."/>
      <w:lvlJc w:val="left"/>
      <w:pPr>
        <w:tabs>
          <w:tab w:val="num" w:pos="1440"/>
        </w:tabs>
        <w:ind w:left="1440" w:hanging="360"/>
      </w:pPr>
    </w:lvl>
    <w:lvl w:ilvl="2" w:tplc="57282DAA">
      <w:start w:val="1"/>
      <w:numFmt w:val="decimal"/>
      <w:lvlText w:val="3.1.%3."/>
      <w:lvlJc w:val="right"/>
      <w:pPr>
        <w:tabs>
          <w:tab w:val="num" w:pos="2160"/>
        </w:tabs>
        <w:ind w:left="2160" w:hanging="180"/>
      </w:pPr>
      <w:rPr>
        <w:rFonts w:hint="default"/>
      </w:rPr>
    </w:lvl>
    <w:lvl w:ilvl="3" w:tplc="4C6C4F12" w:tentative="1">
      <w:start w:val="1"/>
      <w:numFmt w:val="decimal"/>
      <w:lvlText w:val="%4."/>
      <w:lvlJc w:val="left"/>
      <w:pPr>
        <w:tabs>
          <w:tab w:val="num" w:pos="2880"/>
        </w:tabs>
        <w:ind w:left="2880" w:hanging="360"/>
      </w:pPr>
    </w:lvl>
    <w:lvl w:ilvl="4" w:tplc="EE9C9A28" w:tentative="1">
      <w:start w:val="1"/>
      <w:numFmt w:val="lowerLetter"/>
      <w:lvlText w:val="%5."/>
      <w:lvlJc w:val="left"/>
      <w:pPr>
        <w:tabs>
          <w:tab w:val="num" w:pos="3600"/>
        </w:tabs>
        <w:ind w:left="3600" w:hanging="360"/>
      </w:pPr>
    </w:lvl>
    <w:lvl w:ilvl="5" w:tplc="5F2EC476" w:tentative="1">
      <w:start w:val="1"/>
      <w:numFmt w:val="lowerRoman"/>
      <w:lvlText w:val="%6."/>
      <w:lvlJc w:val="right"/>
      <w:pPr>
        <w:tabs>
          <w:tab w:val="num" w:pos="4320"/>
        </w:tabs>
        <w:ind w:left="4320" w:hanging="180"/>
      </w:pPr>
    </w:lvl>
    <w:lvl w:ilvl="6" w:tplc="64DCD12C" w:tentative="1">
      <w:start w:val="1"/>
      <w:numFmt w:val="decimal"/>
      <w:lvlText w:val="%7."/>
      <w:lvlJc w:val="left"/>
      <w:pPr>
        <w:tabs>
          <w:tab w:val="num" w:pos="5040"/>
        </w:tabs>
        <w:ind w:left="5040" w:hanging="360"/>
      </w:pPr>
    </w:lvl>
    <w:lvl w:ilvl="7" w:tplc="1C0A1B24" w:tentative="1">
      <w:start w:val="1"/>
      <w:numFmt w:val="lowerLetter"/>
      <w:lvlText w:val="%8."/>
      <w:lvlJc w:val="left"/>
      <w:pPr>
        <w:tabs>
          <w:tab w:val="num" w:pos="5760"/>
        </w:tabs>
        <w:ind w:left="5760" w:hanging="360"/>
      </w:pPr>
    </w:lvl>
    <w:lvl w:ilvl="8" w:tplc="7B060476" w:tentative="1">
      <w:start w:val="1"/>
      <w:numFmt w:val="lowerRoman"/>
      <w:lvlText w:val="%9."/>
      <w:lvlJc w:val="right"/>
      <w:pPr>
        <w:tabs>
          <w:tab w:val="num" w:pos="6480"/>
        </w:tabs>
        <w:ind w:left="6480" w:hanging="180"/>
      </w:pPr>
    </w:lvl>
  </w:abstractNum>
  <w:abstractNum w:abstractNumId="8" w15:restartNumberingAfterBreak="0">
    <w:nsid w:val="34A27B7C"/>
    <w:multiLevelType w:val="hybridMultilevel"/>
    <w:tmpl w:val="4D285B96"/>
    <w:lvl w:ilvl="0" w:tplc="7B562116">
      <w:start w:val="5"/>
      <w:numFmt w:val="bullet"/>
      <w:lvlText w:val="-"/>
      <w:lvlJc w:val="left"/>
      <w:pPr>
        <w:ind w:left="720" w:hanging="360"/>
      </w:pPr>
      <w:rPr>
        <w:rFonts w:ascii="Arial" w:eastAsia="MS Song" w:hAnsi="Arial" w:cs="Arial" w:hint="default"/>
      </w:rPr>
    </w:lvl>
    <w:lvl w:ilvl="1" w:tplc="D1AA0A24" w:tentative="1">
      <w:start w:val="1"/>
      <w:numFmt w:val="bullet"/>
      <w:lvlText w:val="o"/>
      <w:lvlJc w:val="left"/>
      <w:pPr>
        <w:ind w:left="1440" w:hanging="360"/>
      </w:pPr>
      <w:rPr>
        <w:rFonts w:ascii="Courier New" w:hAnsi="Courier New" w:cs="Courier New" w:hint="default"/>
      </w:rPr>
    </w:lvl>
    <w:lvl w:ilvl="2" w:tplc="88BE4C18" w:tentative="1">
      <w:start w:val="1"/>
      <w:numFmt w:val="bullet"/>
      <w:lvlText w:val=""/>
      <w:lvlJc w:val="left"/>
      <w:pPr>
        <w:ind w:left="2160" w:hanging="360"/>
      </w:pPr>
      <w:rPr>
        <w:rFonts w:ascii="Wingdings" w:hAnsi="Wingdings" w:hint="default"/>
      </w:rPr>
    </w:lvl>
    <w:lvl w:ilvl="3" w:tplc="C8608E74" w:tentative="1">
      <w:start w:val="1"/>
      <w:numFmt w:val="bullet"/>
      <w:lvlText w:val=""/>
      <w:lvlJc w:val="left"/>
      <w:pPr>
        <w:ind w:left="2880" w:hanging="360"/>
      </w:pPr>
      <w:rPr>
        <w:rFonts w:ascii="Symbol" w:hAnsi="Symbol" w:hint="default"/>
      </w:rPr>
    </w:lvl>
    <w:lvl w:ilvl="4" w:tplc="9D8ECCBE" w:tentative="1">
      <w:start w:val="1"/>
      <w:numFmt w:val="bullet"/>
      <w:lvlText w:val="o"/>
      <w:lvlJc w:val="left"/>
      <w:pPr>
        <w:ind w:left="3600" w:hanging="360"/>
      </w:pPr>
      <w:rPr>
        <w:rFonts w:ascii="Courier New" w:hAnsi="Courier New" w:cs="Courier New" w:hint="default"/>
      </w:rPr>
    </w:lvl>
    <w:lvl w:ilvl="5" w:tplc="25B29316" w:tentative="1">
      <w:start w:val="1"/>
      <w:numFmt w:val="bullet"/>
      <w:lvlText w:val=""/>
      <w:lvlJc w:val="left"/>
      <w:pPr>
        <w:ind w:left="4320" w:hanging="360"/>
      </w:pPr>
      <w:rPr>
        <w:rFonts w:ascii="Wingdings" w:hAnsi="Wingdings" w:hint="default"/>
      </w:rPr>
    </w:lvl>
    <w:lvl w:ilvl="6" w:tplc="171A9424" w:tentative="1">
      <w:start w:val="1"/>
      <w:numFmt w:val="bullet"/>
      <w:lvlText w:val=""/>
      <w:lvlJc w:val="left"/>
      <w:pPr>
        <w:ind w:left="5040" w:hanging="360"/>
      </w:pPr>
      <w:rPr>
        <w:rFonts w:ascii="Symbol" w:hAnsi="Symbol" w:hint="default"/>
      </w:rPr>
    </w:lvl>
    <w:lvl w:ilvl="7" w:tplc="BA224014" w:tentative="1">
      <w:start w:val="1"/>
      <w:numFmt w:val="bullet"/>
      <w:lvlText w:val="o"/>
      <w:lvlJc w:val="left"/>
      <w:pPr>
        <w:ind w:left="5760" w:hanging="360"/>
      </w:pPr>
      <w:rPr>
        <w:rFonts w:ascii="Courier New" w:hAnsi="Courier New" w:cs="Courier New" w:hint="default"/>
      </w:rPr>
    </w:lvl>
    <w:lvl w:ilvl="8" w:tplc="B2AC1D94" w:tentative="1">
      <w:start w:val="1"/>
      <w:numFmt w:val="bullet"/>
      <w:lvlText w:val=""/>
      <w:lvlJc w:val="left"/>
      <w:pPr>
        <w:ind w:left="6480" w:hanging="360"/>
      </w:pPr>
      <w:rPr>
        <w:rFonts w:ascii="Wingdings" w:hAnsi="Wingdings" w:hint="default"/>
      </w:rPr>
    </w:lvl>
  </w:abstractNum>
  <w:abstractNum w:abstractNumId="9" w15:restartNumberingAfterBreak="0">
    <w:nsid w:val="35496563"/>
    <w:multiLevelType w:val="hybridMultilevel"/>
    <w:tmpl w:val="4A6A12B4"/>
    <w:lvl w:ilvl="0" w:tplc="39CA4B4E">
      <w:start w:val="2"/>
      <w:numFmt w:val="decimal"/>
      <w:lvlText w:val="2.%1"/>
      <w:lvlJc w:val="left"/>
      <w:pPr>
        <w:tabs>
          <w:tab w:val="num" w:pos="1430"/>
        </w:tabs>
        <w:ind w:left="143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5548CF"/>
    <w:multiLevelType w:val="hybridMultilevel"/>
    <w:tmpl w:val="DB4C8ABC"/>
    <w:lvl w:ilvl="0" w:tplc="C1F68EC6">
      <w:start w:val="1"/>
      <w:numFmt w:val="decimal"/>
      <w:lvlText w:val="%1."/>
      <w:lvlJc w:val="left"/>
      <w:pPr>
        <w:tabs>
          <w:tab w:val="num" w:pos="720"/>
        </w:tabs>
        <w:ind w:left="720" w:hanging="360"/>
      </w:pPr>
      <w:rPr>
        <w:rFonts w:hint="default"/>
      </w:rPr>
    </w:lvl>
    <w:lvl w:ilvl="1" w:tplc="C6C064CA" w:tentative="1">
      <w:start w:val="1"/>
      <w:numFmt w:val="bullet"/>
      <w:lvlText w:val="o"/>
      <w:lvlJc w:val="left"/>
      <w:pPr>
        <w:tabs>
          <w:tab w:val="num" w:pos="1440"/>
        </w:tabs>
        <w:ind w:left="1440" w:hanging="360"/>
      </w:pPr>
      <w:rPr>
        <w:rFonts w:ascii="Courier New" w:hAnsi="Courier New" w:cs="Courier New" w:hint="default"/>
      </w:rPr>
    </w:lvl>
    <w:lvl w:ilvl="2" w:tplc="FD02D194" w:tentative="1">
      <w:start w:val="1"/>
      <w:numFmt w:val="bullet"/>
      <w:lvlText w:val=""/>
      <w:lvlJc w:val="left"/>
      <w:pPr>
        <w:tabs>
          <w:tab w:val="num" w:pos="2160"/>
        </w:tabs>
        <w:ind w:left="2160" w:hanging="360"/>
      </w:pPr>
      <w:rPr>
        <w:rFonts w:ascii="Wingdings" w:hAnsi="Wingdings" w:hint="default"/>
      </w:rPr>
    </w:lvl>
    <w:lvl w:ilvl="3" w:tplc="C9A097B2" w:tentative="1">
      <w:start w:val="1"/>
      <w:numFmt w:val="bullet"/>
      <w:lvlText w:val=""/>
      <w:lvlJc w:val="left"/>
      <w:pPr>
        <w:tabs>
          <w:tab w:val="num" w:pos="2880"/>
        </w:tabs>
        <w:ind w:left="2880" w:hanging="360"/>
      </w:pPr>
      <w:rPr>
        <w:rFonts w:ascii="Symbol" w:hAnsi="Symbol" w:hint="default"/>
      </w:rPr>
    </w:lvl>
    <w:lvl w:ilvl="4" w:tplc="05BC53EA" w:tentative="1">
      <w:start w:val="1"/>
      <w:numFmt w:val="bullet"/>
      <w:lvlText w:val="o"/>
      <w:lvlJc w:val="left"/>
      <w:pPr>
        <w:tabs>
          <w:tab w:val="num" w:pos="3600"/>
        </w:tabs>
        <w:ind w:left="3600" w:hanging="360"/>
      </w:pPr>
      <w:rPr>
        <w:rFonts w:ascii="Courier New" w:hAnsi="Courier New" w:cs="Courier New" w:hint="default"/>
      </w:rPr>
    </w:lvl>
    <w:lvl w:ilvl="5" w:tplc="BBC862A6" w:tentative="1">
      <w:start w:val="1"/>
      <w:numFmt w:val="bullet"/>
      <w:lvlText w:val=""/>
      <w:lvlJc w:val="left"/>
      <w:pPr>
        <w:tabs>
          <w:tab w:val="num" w:pos="4320"/>
        </w:tabs>
        <w:ind w:left="4320" w:hanging="360"/>
      </w:pPr>
      <w:rPr>
        <w:rFonts w:ascii="Wingdings" w:hAnsi="Wingdings" w:hint="default"/>
      </w:rPr>
    </w:lvl>
    <w:lvl w:ilvl="6" w:tplc="01883E3E" w:tentative="1">
      <w:start w:val="1"/>
      <w:numFmt w:val="bullet"/>
      <w:lvlText w:val=""/>
      <w:lvlJc w:val="left"/>
      <w:pPr>
        <w:tabs>
          <w:tab w:val="num" w:pos="5040"/>
        </w:tabs>
        <w:ind w:left="5040" w:hanging="360"/>
      </w:pPr>
      <w:rPr>
        <w:rFonts w:ascii="Symbol" w:hAnsi="Symbol" w:hint="default"/>
      </w:rPr>
    </w:lvl>
    <w:lvl w:ilvl="7" w:tplc="475AC7AA" w:tentative="1">
      <w:start w:val="1"/>
      <w:numFmt w:val="bullet"/>
      <w:lvlText w:val="o"/>
      <w:lvlJc w:val="left"/>
      <w:pPr>
        <w:tabs>
          <w:tab w:val="num" w:pos="5760"/>
        </w:tabs>
        <w:ind w:left="5760" w:hanging="360"/>
      </w:pPr>
      <w:rPr>
        <w:rFonts w:ascii="Courier New" w:hAnsi="Courier New" w:cs="Courier New" w:hint="default"/>
      </w:rPr>
    </w:lvl>
    <w:lvl w:ilvl="8" w:tplc="6DEC572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0925C58"/>
    <w:multiLevelType w:val="hybridMultilevel"/>
    <w:tmpl w:val="DE54CC4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57D132B"/>
    <w:multiLevelType w:val="hybridMultilevel"/>
    <w:tmpl w:val="E5AC7976"/>
    <w:lvl w:ilvl="0" w:tplc="23780C98">
      <w:start w:val="1"/>
      <w:numFmt w:val="decimal"/>
      <w:lvlText w:val="2.%1"/>
      <w:lvlJc w:val="left"/>
      <w:pPr>
        <w:tabs>
          <w:tab w:val="num" w:pos="1430"/>
        </w:tabs>
        <w:ind w:left="1430" w:hanging="72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4F03F5"/>
    <w:multiLevelType w:val="hybridMultilevel"/>
    <w:tmpl w:val="2D6E3FA2"/>
    <w:lvl w:ilvl="0" w:tplc="B512215C">
      <w:start w:val="1"/>
      <w:numFmt w:val="bullet"/>
      <w:lvlText w:val=""/>
      <w:lvlJc w:val="left"/>
      <w:pPr>
        <w:ind w:left="720" w:hanging="360"/>
      </w:pPr>
      <w:rPr>
        <w:rFonts w:ascii="Symbol" w:hAnsi="Symbol" w:hint="default"/>
      </w:rPr>
    </w:lvl>
    <w:lvl w:ilvl="1" w:tplc="265015EC" w:tentative="1">
      <w:start w:val="1"/>
      <w:numFmt w:val="bullet"/>
      <w:lvlText w:val="o"/>
      <w:lvlJc w:val="left"/>
      <w:pPr>
        <w:ind w:left="1440" w:hanging="360"/>
      </w:pPr>
      <w:rPr>
        <w:rFonts w:ascii="Courier New" w:hAnsi="Courier New" w:cs="Courier New" w:hint="default"/>
      </w:rPr>
    </w:lvl>
    <w:lvl w:ilvl="2" w:tplc="4206573A" w:tentative="1">
      <w:start w:val="1"/>
      <w:numFmt w:val="bullet"/>
      <w:lvlText w:val=""/>
      <w:lvlJc w:val="left"/>
      <w:pPr>
        <w:ind w:left="2160" w:hanging="360"/>
      </w:pPr>
      <w:rPr>
        <w:rFonts w:ascii="Wingdings" w:hAnsi="Wingdings" w:hint="default"/>
      </w:rPr>
    </w:lvl>
    <w:lvl w:ilvl="3" w:tplc="BF4A12DC" w:tentative="1">
      <w:start w:val="1"/>
      <w:numFmt w:val="bullet"/>
      <w:lvlText w:val=""/>
      <w:lvlJc w:val="left"/>
      <w:pPr>
        <w:ind w:left="2880" w:hanging="360"/>
      </w:pPr>
      <w:rPr>
        <w:rFonts w:ascii="Symbol" w:hAnsi="Symbol" w:hint="default"/>
      </w:rPr>
    </w:lvl>
    <w:lvl w:ilvl="4" w:tplc="F5901A90" w:tentative="1">
      <w:start w:val="1"/>
      <w:numFmt w:val="bullet"/>
      <w:lvlText w:val="o"/>
      <w:lvlJc w:val="left"/>
      <w:pPr>
        <w:ind w:left="3600" w:hanging="360"/>
      </w:pPr>
      <w:rPr>
        <w:rFonts w:ascii="Courier New" w:hAnsi="Courier New" w:cs="Courier New" w:hint="default"/>
      </w:rPr>
    </w:lvl>
    <w:lvl w:ilvl="5" w:tplc="7930A474" w:tentative="1">
      <w:start w:val="1"/>
      <w:numFmt w:val="bullet"/>
      <w:lvlText w:val=""/>
      <w:lvlJc w:val="left"/>
      <w:pPr>
        <w:ind w:left="4320" w:hanging="360"/>
      </w:pPr>
      <w:rPr>
        <w:rFonts w:ascii="Wingdings" w:hAnsi="Wingdings" w:hint="default"/>
      </w:rPr>
    </w:lvl>
    <w:lvl w:ilvl="6" w:tplc="640EC55A" w:tentative="1">
      <w:start w:val="1"/>
      <w:numFmt w:val="bullet"/>
      <w:lvlText w:val=""/>
      <w:lvlJc w:val="left"/>
      <w:pPr>
        <w:ind w:left="5040" w:hanging="360"/>
      </w:pPr>
      <w:rPr>
        <w:rFonts w:ascii="Symbol" w:hAnsi="Symbol" w:hint="default"/>
      </w:rPr>
    </w:lvl>
    <w:lvl w:ilvl="7" w:tplc="AA1C832A" w:tentative="1">
      <w:start w:val="1"/>
      <w:numFmt w:val="bullet"/>
      <w:lvlText w:val="o"/>
      <w:lvlJc w:val="left"/>
      <w:pPr>
        <w:ind w:left="5760" w:hanging="360"/>
      </w:pPr>
      <w:rPr>
        <w:rFonts w:ascii="Courier New" w:hAnsi="Courier New" w:cs="Courier New" w:hint="default"/>
      </w:rPr>
    </w:lvl>
    <w:lvl w:ilvl="8" w:tplc="5040F8A4" w:tentative="1">
      <w:start w:val="1"/>
      <w:numFmt w:val="bullet"/>
      <w:lvlText w:val=""/>
      <w:lvlJc w:val="left"/>
      <w:pPr>
        <w:ind w:left="6480" w:hanging="360"/>
      </w:pPr>
      <w:rPr>
        <w:rFonts w:ascii="Wingdings" w:hAnsi="Wingdings" w:hint="default"/>
      </w:rPr>
    </w:lvl>
  </w:abstractNum>
  <w:abstractNum w:abstractNumId="14" w15:restartNumberingAfterBreak="0">
    <w:nsid w:val="5072654C"/>
    <w:multiLevelType w:val="hybridMultilevel"/>
    <w:tmpl w:val="CE62181C"/>
    <w:lvl w:ilvl="0" w:tplc="8D90463E">
      <w:start w:val="1"/>
      <w:numFmt w:val="decimal"/>
      <w:lvlText w:val="5.%1"/>
      <w:lvlJc w:val="left"/>
      <w:pPr>
        <w:ind w:left="1800" w:hanging="360"/>
      </w:pPr>
      <w:rPr>
        <w:rFonts w:hint="default"/>
      </w:rPr>
    </w:lvl>
    <w:lvl w:ilvl="1" w:tplc="8D90463E">
      <w:start w:val="1"/>
      <w:numFmt w:val="decimal"/>
      <w:lvlText w:val="5.%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147754"/>
    <w:multiLevelType w:val="hybridMultilevel"/>
    <w:tmpl w:val="5A9447DA"/>
    <w:lvl w:ilvl="0" w:tplc="89C4C7BA">
      <w:start w:val="1"/>
      <w:numFmt w:val="decimal"/>
      <w:lvlText w:val="(%1)"/>
      <w:lvlJc w:val="left"/>
      <w:pPr>
        <w:tabs>
          <w:tab w:val="num" w:pos="720"/>
        </w:tabs>
        <w:ind w:left="720" w:hanging="360"/>
      </w:pPr>
      <w:rPr>
        <w:rFonts w:hint="default"/>
      </w:rPr>
    </w:lvl>
    <w:lvl w:ilvl="1" w:tplc="A8DED516" w:tentative="1">
      <w:start w:val="1"/>
      <w:numFmt w:val="lowerLetter"/>
      <w:lvlText w:val="%2."/>
      <w:lvlJc w:val="left"/>
      <w:pPr>
        <w:tabs>
          <w:tab w:val="num" w:pos="1440"/>
        </w:tabs>
        <w:ind w:left="1440" w:hanging="360"/>
      </w:pPr>
    </w:lvl>
    <w:lvl w:ilvl="2" w:tplc="49BAF3FE" w:tentative="1">
      <w:start w:val="1"/>
      <w:numFmt w:val="lowerRoman"/>
      <w:lvlText w:val="%3."/>
      <w:lvlJc w:val="right"/>
      <w:pPr>
        <w:tabs>
          <w:tab w:val="num" w:pos="2160"/>
        </w:tabs>
        <w:ind w:left="2160" w:hanging="180"/>
      </w:pPr>
    </w:lvl>
    <w:lvl w:ilvl="3" w:tplc="FCD6546A" w:tentative="1">
      <w:start w:val="1"/>
      <w:numFmt w:val="decimal"/>
      <w:lvlText w:val="%4."/>
      <w:lvlJc w:val="left"/>
      <w:pPr>
        <w:tabs>
          <w:tab w:val="num" w:pos="2880"/>
        </w:tabs>
        <w:ind w:left="2880" w:hanging="360"/>
      </w:pPr>
    </w:lvl>
    <w:lvl w:ilvl="4" w:tplc="E526A12E" w:tentative="1">
      <w:start w:val="1"/>
      <w:numFmt w:val="lowerLetter"/>
      <w:lvlText w:val="%5."/>
      <w:lvlJc w:val="left"/>
      <w:pPr>
        <w:tabs>
          <w:tab w:val="num" w:pos="3600"/>
        </w:tabs>
        <w:ind w:left="3600" w:hanging="360"/>
      </w:pPr>
    </w:lvl>
    <w:lvl w:ilvl="5" w:tplc="CC08FA2C" w:tentative="1">
      <w:start w:val="1"/>
      <w:numFmt w:val="lowerRoman"/>
      <w:lvlText w:val="%6."/>
      <w:lvlJc w:val="right"/>
      <w:pPr>
        <w:tabs>
          <w:tab w:val="num" w:pos="4320"/>
        </w:tabs>
        <w:ind w:left="4320" w:hanging="180"/>
      </w:pPr>
    </w:lvl>
    <w:lvl w:ilvl="6" w:tplc="33B882F6" w:tentative="1">
      <w:start w:val="1"/>
      <w:numFmt w:val="decimal"/>
      <w:lvlText w:val="%7."/>
      <w:lvlJc w:val="left"/>
      <w:pPr>
        <w:tabs>
          <w:tab w:val="num" w:pos="5040"/>
        </w:tabs>
        <w:ind w:left="5040" w:hanging="360"/>
      </w:pPr>
    </w:lvl>
    <w:lvl w:ilvl="7" w:tplc="7A1E35B8" w:tentative="1">
      <w:start w:val="1"/>
      <w:numFmt w:val="lowerLetter"/>
      <w:lvlText w:val="%8."/>
      <w:lvlJc w:val="left"/>
      <w:pPr>
        <w:tabs>
          <w:tab w:val="num" w:pos="5760"/>
        </w:tabs>
        <w:ind w:left="5760" w:hanging="360"/>
      </w:pPr>
    </w:lvl>
    <w:lvl w:ilvl="8" w:tplc="4CF607F2" w:tentative="1">
      <w:start w:val="1"/>
      <w:numFmt w:val="lowerRoman"/>
      <w:lvlText w:val="%9."/>
      <w:lvlJc w:val="right"/>
      <w:pPr>
        <w:tabs>
          <w:tab w:val="num" w:pos="6480"/>
        </w:tabs>
        <w:ind w:left="6480" w:hanging="180"/>
      </w:pPr>
    </w:lvl>
  </w:abstractNum>
  <w:abstractNum w:abstractNumId="16" w15:restartNumberingAfterBreak="0">
    <w:nsid w:val="540C0CEB"/>
    <w:multiLevelType w:val="multilevel"/>
    <w:tmpl w:val="22C8CBD4"/>
    <w:lvl w:ilvl="0">
      <w:start w:val="4"/>
      <w:numFmt w:val="decimal"/>
      <w:lvlText w:val="%1"/>
      <w:lvlJc w:val="left"/>
      <w:pPr>
        <w:tabs>
          <w:tab w:val="num" w:pos="360"/>
        </w:tabs>
        <w:ind w:left="397" w:hanging="397"/>
      </w:pPr>
      <w:rPr>
        <w:rFonts w:hint="default"/>
      </w:rPr>
    </w:lvl>
    <w:lvl w:ilvl="1">
      <w:start w:val="1"/>
      <w:numFmt w:val="decimal"/>
      <w:lvlText w:val="%1.%2"/>
      <w:lvlJc w:val="left"/>
      <w:pPr>
        <w:tabs>
          <w:tab w:val="num" w:pos="1080"/>
        </w:tabs>
        <w:ind w:left="851" w:hanging="454"/>
      </w:pPr>
      <w:rPr>
        <w:rFonts w:hint="default"/>
      </w:rPr>
    </w:lvl>
    <w:lvl w:ilvl="2">
      <w:start w:val="1"/>
      <w:numFmt w:val="decimal"/>
      <w:lvlText w:val="%1.%2.%3"/>
      <w:lvlJc w:val="left"/>
      <w:pPr>
        <w:tabs>
          <w:tab w:val="num" w:pos="2423"/>
        </w:tabs>
        <w:ind w:left="2155" w:hanging="10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7" w15:restartNumberingAfterBreak="0">
    <w:nsid w:val="5C4A542D"/>
    <w:multiLevelType w:val="hybridMultilevel"/>
    <w:tmpl w:val="170EB3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63882F35"/>
    <w:multiLevelType w:val="multilevel"/>
    <w:tmpl w:val="9B68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89B6094"/>
    <w:multiLevelType w:val="hybridMultilevel"/>
    <w:tmpl w:val="540CC952"/>
    <w:lvl w:ilvl="0" w:tplc="F2E6E3E4">
      <w:start w:val="1"/>
      <w:numFmt w:val="lowerRoman"/>
      <w:lvlText w:val="%1)"/>
      <w:lvlJc w:val="left"/>
      <w:pPr>
        <w:ind w:left="1080" w:hanging="720"/>
      </w:pPr>
      <w:rPr>
        <w:rFonts w:hint="default"/>
      </w:rPr>
    </w:lvl>
    <w:lvl w:ilvl="1" w:tplc="65642056" w:tentative="1">
      <w:start w:val="1"/>
      <w:numFmt w:val="lowerLetter"/>
      <w:lvlText w:val="%2."/>
      <w:lvlJc w:val="left"/>
      <w:pPr>
        <w:ind w:left="1440" w:hanging="360"/>
      </w:pPr>
    </w:lvl>
    <w:lvl w:ilvl="2" w:tplc="C486F1FC" w:tentative="1">
      <w:start w:val="1"/>
      <w:numFmt w:val="lowerRoman"/>
      <w:lvlText w:val="%3."/>
      <w:lvlJc w:val="right"/>
      <w:pPr>
        <w:ind w:left="2160" w:hanging="180"/>
      </w:pPr>
    </w:lvl>
    <w:lvl w:ilvl="3" w:tplc="0CAA4ADA" w:tentative="1">
      <w:start w:val="1"/>
      <w:numFmt w:val="decimal"/>
      <w:lvlText w:val="%4."/>
      <w:lvlJc w:val="left"/>
      <w:pPr>
        <w:ind w:left="2880" w:hanging="360"/>
      </w:pPr>
    </w:lvl>
    <w:lvl w:ilvl="4" w:tplc="0448BD30" w:tentative="1">
      <w:start w:val="1"/>
      <w:numFmt w:val="lowerLetter"/>
      <w:lvlText w:val="%5."/>
      <w:lvlJc w:val="left"/>
      <w:pPr>
        <w:ind w:left="3600" w:hanging="360"/>
      </w:pPr>
    </w:lvl>
    <w:lvl w:ilvl="5" w:tplc="71D42F16" w:tentative="1">
      <w:start w:val="1"/>
      <w:numFmt w:val="lowerRoman"/>
      <w:lvlText w:val="%6."/>
      <w:lvlJc w:val="right"/>
      <w:pPr>
        <w:ind w:left="4320" w:hanging="180"/>
      </w:pPr>
    </w:lvl>
    <w:lvl w:ilvl="6" w:tplc="D8B416E8" w:tentative="1">
      <w:start w:val="1"/>
      <w:numFmt w:val="decimal"/>
      <w:lvlText w:val="%7."/>
      <w:lvlJc w:val="left"/>
      <w:pPr>
        <w:ind w:left="5040" w:hanging="360"/>
      </w:pPr>
    </w:lvl>
    <w:lvl w:ilvl="7" w:tplc="FF840D14" w:tentative="1">
      <w:start w:val="1"/>
      <w:numFmt w:val="lowerLetter"/>
      <w:lvlText w:val="%8."/>
      <w:lvlJc w:val="left"/>
      <w:pPr>
        <w:ind w:left="5760" w:hanging="360"/>
      </w:pPr>
    </w:lvl>
    <w:lvl w:ilvl="8" w:tplc="2F80BF66" w:tentative="1">
      <w:start w:val="1"/>
      <w:numFmt w:val="lowerRoman"/>
      <w:lvlText w:val="%9."/>
      <w:lvlJc w:val="right"/>
      <w:pPr>
        <w:ind w:left="6480" w:hanging="180"/>
      </w:pPr>
    </w:lvl>
  </w:abstractNum>
  <w:abstractNum w:abstractNumId="20" w15:restartNumberingAfterBreak="0">
    <w:nsid w:val="6C251A42"/>
    <w:multiLevelType w:val="hybridMultilevel"/>
    <w:tmpl w:val="3314E14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6DED7A2F"/>
    <w:multiLevelType w:val="multilevel"/>
    <w:tmpl w:val="72F6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18014CD"/>
    <w:multiLevelType w:val="hybridMultilevel"/>
    <w:tmpl w:val="D55A9476"/>
    <w:lvl w:ilvl="0" w:tplc="0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 w15:restartNumberingAfterBreak="0">
    <w:nsid w:val="7C436EC1"/>
    <w:multiLevelType w:val="hybridMultilevel"/>
    <w:tmpl w:val="BAEA4484"/>
    <w:lvl w:ilvl="0" w:tplc="10D408B8">
      <w:start w:val="1"/>
      <w:numFmt w:val="decimal"/>
      <w:lvlText w:val="1.%1"/>
      <w:lvlJc w:val="left"/>
      <w:pPr>
        <w:tabs>
          <w:tab w:val="num" w:pos="1430"/>
        </w:tabs>
        <w:ind w:left="1430" w:hanging="720"/>
      </w:pPr>
      <w:rPr>
        <w:rFonts w:hint="default"/>
      </w:rPr>
    </w:lvl>
    <w:lvl w:ilvl="1" w:tplc="F29293EE" w:tentative="1">
      <w:start w:val="1"/>
      <w:numFmt w:val="lowerLetter"/>
      <w:lvlText w:val="%2."/>
      <w:lvlJc w:val="left"/>
      <w:pPr>
        <w:tabs>
          <w:tab w:val="num" w:pos="1440"/>
        </w:tabs>
        <w:ind w:left="1440" w:hanging="360"/>
      </w:pPr>
    </w:lvl>
    <w:lvl w:ilvl="2" w:tplc="86DAFF8E" w:tentative="1">
      <w:start w:val="1"/>
      <w:numFmt w:val="lowerRoman"/>
      <w:lvlText w:val="%3."/>
      <w:lvlJc w:val="right"/>
      <w:pPr>
        <w:tabs>
          <w:tab w:val="num" w:pos="2160"/>
        </w:tabs>
        <w:ind w:left="2160" w:hanging="180"/>
      </w:pPr>
    </w:lvl>
    <w:lvl w:ilvl="3" w:tplc="8460C044" w:tentative="1">
      <w:start w:val="1"/>
      <w:numFmt w:val="decimal"/>
      <w:lvlText w:val="%4."/>
      <w:lvlJc w:val="left"/>
      <w:pPr>
        <w:tabs>
          <w:tab w:val="num" w:pos="2880"/>
        </w:tabs>
        <w:ind w:left="2880" w:hanging="360"/>
      </w:pPr>
    </w:lvl>
    <w:lvl w:ilvl="4" w:tplc="7438E1E4" w:tentative="1">
      <w:start w:val="1"/>
      <w:numFmt w:val="lowerLetter"/>
      <w:lvlText w:val="%5."/>
      <w:lvlJc w:val="left"/>
      <w:pPr>
        <w:tabs>
          <w:tab w:val="num" w:pos="3600"/>
        </w:tabs>
        <w:ind w:left="3600" w:hanging="360"/>
      </w:pPr>
    </w:lvl>
    <w:lvl w:ilvl="5" w:tplc="81E0F302" w:tentative="1">
      <w:start w:val="1"/>
      <w:numFmt w:val="lowerRoman"/>
      <w:lvlText w:val="%6."/>
      <w:lvlJc w:val="right"/>
      <w:pPr>
        <w:tabs>
          <w:tab w:val="num" w:pos="4320"/>
        </w:tabs>
        <w:ind w:left="4320" w:hanging="180"/>
      </w:pPr>
    </w:lvl>
    <w:lvl w:ilvl="6" w:tplc="2E9C7DEE" w:tentative="1">
      <w:start w:val="1"/>
      <w:numFmt w:val="decimal"/>
      <w:lvlText w:val="%7."/>
      <w:lvlJc w:val="left"/>
      <w:pPr>
        <w:tabs>
          <w:tab w:val="num" w:pos="5040"/>
        </w:tabs>
        <w:ind w:left="5040" w:hanging="360"/>
      </w:pPr>
    </w:lvl>
    <w:lvl w:ilvl="7" w:tplc="86666920" w:tentative="1">
      <w:start w:val="1"/>
      <w:numFmt w:val="lowerLetter"/>
      <w:lvlText w:val="%8."/>
      <w:lvlJc w:val="left"/>
      <w:pPr>
        <w:tabs>
          <w:tab w:val="num" w:pos="5760"/>
        </w:tabs>
        <w:ind w:left="5760" w:hanging="360"/>
      </w:pPr>
    </w:lvl>
    <w:lvl w:ilvl="8" w:tplc="784A47CA" w:tentative="1">
      <w:start w:val="1"/>
      <w:numFmt w:val="lowerRoman"/>
      <w:lvlText w:val="%9."/>
      <w:lvlJc w:val="right"/>
      <w:pPr>
        <w:tabs>
          <w:tab w:val="num" w:pos="6480"/>
        </w:tabs>
        <w:ind w:left="6480" w:hanging="180"/>
      </w:pPr>
    </w:lvl>
  </w:abstractNum>
  <w:num w:numId="1" w16cid:durableId="1186360786">
    <w:abstractNumId w:val="15"/>
  </w:num>
  <w:num w:numId="2" w16cid:durableId="1198468578">
    <w:abstractNumId w:val="13"/>
  </w:num>
  <w:num w:numId="3" w16cid:durableId="1540556861">
    <w:abstractNumId w:val="10"/>
  </w:num>
  <w:num w:numId="4" w16cid:durableId="1569877161">
    <w:abstractNumId w:val="3"/>
  </w:num>
  <w:num w:numId="5" w16cid:durableId="1763988426">
    <w:abstractNumId w:val="16"/>
  </w:num>
  <w:num w:numId="6" w16cid:durableId="272790958">
    <w:abstractNumId w:val="19"/>
  </w:num>
  <w:num w:numId="7" w16cid:durableId="441993279">
    <w:abstractNumId w:val="8"/>
  </w:num>
  <w:num w:numId="8" w16cid:durableId="700326908">
    <w:abstractNumId w:val="7"/>
  </w:num>
  <w:num w:numId="9" w16cid:durableId="681784562">
    <w:abstractNumId w:val="5"/>
  </w:num>
  <w:num w:numId="10" w16cid:durableId="856115125">
    <w:abstractNumId w:val="14"/>
  </w:num>
  <w:num w:numId="11" w16cid:durableId="1255742935">
    <w:abstractNumId w:val="1"/>
  </w:num>
  <w:num w:numId="12" w16cid:durableId="90980586">
    <w:abstractNumId w:val="18"/>
  </w:num>
  <w:num w:numId="13" w16cid:durableId="1302540945">
    <w:abstractNumId w:val="21"/>
  </w:num>
  <w:num w:numId="14" w16cid:durableId="1929072014">
    <w:abstractNumId w:val="6"/>
  </w:num>
  <w:num w:numId="15" w16cid:durableId="357122514">
    <w:abstractNumId w:val="23"/>
  </w:num>
  <w:num w:numId="16" w16cid:durableId="676811500">
    <w:abstractNumId w:val="9"/>
  </w:num>
  <w:num w:numId="17" w16cid:durableId="389500990">
    <w:abstractNumId w:val="12"/>
  </w:num>
  <w:num w:numId="18" w16cid:durableId="618073110">
    <w:abstractNumId w:val="20"/>
  </w:num>
  <w:num w:numId="19" w16cid:durableId="1541673403">
    <w:abstractNumId w:val="17"/>
  </w:num>
  <w:num w:numId="20" w16cid:durableId="598755628">
    <w:abstractNumId w:val="22"/>
  </w:num>
  <w:num w:numId="21" w16cid:durableId="2146853294">
    <w:abstractNumId w:val="2"/>
  </w:num>
  <w:num w:numId="22" w16cid:durableId="1384213070">
    <w:abstractNumId w:val="0"/>
  </w:num>
  <w:num w:numId="23" w16cid:durableId="471557144">
    <w:abstractNumId w:val="11"/>
  </w:num>
  <w:num w:numId="24" w16cid:durableId="2915244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3BF"/>
    <w:rsid w:val="00003CBD"/>
    <w:rsid w:val="00021312"/>
    <w:rsid w:val="00025BE7"/>
    <w:rsid w:val="0003211A"/>
    <w:rsid w:val="000328EF"/>
    <w:rsid w:val="00064F8A"/>
    <w:rsid w:val="0007154B"/>
    <w:rsid w:val="000722DD"/>
    <w:rsid w:val="00087F65"/>
    <w:rsid w:val="0009446F"/>
    <w:rsid w:val="000947BC"/>
    <w:rsid w:val="000A06B8"/>
    <w:rsid w:val="000A2BE5"/>
    <w:rsid w:val="000B1D62"/>
    <w:rsid w:val="000B25D8"/>
    <w:rsid w:val="000B67C0"/>
    <w:rsid w:val="000B6A28"/>
    <w:rsid w:val="000C3C7C"/>
    <w:rsid w:val="000E64E5"/>
    <w:rsid w:val="000E6678"/>
    <w:rsid w:val="000F143C"/>
    <w:rsid w:val="000F64BC"/>
    <w:rsid w:val="00101805"/>
    <w:rsid w:val="00103D00"/>
    <w:rsid w:val="00122503"/>
    <w:rsid w:val="0012515F"/>
    <w:rsid w:val="001253B9"/>
    <w:rsid w:val="0016211C"/>
    <w:rsid w:val="00164127"/>
    <w:rsid w:val="0017199A"/>
    <w:rsid w:val="001A529E"/>
    <w:rsid w:val="001A7EA5"/>
    <w:rsid w:val="001B5E1B"/>
    <w:rsid w:val="001B7C7F"/>
    <w:rsid w:val="001C1579"/>
    <w:rsid w:val="001C407E"/>
    <w:rsid w:val="001C4A48"/>
    <w:rsid w:val="001D3C8D"/>
    <w:rsid w:val="001E0F74"/>
    <w:rsid w:val="002111A1"/>
    <w:rsid w:val="00212BB7"/>
    <w:rsid w:val="00224DD6"/>
    <w:rsid w:val="002448EF"/>
    <w:rsid w:val="00246F4F"/>
    <w:rsid w:val="00247393"/>
    <w:rsid w:val="0025147C"/>
    <w:rsid w:val="00251D2B"/>
    <w:rsid w:val="00273A96"/>
    <w:rsid w:val="0027628B"/>
    <w:rsid w:val="00281205"/>
    <w:rsid w:val="00287B5D"/>
    <w:rsid w:val="002951BD"/>
    <w:rsid w:val="0029761A"/>
    <w:rsid w:val="002A4038"/>
    <w:rsid w:val="002A7B83"/>
    <w:rsid w:val="002C30E1"/>
    <w:rsid w:val="002D11A9"/>
    <w:rsid w:val="002D34F5"/>
    <w:rsid w:val="00307FD5"/>
    <w:rsid w:val="003229D8"/>
    <w:rsid w:val="003234E1"/>
    <w:rsid w:val="00330BD0"/>
    <w:rsid w:val="00344708"/>
    <w:rsid w:val="00351803"/>
    <w:rsid w:val="00355938"/>
    <w:rsid w:val="00357483"/>
    <w:rsid w:val="0036054D"/>
    <w:rsid w:val="00361F9E"/>
    <w:rsid w:val="00371F72"/>
    <w:rsid w:val="0038446E"/>
    <w:rsid w:val="00391C69"/>
    <w:rsid w:val="003A13DC"/>
    <w:rsid w:val="003A3502"/>
    <w:rsid w:val="003A69AB"/>
    <w:rsid w:val="003B471E"/>
    <w:rsid w:val="003D1BE4"/>
    <w:rsid w:val="003D3B83"/>
    <w:rsid w:val="003E1D33"/>
    <w:rsid w:val="003E2C96"/>
    <w:rsid w:val="003E5B3A"/>
    <w:rsid w:val="003F5D3E"/>
    <w:rsid w:val="004025C8"/>
    <w:rsid w:val="00403BF7"/>
    <w:rsid w:val="004043D8"/>
    <w:rsid w:val="004123EE"/>
    <w:rsid w:val="00412CB9"/>
    <w:rsid w:val="00423572"/>
    <w:rsid w:val="00460E72"/>
    <w:rsid w:val="0046492A"/>
    <w:rsid w:val="0048753D"/>
    <w:rsid w:val="00493124"/>
    <w:rsid w:val="0049479B"/>
    <w:rsid w:val="004A48F5"/>
    <w:rsid w:val="004B18EA"/>
    <w:rsid w:val="004B311D"/>
    <w:rsid w:val="004B467D"/>
    <w:rsid w:val="004D4DE9"/>
    <w:rsid w:val="004E55C0"/>
    <w:rsid w:val="004F2D5F"/>
    <w:rsid w:val="004F36FA"/>
    <w:rsid w:val="0050350A"/>
    <w:rsid w:val="00503604"/>
    <w:rsid w:val="005223BF"/>
    <w:rsid w:val="0053308D"/>
    <w:rsid w:val="00537F9C"/>
    <w:rsid w:val="005425C1"/>
    <w:rsid w:val="00543D3B"/>
    <w:rsid w:val="00546780"/>
    <w:rsid w:val="0057058E"/>
    <w:rsid w:val="0057179C"/>
    <w:rsid w:val="005741B3"/>
    <w:rsid w:val="00577DA0"/>
    <w:rsid w:val="0058167A"/>
    <w:rsid w:val="0058493B"/>
    <w:rsid w:val="0058692E"/>
    <w:rsid w:val="005902A2"/>
    <w:rsid w:val="005B03A6"/>
    <w:rsid w:val="005C6180"/>
    <w:rsid w:val="005D22EA"/>
    <w:rsid w:val="005D7397"/>
    <w:rsid w:val="005E0080"/>
    <w:rsid w:val="005E0220"/>
    <w:rsid w:val="005F3D2B"/>
    <w:rsid w:val="005F5B2B"/>
    <w:rsid w:val="005F6D4A"/>
    <w:rsid w:val="00602794"/>
    <w:rsid w:val="00603F9C"/>
    <w:rsid w:val="006200F3"/>
    <w:rsid w:val="0062441A"/>
    <w:rsid w:val="006269BA"/>
    <w:rsid w:val="00630957"/>
    <w:rsid w:val="00634E68"/>
    <w:rsid w:val="00651B1E"/>
    <w:rsid w:val="00661D25"/>
    <w:rsid w:val="00665EB6"/>
    <w:rsid w:val="00674B6E"/>
    <w:rsid w:val="0068449C"/>
    <w:rsid w:val="00684B91"/>
    <w:rsid w:val="006857DA"/>
    <w:rsid w:val="006A0327"/>
    <w:rsid w:val="006A11BC"/>
    <w:rsid w:val="006A3262"/>
    <w:rsid w:val="006B42AD"/>
    <w:rsid w:val="006C280F"/>
    <w:rsid w:val="006D4E43"/>
    <w:rsid w:val="006F3F43"/>
    <w:rsid w:val="00700803"/>
    <w:rsid w:val="0071445A"/>
    <w:rsid w:val="00717183"/>
    <w:rsid w:val="00722794"/>
    <w:rsid w:val="00723E62"/>
    <w:rsid w:val="007262F4"/>
    <w:rsid w:val="00752BB1"/>
    <w:rsid w:val="00757228"/>
    <w:rsid w:val="00761245"/>
    <w:rsid w:val="00773D7B"/>
    <w:rsid w:val="007905F4"/>
    <w:rsid w:val="00791392"/>
    <w:rsid w:val="00796223"/>
    <w:rsid w:val="007B2D5C"/>
    <w:rsid w:val="007C2922"/>
    <w:rsid w:val="007C706A"/>
    <w:rsid w:val="007D1D17"/>
    <w:rsid w:val="007D45F6"/>
    <w:rsid w:val="007D589D"/>
    <w:rsid w:val="007F5C85"/>
    <w:rsid w:val="008061D1"/>
    <w:rsid w:val="008128FE"/>
    <w:rsid w:val="00813828"/>
    <w:rsid w:val="00814B8A"/>
    <w:rsid w:val="0082049A"/>
    <w:rsid w:val="00823C67"/>
    <w:rsid w:val="008437DA"/>
    <w:rsid w:val="0085094C"/>
    <w:rsid w:val="0085580E"/>
    <w:rsid w:val="00860FC0"/>
    <w:rsid w:val="008679FF"/>
    <w:rsid w:val="0087346C"/>
    <w:rsid w:val="00876934"/>
    <w:rsid w:val="00877418"/>
    <w:rsid w:val="00881852"/>
    <w:rsid w:val="00883CF3"/>
    <w:rsid w:val="00891C46"/>
    <w:rsid w:val="00893A4C"/>
    <w:rsid w:val="008A4F4C"/>
    <w:rsid w:val="008B7565"/>
    <w:rsid w:val="008C1DD8"/>
    <w:rsid w:val="008C240B"/>
    <w:rsid w:val="008D291B"/>
    <w:rsid w:val="008D3360"/>
    <w:rsid w:val="009003A8"/>
    <w:rsid w:val="009074C0"/>
    <w:rsid w:val="009123EE"/>
    <w:rsid w:val="00923D1A"/>
    <w:rsid w:val="0092458C"/>
    <w:rsid w:val="00933F82"/>
    <w:rsid w:val="00936FA4"/>
    <w:rsid w:val="0094662D"/>
    <w:rsid w:val="009655B4"/>
    <w:rsid w:val="00976BF4"/>
    <w:rsid w:val="00985550"/>
    <w:rsid w:val="0098704A"/>
    <w:rsid w:val="009A7078"/>
    <w:rsid w:val="009B1439"/>
    <w:rsid w:val="009B678B"/>
    <w:rsid w:val="009C7E4C"/>
    <w:rsid w:val="009D1B2A"/>
    <w:rsid w:val="009D469F"/>
    <w:rsid w:val="009E60DA"/>
    <w:rsid w:val="00A02FF1"/>
    <w:rsid w:val="00A03D97"/>
    <w:rsid w:val="00A151F7"/>
    <w:rsid w:val="00A15884"/>
    <w:rsid w:val="00A17173"/>
    <w:rsid w:val="00A22637"/>
    <w:rsid w:val="00A25E60"/>
    <w:rsid w:val="00A40999"/>
    <w:rsid w:val="00A6172E"/>
    <w:rsid w:val="00A63DCC"/>
    <w:rsid w:val="00A64C09"/>
    <w:rsid w:val="00A705A9"/>
    <w:rsid w:val="00A87CDE"/>
    <w:rsid w:val="00A94567"/>
    <w:rsid w:val="00A948B6"/>
    <w:rsid w:val="00AA7839"/>
    <w:rsid w:val="00AB013C"/>
    <w:rsid w:val="00AC336B"/>
    <w:rsid w:val="00AD1D2D"/>
    <w:rsid w:val="00AD301E"/>
    <w:rsid w:val="00AD395D"/>
    <w:rsid w:val="00AD658E"/>
    <w:rsid w:val="00AE02C4"/>
    <w:rsid w:val="00AF4F29"/>
    <w:rsid w:val="00B00BE2"/>
    <w:rsid w:val="00B016C1"/>
    <w:rsid w:val="00B01AC7"/>
    <w:rsid w:val="00B025DC"/>
    <w:rsid w:val="00B21DE2"/>
    <w:rsid w:val="00B21EC0"/>
    <w:rsid w:val="00B223EF"/>
    <w:rsid w:val="00B31E35"/>
    <w:rsid w:val="00B328CC"/>
    <w:rsid w:val="00B3327F"/>
    <w:rsid w:val="00B3455D"/>
    <w:rsid w:val="00B37BE8"/>
    <w:rsid w:val="00B5539D"/>
    <w:rsid w:val="00B55F01"/>
    <w:rsid w:val="00B702BB"/>
    <w:rsid w:val="00B7233A"/>
    <w:rsid w:val="00B87EE8"/>
    <w:rsid w:val="00BA3DF9"/>
    <w:rsid w:val="00BA7241"/>
    <w:rsid w:val="00BB0D3C"/>
    <w:rsid w:val="00BB310E"/>
    <w:rsid w:val="00BC51DB"/>
    <w:rsid w:val="00BC588E"/>
    <w:rsid w:val="00BC72B0"/>
    <w:rsid w:val="00BE260C"/>
    <w:rsid w:val="00BE38D1"/>
    <w:rsid w:val="00BE3D47"/>
    <w:rsid w:val="00BE4B6E"/>
    <w:rsid w:val="00BF12F9"/>
    <w:rsid w:val="00BF1FCE"/>
    <w:rsid w:val="00BF3043"/>
    <w:rsid w:val="00C04F98"/>
    <w:rsid w:val="00C10527"/>
    <w:rsid w:val="00C10C00"/>
    <w:rsid w:val="00C204E4"/>
    <w:rsid w:val="00C33159"/>
    <w:rsid w:val="00C3345E"/>
    <w:rsid w:val="00C43884"/>
    <w:rsid w:val="00C470DF"/>
    <w:rsid w:val="00C50A8B"/>
    <w:rsid w:val="00C65538"/>
    <w:rsid w:val="00C7063C"/>
    <w:rsid w:val="00C85AE7"/>
    <w:rsid w:val="00C87CBD"/>
    <w:rsid w:val="00C909DE"/>
    <w:rsid w:val="00CA575A"/>
    <w:rsid w:val="00CB2149"/>
    <w:rsid w:val="00CC1130"/>
    <w:rsid w:val="00CD5E3E"/>
    <w:rsid w:val="00CE71F9"/>
    <w:rsid w:val="00CF2945"/>
    <w:rsid w:val="00CF6F91"/>
    <w:rsid w:val="00D0067D"/>
    <w:rsid w:val="00D02037"/>
    <w:rsid w:val="00D15A3F"/>
    <w:rsid w:val="00D352E5"/>
    <w:rsid w:val="00D46C0C"/>
    <w:rsid w:val="00D55014"/>
    <w:rsid w:val="00D56D2B"/>
    <w:rsid w:val="00D57FF6"/>
    <w:rsid w:val="00D655DB"/>
    <w:rsid w:val="00D65F20"/>
    <w:rsid w:val="00D83C0B"/>
    <w:rsid w:val="00D83D11"/>
    <w:rsid w:val="00D85319"/>
    <w:rsid w:val="00DA0B8D"/>
    <w:rsid w:val="00DB3656"/>
    <w:rsid w:val="00DC1190"/>
    <w:rsid w:val="00DC4A53"/>
    <w:rsid w:val="00DD2E86"/>
    <w:rsid w:val="00DF0CCA"/>
    <w:rsid w:val="00DF762D"/>
    <w:rsid w:val="00E044A6"/>
    <w:rsid w:val="00E11AE8"/>
    <w:rsid w:val="00E16A5E"/>
    <w:rsid w:val="00E34C03"/>
    <w:rsid w:val="00E3568A"/>
    <w:rsid w:val="00E55E94"/>
    <w:rsid w:val="00E61269"/>
    <w:rsid w:val="00E63E0C"/>
    <w:rsid w:val="00E67CD3"/>
    <w:rsid w:val="00E67EB0"/>
    <w:rsid w:val="00E90D06"/>
    <w:rsid w:val="00E96A62"/>
    <w:rsid w:val="00EA53DB"/>
    <w:rsid w:val="00EA5D6B"/>
    <w:rsid w:val="00EB2C4F"/>
    <w:rsid w:val="00EB4112"/>
    <w:rsid w:val="00EC5280"/>
    <w:rsid w:val="00EE02EA"/>
    <w:rsid w:val="00EE580E"/>
    <w:rsid w:val="00EF4660"/>
    <w:rsid w:val="00F014BD"/>
    <w:rsid w:val="00F05375"/>
    <w:rsid w:val="00F116BC"/>
    <w:rsid w:val="00F14FCA"/>
    <w:rsid w:val="00F33A49"/>
    <w:rsid w:val="00F46D42"/>
    <w:rsid w:val="00F574A0"/>
    <w:rsid w:val="00F57E8E"/>
    <w:rsid w:val="00F600B1"/>
    <w:rsid w:val="00F63894"/>
    <w:rsid w:val="00F71D6F"/>
    <w:rsid w:val="00F743F3"/>
    <w:rsid w:val="00F80457"/>
    <w:rsid w:val="00FA5E6B"/>
    <w:rsid w:val="00FB50C6"/>
    <w:rsid w:val="00FB55FD"/>
    <w:rsid w:val="00FC4984"/>
    <w:rsid w:val="00FD16A7"/>
    <w:rsid w:val="00FE2985"/>
    <w:rsid w:val="00FE2D08"/>
    <w:rsid w:val="00FF346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AF4BF7"/>
  <w15:chartTrackingRefBased/>
  <w15:docId w15:val="{24BB9D0C-69CE-4A72-B623-5FD7123AD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9DE"/>
    <w:rPr>
      <w:lang w:val="en-US"/>
    </w:rPr>
  </w:style>
  <w:style w:type="paragraph" w:styleId="Heading1">
    <w:name w:val="heading 1"/>
    <w:basedOn w:val="Normal"/>
    <w:next w:val="Normal"/>
    <w:link w:val="Heading1Char"/>
    <w:uiPriority w:val="9"/>
    <w:qFormat/>
    <w:rsid w:val="00307FD5"/>
    <w:pPr>
      <w:keepNext/>
      <w:keepLines/>
      <w:spacing w:before="240" w:after="0"/>
      <w:outlineLvl w:val="0"/>
    </w:pPr>
    <w:rPr>
      <w:rFonts w:asciiTheme="majorHAnsi" w:eastAsiaTheme="majorEastAsia" w:hAnsiTheme="majorHAnsi" w:cstheme="majorBidi"/>
      <w:color w:val="2F5496" w:themeColor="accent1" w:themeShade="BF"/>
      <w:sz w:val="32"/>
      <w:szCs w:val="32"/>
      <w:lang w:val="en-SG" w:eastAsia="zh-CN"/>
    </w:rPr>
  </w:style>
  <w:style w:type="paragraph" w:styleId="Heading2">
    <w:name w:val="heading 2"/>
    <w:basedOn w:val="Normal"/>
    <w:next w:val="Normal"/>
    <w:link w:val="Heading2Char"/>
    <w:uiPriority w:val="9"/>
    <w:unhideWhenUsed/>
    <w:qFormat/>
    <w:rsid w:val="00307FD5"/>
    <w:pPr>
      <w:keepNext/>
      <w:keepLines/>
      <w:spacing w:before="40" w:after="0"/>
      <w:outlineLvl w:val="1"/>
    </w:pPr>
    <w:rPr>
      <w:rFonts w:asciiTheme="majorHAnsi" w:eastAsiaTheme="majorEastAsia" w:hAnsiTheme="majorHAnsi" w:cstheme="majorBidi"/>
      <w:color w:val="2F5496" w:themeColor="accent1" w:themeShade="BF"/>
      <w:sz w:val="26"/>
      <w:szCs w:val="26"/>
      <w:lang w:val="en-S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5223BF"/>
    <w:rPr>
      <w:color w:val="0563C1" w:themeColor="hyperlink"/>
      <w:u w:val="single"/>
    </w:rPr>
  </w:style>
  <w:style w:type="paragraph" w:styleId="ListParagraph">
    <w:name w:val="List Paragraph"/>
    <w:basedOn w:val="Normal"/>
    <w:link w:val="ListParagraphChar"/>
    <w:uiPriority w:val="34"/>
    <w:qFormat/>
    <w:rsid w:val="005223BF"/>
    <w:pPr>
      <w:ind w:left="720"/>
      <w:contextualSpacing/>
    </w:pPr>
  </w:style>
  <w:style w:type="character" w:styleId="CommentReference">
    <w:name w:val="annotation reference"/>
    <w:basedOn w:val="DefaultParagraphFont"/>
    <w:uiPriority w:val="99"/>
    <w:semiHidden/>
    <w:unhideWhenUsed/>
    <w:rsid w:val="005223BF"/>
    <w:rPr>
      <w:sz w:val="16"/>
      <w:szCs w:val="16"/>
    </w:rPr>
  </w:style>
  <w:style w:type="paragraph" w:styleId="CommentText">
    <w:name w:val="annotation text"/>
    <w:basedOn w:val="Normal"/>
    <w:link w:val="CommentTextChar"/>
    <w:uiPriority w:val="99"/>
    <w:unhideWhenUsed/>
    <w:rsid w:val="005223BF"/>
    <w:pPr>
      <w:spacing w:line="240" w:lineRule="auto"/>
    </w:pPr>
    <w:rPr>
      <w:sz w:val="20"/>
      <w:szCs w:val="20"/>
    </w:rPr>
  </w:style>
  <w:style w:type="character" w:customStyle="1" w:styleId="CommentTextChar">
    <w:name w:val="Comment Text Char"/>
    <w:basedOn w:val="DefaultParagraphFont"/>
    <w:link w:val="CommentText"/>
    <w:uiPriority w:val="99"/>
    <w:rsid w:val="005223BF"/>
    <w:rPr>
      <w:sz w:val="20"/>
      <w:szCs w:val="20"/>
      <w:lang w:val="en-US"/>
    </w:rPr>
  </w:style>
  <w:style w:type="paragraph" w:styleId="Header">
    <w:name w:val="header"/>
    <w:basedOn w:val="Normal"/>
    <w:link w:val="HeaderChar"/>
    <w:unhideWhenUsed/>
    <w:rsid w:val="005223BF"/>
    <w:pPr>
      <w:tabs>
        <w:tab w:val="center" w:pos="4680"/>
        <w:tab w:val="right" w:pos="9360"/>
      </w:tabs>
      <w:spacing w:after="0" w:line="240" w:lineRule="auto"/>
    </w:pPr>
  </w:style>
  <w:style w:type="character" w:customStyle="1" w:styleId="HeaderChar">
    <w:name w:val="Header Char"/>
    <w:basedOn w:val="DefaultParagraphFont"/>
    <w:link w:val="Header"/>
    <w:rsid w:val="005223BF"/>
    <w:rPr>
      <w:lang w:val="en-US"/>
    </w:rPr>
  </w:style>
  <w:style w:type="paragraph" w:styleId="Footer">
    <w:name w:val="footer"/>
    <w:basedOn w:val="Normal"/>
    <w:link w:val="FooterChar"/>
    <w:uiPriority w:val="99"/>
    <w:unhideWhenUsed/>
    <w:rsid w:val="005223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23BF"/>
    <w:rPr>
      <w:lang w:val="en-US"/>
    </w:rPr>
  </w:style>
  <w:style w:type="character" w:customStyle="1" w:styleId="ListParagraphChar">
    <w:name w:val="List Paragraph Char"/>
    <w:link w:val="ListParagraph"/>
    <w:uiPriority w:val="34"/>
    <w:rsid w:val="005223BF"/>
    <w:rPr>
      <w:lang w:val="en-US"/>
    </w:rPr>
  </w:style>
  <w:style w:type="paragraph" w:styleId="CommentSubject">
    <w:name w:val="annotation subject"/>
    <w:basedOn w:val="CommentText"/>
    <w:next w:val="CommentText"/>
    <w:link w:val="CommentSubjectChar"/>
    <w:uiPriority w:val="99"/>
    <w:semiHidden/>
    <w:unhideWhenUsed/>
    <w:rsid w:val="00021312"/>
    <w:rPr>
      <w:b/>
      <w:bCs/>
    </w:rPr>
  </w:style>
  <w:style w:type="character" w:customStyle="1" w:styleId="CommentSubjectChar">
    <w:name w:val="Comment Subject Char"/>
    <w:basedOn w:val="CommentTextChar"/>
    <w:link w:val="CommentSubject"/>
    <w:uiPriority w:val="99"/>
    <w:semiHidden/>
    <w:rsid w:val="00021312"/>
    <w:rPr>
      <w:b/>
      <w:bCs/>
      <w:sz w:val="20"/>
      <w:szCs w:val="20"/>
      <w:lang w:val="en-US"/>
    </w:rPr>
  </w:style>
  <w:style w:type="character" w:customStyle="1" w:styleId="normaltextrun">
    <w:name w:val="normaltextrun"/>
    <w:basedOn w:val="DefaultParagraphFont"/>
    <w:rsid w:val="0057179C"/>
  </w:style>
  <w:style w:type="paragraph" w:customStyle="1" w:styleId="paragraph">
    <w:name w:val="paragraph"/>
    <w:basedOn w:val="Normal"/>
    <w:rsid w:val="00814B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814B8A"/>
  </w:style>
  <w:style w:type="character" w:styleId="UnresolvedMention">
    <w:name w:val="Unresolved Mention"/>
    <w:basedOn w:val="DefaultParagraphFont"/>
    <w:uiPriority w:val="99"/>
    <w:semiHidden/>
    <w:unhideWhenUsed/>
    <w:rsid w:val="004D4DE9"/>
    <w:rPr>
      <w:color w:val="605E5C"/>
      <w:shd w:val="clear" w:color="auto" w:fill="E1DFDD"/>
    </w:rPr>
  </w:style>
  <w:style w:type="character" w:customStyle="1" w:styleId="Heading1Char">
    <w:name w:val="Heading 1 Char"/>
    <w:basedOn w:val="DefaultParagraphFont"/>
    <w:link w:val="Heading1"/>
    <w:uiPriority w:val="9"/>
    <w:rsid w:val="00307FD5"/>
    <w:rPr>
      <w:rFonts w:asciiTheme="majorHAnsi" w:eastAsiaTheme="majorEastAsia" w:hAnsiTheme="majorHAnsi" w:cstheme="majorBidi"/>
      <w:color w:val="2F5496" w:themeColor="accent1" w:themeShade="BF"/>
      <w:sz w:val="32"/>
      <w:szCs w:val="32"/>
      <w:lang w:val="en-SG" w:eastAsia="zh-CN"/>
    </w:rPr>
  </w:style>
  <w:style w:type="character" w:customStyle="1" w:styleId="Heading2Char">
    <w:name w:val="Heading 2 Char"/>
    <w:basedOn w:val="DefaultParagraphFont"/>
    <w:link w:val="Heading2"/>
    <w:uiPriority w:val="9"/>
    <w:rsid w:val="00307FD5"/>
    <w:rPr>
      <w:rFonts w:asciiTheme="majorHAnsi" w:eastAsiaTheme="majorEastAsia" w:hAnsiTheme="majorHAnsi" w:cstheme="majorBidi"/>
      <w:color w:val="2F5496" w:themeColor="accent1" w:themeShade="BF"/>
      <w:sz w:val="26"/>
      <w:szCs w:val="26"/>
      <w:lang w:val="en-SG" w:eastAsia="zh-CN"/>
    </w:rPr>
  </w:style>
  <w:style w:type="table" w:styleId="TableGrid">
    <w:name w:val="Table Grid"/>
    <w:basedOn w:val="TableNormal"/>
    <w:uiPriority w:val="39"/>
    <w:rsid w:val="00307FD5"/>
    <w:pPr>
      <w:spacing w:after="0" w:line="240" w:lineRule="auto"/>
    </w:pPr>
    <w:rPr>
      <w:rFonts w:eastAsiaTheme="minorEastAsia"/>
      <w:lang w:val="en-S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rs.com.sg/policies-data-protection.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abigail.lim@mandai.com" TargetMode="External"/><Relationship Id="rId4" Type="http://schemas.openxmlformats.org/officeDocument/2006/relationships/settings" Target="settings.xml"/><Relationship Id="rId9" Type="http://schemas.openxmlformats.org/officeDocument/2006/relationships/hyperlink" Target="mailto:hsiangling.lee@wrs.com.sg"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AF1C4-60E3-4EF4-9486-AD4E7B3F0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833</TotalTime>
  <Pages>17</Pages>
  <Words>5260</Words>
  <Characters>29986</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Ng Shengrong</dc:creator>
  <cp:keywords/>
  <dc:description/>
  <cp:lastModifiedBy>Dajun Wang</cp:lastModifiedBy>
  <cp:revision>276</cp:revision>
  <dcterms:created xsi:type="dcterms:W3CDTF">2021-11-11T03:57:00Z</dcterms:created>
  <dcterms:modified xsi:type="dcterms:W3CDTF">2022-05-23T05:24:00Z</dcterms:modified>
</cp:coreProperties>
</file>