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5FB0818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49F31C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3128261" wp14:textId="77777777">
      <w:pPr>
        <w:pStyle w:val="BodyText"/>
        <w:spacing w:before="2"/>
        <w:rPr>
          <w:rFonts w:ascii="Times New Roman"/>
          <w:sz w:val="24"/>
        </w:rPr>
      </w:pPr>
    </w:p>
    <w:p xmlns:wp14="http://schemas.microsoft.com/office/word/2010/wordml" w:rsidP="28C4D76E" w14:paraId="766229AE" wp14:textId="77777777">
      <w:pPr>
        <w:spacing w:before="130" w:line="372" w:lineRule="auto"/>
        <w:ind w:left="178" w:right="173" w:firstLine="0"/>
        <w:jc w:val="center"/>
        <w:rPr>
          <w:sz w:val="34"/>
          <w:szCs w:val="34"/>
        </w:rPr>
      </w:pPr>
      <w:r w:rsidRPr="28C4D76E" w:rsidR="28C4D76E">
        <w:rPr>
          <w:w w:val="90"/>
          <w:sz w:val="34"/>
          <w:szCs w:val="34"/>
        </w:rPr>
        <w:t>A</w:t>
      </w:r>
      <w:r w:rsidRPr="28C4D76E" w:rsidR="28C4D76E">
        <w:rPr>
          <w:spacing w:val="20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case</w:t>
      </w:r>
      <w:r w:rsidRPr="28C4D76E" w:rsidR="28C4D76E">
        <w:rPr>
          <w:spacing w:val="20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study</w:t>
      </w:r>
      <w:r w:rsidRPr="28C4D76E" w:rsidR="28C4D76E">
        <w:rPr>
          <w:spacing w:val="20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examining</w:t>
      </w:r>
      <w:r w:rsidRPr="28C4D76E" w:rsidR="28C4D76E">
        <w:rPr>
          <w:spacing w:val="19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the</w:t>
      </w:r>
      <w:r w:rsidRPr="28C4D76E" w:rsidR="28C4D76E">
        <w:rPr>
          <w:spacing w:val="20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changes</w:t>
      </w:r>
      <w:r w:rsidRPr="28C4D76E" w:rsidR="28C4D76E">
        <w:rPr>
          <w:spacing w:val="19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in</w:t>
      </w:r>
      <w:r w:rsidRPr="28C4D76E" w:rsidR="28C4D76E">
        <w:rPr>
          <w:spacing w:val="19"/>
          <w:w w:val="90"/>
          <w:sz w:val="34"/>
          <w:szCs w:val="34"/>
        </w:rPr>
        <w:t xml:space="preserve"> </w:t>
      </w:r>
      <w:proofErr w:type="spellStart"/>
      <w:r w:rsidRPr="28C4D76E" w:rsidR="28C4D76E">
        <w:rPr>
          <w:w w:val="90"/>
          <w:sz w:val="34"/>
          <w:szCs w:val="34"/>
        </w:rPr>
        <w:t>behaviour</w:t>
      </w:r>
      <w:proofErr w:type="spellEnd"/>
      <w:r w:rsidRPr="28C4D76E" w:rsidR="28C4D76E">
        <w:rPr>
          <w:spacing w:val="20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and</w:t>
      </w:r>
      <w:r w:rsidRPr="28C4D76E" w:rsidR="28C4D76E">
        <w:rPr>
          <w:spacing w:val="19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spatial</w:t>
      </w:r>
      <w:r w:rsidRPr="28C4D76E" w:rsidR="28C4D76E">
        <w:rPr>
          <w:spacing w:val="1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selection</w:t>
      </w:r>
      <w:r w:rsidRPr="28C4D76E" w:rsidR="28C4D76E">
        <w:rPr>
          <w:spacing w:val="10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in</w:t>
      </w:r>
      <w:r w:rsidRPr="28C4D76E" w:rsidR="28C4D76E">
        <w:rPr>
          <w:spacing w:val="9"/>
          <w:w w:val="90"/>
          <w:sz w:val="34"/>
          <w:szCs w:val="34"/>
        </w:rPr>
        <w:t xml:space="preserve"> Eastern </w:t>
      </w:r>
      <w:r w:rsidRPr="28C4D76E" w:rsidR="28C4D76E">
        <w:rPr>
          <w:w w:val="90"/>
          <w:sz w:val="34"/>
          <w:szCs w:val="34"/>
        </w:rPr>
        <w:t>Grey</w:t>
      </w:r>
      <w:r w:rsidRPr="28C4D76E" w:rsidR="28C4D76E">
        <w:rPr>
          <w:spacing w:val="10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Kangaroos</w:t>
      </w:r>
      <w:r w:rsidRPr="28C4D76E" w:rsidR="28C4D76E">
        <w:rPr>
          <w:spacing w:val="9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following</w:t>
      </w:r>
      <w:r w:rsidRPr="28C4D76E" w:rsidR="28C4D76E">
        <w:rPr>
          <w:spacing w:val="10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the</w:t>
      </w:r>
      <w:r w:rsidRPr="28C4D76E" w:rsidR="28C4D76E">
        <w:rPr>
          <w:spacing w:val="10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introduction</w:t>
      </w:r>
      <w:r w:rsidRPr="28C4D76E" w:rsidR="28C4D76E">
        <w:rPr>
          <w:spacing w:val="10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of</w:t>
      </w:r>
      <w:r w:rsidRPr="28C4D76E" w:rsidR="28C4D76E">
        <w:rPr>
          <w:spacing w:val="9"/>
          <w:w w:val="90"/>
          <w:sz w:val="34"/>
          <w:szCs w:val="34"/>
        </w:rPr>
        <w:t xml:space="preserve"> </w:t>
      </w:r>
      <w:r w:rsidRPr="28C4D76E" w:rsidR="28C4D76E">
        <w:rPr>
          <w:w w:val="90"/>
          <w:sz w:val="34"/>
          <w:szCs w:val="34"/>
        </w:rPr>
        <w:t>two</w:t>
      </w:r>
      <w:r w:rsidRPr="28C4D76E" w:rsidR="28C4D76E">
        <w:rPr>
          <w:spacing w:val="-73"/>
          <w:w w:val="90"/>
          <w:sz w:val="34"/>
          <w:szCs w:val="34"/>
        </w:rPr>
        <w:t xml:space="preserve"> </w:t>
      </w:r>
      <w:r w:rsidRPr="28C4D76E" w:rsidR="28C4D76E">
        <w:rPr>
          <w:sz w:val="34"/>
          <w:szCs w:val="34"/>
        </w:rPr>
        <w:t>wallaby</w:t>
      </w:r>
      <w:r w:rsidRPr="28C4D76E" w:rsidR="28C4D76E">
        <w:rPr>
          <w:spacing w:val="13"/>
          <w:sz w:val="34"/>
          <w:szCs w:val="34"/>
        </w:rPr>
        <w:t xml:space="preserve"> </w:t>
      </w:r>
      <w:r w:rsidRPr="28C4D76E" w:rsidR="28C4D76E">
        <w:rPr>
          <w:sz w:val="34"/>
          <w:szCs w:val="34"/>
        </w:rPr>
        <w:t>species.</w:t>
      </w:r>
    </w:p>
    <w:p xmlns:wp14="http://schemas.microsoft.com/office/word/2010/wordml" w14:paraId="62486C05" wp14:textId="77777777">
      <w:pPr>
        <w:pStyle w:val="BodyText"/>
        <w:spacing w:before="9"/>
        <w:rPr>
          <w:sz w:val="45"/>
        </w:rPr>
      </w:pPr>
    </w:p>
    <w:p xmlns:wp14="http://schemas.microsoft.com/office/word/2010/wordml" w14:paraId="3EBFB8D9" wp14:textId="77777777">
      <w:pPr>
        <w:pStyle w:val="Heading3"/>
      </w:pPr>
      <w:r>
        <w:rPr>
          <w:spacing w:val="-2"/>
        </w:rPr>
        <w:t>Dajun</w:t>
      </w:r>
      <w:r>
        <w:rPr>
          <w:spacing w:val="-8"/>
        </w:rPr>
        <w:t> </w:t>
      </w:r>
      <w:r>
        <w:rPr>
          <w:spacing w:val="-1"/>
        </w:rPr>
        <w:t>Wang</w:t>
      </w:r>
    </w:p>
    <w:p xmlns:wp14="http://schemas.microsoft.com/office/word/2010/wordml" w14:paraId="4101652C" wp14:textId="77777777">
      <w:pPr>
        <w:spacing w:after="0"/>
        <w:sectPr>
          <w:type w:val="continuous"/>
          <w:pgSz w:w="12240" w:h="15840" w:orient="portrait"/>
          <w:pgMar w:top="1500" w:right="1580" w:bottom="280" w:left="1580"/>
        </w:sectPr>
      </w:pPr>
    </w:p>
    <w:p xmlns:wp14="http://schemas.microsoft.com/office/word/2010/wordml" w14:paraId="4B99056E" wp14:textId="77777777">
      <w:pPr>
        <w:pStyle w:val="BodyText"/>
        <w:spacing w:before="11"/>
        <w:rPr>
          <w:sz w:val="14"/>
        </w:rPr>
      </w:pPr>
    </w:p>
    <w:p xmlns:wp14="http://schemas.microsoft.com/office/word/2010/wordml" w14:paraId="1299C43A" wp14:textId="77777777">
      <w:pPr>
        <w:spacing w:after="0"/>
        <w:rPr>
          <w:sz w:val="14"/>
        </w:rPr>
        <w:sectPr>
          <w:footerReference w:type="default" r:id="rId5"/>
          <w:pgSz w:w="12240" w:h="15840" w:orient="portrait"/>
          <w:pgMar w:top="1500" w:right="1580" w:bottom="1300" w:left="1580" w:header="0" w:footer="1107"/>
          <w:pgNumType w:start="2"/>
        </w:sectPr>
      </w:pPr>
    </w:p>
    <w:p xmlns:wp14="http://schemas.microsoft.com/office/word/2010/wordml" w14:paraId="4DDBEF00" wp14:textId="77777777">
      <w:pPr>
        <w:pStyle w:val="BodyText"/>
        <w:rPr>
          <w:sz w:val="20"/>
        </w:rPr>
      </w:pPr>
    </w:p>
    <w:p xmlns:wp14="http://schemas.microsoft.com/office/word/2010/wordml" w14:paraId="3461D779" wp14:textId="77777777">
      <w:pPr>
        <w:pStyle w:val="BodyText"/>
        <w:rPr>
          <w:sz w:val="20"/>
        </w:rPr>
      </w:pPr>
    </w:p>
    <w:p xmlns:wp14="http://schemas.microsoft.com/office/word/2010/wordml" w14:paraId="3CF2D8B6" wp14:textId="77777777">
      <w:pPr>
        <w:pStyle w:val="BodyText"/>
        <w:rPr>
          <w:sz w:val="20"/>
        </w:rPr>
      </w:pP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rPr>
          <w:sz w:val="20"/>
        </w:rPr>
      </w:pP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spacing w:before="4"/>
        <w:rPr>
          <w:sz w:val="21"/>
        </w:rPr>
      </w:pPr>
    </w:p>
    <w:p xmlns:wp14="http://schemas.microsoft.com/office/word/2010/wordml" w14:paraId="406425CA" wp14:textId="77777777">
      <w:pPr>
        <w:spacing w:before="149"/>
        <w:ind w:left="148" w:right="0" w:firstLine="0"/>
        <w:jc w:val="left"/>
        <w:rPr>
          <w:b/>
          <w:sz w:val="49"/>
        </w:rPr>
      </w:pPr>
      <w:r>
        <w:rPr>
          <w:b/>
          <w:w w:val="110"/>
          <w:sz w:val="49"/>
        </w:rPr>
        <w:t>Contents</w:t>
      </w:r>
    </w:p>
    <w:p xmlns:wp14="http://schemas.microsoft.com/office/word/2010/wordml" w14:paraId="62EBF3C5" wp14:textId="77777777">
      <w:pPr>
        <w:pStyle w:val="BodyText"/>
        <w:spacing w:before="8"/>
        <w:rPr>
          <w:b/>
          <w:sz w:val="88"/>
        </w:rPr>
      </w:pPr>
    </w:p>
    <w:sdt>
      <w:sdtPr>
        <w:id w:val="196351172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6CAC8881" wp14:textId="77777777">
          <w:pPr>
            <w:pStyle w:val="TOC1"/>
            <w:tabs>
              <w:tab w:val="right" w:leader="none" w:pos="8931"/>
            </w:tabs>
            <w:spacing w:before="0"/>
            <w:ind w:left="148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w w:val="110"/>
              </w:rPr>
              <w:t>Introduction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9</w:t>
          </w:r>
        </w:p>
        <w:p xmlns:wp14="http://schemas.microsoft.com/office/word/2010/wordml" w14:paraId="741F94FA" wp14:textId="77777777">
          <w:pPr>
            <w:pStyle w:val="TOC1"/>
            <w:tabs>
              <w:tab w:val="right" w:leader="none" w:pos="8931"/>
            </w:tabs>
          </w:pPr>
          <w:hyperlink w:history="true" w:anchor="_bookmark1">
            <w:r>
              <w:rPr>
                <w:w w:val="110"/>
              </w:rPr>
              <w:t>Material</w:t>
            </w:r>
            <w:r>
              <w:rPr>
                <w:spacing w:val="21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methods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11</w:t>
          </w:r>
        </w:p>
        <w:p xmlns:wp14="http://schemas.microsoft.com/office/word/2010/wordml" w14:paraId="63CAE778" wp14:textId="77777777">
          <w:pPr>
            <w:pStyle w:val="TOC2"/>
            <w:tabs>
              <w:tab w:val="right" w:leader="dot" w:pos="8931"/>
            </w:tabs>
          </w:pPr>
          <w:hyperlink w:history="true" w:anchor="_bookmark2">
            <w:r>
              <w:rPr/>
              <w:t>Study</w:t>
            </w:r>
            <w:r>
              <w:rPr>
                <w:spacing w:val="16"/>
              </w:rPr>
              <w:t> </w:t>
            </w:r>
            <w:r>
              <w:rPr/>
              <w:t>subjects</w:t>
            </w:r>
          </w:hyperlink>
          <w:r>
            <w:rPr>
              <w:rFonts w:ascii="Times New Roman"/>
            </w:rPr>
            <w:tab/>
          </w:r>
          <w:r>
            <w:rPr/>
            <w:t>11</w:t>
          </w:r>
        </w:p>
        <w:p xmlns:wp14="http://schemas.microsoft.com/office/word/2010/wordml" w14:paraId="2DF48D1E" wp14:textId="77777777">
          <w:pPr>
            <w:pStyle w:val="TOC2"/>
            <w:tabs>
              <w:tab w:val="right" w:leader="dot" w:pos="8932"/>
            </w:tabs>
          </w:pPr>
          <w:hyperlink w:history="true" w:anchor="_bookmark3">
            <w:r>
              <w:rPr/>
              <w:t>Data</w:t>
            </w:r>
            <w:r>
              <w:rPr>
                <w:spacing w:val="16"/>
              </w:rPr>
              <w:t> </w:t>
            </w:r>
            <w:r>
              <w:rPr/>
              <w:t>Collection</w:t>
            </w:r>
          </w:hyperlink>
          <w:r>
            <w:rPr>
              <w:rFonts w:ascii="Times New Roman"/>
            </w:rPr>
            <w:tab/>
          </w:r>
          <w:r>
            <w:rPr/>
            <w:t>11</w:t>
          </w:r>
        </w:p>
        <w:p xmlns:wp14="http://schemas.microsoft.com/office/word/2010/wordml" w14:paraId="2EAFB50E" wp14:textId="77777777">
          <w:pPr>
            <w:pStyle w:val="TOC2"/>
            <w:tabs>
              <w:tab w:val="right" w:leader="dot" w:pos="8931"/>
            </w:tabs>
          </w:pPr>
          <w:hyperlink w:history="true" w:anchor="_bookmark6">
            <w:r>
              <w:rPr/>
              <w:t>Data</w:t>
            </w:r>
            <w:r>
              <w:rPr>
                <w:spacing w:val="16"/>
              </w:rPr>
              <w:t> </w:t>
            </w:r>
            <w:r>
              <w:rPr/>
              <w:t>analysis</w:t>
            </w:r>
          </w:hyperlink>
          <w:r>
            <w:rPr>
              <w:rFonts w:ascii="Times New Roman"/>
            </w:rPr>
            <w:tab/>
          </w:r>
          <w:r>
            <w:rPr/>
            <w:t>13</w:t>
          </w:r>
        </w:p>
        <w:p xmlns:wp14="http://schemas.microsoft.com/office/word/2010/wordml" w14:paraId="45ED1D58" wp14:textId="77777777">
          <w:pPr>
            <w:pStyle w:val="TOC1"/>
            <w:tabs>
              <w:tab w:val="right" w:leader="none" w:pos="8931"/>
            </w:tabs>
          </w:pPr>
          <w:hyperlink w:history="true" w:anchor="_bookmark7">
            <w:r>
              <w:rPr>
                <w:w w:val="110"/>
              </w:rPr>
              <w:t>Results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17</w:t>
          </w:r>
        </w:p>
        <w:p xmlns:wp14="http://schemas.microsoft.com/office/word/2010/wordml" w14:paraId="299C27A5" wp14:textId="77777777">
          <w:pPr>
            <w:pStyle w:val="TOC2"/>
            <w:tabs>
              <w:tab w:val="right" w:leader="dot" w:pos="8930"/>
            </w:tabs>
          </w:pPr>
          <w:hyperlink w:history="true" w:anchor="_bookmark8">
            <w:r>
              <w:rPr/>
              <w:t>Enclosure</w:t>
            </w:r>
            <w:r>
              <w:rPr>
                <w:spacing w:val="16"/>
              </w:rPr>
              <w:t> </w:t>
            </w:r>
            <w:r>
              <w:rPr/>
              <w:t>use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</w:p>
        <w:p xmlns:wp14="http://schemas.microsoft.com/office/word/2010/wordml" w14:paraId="1E7DB64F" wp14:textId="77777777">
          <w:pPr>
            <w:pStyle w:val="TOC2"/>
            <w:tabs>
              <w:tab w:val="right" w:leader="dot" w:pos="8932"/>
            </w:tabs>
          </w:pPr>
          <w:hyperlink w:history="true" w:anchor="_bookmark11">
            <w:r>
              <w:rPr/>
              <w:t>Behavioural</w:t>
            </w:r>
            <w:r>
              <w:rPr>
                <w:spacing w:val="16"/>
              </w:rPr>
              <w:t> </w:t>
            </w:r>
            <w:r>
              <w:rPr/>
              <w:t>shifts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</w:p>
        <w:p xmlns:wp14="http://schemas.microsoft.com/office/word/2010/wordml" w14:paraId="59FF716D" wp14:textId="77777777">
          <w:pPr>
            <w:pStyle w:val="TOC1"/>
            <w:tabs>
              <w:tab w:val="right" w:leader="none" w:pos="8931"/>
            </w:tabs>
            <w:spacing w:before="479"/>
          </w:pPr>
          <w:hyperlink w:history="true" w:anchor="_bookmark14">
            <w:r>
              <w:rPr>
                <w:w w:val="105"/>
              </w:rPr>
              <w:t>Discussion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23</w:t>
          </w:r>
        </w:p>
        <w:p xmlns:wp14="http://schemas.microsoft.com/office/word/2010/wordml" w14:paraId="449CEBF5" wp14:textId="77777777">
          <w:pPr>
            <w:pStyle w:val="TOC1"/>
            <w:tabs>
              <w:tab w:val="right" w:leader="none" w:pos="8931"/>
            </w:tabs>
          </w:pPr>
          <w:hyperlink w:history="true" w:anchor="_bookmark15">
            <w:r>
              <w:rPr>
                <w:w w:val="110"/>
              </w:rPr>
              <w:t>Conclusion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25</w:t>
          </w:r>
        </w:p>
        <w:p xmlns:wp14="http://schemas.microsoft.com/office/word/2010/wordml" w14:paraId="6E9E9512" wp14:textId="77777777">
          <w:pPr>
            <w:pStyle w:val="TOC1"/>
            <w:tabs>
              <w:tab w:val="right" w:leader="none" w:pos="8931"/>
            </w:tabs>
            <w:spacing w:before="479"/>
          </w:pPr>
          <w:hyperlink w:history="true" w:anchor="_bookmark16">
            <w:r>
              <w:rPr>
                <w:w w:val="110"/>
              </w:rPr>
              <w:t>References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27</w:t>
          </w:r>
        </w:p>
        <w:p xmlns:wp14="http://schemas.microsoft.com/office/word/2010/wordml" w14:paraId="6D98A12B" wp14:textId="77777777">
          <w:pPr/>
          <w:r>
            <w:fldChar w:fldCharType="end"/>
          </w:r>
        </w:p>
      </w:sdtContent>
    </w:sdt>
    <w:p xmlns:wp14="http://schemas.microsoft.com/office/word/2010/wordml" w14:paraId="2946DB82" wp14:textId="77777777">
      <w:pPr>
        <w:spacing w:after="0"/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5997CC1D" wp14:textId="77777777">
      <w:pPr>
        <w:pStyle w:val="BodyText"/>
        <w:spacing w:before="11"/>
        <w:rPr>
          <w:b/>
          <w:sz w:val="14"/>
        </w:rPr>
      </w:pPr>
    </w:p>
    <w:p xmlns:wp14="http://schemas.microsoft.com/office/word/2010/wordml" w14:paraId="110FFD37" wp14:textId="77777777">
      <w:pPr>
        <w:spacing w:after="0"/>
        <w:rPr>
          <w:sz w:val="14"/>
        </w:rPr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6B699379" wp14:textId="77777777">
      <w:pPr>
        <w:pStyle w:val="BodyText"/>
        <w:rPr>
          <w:b/>
          <w:sz w:val="70"/>
        </w:rPr>
      </w:pPr>
    </w:p>
    <w:p xmlns:wp14="http://schemas.microsoft.com/office/word/2010/wordml" w14:paraId="3FE9F23F" wp14:textId="77777777">
      <w:pPr>
        <w:pStyle w:val="BodyText"/>
        <w:spacing w:before="2"/>
        <w:rPr>
          <w:b/>
          <w:sz w:val="92"/>
        </w:rPr>
      </w:pPr>
    </w:p>
    <w:p xmlns:wp14="http://schemas.microsoft.com/office/word/2010/wordml" w14:paraId="2650E3BD" wp14:textId="77777777">
      <w:pPr>
        <w:spacing w:before="0"/>
        <w:ind w:left="148" w:right="0" w:firstLine="0"/>
        <w:jc w:val="left"/>
        <w:rPr>
          <w:b/>
          <w:sz w:val="49"/>
        </w:rPr>
      </w:pPr>
      <w:r>
        <w:rPr>
          <w:b/>
          <w:w w:val="105"/>
          <w:sz w:val="49"/>
        </w:rPr>
        <w:t>List</w:t>
      </w:r>
      <w:r>
        <w:rPr>
          <w:b/>
          <w:spacing w:val="76"/>
          <w:w w:val="105"/>
          <w:sz w:val="49"/>
        </w:rPr>
        <w:t> </w:t>
      </w:r>
      <w:r>
        <w:rPr>
          <w:b/>
          <w:w w:val="105"/>
          <w:sz w:val="49"/>
        </w:rPr>
        <w:t>of</w:t>
      </w:r>
      <w:r>
        <w:rPr>
          <w:b/>
          <w:spacing w:val="76"/>
          <w:w w:val="105"/>
          <w:sz w:val="49"/>
        </w:rPr>
        <w:t> </w:t>
      </w:r>
      <w:r>
        <w:rPr>
          <w:b/>
          <w:w w:val="105"/>
          <w:sz w:val="49"/>
        </w:rPr>
        <w:t>Figures</w:t>
      </w:r>
    </w:p>
    <w:p xmlns:wp14="http://schemas.microsoft.com/office/word/2010/wordml" w14:paraId="1F72F646" wp14:textId="77777777">
      <w:pPr>
        <w:pStyle w:val="BodyText"/>
        <w:spacing w:before="3"/>
        <w:rPr>
          <w:b/>
          <w:sz w:val="83"/>
        </w:rPr>
      </w:pPr>
    </w:p>
    <w:p xmlns:wp14="http://schemas.microsoft.com/office/word/2010/wordml" w14:paraId="0E622B75" wp14:textId="77777777">
      <w:pPr>
        <w:pStyle w:val="ListParagraph"/>
        <w:numPr>
          <w:ilvl w:val="0"/>
          <w:numId w:val="1"/>
        </w:numPr>
        <w:tabs>
          <w:tab w:val="left" w:leader="none" w:pos="969"/>
          <w:tab w:val="left" w:leader="none" w:pos="970"/>
        </w:tabs>
        <w:spacing w:before="1" w:after="0" w:line="240" w:lineRule="auto"/>
        <w:ind w:left="969" w:right="0" w:hanging="495"/>
        <w:jc w:val="left"/>
        <w:rPr>
          <w:sz w:val="22"/>
        </w:rPr>
      </w:pPr>
      <w:hyperlink w:history="true" w:anchor="_bookmark5">
        <w:r>
          <w:rPr>
            <w:w w:val="95"/>
            <w:sz w:val="22"/>
          </w:rPr>
          <w:t>The</w:t>
        </w:r>
        <w:r>
          <w:rPr>
            <w:spacing w:val="15"/>
            <w:w w:val="95"/>
            <w:sz w:val="22"/>
          </w:rPr>
          <w:t> </w:t>
        </w:r>
        <w:r>
          <w:rPr>
            <w:w w:val="95"/>
            <w:sz w:val="22"/>
          </w:rPr>
          <w:t>separate</w:t>
        </w:r>
        <w:r>
          <w:rPr>
            <w:spacing w:val="15"/>
            <w:w w:val="95"/>
            <w:sz w:val="22"/>
          </w:rPr>
          <w:t> </w:t>
        </w:r>
        <w:r>
          <w:rPr>
            <w:w w:val="95"/>
            <w:sz w:val="22"/>
          </w:rPr>
          <w:t>zonation</w:t>
        </w:r>
        <w:r>
          <w:rPr>
            <w:spacing w:val="15"/>
            <w:w w:val="95"/>
            <w:sz w:val="22"/>
          </w:rPr>
          <w:t> </w:t>
        </w:r>
        <w:r>
          <w:rPr>
            <w:w w:val="95"/>
            <w:sz w:val="22"/>
          </w:rPr>
          <w:t>of</w:t>
        </w:r>
        <w:r>
          <w:rPr>
            <w:spacing w:val="16"/>
            <w:w w:val="95"/>
            <w:sz w:val="22"/>
          </w:rPr>
          <w:t> </w:t>
        </w:r>
        <w:r>
          <w:rPr>
            <w:w w:val="95"/>
            <w:sz w:val="22"/>
          </w:rPr>
          <w:t>the</w:t>
        </w:r>
        <w:r>
          <w:rPr>
            <w:spacing w:val="15"/>
            <w:w w:val="95"/>
            <w:sz w:val="22"/>
          </w:rPr>
          <w:t> </w:t>
        </w:r>
        <w:r>
          <w:rPr>
            <w:w w:val="95"/>
            <w:sz w:val="22"/>
          </w:rPr>
          <w:t>exhibit;</w:t>
        </w:r>
        <w:r>
          <w:rPr>
            <w:spacing w:val="15"/>
            <w:w w:val="95"/>
            <w:sz w:val="22"/>
          </w:rPr>
          <w:t> </w:t>
        </w:r>
        <w:r>
          <w:rPr>
            <w:w w:val="95"/>
            <w:sz w:val="22"/>
          </w:rPr>
          <w:t>description</w:t>
        </w:r>
        <w:r>
          <w:rPr>
            <w:spacing w:val="16"/>
            <w:w w:val="95"/>
            <w:sz w:val="22"/>
          </w:rPr>
          <w:t> </w:t>
        </w:r>
        <w:r>
          <w:rPr>
            <w:w w:val="95"/>
            <w:sz w:val="22"/>
          </w:rPr>
          <w:t>of</w:t>
        </w:r>
        <w:r>
          <w:rPr>
            <w:spacing w:val="15"/>
            <w:w w:val="95"/>
            <w:sz w:val="22"/>
          </w:rPr>
          <w:t> </w:t>
        </w:r>
        <w:r>
          <w:rPr>
            <w:w w:val="95"/>
            <w:sz w:val="22"/>
          </w:rPr>
          <w:t>zones</w:t>
        </w:r>
        <w:r>
          <w:rPr>
            <w:spacing w:val="15"/>
            <w:w w:val="95"/>
            <w:sz w:val="22"/>
          </w:rPr>
          <w:t> </w:t>
        </w:r>
        <w:r>
          <w:rPr>
            <w:w w:val="95"/>
            <w:sz w:val="22"/>
          </w:rPr>
          <w:t>are</w:t>
        </w:r>
        <w:r>
          <w:rPr>
            <w:spacing w:val="15"/>
            <w:w w:val="95"/>
            <w:sz w:val="22"/>
          </w:rPr>
          <w:t> </w:t>
        </w:r>
        <w:r>
          <w:rPr>
            <w:w w:val="95"/>
            <w:sz w:val="22"/>
          </w:rPr>
          <w:t>described</w:t>
        </w:r>
        <w:r>
          <w:rPr>
            <w:spacing w:val="16"/>
            <w:w w:val="95"/>
            <w:sz w:val="22"/>
          </w:rPr>
          <w:t> </w:t>
        </w:r>
        <w:r>
          <w:rPr>
            <w:w w:val="95"/>
            <w:sz w:val="22"/>
          </w:rPr>
          <w:t>in-text.</w:t>
        </w:r>
      </w:hyperlink>
    </w:p>
    <w:p xmlns:wp14="http://schemas.microsoft.com/office/word/2010/wordml" w14:paraId="3107FFAD" wp14:textId="77777777">
      <w:pPr>
        <w:pStyle w:val="BodyText"/>
        <w:tabs>
          <w:tab w:val="left" w:leader="dot" w:pos="8715"/>
        </w:tabs>
        <w:spacing w:before="141"/>
        <w:ind w:left="965"/>
        <w:jc w:val="both"/>
      </w:pPr>
      <w:hyperlink w:history="true" w:anchor="_bookmark5">
        <w:r>
          <w:rPr/>
          <w:t>Will</w:t>
        </w:r>
        <w:r>
          <w:rPr>
            <w:spacing w:val="-6"/>
          </w:rPr>
          <w:t> </w:t>
        </w:r>
        <w:r>
          <w:rPr/>
          <w:t>be</w:t>
        </w:r>
        <w:r>
          <w:rPr>
            <w:spacing w:val="-5"/>
          </w:rPr>
          <w:t> </w:t>
        </w:r>
        <w:r>
          <w:rPr/>
          <w:t>requesting</w:t>
        </w:r>
        <w:r>
          <w:rPr>
            <w:spacing w:val="-5"/>
          </w:rPr>
          <w:t> </w:t>
        </w:r>
        <w:r>
          <w:rPr/>
          <w:t>section</w:t>
        </w:r>
        <w:r>
          <w:rPr>
            <w:spacing w:val="-5"/>
          </w:rPr>
          <w:t> </w:t>
        </w:r>
        <w:r>
          <w:rPr/>
          <w:t>for</w:t>
        </w:r>
        <w:r>
          <w:rPr>
            <w:spacing w:val="-6"/>
          </w:rPr>
          <w:t> </w:t>
        </w:r>
        <w:r>
          <w:rPr/>
          <w:t>a</w:t>
        </w:r>
        <w:r>
          <w:rPr>
            <w:spacing w:val="-5"/>
          </w:rPr>
          <w:t> </w:t>
        </w:r>
        <w:r>
          <w:rPr/>
          <w:t>cleaner</w:t>
        </w:r>
        <w:r>
          <w:rPr>
            <w:spacing w:val="-5"/>
          </w:rPr>
          <w:t> </w:t>
        </w:r>
        <w:r>
          <w:rPr/>
          <w:t>version.</w:t>
        </w:r>
      </w:hyperlink>
      <w:r>
        <w:rPr>
          <w:rFonts w:ascii="Times New Roman"/>
        </w:rPr>
        <w:tab/>
      </w:r>
      <w:r>
        <w:rPr/>
        <w:t>13</w:t>
      </w:r>
    </w:p>
    <w:p xmlns:wp14="http://schemas.microsoft.com/office/word/2010/wordml" w14:paraId="08CE6F91" wp14:textId="77777777">
      <w:pPr>
        <w:pStyle w:val="BodyText"/>
        <w:spacing w:before="12"/>
        <w:rPr>
          <w:sz w:val="44"/>
        </w:rPr>
      </w:pPr>
    </w:p>
    <w:p xmlns:wp14="http://schemas.microsoft.com/office/word/2010/wordml" w14:paraId="2465A5D6" wp14:textId="77777777">
      <w:pPr>
        <w:pStyle w:val="ListParagraph"/>
        <w:numPr>
          <w:ilvl w:val="0"/>
          <w:numId w:val="1"/>
        </w:numPr>
        <w:tabs>
          <w:tab w:val="left" w:leader="none" w:pos="970"/>
        </w:tabs>
        <w:spacing w:before="1" w:after="0" w:line="355" w:lineRule="auto"/>
        <w:ind w:left="977" w:right="658" w:hanging="502"/>
        <w:jc w:val="both"/>
        <w:rPr>
          <w:sz w:val="22"/>
        </w:rPr>
      </w:pPr>
      <w:hyperlink w:history="true" w:anchor="_bookmark9">
        <w:r>
          <w:rPr>
            <w:w w:val="105"/>
            <w:sz w:val="22"/>
          </w:rPr>
          <w:t>The Modified Spread of Participation Index (SPI) of Grey Kangaroos (</w:t>
        </w:r>
        <w:r>
          <w:rPr>
            <w:i/>
            <w:w w:val="105"/>
            <w:sz w:val="22"/>
          </w:rPr>
          <w:t>n </w:t>
        </w:r>
        <w:r>
          <w:rPr>
            <w:w w:val="130"/>
            <w:sz w:val="22"/>
          </w:rPr>
          <w:t>=</w:t>
        </w:r>
      </w:hyperlink>
      <w:r>
        <w:rPr>
          <w:spacing w:val="-69"/>
          <w:w w:val="130"/>
          <w:sz w:val="22"/>
        </w:rPr>
        <w:t> </w:t>
      </w:r>
      <w:hyperlink w:history="true" w:anchor="_bookmark9">
        <w:r>
          <w:rPr>
            <w:w w:val="105"/>
            <w:sz w:val="22"/>
          </w:rPr>
          <w:t>6; GKs), Bennett’s wallabies (</w:t>
        </w:r>
        <w:r>
          <w:rPr>
            <w:i/>
            <w:w w:val="105"/>
            <w:sz w:val="22"/>
          </w:rPr>
          <w:t>n </w:t>
        </w:r>
        <w:r>
          <w:rPr>
            <w:w w:val="130"/>
            <w:sz w:val="22"/>
          </w:rPr>
          <w:t>= </w:t>
        </w:r>
        <w:r>
          <w:rPr>
            <w:w w:val="105"/>
            <w:sz w:val="22"/>
          </w:rPr>
          <w:t>4; BWs) and Swamp wallabies (</w:t>
        </w:r>
        <w:r>
          <w:rPr>
            <w:i/>
            <w:w w:val="105"/>
            <w:sz w:val="22"/>
          </w:rPr>
          <w:t>n </w:t>
        </w:r>
        <w:r>
          <w:rPr>
            <w:w w:val="130"/>
            <w:sz w:val="22"/>
          </w:rPr>
          <w:t>= </w:t>
        </w:r>
        <w:r>
          <w:rPr>
            <w:w w:val="105"/>
            <w:sz w:val="22"/>
          </w:rPr>
          <w:t>2;</w:t>
        </w:r>
      </w:hyperlink>
      <w:r>
        <w:rPr>
          <w:spacing w:val="1"/>
          <w:w w:val="105"/>
          <w:sz w:val="22"/>
        </w:rPr>
        <w:t> </w:t>
      </w:r>
      <w:hyperlink w:history="true" w:anchor="_bookmark9">
        <w:r>
          <w:rPr>
            <w:sz w:val="22"/>
          </w:rPr>
          <w:t>SWs)</w:t>
        </w:r>
        <w:r>
          <w:rPr>
            <w:spacing w:val="4"/>
            <w:sz w:val="22"/>
          </w:rPr>
          <w:t> </w:t>
        </w:r>
        <w:r>
          <w:rPr>
            <w:sz w:val="22"/>
          </w:rPr>
          <w:t>describing</w:t>
        </w:r>
        <w:r>
          <w:rPr>
            <w:spacing w:val="5"/>
            <w:sz w:val="22"/>
          </w:rPr>
          <w:t> </w:t>
        </w:r>
        <w:r>
          <w:rPr>
            <w:sz w:val="22"/>
          </w:rPr>
          <w:t>spatial</w:t>
        </w:r>
        <w:r>
          <w:rPr>
            <w:spacing w:val="4"/>
            <w:sz w:val="22"/>
          </w:rPr>
          <w:t> </w:t>
        </w:r>
        <w:r>
          <w:rPr>
            <w:sz w:val="22"/>
          </w:rPr>
          <w:t>use</w:t>
        </w:r>
        <w:r>
          <w:rPr>
            <w:spacing w:val="5"/>
            <w:sz w:val="22"/>
          </w:rPr>
          <w:t> </w:t>
        </w:r>
        <w:r>
          <w:rPr>
            <w:sz w:val="22"/>
          </w:rPr>
          <w:t>of</w:t>
        </w:r>
        <w:r>
          <w:rPr>
            <w:spacing w:val="4"/>
            <w:sz w:val="22"/>
          </w:rPr>
          <w:t> </w:t>
        </w:r>
        <w:r>
          <w:rPr>
            <w:sz w:val="22"/>
          </w:rPr>
          <w:t>a</w:t>
        </w:r>
        <w:r>
          <w:rPr>
            <w:spacing w:val="5"/>
            <w:sz w:val="22"/>
          </w:rPr>
          <w:t> </w:t>
        </w:r>
        <w:r>
          <w:rPr>
            <w:sz w:val="22"/>
          </w:rPr>
          <w:t>mixed-species</w:t>
        </w:r>
        <w:r>
          <w:rPr>
            <w:spacing w:val="5"/>
            <w:sz w:val="22"/>
          </w:rPr>
          <w:t> </w:t>
        </w:r>
        <w:r>
          <w:rPr>
            <w:sz w:val="22"/>
          </w:rPr>
          <w:t>exhibit</w:t>
        </w:r>
        <w:r>
          <w:rPr>
            <w:spacing w:val="4"/>
            <w:sz w:val="22"/>
          </w:rPr>
          <w:t> </w:t>
        </w:r>
        <w:r>
          <w:rPr>
            <w:sz w:val="22"/>
          </w:rPr>
          <w:t>in</w:t>
        </w:r>
        <w:r>
          <w:rPr>
            <w:spacing w:val="5"/>
            <w:sz w:val="22"/>
          </w:rPr>
          <w:t> </w:t>
        </w:r>
        <w:r>
          <w:rPr>
            <w:sz w:val="22"/>
          </w:rPr>
          <w:t>the</w:t>
        </w:r>
        <w:r>
          <w:rPr>
            <w:spacing w:val="4"/>
            <w:sz w:val="22"/>
          </w:rPr>
          <w:t> </w:t>
        </w:r>
        <w:r>
          <w:rPr>
            <w:sz w:val="22"/>
          </w:rPr>
          <w:t>Singapore</w:t>
        </w:r>
        <w:r>
          <w:rPr>
            <w:spacing w:val="5"/>
            <w:sz w:val="22"/>
          </w:rPr>
          <w:t> </w:t>
        </w:r>
        <w:r>
          <w:rPr>
            <w:sz w:val="22"/>
          </w:rPr>
          <w:t>Zoo.</w:t>
        </w:r>
      </w:hyperlink>
    </w:p>
    <w:p xmlns:wp14="http://schemas.microsoft.com/office/word/2010/wordml" w14:paraId="67F4BD10" wp14:textId="77777777">
      <w:pPr>
        <w:pStyle w:val="BodyText"/>
        <w:tabs>
          <w:tab w:val="left" w:leader="dot" w:pos="8712"/>
        </w:tabs>
        <w:spacing w:line="294" w:lineRule="exact"/>
        <w:ind w:left="969"/>
        <w:jc w:val="both"/>
      </w:pPr>
      <w:hyperlink w:history="true" w:anchor="_bookmark9">
        <w:r>
          <w:rPr/>
          <w:t>Treatment</w:t>
        </w:r>
        <w:r>
          <w:rPr>
            <w:spacing w:val="-3"/>
          </w:rPr>
          <w:t> </w:t>
        </w:r>
        <w:r>
          <w:rPr/>
          <w:t>levels</w:t>
        </w:r>
        <w:r>
          <w:rPr>
            <w:spacing w:val="-3"/>
          </w:rPr>
          <w:t> </w:t>
        </w:r>
        <w:r>
          <w:rPr/>
          <w:t>are</w:t>
        </w:r>
        <w:r>
          <w:rPr>
            <w:spacing w:val="-2"/>
          </w:rPr>
          <w:t> </w:t>
        </w:r>
        <w:r>
          <w:rPr/>
          <w:t>indicated</w:t>
        </w:r>
        <w:r>
          <w:rPr>
            <w:spacing w:val="-3"/>
          </w:rPr>
          <w:t> </w:t>
        </w:r>
        <w:r>
          <w:rPr/>
          <w:t>on</w:t>
        </w:r>
        <w:r>
          <w:rPr>
            <w:spacing w:val="-2"/>
          </w:rPr>
          <w:t> </w:t>
        </w:r>
        <w:r>
          <w:rPr/>
          <w:t>the</w:t>
        </w:r>
        <w:r>
          <w:rPr>
            <w:spacing w:val="-3"/>
          </w:rPr>
          <w:t> </w:t>
        </w:r>
        <w:r>
          <w:rPr/>
          <w:t>x-axis.</w:t>
        </w:r>
      </w:hyperlink>
      <w:r>
        <w:rPr>
          <w:rFonts w:ascii="Times New Roman"/>
        </w:rPr>
        <w:tab/>
      </w:r>
      <w:r>
        <w:rPr/>
        <w:t>18</w:t>
      </w:r>
    </w:p>
    <w:p xmlns:wp14="http://schemas.microsoft.com/office/word/2010/wordml" w14:paraId="61CDCEAD" wp14:textId="77777777">
      <w:pPr>
        <w:pStyle w:val="BodyText"/>
        <w:spacing w:before="2"/>
        <w:rPr>
          <w:sz w:val="30"/>
        </w:rPr>
      </w:pPr>
    </w:p>
    <w:p xmlns:wp14="http://schemas.microsoft.com/office/word/2010/wordml" w14:paraId="29980AB8" wp14:textId="77777777">
      <w:pPr>
        <w:pStyle w:val="ListParagraph"/>
        <w:numPr>
          <w:ilvl w:val="0"/>
          <w:numId w:val="1"/>
        </w:numPr>
        <w:tabs>
          <w:tab w:val="left" w:leader="none" w:pos="970"/>
        </w:tabs>
        <w:spacing w:before="0" w:after="0" w:line="355" w:lineRule="auto"/>
        <w:ind w:left="977" w:right="693" w:hanging="502"/>
        <w:jc w:val="both"/>
        <w:rPr>
          <w:sz w:val="22"/>
        </w:rPr>
      </w:pPr>
      <w:hyperlink w:history="true" w:anchor="_bookmark10">
        <w:r>
          <w:rPr>
            <w:sz w:val="22"/>
          </w:rPr>
          <w:t>The Electivity Index values (EI; -1 to 1) of resident Ks and introduced BWs</w:t>
        </w:r>
      </w:hyperlink>
      <w:r>
        <w:rPr>
          <w:spacing w:val="1"/>
          <w:sz w:val="22"/>
        </w:rPr>
        <w:t> </w:t>
      </w:r>
      <w:hyperlink w:history="true" w:anchor="_bookmark10">
        <w:r>
          <w:rPr>
            <w:sz w:val="22"/>
          </w:rPr>
          <w:t>and SWs across six separate zones within a mixed-species exhibit. Different</w:t>
        </w:r>
      </w:hyperlink>
      <w:r>
        <w:rPr>
          <w:spacing w:val="1"/>
          <w:sz w:val="22"/>
        </w:rPr>
        <w:t> </w:t>
      </w:r>
      <w:hyperlink w:history="true" w:anchor="_bookmark10">
        <w:r>
          <w:rPr>
            <w:sz w:val="22"/>
          </w:rPr>
          <w:t>shapes are used to represent the different treatments: circles, triangles and</w:t>
        </w:r>
      </w:hyperlink>
      <w:r>
        <w:rPr>
          <w:spacing w:val="1"/>
          <w:sz w:val="22"/>
        </w:rPr>
        <w:t> </w:t>
      </w:r>
      <w:hyperlink w:history="true" w:anchor="_bookmark10">
        <w:r>
          <w:rPr>
            <w:w w:val="95"/>
            <w:sz w:val="22"/>
          </w:rPr>
          <w:t>squares are used to represent Treatments 1, 2 and 3 respectively.</w:t>
        </w:r>
        <w:r>
          <w:rPr>
            <w:spacing w:val="49"/>
            <w:sz w:val="22"/>
          </w:rPr>
          <w:t> </w:t>
        </w:r>
        <w:r>
          <w:rPr>
            <w:w w:val="95"/>
            <w:sz w:val="22"/>
          </w:rPr>
          <w:t>Here, degree</w:t>
        </w:r>
      </w:hyperlink>
      <w:r>
        <w:rPr>
          <w:spacing w:val="1"/>
          <w:w w:val="95"/>
          <w:sz w:val="22"/>
        </w:rPr>
        <w:t> </w:t>
      </w:r>
      <w:hyperlink w:history="true" w:anchor="_bookmark10">
        <w:r>
          <w:rPr>
            <w:sz w:val="22"/>
          </w:rPr>
          <w:t>of utilisation corresponds to blue and red color; EI values above 0 describes</w:t>
        </w:r>
      </w:hyperlink>
      <w:r>
        <w:rPr>
          <w:spacing w:val="1"/>
          <w:sz w:val="22"/>
        </w:rPr>
        <w:t> </w:t>
      </w:r>
      <w:hyperlink w:history="true" w:anchor="_bookmark10">
        <w:r>
          <w:rPr>
            <w:sz w:val="22"/>
          </w:rPr>
          <w:t>extent</w:t>
        </w:r>
        <w:r>
          <w:rPr>
            <w:spacing w:val="21"/>
            <w:sz w:val="22"/>
          </w:rPr>
          <w:t> </w:t>
        </w:r>
        <w:r>
          <w:rPr>
            <w:sz w:val="22"/>
          </w:rPr>
          <w:t>of</w:t>
        </w:r>
        <w:r>
          <w:rPr>
            <w:spacing w:val="21"/>
            <w:sz w:val="22"/>
          </w:rPr>
          <w:t> </w:t>
        </w:r>
        <w:r>
          <w:rPr>
            <w:sz w:val="22"/>
          </w:rPr>
          <w:t>utilisation</w:t>
        </w:r>
        <w:r>
          <w:rPr>
            <w:spacing w:val="22"/>
            <w:sz w:val="22"/>
          </w:rPr>
          <w:t> </w:t>
        </w:r>
        <w:r>
          <w:rPr>
            <w:sz w:val="22"/>
          </w:rPr>
          <w:t>(i.e.,</w:t>
        </w:r>
        <w:r>
          <w:rPr>
            <w:spacing w:val="26"/>
            <w:sz w:val="22"/>
          </w:rPr>
          <w:t> </w:t>
        </w:r>
        <w:r>
          <w:rPr>
            <w:sz w:val="22"/>
          </w:rPr>
          <w:t>coloured</w:t>
        </w:r>
        <w:r>
          <w:rPr>
            <w:spacing w:val="21"/>
            <w:sz w:val="22"/>
          </w:rPr>
          <w:t> </w:t>
        </w:r>
        <w:r>
          <w:rPr>
            <w:sz w:val="22"/>
          </w:rPr>
          <w:t>blue)</w:t>
        </w:r>
        <w:r>
          <w:rPr>
            <w:spacing w:val="22"/>
            <w:sz w:val="22"/>
          </w:rPr>
          <w:t> </w:t>
        </w:r>
        <w:r>
          <w:rPr>
            <w:sz w:val="22"/>
          </w:rPr>
          <w:t>while</w:t>
        </w:r>
        <w:r>
          <w:rPr>
            <w:spacing w:val="21"/>
            <w:sz w:val="22"/>
          </w:rPr>
          <w:t> </w:t>
        </w:r>
        <w:r>
          <w:rPr>
            <w:sz w:val="22"/>
          </w:rPr>
          <w:t>EI</w:t>
        </w:r>
        <w:r>
          <w:rPr>
            <w:spacing w:val="22"/>
            <w:sz w:val="22"/>
          </w:rPr>
          <w:t> </w:t>
        </w:r>
        <w:r>
          <w:rPr>
            <w:sz w:val="22"/>
          </w:rPr>
          <w:t>values</w:t>
        </w:r>
        <w:r>
          <w:rPr>
            <w:spacing w:val="21"/>
            <w:sz w:val="22"/>
          </w:rPr>
          <w:t> </w:t>
        </w:r>
        <w:r>
          <w:rPr>
            <w:sz w:val="22"/>
          </w:rPr>
          <w:t>below</w:t>
        </w:r>
        <w:r>
          <w:rPr>
            <w:spacing w:val="22"/>
            <w:sz w:val="22"/>
          </w:rPr>
          <w:t> </w:t>
        </w:r>
        <w:r>
          <w:rPr>
            <w:sz w:val="22"/>
          </w:rPr>
          <w:t>0</w:t>
        </w:r>
        <w:r>
          <w:rPr>
            <w:spacing w:val="21"/>
            <w:sz w:val="22"/>
          </w:rPr>
          <w:t> </w:t>
        </w:r>
        <w:r>
          <w:rPr>
            <w:sz w:val="22"/>
          </w:rPr>
          <w:t>describes</w:t>
        </w:r>
      </w:hyperlink>
    </w:p>
    <w:p xmlns:wp14="http://schemas.microsoft.com/office/word/2010/wordml" w14:paraId="1724AA4E" wp14:textId="77777777">
      <w:pPr>
        <w:pStyle w:val="BodyText"/>
        <w:tabs>
          <w:tab w:val="left" w:leader="dot" w:pos="8713"/>
        </w:tabs>
        <w:spacing w:line="292" w:lineRule="exact"/>
        <w:ind w:left="977"/>
        <w:jc w:val="both"/>
      </w:pPr>
      <w:hyperlink w:history="true" w:anchor="_bookmark10">
        <w:r>
          <w:rPr/>
          <w:t>extent</w:t>
        </w:r>
        <w:r>
          <w:rPr>
            <w:spacing w:val="-6"/>
          </w:rPr>
          <w:t> </w:t>
        </w:r>
        <w:r>
          <w:rPr/>
          <w:t>of</w:t>
        </w:r>
        <w:r>
          <w:rPr>
            <w:spacing w:val="-6"/>
          </w:rPr>
          <w:t> </w:t>
        </w:r>
        <w:r>
          <w:rPr/>
          <w:t>under-utilisation</w:t>
        </w:r>
        <w:r>
          <w:rPr>
            <w:spacing w:val="-6"/>
          </w:rPr>
          <w:t> </w:t>
        </w:r>
        <w:r>
          <w:rPr/>
          <w:t>(i.e.,</w:t>
        </w:r>
        <w:r>
          <w:rPr>
            <w:spacing w:val="-6"/>
          </w:rPr>
          <w:t> </w:t>
        </w:r>
        <w:r>
          <w:rPr/>
          <w:t>coloured</w:t>
        </w:r>
        <w:r>
          <w:rPr>
            <w:spacing w:val="-6"/>
          </w:rPr>
          <w:t> </w:t>
        </w:r>
        <w:r>
          <w:rPr/>
          <w:t>red).</w:t>
        </w:r>
      </w:hyperlink>
      <w:r>
        <w:rPr>
          <w:rFonts w:ascii="Times New Roman"/>
        </w:rPr>
        <w:tab/>
      </w:r>
      <w:r>
        <w:rPr/>
        <w:t>19</w:t>
      </w:r>
    </w:p>
    <w:p xmlns:wp14="http://schemas.microsoft.com/office/word/2010/wordml" w14:paraId="6BB9E253" wp14:textId="77777777">
      <w:pPr>
        <w:pStyle w:val="BodyText"/>
        <w:spacing w:before="2"/>
        <w:rPr>
          <w:sz w:val="30"/>
        </w:rPr>
      </w:pPr>
    </w:p>
    <w:p xmlns:wp14="http://schemas.microsoft.com/office/word/2010/wordml" w14:paraId="7CCC5556" wp14:textId="77777777">
      <w:pPr>
        <w:pStyle w:val="ListParagraph"/>
        <w:numPr>
          <w:ilvl w:val="0"/>
          <w:numId w:val="1"/>
        </w:numPr>
        <w:tabs>
          <w:tab w:val="left" w:leader="none" w:pos="970"/>
        </w:tabs>
        <w:spacing w:before="0" w:after="0" w:line="355" w:lineRule="auto"/>
        <w:ind w:left="969" w:right="658" w:hanging="494"/>
        <w:jc w:val="both"/>
        <w:rPr>
          <w:sz w:val="22"/>
        </w:rPr>
      </w:pPr>
      <w:hyperlink w:history="true" w:anchor="_bookmark12">
        <w:r>
          <w:rPr>
            <w:sz w:val="22"/>
          </w:rPr>
          <w:t>The</w:t>
        </w:r>
        <w:r>
          <w:rPr>
            <w:spacing w:val="44"/>
            <w:sz w:val="22"/>
          </w:rPr>
          <w:t> </w:t>
        </w:r>
        <w:r>
          <w:rPr>
            <w:sz w:val="22"/>
          </w:rPr>
          <w:t>activity</w:t>
        </w:r>
        <w:r>
          <w:rPr>
            <w:spacing w:val="45"/>
            <w:sz w:val="22"/>
          </w:rPr>
          <w:t> </w:t>
        </w:r>
        <w:r>
          <w:rPr>
            <w:sz w:val="22"/>
          </w:rPr>
          <w:t>budgets</w:t>
        </w:r>
        <w:r>
          <w:rPr>
            <w:spacing w:val="45"/>
            <w:sz w:val="22"/>
          </w:rPr>
          <w:t> </w:t>
        </w:r>
        <w:r>
          <w:rPr>
            <w:sz w:val="22"/>
          </w:rPr>
          <w:t>of</w:t>
        </w:r>
        <w:r>
          <w:rPr>
            <w:spacing w:val="45"/>
            <w:sz w:val="22"/>
          </w:rPr>
          <w:t> </w:t>
        </w:r>
        <w:r>
          <w:rPr>
            <w:sz w:val="22"/>
          </w:rPr>
          <w:t>Grey</w:t>
        </w:r>
        <w:r>
          <w:rPr>
            <w:spacing w:val="44"/>
            <w:sz w:val="22"/>
          </w:rPr>
          <w:t> </w:t>
        </w:r>
        <w:r>
          <w:rPr>
            <w:sz w:val="22"/>
          </w:rPr>
          <w:t>kangaroos</w:t>
        </w:r>
        <w:r>
          <w:rPr>
            <w:spacing w:val="45"/>
            <w:sz w:val="22"/>
          </w:rPr>
          <w:t> </w:t>
        </w:r>
        <w:r>
          <w:rPr>
            <w:sz w:val="22"/>
          </w:rPr>
          <w:t>(GK),</w:t>
        </w:r>
        <w:r>
          <w:rPr>
            <w:spacing w:val="45"/>
            <w:sz w:val="22"/>
          </w:rPr>
          <w:t> </w:t>
        </w:r>
        <w:r>
          <w:rPr>
            <w:sz w:val="22"/>
          </w:rPr>
          <w:t>Bennett’s</w:t>
        </w:r>
        <w:r>
          <w:rPr>
            <w:spacing w:val="45"/>
            <w:sz w:val="22"/>
          </w:rPr>
          <w:t> </w:t>
        </w:r>
        <w:r>
          <w:rPr>
            <w:sz w:val="22"/>
          </w:rPr>
          <w:t>wallabies</w:t>
        </w:r>
        <w:r>
          <w:rPr>
            <w:spacing w:val="45"/>
            <w:sz w:val="22"/>
          </w:rPr>
          <w:t> </w:t>
        </w:r>
        <w:r>
          <w:rPr>
            <w:sz w:val="22"/>
          </w:rPr>
          <w:t>(BWs)</w:t>
        </w:r>
      </w:hyperlink>
      <w:r>
        <w:rPr>
          <w:spacing w:val="-53"/>
          <w:sz w:val="22"/>
        </w:rPr>
        <w:t> </w:t>
      </w:r>
      <w:hyperlink w:history="true" w:anchor="_bookmark12">
        <w:r>
          <w:rPr>
            <w:spacing w:val="-1"/>
            <w:sz w:val="22"/>
          </w:rPr>
          <w:t>and</w:t>
        </w:r>
        <w:r>
          <w:rPr>
            <w:spacing w:val="-9"/>
            <w:sz w:val="22"/>
          </w:rPr>
          <w:t> </w:t>
        </w:r>
        <w:r>
          <w:rPr>
            <w:spacing w:val="-1"/>
            <w:sz w:val="22"/>
          </w:rPr>
          <w:t>Swamp</w:t>
        </w:r>
        <w:r>
          <w:rPr>
            <w:spacing w:val="-8"/>
            <w:sz w:val="22"/>
          </w:rPr>
          <w:t> </w:t>
        </w:r>
        <w:r>
          <w:rPr>
            <w:spacing w:val="-1"/>
            <w:sz w:val="22"/>
          </w:rPr>
          <w:t>wallabies</w:t>
        </w:r>
        <w:r>
          <w:rPr>
            <w:spacing w:val="-8"/>
            <w:sz w:val="22"/>
          </w:rPr>
          <w:t> </w:t>
        </w:r>
        <w:r>
          <w:rPr>
            <w:spacing w:val="-1"/>
            <w:sz w:val="22"/>
          </w:rPr>
          <w:t>(SWs)</w:t>
        </w:r>
        <w:r>
          <w:rPr>
            <w:spacing w:val="-8"/>
            <w:sz w:val="22"/>
          </w:rPr>
          <w:t> </w:t>
        </w:r>
        <w:r>
          <w:rPr>
            <w:spacing w:val="-1"/>
            <w:sz w:val="22"/>
          </w:rPr>
          <w:t>as</w:t>
        </w:r>
        <w:r>
          <w:rPr>
            <w:spacing w:val="-8"/>
            <w:sz w:val="22"/>
          </w:rPr>
          <w:t> </w:t>
        </w:r>
        <w:r>
          <w:rPr>
            <w:spacing w:val="-1"/>
            <w:sz w:val="22"/>
          </w:rPr>
          <w:t>computed</w:t>
        </w:r>
        <w:r>
          <w:rPr>
            <w:spacing w:val="-8"/>
            <w:sz w:val="22"/>
          </w:rPr>
          <w:t> </w:t>
        </w:r>
        <w:r>
          <w:rPr>
            <w:spacing w:val="-1"/>
            <w:sz w:val="22"/>
          </w:rPr>
          <w:t>across</w:t>
        </w:r>
        <w:r>
          <w:rPr>
            <w:spacing w:val="-8"/>
            <w:sz w:val="22"/>
          </w:rPr>
          <w:t> </w:t>
        </w:r>
        <w:r>
          <w:rPr>
            <w:sz w:val="22"/>
          </w:rPr>
          <w:t>the</w:t>
        </w:r>
        <w:r>
          <w:rPr>
            <w:spacing w:val="-8"/>
            <w:sz w:val="22"/>
          </w:rPr>
          <w:t> </w:t>
        </w:r>
        <w:r>
          <w:rPr>
            <w:sz w:val="22"/>
          </w:rPr>
          <w:t>different</w:t>
        </w:r>
        <w:r>
          <w:rPr>
            <w:spacing w:val="-8"/>
            <w:sz w:val="22"/>
          </w:rPr>
          <w:t> </w:t>
        </w:r>
        <w:r>
          <w:rPr>
            <w:sz w:val="22"/>
          </w:rPr>
          <w:t>treatments</w:t>
        </w:r>
        <w:r>
          <w:rPr>
            <w:spacing w:val="-8"/>
            <w:sz w:val="22"/>
          </w:rPr>
          <w:t> </w:t>
        </w:r>
        <w:r>
          <w:rPr>
            <w:sz w:val="22"/>
          </w:rPr>
          <w:t>(i.e.,</w:t>
        </w:r>
      </w:hyperlink>
      <w:r>
        <w:rPr>
          <w:spacing w:val="-52"/>
          <w:sz w:val="22"/>
        </w:rPr>
        <w:t> </w:t>
      </w:r>
      <w:hyperlink w:history="true" w:anchor="_bookmark12">
        <w:r>
          <w:rPr>
            <w:sz w:val="22"/>
          </w:rPr>
          <w:t>T1–T3).</w:t>
        </w:r>
        <w:r>
          <w:rPr>
            <w:spacing w:val="49"/>
            <w:sz w:val="22"/>
          </w:rPr>
          <w:t> </w:t>
        </w:r>
        <w:r>
          <w:rPr>
            <w:sz w:val="22"/>
          </w:rPr>
          <w:t>Treatment</w:t>
        </w:r>
        <w:r>
          <w:rPr>
            <w:spacing w:val="17"/>
            <w:sz w:val="22"/>
          </w:rPr>
          <w:t> </w:t>
        </w:r>
        <w:r>
          <w:rPr>
            <w:sz w:val="22"/>
          </w:rPr>
          <w:t>1,</w:t>
        </w:r>
        <w:r>
          <w:rPr>
            <w:spacing w:val="19"/>
            <w:sz w:val="22"/>
          </w:rPr>
          <w:t> </w:t>
        </w:r>
        <w:r>
          <w:rPr>
            <w:sz w:val="22"/>
          </w:rPr>
          <w:t>2</w:t>
        </w:r>
        <w:r>
          <w:rPr>
            <w:spacing w:val="16"/>
            <w:sz w:val="22"/>
          </w:rPr>
          <w:t> </w:t>
        </w:r>
        <w:r>
          <w:rPr>
            <w:sz w:val="22"/>
          </w:rPr>
          <w:t>and</w:t>
        </w:r>
        <w:r>
          <w:rPr>
            <w:spacing w:val="17"/>
            <w:sz w:val="22"/>
          </w:rPr>
          <w:t> </w:t>
        </w:r>
        <w:r>
          <w:rPr>
            <w:sz w:val="22"/>
          </w:rPr>
          <w:t>3</w:t>
        </w:r>
        <w:r>
          <w:rPr>
            <w:spacing w:val="17"/>
            <w:sz w:val="22"/>
          </w:rPr>
          <w:t> </w:t>
        </w:r>
        <w:r>
          <w:rPr>
            <w:sz w:val="22"/>
          </w:rPr>
          <w:t>are</w:t>
        </w:r>
        <w:r>
          <w:rPr>
            <w:spacing w:val="17"/>
            <w:sz w:val="22"/>
          </w:rPr>
          <w:t> </w:t>
        </w:r>
        <w:r>
          <w:rPr>
            <w:sz w:val="22"/>
          </w:rPr>
          <w:t>colored</w:t>
        </w:r>
        <w:r>
          <w:rPr>
            <w:spacing w:val="16"/>
            <w:sz w:val="22"/>
          </w:rPr>
          <w:t> </w:t>
        </w:r>
        <w:r>
          <w:rPr>
            <w:sz w:val="22"/>
          </w:rPr>
          <w:t>red,</w:t>
        </w:r>
        <w:r>
          <w:rPr>
            <w:spacing w:val="18"/>
            <w:sz w:val="22"/>
          </w:rPr>
          <w:t> </w:t>
        </w:r>
        <w:r>
          <w:rPr>
            <w:sz w:val="22"/>
          </w:rPr>
          <w:t>green</w:t>
        </w:r>
        <w:r>
          <w:rPr>
            <w:spacing w:val="17"/>
            <w:sz w:val="22"/>
          </w:rPr>
          <w:t> </w:t>
        </w:r>
        <w:r>
          <w:rPr>
            <w:sz w:val="22"/>
          </w:rPr>
          <w:t>and</w:t>
        </w:r>
        <w:r>
          <w:rPr>
            <w:spacing w:val="17"/>
            <w:sz w:val="22"/>
          </w:rPr>
          <w:t> </w:t>
        </w:r>
        <w:r>
          <w:rPr>
            <w:sz w:val="22"/>
          </w:rPr>
          <w:t>blue,</w:t>
        </w:r>
        <w:r>
          <w:rPr>
            <w:spacing w:val="18"/>
            <w:sz w:val="22"/>
          </w:rPr>
          <w:t> </w:t>
        </w:r>
        <w:r>
          <w:rPr>
            <w:sz w:val="22"/>
          </w:rPr>
          <w:t>respectively.</w:t>
        </w:r>
      </w:hyperlink>
    </w:p>
    <w:p xmlns:wp14="http://schemas.microsoft.com/office/word/2010/wordml" w14:paraId="7ED18EC9" wp14:textId="77777777">
      <w:pPr>
        <w:pStyle w:val="BodyText"/>
        <w:tabs>
          <w:tab w:val="left" w:leader="dot" w:pos="8713"/>
        </w:tabs>
        <w:spacing w:line="355" w:lineRule="auto"/>
        <w:ind w:left="977" w:right="146"/>
        <w:jc w:val="both"/>
      </w:pPr>
      <w:hyperlink w:history="true" w:anchor="_bookmark12">
        <w:r>
          <w:rPr>
            <w:w w:val="105"/>
          </w:rPr>
          <w:t>Simultaneous behaviours that occur </w:t>
        </w:r>
        <w:r>
          <w:rPr>
            <w:w w:val="130"/>
          </w:rPr>
          <w:t>&lt; </w:t>
        </w:r>
        <w:r>
          <w:rPr>
            <w:w w:val="105"/>
          </w:rPr>
          <w:t>1% across all three treatments were</w:t>
        </w:r>
      </w:hyperlink>
      <w:r>
        <w:rPr>
          <w:spacing w:val="1"/>
          <w:w w:val="105"/>
        </w:rPr>
        <w:t> </w:t>
      </w:r>
      <w:hyperlink w:history="true" w:anchor="_bookmark12">
        <w:r>
          <w:rPr/>
          <w:t>removed</w:t>
        </w:r>
        <w:r>
          <w:rPr>
            <w:spacing w:val="5"/>
          </w:rPr>
          <w:t> </w:t>
        </w:r>
        <w:r>
          <w:rPr/>
          <w:t>(i.e.,</w:t>
        </w:r>
        <w:r>
          <w:rPr>
            <w:spacing w:val="6"/>
          </w:rPr>
          <w:t> </w:t>
        </w:r>
        <w:r>
          <w:rPr/>
          <w:t>Dr,</w:t>
        </w:r>
        <w:r>
          <w:rPr>
            <w:spacing w:val="6"/>
          </w:rPr>
          <w:t> </w:t>
        </w:r>
        <w:r>
          <w:rPr/>
          <w:t>N,</w:t>
        </w:r>
        <w:r>
          <w:rPr>
            <w:spacing w:val="5"/>
          </w:rPr>
          <w:t> </w:t>
        </w:r>
        <w:r>
          <w:rPr/>
          <w:t>P,</w:t>
        </w:r>
        <w:r>
          <w:rPr>
            <w:spacing w:val="6"/>
          </w:rPr>
          <w:t> </w:t>
        </w:r>
        <w:r>
          <w:rPr/>
          <w:t>Nso,</w:t>
        </w:r>
        <w:r>
          <w:rPr>
            <w:spacing w:val="6"/>
          </w:rPr>
          <w:t> </w:t>
        </w:r>
        <w:r>
          <w:rPr/>
          <w:t>Pso,</w:t>
        </w:r>
        <w:r>
          <w:rPr>
            <w:spacing w:val="5"/>
          </w:rPr>
          <w:t> </w:t>
        </w:r>
        <w:r>
          <w:rPr/>
          <w:t>O).</w:t>
        </w:r>
      </w:hyperlink>
      <w:r>
        <w:rPr>
          <w:rFonts w:ascii="Times New Roman"/>
        </w:rPr>
        <w:tab/>
      </w:r>
      <w:r>
        <w:rPr>
          <w:spacing w:val="-9"/>
          <w:w w:val="105"/>
        </w:rPr>
        <w:t>20</w:t>
      </w:r>
    </w:p>
    <w:p xmlns:wp14="http://schemas.microsoft.com/office/word/2010/wordml" w14:paraId="23DE523C" wp14:textId="77777777">
      <w:pPr>
        <w:spacing w:after="0" w:line="355" w:lineRule="auto"/>
        <w:jc w:val="both"/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52E56223" wp14:textId="77777777">
      <w:pPr>
        <w:pStyle w:val="BodyText"/>
        <w:spacing w:before="6"/>
        <w:rPr>
          <w:sz w:val="10"/>
        </w:rPr>
      </w:pPr>
    </w:p>
    <w:p xmlns:wp14="http://schemas.microsoft.com/office/word/2010/wordml" w14:paraId="7A8DB679" wp14:textId="77777777">
      <w:pPr>
        <w:pStyle w:val="ListParagraph"/>
        <w:numPr>
          <w:ilvl w:val="0"/>
          <w:numId w:val="1"/>
        </w:numPr>
        <w:tabs>
          <w:tab w:val="left" w:leader="none" w:pos="970"/>
        </w:tabs>
        <w:spacing w:before="115" w:after="0" w:line="355" w:lineRule="auto"/>
        <w:ind w:left="969" w:right="701" w:hanging="494"/>
        <w:jc w:val="both"/>
        <w:rPr>
          <w:sz w:val="22"/>
        </w:rPr>
      </w:pPr>
      <w:hyperlink w:history="true" w:anchor="_bookmark13">
        <w:r>
          <w:rPr>
            <w:sz w:val="22"/>
          </w:rPr>
          <w:t>The daily Shannon Index (SI) adapted to examine behavioural diversity in</w:t>
        </w:r>
      </w:hyperlink>
      <w:r>
        <w:rPr>
          <w:spacing w:val="1"/>
          <w:sz w:val="22"/>
        </w:rPr>
        <w:t> </w:t>
      </w:r>
      <w:hyperlink w:history="true" w:anchor="_bookmark13">
        <w:r>
          <w:rPr>
            <w:sz w:val="22"/>
          </w:rPr>
          <w:t>Grey Kangaroos (</w:t>
        </w:r>
        <w:r>
          <w:rPr>
            <w:i/>
            <w:sz w:val="22"/>
          </w:rPr>
          <w:t>n </w:t>
        </w:r>
        <w:r>
          <w:rPr>
            <w:w w:val="125"/>
            <w:sz w:val="22"/>
          </w:rPr>
          <w:t>= </w:t>
        </w:r>
        <w:r>
          <w:rPr>
            <w:sz w:val="22"/>
          </w:rPr>
          <w:t>6; GKs), Bennett’s wallabies (</w:t>
        </w:r>
        <w:r>
          <w:rPr>
            <w:i/>
            <w:sz w:val="22"/>
          </w:rPr>
          <w:t>n </w:t>
        </w:r>
        <w:r>
          <w:rPr>
            <w:w w:val="125"/>
            <w:sz w:val="22"/>
          </w:rPr>
          <w:t>= </w:t>
        </w:r>
        <w:r>
          <w:rPr>
            <w:sz w:val="22"/>
          </w:rPr>
          <w:t>4; BWs) and Swamp</w:t>
        </w:r>
      </w:hyperlink>
      <w:r>
        <w:rPr>
          <w:spacing w:val="1"/>
          <w:sz w:val="22"/>
        </w:rPr>
        <w:t> </w:t>
      </w:r>
      <w:hyperlink w:history="true" w:anchor="_bookmark13">
        <w:r>
          <w:rPr>
            <w:spacing w:val="-1"/>
            <w:sz w:val="22"/>
          </w:rPr>
          <w:t>wallabies</w:t>
        </w:r>
        <w:r>
          <w:rPr>
            <w:spacing w:val="-5"/>
            <w:sz w:val="22"/>
          </w:rPr>
          <w:t> </w:t>
        </w:r>
        <w:r>
          <w:rPr>
            <w:spacing w:val="-1"/>
            <w:sz w:val="22"/>
          </w:rPr>
          <w:t>(</w:t>
        </w:r>
        <w:r>
          <w:rPr>
            <w:i/>
            <w:spacing w:val="-1"/>
            <w:sz w:val="22"/>
          </w:rPr>
          <w:t>n</w:t>
        </w:r>
        <w:r>
          <w:rPr>
            <w:i/>
            <w:spacing w:val="4"/>
            <w:sz w:val="22"/>
          </w:rPr>
          <w:t> </w:t>
        </w:r>
        <w:r>
          <w:rPr>
            <w:spacing w:val="-1"/>
            <w:w w:val="120"/>
            <w:sz w:val="22"/>
          </w:rPr>
          <w:t>=</w:t>
        </w:r>
        <w:r>
          <w:rPr>
            <w:spacing w:val="-15"/>
            <w:w w:val="120"/>
            <w:sz w:val="22"/>
          </w:rPr>
          <w:t> </w:t>
        </w:r>
        <w:r>
          <w:rPr>
            <w:spacing w:val="-1"/>
            <w:sz w:val="22"/>
          </w:rPr>
          <w:t>2;</w:t>
        </w:r>
        <w:r>
          <w:rPr>
            <w:spacing w:val="-4"/>
            <w:sz w:val="22"/>
          </w:rPr>
          <w:t> </w:t>
        </w:r>
        <w:r>
          <w:rPr>
            <w:spacing w:val="-1"/>
            <w:sz w:val="22"/>
          </w:rPr>
          <w:t>SWs).</w:t>
        </w:r>
        <w:r>
          <w:rPr>
            <w:spacing w:val="13"/>
            <w:sz w:val="22"/>
          </w:rPr>
          <w:t> </w:t>
        </w:r>
        <w:r>
          <w:rPr>
            <w:spacing w:val="-1"/>
            <w:sz w:val="22"/>
          </w:rPr>
          <w:t>Here,</w:t>
        </w:r>
        <w:r>
          <w:rPr>
            <w:spacing w:val="-4"/>
            <w:sz w:val="22"/>
          </w:rPr>
          <w:t> </w:t>
        </w:r>
        <w:r>
          <w:rPr>
            <w:spacing w:val="-1"/>
            <w:sz w:val="22"/>
          </w:rPr>
          <w:t>greater</w:t>
        </w:r>
        <w:r>
          <w:rPr>
            <w:spacing w:val="-3"/>
            <w:sz w:val="22"/>
          </w:rPr>
          <w:t> </w:t>
        </w:r>
        <w:r>
          <w:rPr>
            <w:spacing w:val="-1"/>
            <w:sz w:val="22"/>
          </w:rPr>
          <w:t>SI</w:t>
        </w:r>
        <w:r>
          <w:rPr>
            <w:spacing w:val="-5"/>
            <w:sz w:val="22"/>
          </w:rPr>
          <w:t> </w:t>
        </w:r>
        <w:r>
          <w:rPr>
            <w:spacing w:val="-1"/>
            <w:sz w:val="22"/>
          </w:rPr>
          <w:t>values</w:t>
        </w:r>
        <w:r>
          <w:rPr>
            <w:spacing w:val="-4"/>
            <w:sz w:val="22"/>
          </w:rPr>
          <w:t> </w:t>
        </w:r>
        <w:r>
          <w:rPr>
            <w:spacing w:val="-1"/>
            <w:sz w:val="22"/>
          </w:rPr>
          <w:t>describes</w:t>
        </w:r>
        <w:r>
          <w:rPr>
            <w:spacing w:val="-3"/>
            <w:sz w:val="22"/>
          </w:rPr>
          <w:t> </w:t>
        </w:r>
        <w:r>
          <w:rPr>
            <w:spacing w:val="-1"/>
            <w:sz w:val="22"/>
          </w:rPr>
          <w:t>a</w:t>
        </w:r>
        <w:r>
          <w:rPr>
            <w:spacing w:val="-5"/>
            <w:sz w:val="22"/>
          </w:rPr>
          <w:t> </w:t>
        </w:r>
        <w:r>
          <w:rPr>
            <w:spacing w:val="-1"/>
            <w:sz w:val="22"/>
          </w:rPr>
          <w:t>greater</w:t>
        </w:r>
        <w:r>
          <w:rPr>
            <w:spacing w:val="-4"/>
            <w:sz w:val="22"/>
          </w:rPr>
          <w:t> </w:t>
        </w:r>
        <w:r>
          <w:rPr>
            <w:spacing w:val="-1"/>
            <w:sz w:val="22"/>
          </w:rPr>
          <w:t>diversity</w:t>
        </w:r>
        <w:r>
          <w:rPr>
            <w:spacing w:val="-3"/>
            <w:sz w:val="22"/>
          </w:rPr>
          <w:t> </w:t>
        </w:r>
        <w:r>
          <w:rPr>
            <w:spacing w:val="-1"/>
            <w:sz w:val="22"/>
          </w:rPr>
          <w:t>in</w:t>
        </w:r>
      </w:hyperlink>
    </w:p>
    <w:p xmlns:wp14="http://schemas.microsoft.com/office/word/2010/wordml" w14:paraId="61EF0F40" wp14:textId="77777777">
      <w:pPr>
        <w:pStyle w:val="BodyText"/>
        <w:tabs>
          <w:tab w:val="right" w:leader="dot" w:pos="8934"/>
        </w:tabs>
        <w:spacing w:line="294" w:lineRule="exact"/>
        <w:ind w:left="977"/>
        <w:jc w:val="both"/>
      </w:pPr>
      <w:hyperlink w:history="true" w:anchor="_bookmark13">
        <w:r>
          <w:rPr/>
          <w:t>exhibited</w:t>
        </w:r>
        <w:r>
          <w:rPr>
            <w:spacing w:val="4"/>
          </w:rPr>
          <w:t> </w:t>
        </w:r>
        <w:r>
          <w:rPr/>
          <w:t>behaviour</w:t>
        </w:r>
        <w:r>
          <w:rPr>
            <w:spacing w:val="4"/>
          </w:rPr>
          <w:t> </w:t>
        </w:r>
        <w:r>
          <w:rPr/>
          <w:t>and</w:t>
        </w:r>
        <w:r>
          <w:rPr>
            <w:spacing w:val="4"/>
          </w:rPr>
          <w:t> </w:t>
        </w:r>
        <w:r>
          <w:rPr/>
          <w:t>is</w:t>
        </w:r>
        <w:r>
          <w:rPr>
            <w:spacing w:val="4"/>
          </w:rPr>
          <w:t> </w:t>
        </w:r>
        <w:r>
          <w:rPr/>
          <w:t>usually</w:t>
        </w:r>
        <w:r>
          <w:rPr>
            <w:spacing w:val="4"/>
          </w:rPr>
          <w:t> </w:t>
        </w:r>
        <w:r>
          <w:rPr/>
          <w:t>indicative</w:t>
        </w:r>
        <w:r>
          <w:rPr>
            <w:spacing w:val="4"/>
          </w:rPr>
          <w:t> </w:t>
        </w:r>
        <w:r>
          <w:rPr/>
          <w:t>of</w:t>
        </w:r>
        <w:r>
          <w:rPr>
            <w:spacing w:val="4"/>
          </w:rPr>
          <w:t> </w:t>
        </w:r>
        <w:r>
          <w:rPr/>
          <w:t>better</w:t>
        </w:r>
        <w:r>
          <w:rPr>
            <w:spacing w:val="4"/>
          </w:rPr>
          <w:t> </w:t>
        </w:r>
        <w:r>
          <w:rPr/>
          <w:t>animal</w:t>
        </w:r>
        <w:r>
          <w:rPr>
            <w:spacing w:val="4"/>
          </w:rPr>
          <w:t> </w:t>
        </w:r>
        <w:r>
          <w:rPr/>
          <w:t>welfare.</w:t>
        </w:r>
      </w:hyperlink>
      <w:r>
        <w:rPr>
          <w:rFonts w:ascii="Times New Roman"/>
        </w:rPr>
        <w:tab/>
      </w:r>
      <w:r>
        <w:rPr/>
        <w:t>21</w:t>
      </w:r>
    </w:p>
    <w:p xmlns:wp14="http://schemas.microsoft.com/office/word/2010/wordml" w14:paraId="07547A01" wp14:textId="77777777">
      <w:pPr>
        <w:spacing w:after="0" w:line="294" w:lineRule="exact"/>
        <w:jc w:val="both"/>
        <w:sectPr>
          <w:pgSz w:w="12240" w:h="15840" w:orient="portrait"/>
          <w:pgMar w:top="1500" w:right="1580" w:bottom="1380" w:left="1580" w:header="0" w:footer="1107"/>
        </w:sectPr>
      </w:pPr>
    </w:p>
    <w:p xmlns:wp14="http://schemas.microsoft.com/office/word/2010/wordml" w14:paraId="5043CB0F" wp14:textId="77777777">
      <w:pPr>
        <w:pStyle w:val="BodyText"/>
        <w:rPr>
          <w:sz w:val="70"/>
        </w:rPr>
      </w:pPr>
    </w:p>
    <w:p xmlns:wp14="http://schemas.microsoft.com/office/word/2010/wordml" w14:paraId="07459315" wp14:textId="77777777">
      <w:pPr>
        <w:pStyle w:val="BodyText"/>
        <w:spacing w:before="4"/>
        <w:rPr>
          <w:sz w:val="82"/>
        </w:rPr>
      </w:pPr>
    </w:p>
    <w:p xmlns:wp14="http://schemas.microsoft.com/office/word/2010/wordml" w14:paraId="50698E80" wp14:textId="77777777">
      <w:pPr>
        <w:spacing w:before="1"/>
        <w:ind w:left="148" w:right="0" w:firstLine="0"/>
        <w:jc w:val="left"/>
        <w:rPr>
          <w:b/>
          <w:sz w:val="49"/>
        </w:rPr>
      </w:pPr>
      <w:r>
        <w:rPr>
          <w:b/>
          <w:w w:val="105"/>
          <w:sz w:val="49"/>
        </w:rPr>
        <w:t>List</w:t>
      </w:r>
      <w:r>
        <w:rPr>
          <w:b/>
          <w:spacing w:val="48"/>
          <w:w w:val="105"/>
          <w:sz w:val="49"/>
        </w:rPr>
        <w:t> </w:t>
      </w:r>
      <w:r>
        <w:rPr>
          <w:b/>
          <w:w w:val="105"/>
          <w:sz w:val="49"/>
        </w:rPr>
        <w:t>of</w:t>
      </w:r>
      <w:r>
        <w:rPr>
          <w:b/>
          <w:spacing w:val="49"/>
          <w:w w:val="105"/>
          <w:sz w:val="49"/>
        </w:rPr>
        <w:t> </w:t>
      </w:r>
      <w:r>
        <w:rPr>
          <w:b/>
          <w:w w:val="105"/>
          <w:sz w:val="49"/>
        </w:rPr>
        <w:t>Tables</w:t>
      </w:r>
    </w:p>
    <w:p xmlns:wp14="http://schemas.microsoft.com/office/word/2010/wordml" w14:paraId="6537F28F" wp14:textId="77777777">
      <w:pPr>
        <w:pStyle w:val="BodyText"/>
        <w:spacing w:before="5"/>
        <w:rPr>
          <w:b/>
          <w:sz w:val="72"/>
        </w:rPr>
      </w:pPr>
    </w:p>
    <w:p xmlns:wp14="http://schemas.microsoft.com/office/word/2010/wordml" w14:paraId="08C09AF8" wp14:textId="77777777">
      <w:pPr>
        <w:pStyle w:val="BodyText"/>
        <w:tabs>
          <w:tab w:val="left" w:leader="none" w:pos="969"/>
        </w:tabs>
        <w:spacing w:before="1"/>
        <w:ind w:left="475"/>
      </w:pPr>
      <w:hyperlink w:history="true" w:anchor="_bookmark4">
        <w:r>
          <w:rPr/>
          <w:t>1</w:t>
        </w:r>
        <w:r>
          <w:rPr/>
          <w:tab/>
        </w:r>
        <w:r>
          <w:rPr>
            <w:w w:val="95"/>
          </w:rPr>
          <w:t>The</w:t>
        </w:r>
        <w:r>
          <w:rPr>
            <w:spacing w:val="-4"/>
            <w:w w:val="95"/>
          </w:rPr>
          <w:t> </w:t>
        </w:r>
        <w:r>
          <w:rPr>
            <w:w w:val="95"/>
          </w:rPr>
          <w:t>ethogram</w:t>
        </w:r>
        <w:r>
          <w:rPr>
            <w:spacing w:val="-3"/>
            <w:w w:val="95"/>
          </w:rPr>
          <w:t> </w:t>
        </w:r>
        <w:r>
          <w:rPr>
            <w:w w:val="95"/>
          </w:rPr>
          <w:t>and</w:t>
        </w:r>
        <w:r>
          <w:rPr>
            <w:spacing w:val="-3"/>
            <w:w w:val="95"/>
          </w:rPr>
          <w:t> </w:t>
        </w:r>
        <w:r>
          <w:rPr>
            <w:w w:val="95"/>
          </w:rPr>
          <w:t>behavioural</w:t>
        </w:r>
        <w:r>
          <w:rPr>
            <w:spacing w:val="-3"/>
            <w:w w:val="95"/>
          </w:rPr>
          <w:t> </w:t>
        </w:r>
        <w:r>
          <w:rPr>
            <w:w w:val="95"/>
          </w:rPr>
          <w:t>key</w:t>
        </w:r>
        <w:r>
          <w:rPr>
            <w:spacing w:val="-3"/>
            <w:w w:val="95"/>
          </w:rPr>
          <w:t> </w:t>
        </w:r>
        <w:r>
          <w:rPr>
            <w:w w:val="95"/>
          </w:rPr>
          <w:t>used</w:t>
        </w:r>
        <w:r>
          <w:rPr>
            <w:spacing w:val="-4"/>
            <w:w w:val="95"/>
          </w:rPr>
          <w:t> </w:t>
        </w:r>
        <w:r>
          <w:rPr>
            <w:w w:val="95"/>
          </w:rPr>
          <w:t>for</w:t>
        </w:r>
        <w:r>
          <w:rPr>
            <w:spacing w:val="-3"/>
            <w:w w:val="95"/>
          </w:rPr>
          <w:t> </w:t>
        </w:r>
        <w:r>
          <w:rPr>
            <w:w w:val="95"/>
          </w:rPr>
          <w:t>examining</w:t>
        </w:r>
        <w:r>
          <w:rPr>
            <w:spacing w:val="-3"/>
            <w:w w:val="95"/>
          </w:rPr>
          <w:t> </w:t>
        </w:r>
        <w:r>
          <w:rPr>
            <w:w w:val="95"/>
          </w:rPr>
          <w:t>behaviours</w:t>
        </w:r>
        <w:r>
          <w:rPr>
            <w:spacing w:val="-3"/>
            <w:w w:val="95"/>
          </w:rPr>
          <w:t> </w:t>
        </w:r>
        <w:r>
          <w:rPr>
            <w:w w:val="95"/>
          </w:rPr>
          <w:t>in</w:t>
        </w:r>
        <w:r>
          <w:rPr>
            <w:spacing w:val="-3"/>
            <w:w w:val="95"/>
          </w:rPr>
          <w:t> </w:t>
        </w:r>
        <w:r>
          <w:rPr>
            <w:w w:val="95"/>
          </w:rPr>
          <w:t>kangaroos</w:t>
        </w:r>
      </w:hyperlink>
    </w:p>
    <w:p xmlns:wp14="http://schemas.microsoft.com/office/word/2010/wordml" w14:paraId="5EA0F231" wp14:textId="77777777">
      <w:pPr>
        <w:pStyle w:val="BodyText"/>
        <w:tabs>
          <w:tab w:val="right" w:leader="dot" w:pos="8932"/>
        </w:tabs>
        <w:spacing w:before="141"/>
        <w:ind w:left="977"/>
      </w:pPr>
      <w:hyperlink w:history="true" w:anchor="_bookmark4">
        <w:r>
          <w:rPr/>
          <w:t>and</w:t>
        </w:r>
        <w:r>
          <w:rPr>
            <w:spacing w:val="16"/>
          </w:rPr>
          <w:t> </w:t>
        </w:r>
        <w:r>
          <w:rPr/>
          <w:t>wallabies</w:t>
        </w:r>
      </w:hyperlink>
      <w:r>
        <w:rPr>
          <w:rFonts w:ascii="Times New Roman"/>
        </w:rPr>
        <w:tab/>
      </w:r>
      <w:r>
        <w:rPr/>
        <w:t>12</w:t>
      </w:r>
    </w:p>
    <w:p xmlns:wp14="http://schemas.microsoft.com/office/word/2010/wordml" w14:paraId="6DFB9E20" wp14:textId="77777777">
      <w:pPr>
        <w:spacing w:after="0"/>
        <w:sectPr>
          <w:pgSz w:w="12240" w:h="15840" w:orient="portrait"/>
          <w:pgMar w:top="1500" w:right="1580" w:bottom="1380" w:left="1580" w:header="0" w:footer="1107"/>
        </w:sectPr>
      </w:pPr>
    </w:p>
    <w:p xmlns:wp14="http://schemas.microsoft.com/office/word/2010/wordml" w14:paraId="70DF9E56" wp14:textId="77777777">
      <w:pPr>
        <w:pStyle w:val="BodyText"/>
        <w:spacing w:before="11"/>
        <w:rPr>
          <w:sz w:val="14"/>
        </w:rPr>
      </w:pPr>
    </w:p>
    <w:p xmlns:wp14="http://schemas.microsoft.com/office/word/2010/wordml" w14:paraId="44E871BC" wp14:textId="77777777">
      <w:pPr>
        <w:spacing w:after="0"/>
        <w:rPr>
          <w:sz w:val="14"/>
        </w:rPr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144A5D23" wp14:textId="77777777">
      <w:pPr>
        <w:pStyle w:val="BodyText"/>
        <w:rPr>
          <w:sz w:val="70"/>
        </w:rPr>
      </w:pPr>
    </w:p>
    <w:p xmlns:wp14="http://schemas.microsoft.com/office/word/2010/wordml" w14:paraId="738610EB" wp14:textId="77777777">
      <w:pPr>
        <w:pStyle w:val="BodyText"/>
        <w:spacing w:before="4"/>
        <w:rPr>
          <w:sz w:val="82"/>
        </w:rPr>
      </w:pPr>
    </w:p>
    <w:p xmlns:wp14="http://schemas.microsoft.com/office/word/2010/wordml" w14:paraId="3E7A9F1C" wp14:textId="77777777">
      <w:pPr>
        <w:pStyle w:val="Heading1"/>
        <w:spacing w:before="1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10"/>
        </w:rPr>
        <w:t>Introduction</w:t>
      </w:r>
    </w:p>
    <w:p xmlns:wp14="http://schemas.microsoft.com/office/word/2010/wordml" w14:paraId="637805D2" wp14:textId="77777777">
      <w:pPr>
        <w:pStyle w:val="BodyText"/>
        <w:spacing w:before="5"/>
        <w:rPr>
          <w:b/>
          <w:sz w:val="72"/>
        </w:rPr>
      </w:pPr>
    </w:p>
    <w:p xmlns:wp14="http://schemas.microsoft.com/office/word/2010/wordml" w14:paraId="10FE393F" wp14:textId="77777777">
      <w:pPr>
        <w:pStyle w:val="BodyText"/>
        <w:spacing w:before="1"/>
        <w:ind w:left="626"/>
      </w:pPr>
      <w:r>
        <w:rPr/>
        <w:t>Intro</w:t>
      </w:r>
      <w:r>
        <w:rPr>
          <w:spacing w:val="-8"/>
        </w:rPr>
        <w:t> </w:t>
      </w:r>
      <w:r>
        <w:rPr/>
        <w:t>goes</w:t>
      </w:r>
      <w:r>
        <w:rPr>
          <w:spacing w:val="-8"/>
        </w:rPr>
        <w:t> </w:t>
      </w:r>
      <w:r>
        <w:rPr/>
        <w:t>here</w:t>
      </w:r>
    </w:p>
    <w:p xmlns:wp14="http://schemas.microsoft.com/office/word/2010/wordml" w14:paraId="463F29E8" wp14:textId="77777777">
      <w:pPr>
        <w:spacing w:after="0"/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3B7B4B86" wp14:textId="77777777">
      <w:pPr>
        <w:pStyle w:val="BodyText"/>
        <w:spacing w:before="11"/>
        <w:rPr>
          <w:sz w:val="14"/>
        </w:rPr>
      </w:pPr>
    </w:p>
    <w:p xmlns:wp14="http://schemas.microsoft.com/office/word/2010/wordml" w14:paraId="3A0FF5F2" wp14:textId="77777777">
      <w:pPr>
        <w:spacing w:after="0"/>
        <w:rPr>
          <w:sz w:val="14"/>
        </w:rPr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5630AD66" wp14:textId="77777777">
      <w:pPr>
        <w:pStyle w:val="BodyText"/>
        <w:rPr>
          <w:sz w:val="20"/>
        </w:rPr>
      </w:pPr>
    </w:p>
    <w:p xmlns:wp14="http://schemas.microsoft.com/office/word/2010/wordml" w14:paraId="61829076" wp14:textId="77777777">
      <w:pPr>
        <w:pStyle w:val="BodyText"/>
        <w:rPr>
          <w:sz w:val="20"/>
        </w:rPr>
      </w:pPr>
    </w:p>
    <w:p xmlns:wp14="http://schemas.microsoft.com/office/word/2010/wordml" w14:paraId="2BA226A1" wp14:textId="77777777">
      <w:pPr>
        <w:pStyle w:val="BodyText"/>
        <w:rPr>
          <w:sz w:val="20"/>
        </w:rPr>
      </w:pPr>
    </w:p>
    <w:p xmlns:wp14="http://schemas.microsoft.com/office/word/2010/wordml" w14:paraId="17AD93B2" wp14:textId="77777777">
      <w:pPr>
        <w:pStyle w:val="BodyText"/>
        <w:rPr>
          <w:sz w:val="20"/>
        </w:rPr>
      </w:pPr>
    </w:p>
    <w:p xmlns:wp14="http://schemas.microsoft.com/office/word/2010/wordml" w14:paraId="0DE4B5B7" wp14:textId="77777777">
      <w:pPr>
        <w:pStyle w:val="BodyText"/>
        <w:rPr>
          <w:sz w:val="20"/>
        </w:rPr>
      </w:pPr>
    </w:p>
    <w:p xmlns:wp14="http://schemas.microsoft.com/office/word/2010/wordml" w14:paraId="66204FF1" wp14:textId="77777777">
      <w:pPr>
        <w:pStyle w:val="BodyText"/>
        <w:rPr>
          <w:sz w:val="20"/>
        </w:rPr>
      </w:pPr>
    </w:p>
    <w:p xmlns:wp14="http://schemas.microsoft.com/office/word/2010/wordml" w14:paraId="2DBF0D7D" wp14:textId="77777777">
      <w:pPr>
        <w:pStyle w:val="BodyText"/>
        <w:rPr>
          <w:sz w:val="24"/>
        </w:rPr>
      </w:pPr>
    </w:p>
    <w:p xmlns:wp14="http://schemas.microsoft.com/office/word/2010/wordml" w14:paraId="57799C35" wp14:textId="77777777">
      <w:pPr>
        <w:pStyle w:val="Heading1"/>
        <w:spacing w:before="150"/>
      </w:pPr>
      <w:bookmarkStart w:name="Material and method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105"/>
        </w:rPr>
        <w:t>Material</w:t>
      </w:r>
      <w:r>
        <w:rPr>
          <w:spacing w:val="117"/>
          <w:w w:val="105"/>
        </w:rPr>
        <w:t> </w:t>
      </w:r>
      <w:r>
        <w:rPr>
          <w:w w:val="105"/>
        </w:rPr>
        <w:t>and</w:t>
      </w:r>
      <w:r>
        <w:rPr>
          <w:spacing w:val="117"/>
          <w:w w:val="105"/>
        </w:rPr>
        <w:t> </w:t>
      </w:r>
      <w:r>
        <w:rPr>
          <w:w w:val="105"/>
        </w:rPr>
        <w:t>methods</w:t>
      </w:r>
    </w:p>
    <w:p xmlns:wp14="http://schemas.microsoft.com/office/word/2010/wordml" w14:paraId="6B62F1B3" wp14:textId="77777777">
      <w:pPr>
        <w:pStyle w:val="BodyText"/>
        <w:rPr>
          <w:b/>
          <w:sz w:val="81"/>
        </w:rPr>
      </w:pPr>
    </w:p>
    <w:p xmlns:wp14="http://schemas.microsoft.com/office/word/2010/wordml" w14:paraId="2B795300" wp14:textId="77777777">
      <w:pPr>
        <w:pStyle w:val="Heading2"/>
      </w:pPr>
      <w:bookmarkStart w:name="Study subject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10"/>
        </w:rPr>
        <w:t>Study</w:t>
      </w:r>
      <w:r>
        <w:rPr>
          <w:spacing w:val="9"/>
          <w:w w:val="110"/>
        </w:rPr>
        <w:t> </w:t>
      </w:r>
      <w:r>
        <w:rPr>
          <w:w w:val="110"/>
        </w:rPr>
        <w:t>subjects</w:t>
      </w:r>
    </w:p>
    <w:p xmlns:wp14="http://schemas.microsoft.com/office/word/2010/wordml" w14:paraId="02F2C34E" wp14:textId="77777777">
      <w:pPr>
        <w:pStyle w:val="BodyText"/>
        <w:spacing w:before="1"/>
        <w:rPr>
          <w:b/>
          <w:sz w:val="38"/>
        </w:rPr>
      </w:pPr>
    </w:p>
    <w:p xmlns:wp14="http://schemas.microsoft.com/office/word/2010/wordml" w14:paraId="566BB60E" wp14:textId="7B4FBB68">
      <w:pPr>
        <w:pStyle w:val="BodyText"/>
        <w:spacing w:before="1" w:line="355" w:lineRule="auto"/>
        <w:ind w:left="122" w:right="102" w:firstLine="503"/>
        <w:jc w:val="both"/>
      </w:pPr>
      <w:r w:rsidR="6BBBAD5E">
        <w:rPr/>
        <w:t>The study group consisted of 4.2 Eastern Grey kangaroos (GK), 3.0, Bennett’s wallaby</w:t>
      </w:r>
      <w:r w:rsidR="6BBBAD5E">
        <w:rPr>
          <w:spacing w:val="-52"/>
        </w:rPr>
        <w:t xml:space="preserve"> </w:t>
      </w:r>
      <w:r w:rsidR="6BBBAD5E">
        <w:rPr/>
        <w:t>(BW), and 2.0 Swamp Wallaby (SW) living in an environmentally-enriched exhibit at the</w:t>
      </w:r>
      <w:r w:rsidR="6BBBAD5E">
        <w:rPr>
          <w:spacing w:val="1"/>
        </w:rPr>
        <w:t xml:space="preserve"> </w:t>
      </w:r>
      <w:r w:rsidR="6BBBAD5E">
        <w:rPr>
          <w:w w:val="95"/>
        </w:rPr>
        <w:t>Singapore Zoo.</w:t>
      </w:r>
      <w:r w:rsidR="6BBBAD5E">
        <w:rPr>
          <w:spacing w:val="49"/>
        </w:rPr>
        <w:t xml:space="preserve"> </w:t>
      </w:r>
      <w:r w:rsidR="6BBBAD5E">
        <w:rPr>
          <w:w w:val="95"/>
        </w:rPr>
        <w:t>Like most macropod-themed exhibits, visitors are permitted to walk through</w:t>
      </w:r>
      <w:r w:rsidR="6BBBAD5E">
        <w:rPr>
          <w:spacing w:val="1"/>
          <w:w w:val="95"/>
        </w:rPr>
        <w:t xml:space="preserve"> </w:t>
      </w:r>
      <w:r w:rsidR="6BBBAD5E">
        <w:rPr>
          <w:w w:val="95"/>
        </w:rPr>
        <w:t>the exhibit via a guided trail while feeding and contact with the animals is largely prohibited.</w:t>
      </w:r>
      <w:r w:rsidR="6BBBAD5E">
        <w:rPr>
          <w:spacing w:val="1"/>
          <w:w w:val="95"/>
        </w:rPr>
        <w:t xml:space="preserve"> </w:t>
      </w:r>
      <w:proofErr w:type="spellStart"/>
      <w:r w:rsidR="6BBBAD5E">
        <w:rPr/>
        <w:t>Visitorship</w:t>
      </w:r>
      <w:proofErr w:type="spellEnd"/>
      <w:r w:rsidR="6BBBAD5E">
        <w:rPr/>
        <w:t xml:space="preserve"> was not counted in this study, and all individuals were adults with no prior</w:t>
      </w:r>
      <w:r w:rsidR="6BBBAD5E">
        <w:rPr>
          <w:spacing w:val="1"/>
        </w:rPr>
        <w:t xml:space="preserve"> </w:t>
      </w:r>
      <w:r w:rsidR="6BBBAD5E">
        <w:rPr/>
        <w:t xml:space="preserve">co-habitation exposure. The </w:t>
      </w:r>
      <w:r w:rsidR="6BBBAD5E">
        <w:rPr/>
        <w:t>layout</w:t>
      </w:r>
      <w:r w:rsidR="6BBBAD5E">
        <w:rPr/>
        <w:t xml:space="preserve"> of the exhibit is interspersed with natural foliage and</w:t>
      </w:r>
      <w:r w:rsidR="6BBBAD5E">
        <w:rPr>
          <w:spacing w:val="1"/>
        </w:rPr>
        <w:t xml:space="preserve"> </w:t>
      </w:r>
      <w:r w:rsidR="6BBBAD5E">
        <w:rPr>
          <w:w w:val="95"/>
        </w:rPr>
        <w:t>logs (plant types) to provide natural shade and cover while feeding and drinking troughs are</w:t>
      </w:r>
      <w:r w:rsidR="6BBBAD5E">
        <w:rPr>
          <w:spacing w:val="1"/>
          <w:w w:val="95"/>
        </w:rPr>
        <w:t xml:space="preserve"> </w:t>
      </w:r>
      <w:r w:rsidR="6BBBAD5E">
        <w:rPr/>
        <w:t>fixed</w:t>
      </w:r>
      <w:r w:rsidR="6BBBAD5E">
        <w:rPr>
          <w:spacing w:val="15"/>
        </w:rPr>
        <w:t xml:space="preserve"> </w:t>
      </w:r>
      <w:r w:rsidR="6BBBAD5E">
        <w:rPr/>
        <w:t>in</w:t>
      </w:r>
      <w:r w:rsidR="6BBBAD5E">
        <w:rPr>
          <w:spacing w:val="15"/>
        </w:rPr>
        <w:t xml:space="preserve"> </w:t>
      </w:r>
      <w:r w:rsidR="6BBBAD5E">
        <w:rPr/>
        <w:t>specific</w:t>
      </w:r>
      <w:r w:rsidR="6BBBAD5E">
        <w:rPr>
          <w:spacing w:val="15"/>
        </w:rPr>
        <w:t xml:space="preserve"> </w:t>
      </w:r>
      <w:r w:rsidR="6BBBAD5E">
        <w:rPr/>
        <w:t>areas</w:t>
      </w:r>
      <w:r w:rsidR="6BBBAD5E">
        <w:rPr>
          <w:spacing w:val="16"/>
        </w:rPr>
        <w:t xml:space="preserve"> </w:t>
      </w:r>
      <w:r w:rsidR="6BBBAD5E">
        <w:rPr/>
        <w:t>(see</w:t>
      </w:r>
      <w:r w:rsidR="6BBBAD5E">
        <w:rPr>
          <w:spacing w:val="15"/>
        </w:rPr>
        <w:t xml:space="preserve"> </w:t>
      </w:r>
      <w:r w:rsidR="6BBBAD5E">
        <w:rPr/>
        <w:t>Figure</w:t>
      </w:r>
      <w:r w:rsidR="6BBBAD5E">
        <w:rPr>
          <w:spacing w:val="15"/>
        </w:rPr>
        <w:t xml:space="preserve"> </w:t>
      </w:r>
      <w:hyperlink w:history="true" w:anchor="_bookmark5">
        <w:r w:rsidR="6BBBAD5E">
          <w:rPr/>
          <w:t>1).</w:t>
        </w:r>
      </w:hyperlink>
    </w:p>
    <w:p xmlns:wp14="http://schemas.microsoft.com/office/word/2010/wordml" w14:paraId="680A4E5D" wp14:textId="77777777">
      <w:pPr>
        <w:pStyle w:val="BodyText"/>
        <w:rPr>
          <w:sz w:val="30"/>
        </w:rPr>
      </w:pPr>
    </w:p>
    <w:p xmlns:wp14="http://schemas.microsoft.com/office/word/2010/wordml" w14:paraId="5A04C2A3" wp14:textId="77777777">
      <w:pPr>
        <w:pStyle w:val="Heading2"/>
        <w:spacing w:before="240"/>
      </w:pPr>
      <w:bookmarkStart w:name="Data Collection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w w:val="110"/>
        </w:rPr>
        <w:t>Data</w:t>
      </w:r>
      <w:r>
        <w:rPr>
          <w:spacing w:val="7"/>
          <w:w w:val="110"/>
        </w:rPr>
        <w:t> </w:t>
      </w:r>
      <w:r>
        <w:rPr>
          <w:w w:val="110"/>
        </w:rPr>
        <w:t>Collection</w:t>
      </w:r>
    </w:p>
    <w:p xmlns:wp14="http://schemas.microsoft.com/office/word/2010/wordml" w14:paraId="19219836" wp14:textId="77777777">
      <w:pPr>
        <w:pStyle w:val="BodyText"/>
        <w:spacing w:before="1"/>
        <w:rPr>
          <w:b/>
          <w:sz w:val="38"/>
        </w:rPr>
      </w:pPr>
    </w:p>
    <w:p xmlns:wp14="http://schemas.microsoft.com/office/word/2010/wordml" w14:paraId="45D95C42" wp14:textId="77777777">
      <w:pPr>
        <w:pStyle w:val="BodyText"/>
        <w:spacing w:before="1" w:line="355" w:lineRule="auto"/>
        <w:ind w:left="148" w:right="113" w:firstLine="478"/>
        <w:jc w:val="both"/>
      </w:pPr>
      <w:r>
        <w:rPr/>
        <w:t>As residents of the exhibit, baseline activity and spatial use data were first collected</w:t>
      </w:r>
      <w:r>
        <w:rPr>
          <w:spacing w:val="1"/>
        </w:rPr>
        <w:t> </w:t>
      </w:r>
      <w:r>
        <w:rPr/>
        <w:t>from the GKs for 10 days (2018-12-07 – 2018-12-16) prior to the separate introduction of the</w:t>
      </w:r>
      <w:r>
        <w:rPr>
          <w:spacing w:val="-52"/>
        </w:rPr>
        <w:t> </w:t>
      </w:r>
      <w:r>
        <w:rPr/>
        <w:t>BWs and SWs (2018-12-17 and 2019-02-27, respectively); activity and spatial use data were</w:t>
      </w:r>
      <w:r>
        <w:rPr>
          <w:spacing w:val="1"/>
        </w:rPr>
        <w:t> </w:t>
      </w:r>
      <w:r>
        <w:rPr>
          <w:w w:val="95"/>
        </w:rPr>
        <w:t>then collected for a period of 10 days after the introduction of each wallaby species. However,</w:t>
      </w:r>
      <w:r>
        <w:rPr>
          <w:spacing w:val="1"/>
          <w:w w:val="95"/>
        </w:rPr>
        <w:t> </w:t>
      </w:r>
      <w:r>
        <w:rPr/>
        <w:t>due to an unrelated health issue, one SW (‘Mickey’) was removed from the exhibit 7 days</w:t>
      </w:r>
      <w:r>
        <w:rPr>
          <w:spacing w:val="1"/>
        </w:rPr>
        <w:t> </w:t>
      </w:r>
      <w:r>
        <w:rPr/>
        <w:t>post-introduction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tallying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25,</w:t>
      </w:r>
      <w:r>
        <w:rPr>
          <w:spacing w:val="-3"/>
        </w:rPr>
        <w:t> </w:t>
      </w:r>
      <w:r>
        <w:rPr/>
        <w:t>15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7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observational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GKs,</w:t>
      </w:r>
      <w:r>
        <w:rPr>
          <w:spacing w:val="-4"/>
        </w:rPr>
        <w:t> </w:t>
      </w:r>
      <w:r>
        <w:rPr/>
        <w:t>BWs,</w:t>
      </w:r>
      <w:r>
        <w:rPr>
          <w:spacing w:val="-52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SWs,</w:t>
      </w:r>
      <w:r>
        <w:rPr>
          <w:spacing w:val="12"/>
          <w:w w:val="95"/>
        </w:rPr>
        <w:t> </w:t>
      </w:r>
      <w:r>
        <w:rPr>
          <w:w w:val="95"/>
        </w:rPr>
        <w:t>respectively.</w:t>
      </w:r>
      <w:r>
        <w:rPr>
          <w:spacing w:val="34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result,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collected</w:t>
      </w:r>
      <w:r>
        <w:rPr>
          <w:spacing w:val="12"/>
          <w:w w:val="95"/>
        </w:rPr>
        <w:t> </w:t>
      </w:r>
      <w:r>
        <w:rPr>
          <w:w w:val="95"/>
        </w:rPr>
        <w:t>observational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grouped</w:t>
      </w:r>
      <w:r>
        <w:rPr>
          <w:spacing w:val="12"/>
          <w:w w:val="95"/>
        </w:rPr>
        <w:t> </w:t>
      </w:r>
      <w:r>
        <w:rPr>
          <w:w w:val="95"/>
        </w:rPr>
        <w:t>into</w:t>
      </w:r>
      <w:r>
        <w:rPr>
          <w:spacing w:val="10"/>
          <w:w w:val="95"/>
        </w:rPr>
        <w:t> </w:t>
      </w:r>
      <w:r>
        <w:rPr>
          <w:w w:val="95"/>
        </w:rPr>
        <w:t>three</w:t>
      </w:r>
    </w:p>
    <w:p xmlns:wp14="http://schemas.microsoft.com/office/word/2010/wordml" w14:paraId="296FEF7D" wp14:textId="77777777">
      <w:pPr>
        <w:spacing w:after="0" w:line="355" w:lineRule="auto"/>
        <w:jc w:val="both"/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7194DBDC" wp14:textId="77777777">
      <w:pPr>
        <w:pStyle w:val="BodyText"/>
        <w:spacing w:before="1"/>
        <w:rPr>
          <w:sz w:val="20"/>
        </w:rPr>
      </w:pPr>
    </w:p>
    <w:p xmlns:wp14="http://schemas.microsoft.com/office/word/2010/wordml" w14:paraId="7623D806" wp14:textId="77777777">
      <w:pPr>
        <w:pStyle w:val="BodyText"/>
        <w:spacing w:before="136" w:line="218" w:lineRule="auto"/>
        <w:ind w:left="140"/>
      </w:pPr>
      <w:r>
        <w:rPr/>
        <w:pict w14:anchorId="7351F969">
          <v:shape id="docshape2" style="position:absolute;margin-left:86.400002pt;margin-top:32.290550pt;width:439.2pt;height:204.2pt;mso-position-horizontal-relative:page;mso-position-vertical-relative:paragraph;z-index:15731200" filled="false" stroked="false" type="#_x0000_t202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4"/>
                    <w:gridCol w:w="1389"/>
                    <w:gridCol w:w="5471"/>
                  </w:tblGrid>
                  <w:tr w14:paraId="4A78AB3E" wp14:textId="77777777">
                    <w:trPr>
                      <w:trHeight w:val="366" w:hRule="atLeast"/>
                    </w:trPr>
                    <w:tc>
                      <w:tcPr>
                        <w:tcW w:w="1924" w:type="dxa"/>
                        <w:tcBorders>
                          <w:top w:val="single" w:color="000000" w:sz="8" w:space="0"/>
                          <w:bottom w:val="single" w:color="000000" w:sz="6" w:space="0"/>
                        </w:tcBorders>
                      </w:tcPr>
                      <w:p w14:paraId="6C937029" wp14:textId="77777777">
                        <w:pPr>
                          <w:pStyle w:val="TableParagraph"/>
                          <w:spacing w:before="4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</w:rPr>
                          <w:t>Behaviour</w:t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single" w:color="000000" w:sz="8" w:space="0"/>
                          <w:bottom w:val="single" w:color="000000" w:sz="6" w:space="0"/>
                        </w:tcBorders>
                      </w:tcPr>
                      <w:p w14:paraId="4A5531A6" wp14:textId="77777777">
                        <w:pPr>
                          <w:pStyle w:val="TableParagraph"/>
                          <w:spacing w:before="19"/>
                          <w:ind w:left="18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</w:rPr>
                          <w:t>Key</w:t>
                        </w:r>
                      </w:p>
                    </w:tc>
                    <w:tc>
                      <w:tcPr>
                        <w:tcW w:w="5471" w:type="dxa"/>
                        <w:tcBorders>
                          <w:top w:val="single" w:color="000000" w:sz="8" w:space="0"/>
                          <w:bottom w:val="single" w:color="000000" w:sz="6" w:space="0"/>
                        </w:tcBorders>
                      </w:tcPr>
                      <w:p w14:paraId="31FF54C8" wp14:textId="77777777">
                        <w:pPr>
                          <w:pStyle w:val="TableParagraph"/>
                          <w:spacing w:before="18"/>
                          <w:ind w:left="77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Description</w:t>
                        </w:r>
                      </w:p>
                    </w:tc>
                  </w:tr>
                  <w:tr w14:paraId="1F4FC05E" wp14:textId="77777777">
                    <w:trPr>
                      <w:trHeight w:val="597" w:hRule="atLeast"/>
                    </w:trPr>
                    <w:tc>
                      <w:tcPr>
                        <w:tcW w:w="1924" w:type="dxa"/>
                        <w:tcBorders>
                          <w:top w:val="single" w:color="000000" w:sz="6" w:space="0"/>
                          <w:bottom w:val="single" w:color="000000" w:sz="4" w:space="0"/>
                        </w:tcBorders>
                      </w:tcPr>
                      <w:p w14:paraId="5CC8BC54" wp14:textId="77777777"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Rest</w:t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single" w:color="000000" w:sz="6" w:space="0"/>
                          <w:bottom w:val="single" w:color="000000" w:sz="4" w:space="0"/>
                        </w:tcBorders>
                      </w:tcPr>
                      <w:p w14:paraId="497B4E31" wp14:textId="77777777">
                        <w:pPr>
                          <w:pStyle w:val="TableParagraph"/>
                          <w:ind w:left="17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</w:t>
                        </w:r>
                      </w:p>
                    </w:tc>
                    <w:tc>
                      <w:tcPr>
                        <w:tcW w:w="5471" w:type="dxa"/>
                        <w:tcBorders>
                          <w:top w:val="single" w:color="000000" w:sz="6" w:space="0"/>
                          <w:bottom w:val="single" w:color="000000" w:sz="4" w:space="0"/>
                        </w:tcBorders>
                      </w:tcPr>
                      <w:p w14:paraId="6AC72C4C" wp14:textId="77777777">
                        <w:pPr>
                          <w:pStyle w:val="TableParagraph"/>
                          <w:spacing w:before="32" w:line="270" w:lineRule="exact"/>
                          <w:ind w:left="770" w:firstLine="5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Sitting</w:t>
                        </w:r>
                        <w:r>
                          <w:rPr>
                            <w:spacing w:val="12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or</w:t>
                        </w:r>
                        <w:r>
                          <w:rPr>
                            <w:spacing w:val="1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lying</w:t>
                        </w:r>
                        <w:r>
                          <w:rPr>
                            <w:spacing w:val="12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with</w:t>
                        </w:r>
                        <w:r>
                          <w:rPr>
                            <w:spacing w:val="14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body</w:t>
                        </w:r>
                        <w:r>
                          <w:rPr>
                            <w:spacing w:val="1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motionless</w:t>
                        </w:r>
                        <w:r>
                          <w:rPr>
                            <w:spacing w:val="1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for</w:t>
                        </w:r>
                        <w:r>
                          <w:rPr>
                            <w:spacing w:val="1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at</w:t>
                        </w:r>
                        <w:r>
                          <w:rPr>
                            <w:spacing w:val="12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least</w:t>
                        </w:r>
                        <w:r>
                          <w:rPr>
                            <w:spacing w:val="-4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30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sec,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moving</w:t>
                        </w:r>
                      </w:p>
                    </w:tc>
                  </w:tr>
                  <w:tr w14:paraId="654B7DDA" wp14:textId="77777777">
                    <w:trPr>
                      <w:trHeight w:val="366" w:hRule="atLeas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1C8FABFD" wp14:textId="77777777">
                        <w:pPr>
                          <w:pStyle w:val="TableParagraph"/>
                          <w:spacing w:before="17"/>
                          <w:ind w:left="1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Vigilance</w:t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55AEB245" wp14:textId="77777777">
                        <w:pPr>
                          <w:pStyle w:val="TableParagraph"/>
                          <w:ind w:left="1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Vi</w:t>
                        </w:r>
                      </w:p>
                    </w:tc>
                    <w:tc>
                      <w:tcPr>
                        <w:tcW w:w="5471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0D345954" wp14:textId="77777777">
                        <w:pPr>
                          <w:pStyle w:val="TableParagraph"/>
                          <w:spacing w:before="18"/>
                          <w:ind w:left="775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Head</w:t>
                        </w:r>
                        <w:r>
                          <w:rPr>
                            <w:spacing w:val="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up,</w:t>
                        </w:r>
                        <w:r>
                          <w:rPr>
                            <w:spacing w:val="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ears</w:t>
                        </w:r>
                        <w:r>
                          <w:rPr>
                            <w:spacing w:val="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pointing</w:t>
                        </w:r>
                        <w:r>
                          <w:rPr>
                            <w:spacing w:val="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upwards.</w:t>
                        </w:r>
                      </w:p>
                    </w:tc>
                  </w:tr>
                  <w:tr w14:paraId="17D33A2B" wp14:textId="77777777">
                    <w:trPr>
                      <w:trHeight w:val="610" w:hRule="atLeas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0C9772FC" wp14:textId="77777777"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Locomotion</w:t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167F8759" wp14:textId="77777777">
                        <w:pPr>
                          <w:pStyle w:val="TableParagraph"/>
                          <w:ind w:left="18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Lo</w:t>
                        </w:r>
                      </w:p>
                    </w:tc>
                    <w:tc>
                      <w:tcPr>
                        <w:tcW w:w="5471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13BFA1C3" wp14:textId="77777777">
                        <w:pPr>
                          <w:pStyle w:val="TableParagraph"/>
                          <w:spacing w:before="39" w:line="218" w:lineRule="auto"/>
                          <w:ind w:left="775" w:right="61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Moving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from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point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point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any</w:t>
                        </w:r>
                        <w:r>
                          <w:rPr>
                            <w:spacing w:val="-5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method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(pentapedal/bipedal)</w:t>
                        </w:r>
                      </w:p>
                    </w:tc>
                  </w:tr>
                  <w:tr w14:paraId="328B6173" wp14:textId="77777777">
                    <w:trPr>
                      <w:trHeight w:val="366" w:hRule="atLeas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2F44471F" wp14:textId="77777777">
                        <w:pPr>
                          <w:pStyle w:val="TableParagraph"/>
                          <w:spacing w:before="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Drinking</w:t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30E32D0E" wp14:textId="77777777">
                        <w:pPr>
                          <w:pStyle w:val="TableParagraph"/>
                          <w:ind w:left="18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Dr</w:t>
                        </w:r>
                      </w:p>
                    </w:tc>
                    <w:tc>
                      <w:tcPr>
                        <w:tcW w:w="5471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0DE2B2E0" wp14:textId="77777777">
                        <w:pPr>
                          <w:pStyle w:val="TableParagraph"/>
                          <w:spacing w:before="18"/>
                          <w:ind w:left="764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Water</w:t>
                        </w:r>
                        <w:r>
                          <w:rPr>
                            <w:spacing w:val="26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consumption</w:t>
                        </w:r>
                      </w:p>
                    </w:tc>
                  </w:tr>
                  <w:tr w14:paraId="7DBE6BCB" wp14:textId="77777777">
                    <w:trPr>
                      <w:trHeight w:val="366" w:hRule="atLeas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46A6CD91" wp14:textId="77777777">
                        <w:pPr>
                          <w:pStyle w:val="TableParagraph"/>
                          <w:spacing w:before="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Feeding</w:t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5DD8762B" wp14:textId="77777777">
                        <w:pPr>
                          <w:pStyle w:val="TableParagraph"/>
                          <w:ind w:left="180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Fe</w:t>
                        </w:r>
                      </w:p>
                    </w:tc>
                    <w:tc>
                      <w:tcPr>
                        <w:tcW w:w="5471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174B7586" wp14:textId="77777777">
                        <w:pPr>
                          <w:pStyle w:val="TableParagraph"/>
                          <w:spacing w:before="18"/>
                          <w:ind w:left="775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Food</w:t>
                        </w:r>
                        <w:r>
                          <w:rPr>
                            <w:spacing w:val="1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consumption;</w:t>
                        </w:r>
                        <w:r>
                          <w:rPr>
                            <w:spacing w:val="1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grazing</w:t>
                        </w:r>
                        <w:r>
                          <w:rPr>
                            <w:spacing w:val="1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and/or</w:t>
                        </w:r>
                        <w:r>
                          <w:rPr>
                            <w:spacing w:val="1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browsing</w:t>
                        </w:r>
                      </w:p>
                    </w:tc>
                  </w:tr>
                  <w:tr w14:paraId="016E7C79" wp14:textId="77777777">
                    <w:trPr>
                      <w:trHeight w:val="366" w:hRule="atLeas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6C400D5A" wp14:textId="77777777">
                        <w:pPr>
                          <w:pStyle w:val="TableParagraph"/>
                          <w:spacing w:before="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Grooming</w:t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58C15D27" wp14:textId="77777777">
                        <w:pPr>
                          <w:pStyle w:val="TableParagraph"/>
                          <w:ind w:left="18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</w:t>
                        </w:r>
                      </w:p>
                    </w:tc>
                    <w:tc>
                      <w:tcPr>
                        <w:tcW w:w="5471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70AC89E2" wp14:textId="77777777">
                        <w:pPr>
                          <w:pStyle w:val="TableParagraph"/>
                          <w:spacing w:before="18"/>
                          <w:ind w:left="775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Licking</w:t>
                        </w:r>
                        <w:r>
                          <w:rPr>
                            <w:spacing w:val="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own</w:t>
                        </w:r>
                        <w:r>
                          <w:rPr>
                            <w:spacing w:val="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fur/wiping</w:t>
                        </w:r>
                        <w:r>
                          <w:rPr>
                            <w:spacing w:val="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face</w:t>
                        </w:r>
                        <w:r>
                          <w:rPr>
                            <w:spacing w:val="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with</w:t>
                        </w:r>
                        <w:r>
                          <w:rPr>
                            <w:spacing w:val="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paws</w:t>
                        </w:r>
                      </w:p>
                    </w:tc>
                  </w:tr>
                  <w:tr w14:paraId="02A59894" wp14:textId="77777777">
                    <w:trPr>
                      <w:trHeight w:val="610" w:hRule="atLeas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2C9A9CEA" wp14:textId="77777777">
                        <w:pPr>
                          <w:pStyle w:val="TableParagraph"/>
                          <w:spacing w:before="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Intra-antagonism</w:t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350C21BE" wp14:textId="77777777">
                        <w:pPr>
                          <w:pStyle w:val="TableParagraph"/>
                          <w:ind w:left="180"/>
                          <w:rPr>
                            <w:sz w:val="22"/>
                          </w:rPr>
                        </w:pPr>
                        <w:r>
                          <w:rPr>
                            <w:w w:val="89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5471" w:type="dxa"/>
                        <w:tcBorders>
                          <w:top w:val="single" w:color="000000" w:sz="4" w:space="0"/>
                          <w:bottom w:val="single" w:color="000000" w:sz="4" w:space="0"/>
                        </w:tcBorders>
                      </w:tcPr>
                      <w:p w14:paraId="4C54CF5C" wp14:textId="77777777">
                        <w:pPr>
                          <w:pStyle w:val="TableParagraph"/>
                          <w:spacing w:before="39" w:line="218" w:lineRule="auto"/>
                          <w:ind w:left="750" w:right="650" w:firstLine="25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Negative</w:t>
                        </w:r>
                        <w:r>
                          <w:rPr>
                            <w:spacing w:val="16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interaction</w:t>
                        </w:r>
                        <w:r>
                          <w:rPr>
                            <w:spacing w:val="16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between</w:t>
                        </w:r>
                        <w:r>
                          <w:rPr>
                            <w:spacing w:val="17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same</w:t>
                        </w:r>
                        <w:r>
                          <w:rPr>
                            <w:spacing w:val="16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species</w:t>
                        </w:r>
                        <w:r>
                          <w:rPr>
                            <w:spacing w:val="-49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(Fights,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Kicks,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Etc)</w:t>
                        </w:r>
                      </w:p>
                    </w:tc>
                  </w:tr>
                  <w:tr w14:paraId="01C92579" wp14:textId="77777777">
                    <w:trPr>
                      <w:trHeight w:val="332" w:hRule="atLeast"/>
                    </w:trPr>
                    <w:tc>
                      <w:tcPr>
                        <w:tcW w:w="1924" w:type="dxa"/>
                        <w:tcBorders>
                          <w:top w:val="single" w:color="000000" w:sz="4" w:space="0"/>
                        </w:tcBorders>
                      </w:tcPr>
                      <w:p w14:paraId="1D922508" wp14:textId="77777777">
                        <w:pPr>
                          <w:pStyle w:val="TableParagraph"/>
                          <w:spacing w:line="274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Intra-mutualism</w:t>
                        </w:r>
                      </w:p>
                    </w:tc>
                    <w:tc>
                      <w:tcPr>
                        <w:tcW w:w="1389" w:type="dxa"/>
                        <w:tcBorders>
                          <w:top w:val="single" w:color="000000" w:sz="4" w:space="0"/>
                        </w:tcBorders>
                      </w:tcPr>
                      <w:p w14:paraId="79E7D876" wp14:textId="77777777">
                        <w:pPr>
                          <w:pStyle w:val="TableParagraph"/>
                          <w:spacing w:line="274" w:lineRule="exact"/>
                          <w:ind w:left="179"/>
                          <w:rPr>
                            <w:sz w:val="22"/>
                          </w:rPr>
                        </w:pPr>
                        <w:r>
                          <w:rPr>
                            <w:w w:val="111"/>
                            <w:sz w:val="22"/>
                          </w:rPr>
                          <w:t>P</w:t>
                        </w:r>
                      </w:p>
                    </w:tc>
                    <w:tc>
                      <w:tcPr>
                        <w:tcW w:w="5471" w:type="dxa"/>
                        <w:tcBorders>
                          <w:top w:val="single" w:color="000000" w:sz="4" w:space="0"/>
                        </w:tcBorders>
                      </w:tcPr>
                      <w:p w14:paraId="507902A3" wp14:textId="77777777">
                        <w:pPr>
                          <w:pStyle w:val="TableParagraph"/>
                          <w:spacing w:before="18" w:line="295" w:lineRule="exact"/>
                          <w:ind w:left="775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Positive</w:t>
                        </w:r>
                        <w:r>
                          <w:rPr>
                            <w:spacing w:val="2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interaction</w:t>
                        </w:r>
                        <w:r>
                          <w:rPr>
                            <w:spacing w:val="22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between</w:t>
                        </w:r>
                        <w:r>
                          <w:rPr>
                            <w:spacing w:val="2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same</w:t>
                        </w:r>
                        <w:r>
                          <w:rPr>
                            <w:spacing w:val="22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species</w:t>
                        </w:r>
                      </w:p>
                    </w:tc>
                  </w:tr>
                </w:tbl>
                <w:p w14:paraId="769D0D3C" wp14:textId="77777777"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4" w:id="9"/>
      <w:bookmarkEnd w:id="9"/>
      <w:r>
        <w:rPr/>
      </w:r>
      <w:r>
        <w:rPr>
          <w:w w:val="95"/>
        </w:rPr>
        <w:t>Table</w:t>
      </w:r>
      <w:r>
        <w:rPr>
          <w:spacing w:val="10"/>
          <w:w w:val="95"/>
        </w:rPr>
        <w:t> </w:t>
      </w:r>
      <w:r>
        <w:rPr>
          <w:w w:val="95"/>
        </w:rPr>
        <w:t>1: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ethogram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behavioural</w:t>
      </w:r>
      <w:r>
        <w:rPr>
          <w:spacing w:val="11"/>
          <w:w w:val="95"/>
        </w:rPr>
        <w:t> </w:t>
      </w:r>
      <w:r>
        <w:rPr>
          <w:w w:val="95"/>
        </w:rPr>
        <w:t>key</w:t>
      </w:r>
      <w:r>
        <w:rPr>
          <w:spacing w:val="11"/>
          <w:w w:val="95"/>
        </w:rPr>
        <w:t> </w:t>
      </w:r>
      <w:r>
        <w:rPr>
          <w:w w:val="95"/>
        </w:rPr>
        <w:t>used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examining</w:t>
      </w:r>
      <w:r>
        <w:rPr>
          <w:spacing w:val="11"/>
          <w:w w:val="95"/>
        </w:rPr>
        <w:t> </w:t>
      </w:r>
      <w:r>
        <w:rPr>
          <w:w w:val="95"/>
        </w:rPr>
        <w:t>behaviours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kangaroos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-50"/>
          <w:w w:val="95"/>
        </w:rPr>
        <w:t> </w:t>
      </w:r>
      <w:r>
        <w:rPr/>
        <w:t>wallabies</w:t>
      </w:r>
    </w:p>
    <w:p xmlns:wp14="http://schemas.microsoft.com/office/word/2010/wordml" w14:paraId="54CD245A" wp14:textId="77777777">
      <w:pPr>
        <w:pStyle w:val="BodyText"/>
        <w:rPr>
          <w:sz w:val="20"/>
        </w:rPr>
      </w:pPr>
    </w:p>
    <w:p xmlns:wp14="http://schemas.microsoft.com/office/word/2010/wordml" w14:paraId="1231BE67" wp14:textId="77777777">
      <w:pPr>
        <w:pStyle w:val="BodyText"/>
        <w:rPr>
          <w:sz w:val="20"/>
        </w:rPr>
      </w:pPr>
    </w:p>
    <w:p xmlns:wp14="http://schemas.microsoft.com/office/word/2010/wordml" w14:paraId="36FEB5B0" wp14:textId="77777777">
      <w:pPr>
        <w:pStyle w:val="BodyText"/>
        <w:rPr>
          <w:sz w:val="20"/>
        </w:rPr>
      </w:pPr>
    </w:p>
    <w:p xmlns:wp14="http://schemas.microsoft.com/office/word/2010/wordml" w14:paraId="30D7AA69" wp14:textId="77777777">
      <w:pPr>
        <w:pStyle w:val="BodyText"/>
        <w:rPr>
          <w:sz w:val="20"/>
        </w:rPr>
      </w:pPr>
    </w:p>
    <w:p xmlns:wp14="http://schemas.microsoft.com/office/word/2010/wordml" w14:paraId="7196D064" wp14:textId="77777777">
      <w:pPr>
        <w:pStyle w:val="BodyText"/>
        <w:rPr>
          <w:sz w:val="20"/>
        </w:rPr>
      </w:pPr>
    </w:p>
    <w:p xmlns:wp14="http://schemas.microsoft.com/office/word/2010/wordml" w14:paraId="34FF1C98" wp14:textId="77777777">
      <w:pPr>
        <w:pStyle w:val="BodyText"/>
        <w:rPr>
          <w:sz w:val="20"/>
        </w:rPr>
      </w:pPr>
    </w:p>
    <w:p xmlns:wp14="http://schemas.microsoft.com/office/word/2010/wordml" w14:paraId="6D072C0D" wp14:textId="77777777">
      <w:pPr>
        <w:pStyle w:val="BodyText"/>
        <w:rPr>
          <w:sz w:val="20"/>
        </w:rPr>
      </w:pPr>
    </w:p>
    <w:p xmlns:wp14="http://schemas.microsoft.com/office/word/2010/wordml" w14:paraId="48A21919" wp14:textId="77777777">
      <w:pPr>
        <w:pStyle w:val="BodyText"/>
        <w:rPr>
          <w:sz w:val="20"/>
        </w:rPr>
      </w:pPr>
    </w:p>
    <w:p xmlns:wp14="http://schemas.microsoft.com/office/word/2010/wordml" w14:paraId="6BD18F9B" wp14:textId="77777777">
      <w:pPr>
        <w:pStyle w:val="BodyText"/>
        <w:rPr>
          <w:sz w:val="20"/>
        </w:rPr>
      </w:pPr>
    </w:p>
    <w:p xmlns:wp14="http://schemas.microsoft.com/office/word/2010/wordml" w14:paraId="238601FE" wp14:textId="77777777">
      <w:pPr>
        <w:pStyle w:val="BodyText"/>
        <w:rPr>
          <w:sz w:val="20"/>
        </w:rPr>
      </w:pPr>
    </w:p>
    <w:p xmlns:wp14="http://schemas.microsoft.com/office/word/2010/wordml" w14:paraId="0F3CABC7" wp14:textId="77777777">
      <w:pPr>
        <w:pStyle w:val="BodyText"/>
        <w:rPr>
          <w:sz w:val="20"/>
        </w:rPr>
      </w:pPr>
    </w:p>
    <w:p xmlns:wp14="http://schemas.microsoft.com/office/word/2010/wordml" w14:paraId="5B08B5D1" wp14:textId="77777777">
      <w:pPr>
        <w:pStyle w:val="BodyText"/>
        <w:rPr>
          <w:sz w:val="20"/>
        </w:rPr>
      </w:pPr>
    </w:p>
    <w:p xmlns:wp14="http://schemas.microsoft.com/office/word/2010/wordml" w14:paraId="16DEB4AB" wp14:textId="77777777">
      <w:pPr>
        <w:pStyle w:val="BodyText"/>
        <w:rPr>
          <w:sz w:val="20"/>
        </w:rPr>
      </w:pPr>
    </w:p>
    <w:p xmlns:wp14="http://schemas.microsoft.com/office/word/2010/wordml" w14:paraId="0AD9C6F4" wp14:textId="77777777">
      <w:pPr>
        <w:pStyle w:val="BodyText"/>
        <w:spacing w:before="3"/>
        <w:rPr>
          <w:sz w:val="28"/>
        </w:rPr>
      </w:pPr>
    </w:p>
    <w:p xmlns:wp14="http://schemas.microsoft.com/office/word/2010/wordml" w14:paraId="4B1F511A" wp14:textId="77777777">
      <w:pPr>
        <w:spacing w:after="0"/>
        <w:rPr>
          <w:sz w:val="28"/>
        </w:rPr>
        <w:sectPr>
          <w:pgSz w:w="12240" w:h="15840" w:orient="portrait"/>
          <w:pgMar w:top="1500" w:right="1580" w:bottom="1380" w:left="1580" w:header="0" w:footer="1107"/>
        </w:sectPr>
      </w:pPr>
    </w:p>
    <w:p xmlns:wp14="http://schemas.microsoft.com/office/word/2010/wordml" w14:paraId="65F9C3DC" wp14:textId="77777777">
      <w:pPr>
        <w:pStyle w:val="BodyText"/>
        <w:rPr>
          <w:sz w:val="33"/>
        </w:rPr>
      </w:pPr>
    </w:p>
    <w:p xmlns:wp14="http://schemas.microsoft.com/office/word/2010/wordml" w14:paraId="6300F2F6" wp14:textId="77777777">
      <w:pPr>
        <w:pStyle w:val="BodyText"/>
        <w:spacing w:before="1" w:line="218" w:lineRule="auto"/>
        <w:ind w:left="267"/>
      </w:pPr>
      <w:r>
        <w:rPr/>
        <w:t>Negative</w:t>
      </w:r>
      <w:r>
        <w:rPr>
          <w:spacing w:val="1"/>
        </w:rPr>
        <w:t> </w:t>
      </w:r>
      <w:r>
        <w:rPr>
          <w:w w:val="95"/>
        </w:rPr>
        <w:t>interaction</w:t>
      </w:r>
    </w:p>
    <w:p xmlns:wp14="http://schemas.microsoft.com/office/word/2010/wordml" w14:paraId="4BC20B48" wp14:textId="77777777">
      <w:pPr>
        <w:pStyle w:val="BodyText"/>
        <w:spacing w:before="155" w:line="218" w:lineRule="auto"/>
        <w:ind w:left="267"/>
      </w:pPr>
      <w:r>
        <w:rPr/>
        <w:t>Positive</w:t>
      </w:r>
      <w:r>
        <w:rPr>
          <w:spacing w:val="1"/>
        </w:rPr>
        <w:t> </w:t>
      </w:r>
      <w:r>
        <w:rPr>
          <w:w w:val="95"/>
        </w:rPr>
        <w:t>interactions</w:t>
      </w:r>
    </w:p>
    <w:p xmlns:wp14="http://schemas.microsoft.com/office/word/2010/wordml" w14:paraId="04C8690C" wp14:textId="77777777">
      <w:pPr>
        <w:pStyle w:val="BodyText"/>
        <w:spacing w:before="115"/>
        <w:ind w:left="2212" w:right="2244"/>
        <w:jc w:val="center"/>
      </w:pPr>
      <w:r>
        <w:rPr/>
        <w:br w:type="column"/>
      </w:r>
      <w:r>
        <w:rPr/>
        <w:t>(Grooming,</w:t>
      </w:r>
      <w:r>
        <w:rPr>
          <w:spacing w:val="-1"/>
        </w:rPr>
        <w:t> </w:t>
      </w:r>
      <w:r>
        <w:rPr/>
        <w:t>courtship,</w:t>
      </w:r>
      <w:r>
        <w:rPr>
          <w:spacing w:val="-1"/>
        </w:rPr>
        <w:t> </w:t>
      </w:r>
      <w:r>
        <w:rPr/>
        <w:t>Etc)</w:t>
      </w:r>
    </w:p>
    <w:p xmlns:wp14="http://schemas.microsoft.com/office/word/2010/wordml" w14:paraId="332F87F6" wp14:textId="77777777">
      <w:pPr>
        <w:pStyle w:val="BodyText"/>
        <w:tabs>
          <w:tab w:val="left" w:leader="none" w:pos="2252"/>
        </w:tabs>
        <w:spacing w:before="158" w:line="206" w:lineRule="auto"/>
        <w:ind w:left="2252" w:right="852" w:hanging="1985"/>
      </w:pPr>
      <w:r>
        <w:rPr/>
        <w:pict w14:anchorId="1EE9CDE9">
          <v:line style="position:absolute;mso-position-horizontal-relative:page;mso-position-vertical-relative:paragraph;z-index:15730176" stroked="true" strokecolor="#000000" strokeweight=".327pt" from="86.400002pt,1.495152pt" to="525.600002pt,1.495152pt">
            <v:stroke dashstyle="solid"/>
            <w10:wrap type="none"/>
          </v:line>
        </w:pict>
      </w:r>
      <w:r>
        <w:rPr/>
        <w:pict w14:anchorId="1F1808C5">
          <v:line style="position:absolute;mso-position-horizontal-relative:page;mso-position-vertical-relative:paragraph;z-index:15730688" stroked="true" strokecolor="#000000" strokeweight=".327pt" from="86.400002pt,36.290154pt" to="525.600002pt,36.290154pt">
            <v:stroke dashstyle="solid"/>
            <w10:wrap type="none"/>
          </v:line>
        </w:pict>
      </w:r>
      <w:r>
        <w:rPr>
          <w:position w:val="-1"/>
        </w:rPr>
        <w:t>Nso</w:t>
      </w:r>
      <w:r>
        <w:rPr>
          <w:position w:val="-1"/>
        </w:rPr>
        <w:tab/>
      </w:r>
      <w:r>
        <w:rPr>
          <w:w w:val="95"/>
        </w:rPr>
        <w:t>Negative</w:t>
      </w:r>
      <w:r>
        <w:rPr>
          <w:spacing w:val="14"/>
          <w:w w:val="95"/>
        </w:rPr>
        <w:t> </w:t>
      </w:r>
      <w:r>
        <w:rPr>
          <w:w w:val="95"/>
        </w:rPr>
        <w:t>interaction</w:t>
      </w:r>
      <w:r>
        <w:rPr>
          <w:spacing w:val="15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wallaby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-49"/>
          <w:w w:val="95"/>
        </w:rPr>
        <w:t> </w:t>
      </w:r>
      <w:r>
        <w:rPr/>
        <w:t>kangaroo</w:t>
      </w:r>
      <w:r>
        <w:rPr>
          <w:spacing w:val="15"/>
        </w:rPr>
        <w:t> </w:t>
      </w:r>
      <w:r>
        <w:rPr/>
        <w:t>(Fights,</w:t>
      </w:r>
      <w:r>
        <w:rPr>
          <w:spacing w:val="16"/>
        </w:rPr>
        <w:t> </w:t>
      </w:r>
      <w:r>
        <w:rPr/>
        <w:t>Kicks,</w:t>
      </w:r>
      <w:r>
        <w:rPr>
          <w:spacing w:val="16"/>
        </w:rPr>
        <w:t> </w:t>
      </w:r>
      <w:r>
        <w:rPr/>
        <w:t>Etc)</w:t>
      </w:r>
    </w:p>
    <w:p xmlns:wp14="http://schemas.microsoft.com/office/word/2010/wordml" w14:paraId="626C570B" wp14:textId="77777777">
      <w:pPr>
        <w:pStyle w:val="BodyText"/>
        <w:tabs>
          <w:tab w:val="left" w:leader="none" w:pos="2252"/>
        </w:tabs>
        <w:spacing w:before="165" w:line="206" w:lineRule="auto"/>
        <w:ind w:left="2252" w:right="932" w:hanging="1985"/>
      </w:pPr>
      <w:r>
        <w:rPr>
          <w:position w:val="-1"/>
        </w:rPr>
        <w:t>Pso</w:t>
      </w:r>
      <w:r>
        <w:rPr>
          <w:position w:val="-1"/>
        </w:rPr>
        <w:tab/>
      </w:r>
      <w:r>
        <w:rPr>
          <w:w w:val="95"/>
        </w:rPr>
        <w:t>Positive</w:t>
      </w:r>
      <w:r>
        <w:rPr>
          <w:spacing w:val="19"/>
          <w:w w:val="95"/>
        </w:rPr>
        <w:t> </w:t>
      </w:r>
      <w:r>
        <w:rPr>
          <w:w w:val="95"/>
        </w:rPr>
        <w:t>interaction</w:t>
      </w:r>
      <w:r>
        <w:rPr>
          <w:spacing w:val="20"/>
          <w:w w:val="95"/>
        </w:rPr>
        <w:t> </w:t>
      </w:r>
      <w:r>
        <w:rPr>
          <w:w w:val="95"/>
        </w:rPr>
        <w:t>between</w:t>
      </w:r>
      <w:r>
        <w:rPr>
          <w:spacing w:val="20"/>
          <w:w w:val="95"/>
        </w:rPr>
        <w:t> </w:t>
      </w:r>
      <w:r>
        <w:rPr>
          <w:w w:val="95"/>
        </w:rPr>
        <w:t>wallaby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-50"/>
          <w:w w:val="95"/>
        </w:rPr>
        <w:t> </w:t>
      </w:r>
      <w:r>
        <w:rPr/>
        <w:t>kangaroo</w:t>
      </w:r>
      <w:r>
        <w:rPr>
          <w:spacing w:val="15"/>
        </w:rPr>
        <w:t> </w:t>
      </w:r>
      <w:r>
        <w:rPr/>
        <w:t>(elaborate?)</w:t>
      </w:r>
    </w:p>
    <w:p xmlns:wp14="http://schemas.microsoft.com/office/word/2010/wordml" w14:paraId="5023141B" wp14:textId="77777777">
      <w:pPr>
        <w:spacing w:after="0" w:line="206" w:lineRule="auto"/>
        <w:sectPr>
          <w:type w:val="continuous"/>
          <w:pgSz w:w="12240" w:h="15840" w:orient="portrait"/>
          <w:pgMar w:top="1500" w:right="1580" w:bottom="280" w:left="1580" w:header="0" w:footer="1107"/>
          <w:cols w:equalWidth="0" w:num="2">
            <w:col w:w="1419" w:space="566"/>
            <w:col w:w="7095"/>
          </w:cols>
        </w:sectPr>
      </w:pPr>
    </w:p>
    <w:p xmlns:wp14="http://schemas.microsoft.com/office/word/2010/wordml" w14:paraId="1F3B1409" wp14:textId="77777777">
      <w:pPr>
        <w:pStyle w:val="BodyText"/>
        <w:spacing w:before="10"/>
        <w:rPr>
          <w:sz w:val="2"/>
        </w:rPr>
      </w:pPr>
    </w:p>
    <w:p xmlns:wp14="http://schemas.microsoft.com/office/word/2010/wordml" w14:paraId="562C75D1" wp14:textId="77777777">
      <w:pPr>
        <w:pStyle w:val="BodyText"/>
        <w:spacing w:line="20" w:lineRule="exact"/>
        <w:ind w:left="148"/>
        <w:rPr>
          <w:sz w:val="2"/>
        </w:rPr>
      </w:pPr>
      <w:r>
        <w:rPr>
          <w:sz w:val="2"/>
        </w:rPr>
        <w:pict w14:anchorId="1333DE07">
          <v:group id="docshapegroup3" style="width:439.2pt;height:.35pt;mso-position-horizontal-relative:char;mso-position-vertical-relative:line" coordsize="8784,7" coordorigin="0,0">
            <v:line style="position:absolute" stroked="true" strokecolor="#000000" strokeweight=".327pt" from="0,3" to="8784,3">
              <v:stroke dashstyle="solid"/>
            </v:line>
          </v:group>
        </w:pict>
      </w:r>
      <w:r>
        <w:rPr>
          <w:sz w:val="2"/>
        </w:rPr>
      </w:r>
    </w:p>
    <w:p xmlns:wp14="http://schemas.microsoft.com/office/word/2010/wordml" w14:paraId="41042601" wp14:textId="77777777">
      <w:pPr>
        <w:pStyle w:val="BodyText"/>
        <w:tabs>
          <w:tab w:val="left" w:leader="none" w:pos="2251"/>
          <w:tab w:val="left" w:leader="none" w:pos="4236"/>
        </w:tabs>
        <w:spacing w:before="3"/>
        <w:ind w:left="267"/>
      </w:pPr>
      <w:r>
        <w:rPr/>
        <w:pict w14:anchorId="0719FC91">
          <v:shape id="docshape4" style="position:absolute;margin-left:86.400002pt;margin-top:17.804848pt;width:439.2pt;height:.1pt;mso-position-horizontal-relative:page;mso-position-vertical-relative:paragraph;z-index:-15728128;mso-wrap-distance-left:0;mso-wrap-distance-right:0" coordsize="8784,0" coordorigin="1728,356" filled="false" stroked="true" strokecolor="#000000" strokeweight=".327pt" path="m1728,356l10512,356e">
            <v:path arrowok="t"/>
            <v:stroke dashstyle="solid"/>
            <w10:wrap type="topAndBottom"/>
          </v:shape>
        </w:pict>
      </w:r>
      <w:r>
        <w:rPr>
          <w:position w:val="-1"/>
        </w:rPr>
        <w:t>Others</w:t>
      </w:r>
      <w:r>
        <w:rPr>
          <w:position w:val="-1"/>
        </w:rPr>
        <w:tab/>
      </w:r>
      <w:r>
        <w:rPr>
          <w:position w:val="-1"/>
        </w:rPr>
        <w:t>O</w:t>
      </w:r>
      <w:r>
        <w:rPr>
          <w:position w:val="-1"/>
        </w:rPr>
        <w:tab/>
      </w:r>
      <w:r>
        <w:rPr>
          <w:w w:val="95"/>
        </w:rPr>
        <w:t>Other</w:t>
      </w:r>
      <w:r>
        <w:rPr>
          <w:spacing w:val="21"/>
          <w:w w:val="95"/>
        </w:rPr>
        <w:t> </w:t>
      </w:r>
      <w:r>
        <w:rPr>
          <w:w w:val="95"/>
        </w:rPr>
        <w:t>behaviours</w:t>
      </w:r>
      <w:r>
        <w:rPr>
          <w:spacing w:val="21"/>
          <w:w w:val="95"/>
        </w:rPr>
        <w:t> </w:t>
      </w:r>
      <w:r>
        <w:rPr>
          <w:w w:val="95"/>
        </w:rPr>
        <w:t>not</w:t>
      </w:r>
      <w:r>
        <w:rPr>
          <w:spacing w:val="22"/>
          <w:w w:val="95"/>
        </w:rPr>
        <w:t> </w:t>
      </w:r>
      <w:r>
        <w:rPr>
          <w:w w:val="95"/>
        </w:rPr>
        <w:t>specified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ethogram.</w:t>
      </w:r>
    </w:p>
    <w:p xmlns:wp14="http://schemas.microsoft.com/office/word/2010/wordml" w14:paraId="1D3AADE5" wp14:textId="77777777">
      <w:pPr>
        <w:pStyle w:val="BodyText"/>
        <w:tabs>
          <w:tab w:val="left" w:leader="none" w:pos="2252"/>
          <w:tab w:val="left" w:leader="none" w:pos="4236"/>
        </w:tabs>
        <w:spacing w:before="19" w:after="43"/>
        <w:ind w:left="267"/>
      </w:pPr>
      <w:r>
        <w:rPr/>
        <w:t>Out-of-Sight</w:t>
      </w:r>
      <w:r>
        <w:rPr/>
        <w:tab/>
      </w:r>
      <w:r>
        <w:rPr>
          <w:position w:val="-1"/>
        </w:rPr>
        <w:t>OOS</w:t>
      </w:r>
      <w:r>
        <w:rPr>
          <w:position w:val="-1"/>
        </w:rPr>
        <w:tab/>
      </w:r>
      <w:r>
        <w:rPr/>
        <w:t>Observer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unable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animal</w:t>
      </w:r>
    </w:p>
    <w:p xmlns:wp14="http://schemas.microsoft.com/office/word/2010/wordml" w14:paraId="664355AD" wp14:textId="77777777">
      <w:pPr>
        <w:pStyle w:val="BodyText"/>
        <w:spacing w:line="20" w:lineRule="exact"/>
        <w:ind w:left="148"/>
        <w:rPr>
          <w:sz w:val="2"/>
        </w:rPr>
      </w:pPr>
      <w:r>
        <w:rPr>
          <w:sz w:val="2"/>
        </w:rPr>
        <w:pict w14:anchorId="0161170A">
          <v:group id="docshapegroup5" style="width:439.2pt;height:.9pt;mso-position-horizontal-relative:char;mso-position-vertical-relative:line" coordsize="8784,18" coordorigin="0,0">
            <v:line style="position:absolute" stroked="true" strokecolor="#000000" strokeweight=".873pt" from="0,9" to="8784,9">
              <v:stroke dashstyle="solid"/>
            </v:line>
          </v:group>
        </w:pict>
      </w:r>
      <w:r>
        <w:rPr>
          <w:sz w:val="2"/>
        </w:rPr>
      </w:r>
    </w:p>
    <w:p xmlns:wp14="http://schemas.microsoft.com/office/word/2010/wordml" w14:paraId="1A965116" wp14:textId="77777777">
      <w:pPr>
        <w:pStyle w:val="BodyText"/>
        <w:rPr>
          <w:sz w:val="20"/>
        </w:rPr>
      </w:pPr>
    </w:p>
    <w:p xmlns:wp14="http://schemas.microsoft.com/office/word/2010/wordml" w14:paraId="7DF4E37C" wp14:textId="77777777">
      <w:pPr>
        <w:pStyle w:val="BodyText"/>
        <w:rPr>
          <w:sz w:val="20"/>
        </w:rPr>
      </w:pPr>
    </w:p>
    <w:p xmlns:wp14="http://schemas.microsoft.com/office/word/2010/wordml" w14:paraId="44FB30F8" wp14:textId="77777777">
      <w:pPr>
        <w:pStyle w:val="BodyText"/>
        <w:spacing w:before="4"/>
        <w:rPr>
          <w:sz w:val="15"/>
        </w:rPr>
      </w:pPr>
    </w:p>
    <w:p xmlns:wp14="http://schemas.microsoft.com/office/word/2010/wordml" w14:paraId="7E8B5D22" wp14:textId="77777777">
      <w:pPr>
        <w:pStyle w:val="BodyText"/>
        <w:spacing w:before="115" w:line="355" w:lineRule="auto"/>
        <w:ind w:left="148"/>
      </w:pPr>
      <w:r>
        <w:rPr/>
        <w:t>treatments</w:t>
      </w:r>
      <w:r>
        <w:rPr>
          <w:spacing w:val="6"/>
        </w:rPr>
        <w:t> </w:t>
      </w:r>
      <w:r>
        <w:rPr/>
        <w:t>designed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characterise</w:t>
      </w:r>
      <w:r>
        <w:rPr>
          <w:spacing w:val="6"/>
        </w:rPr>
        <w:t> </w:t>
      </w:r>
      <w:r>
        <w:rPr/>
        <w:t>inter-species</w:t>
      </w:r>
      <w:r>
        <w:rPr>
          <w:spacing w:val="7"/>
        </w:rPr>
        <w:t> </w:t>
      </w:r>
      <w:r>
        <w:rPr/>
        <w:t>interaction</w:t>
      </w:r>
      <w:r>
        <w:rPr>
          <w:spacing w:val="7"/>
        </w:rPr>
        <w:t> </w:t>
      </w:r>
      <w:r>
        <w:rPr/>
        <w:t>(if</w:t>
      </w:r>
      <w:r>
        <w:rPr>
          <w:spacing w:val="6"/>
        </w:rPr>
        <w:t> </w:t>
      </w:r>
      <w:r>
        <w:rPr/>
        <w:t>applicable):</w:t>
      </w:r>
      <w:r>
        <w:rPr>
          <w:spacing w:val="28"/>
        </w:rPr>
        <w:t> </w:t>
      </w:r>
      <w:r>
        <w:rPr/>
        <w:t>T1</w:t>
      </w:r>
      <w:r>
        <w:rPr>
          <w:spacing w:val="6"/>
        </w:rPr>
        <w:t> </w:t>
      </w:r>
      <w:r>
        <w:rPr/>
        <w:t>(i.e.,</w:t>
      </w:r>
      <w:r>
        <w:rPr>
          <w:spacing w:val="7"/>
        </w:rPr>
        <w:t> </w:t>
      </w:r>
      <w:r>
        <w:rPr/>
        <w:t>solely</w:t>
      </w:r>
      <w:r>
        <w:rPr>
          <w:spacing w:val="-52"/>
        </w:rPr>
        <w:t> </w:t>
      </w:r>
      <w:r>
        <w:rPr/>
        <w:t>GKs),</w:t>
      </w:r>
      <w:r>
        <w:rPr>
          <w:spacing w:val="18"/>
        </w:rPr>
        <w:t> </w:t>
      </w:r>
      <w:r>
        <w:rPr/>
        <w:t>T2</w:t>
      </w:r>
      <w:r>
        <w:rPr>
          <w:spacing w:val="18"/>
        </w:rPr>
        <w:t> </w:t>
      </w:r>
      <w:r>
        <w:rPr/>
        <w:t>(i.e.,</w:t>
      </w:r>
      <w:r>
        <w:rPr>
          <w:spacing w:val="18"/>
        </w:rPr>
        <w:t> </w:t>
      </w:r>
      <w:r>
        <w:rPr/>
        <w:t>GKs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BWs)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T3</w:t>
      </w:r>
      <w:r>
        <w:rPr>
          <w:spacing w:val="19"/>
        </w:rPr>
        <w:t> </w:t>
      </w:r>
      <w:r>
        <w:rPr/>
        <w:t>(i.e.,</w:t>
      </w:r>
      <w:r>
        <w:rPr>
          <w:spacing w:val="18"/>
        </w:rPr>
        <w:t> </w:t>
      </w:r>
      <w:r>
        <w:rPr/>
        <w:t>GKs,</w:t>
      </w:r>
      <w:r>
        <w:rPr>
          <w:spacing w:val="18"/>
        </w:rPr>
        <w:t> </w:t>
      </w:r>
      <w:r>
        <w:rPr/>
        <w:t>BWs,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SWs).</w:t>
      </w:r>
    </w:p>
    <w:p xmlns:wp14="http://schemas.microsoft.com/office/word/2010/wordml" w14:paraId="1DA6542E" wp14:textId="77777777">
      <w:pPr>
        <w:pStyle w:val="BodyText"/>
        <w:spacing w:before="10"/>
        <w:rPr>
          <w:sz w:val="44"/>
        </w:rPr>
      </w:pPr>
    </w:p>
    <w:p xmlns:wp14="http://schemas.microsoft.com/office/word/2010/wordml" w14:paraId="07A100C8" wp14:textId="436F3A3E">
      <w:pPr>
        <w:pStyle w:val="BodyText"/>
        <w:spacing w:line="355" w:lineRule="auto"/>
        <w:ind w:left="137" w:right="109" w:firstLine="489"/>
        <w:jc w:val="both"/>
      </w:pPr>
      <w:proofErr w:type="spellStart"/>
      <w:r w:rsidR="28C4D76E">
        <w:rPr>
          <w:w w:val="95"/>
        </w:rPr>
        <w:t>Behavioural</w:t>
      </w:r>
      <w:proofErr w:type="spellEnd"/>
      <w:r w:rsidR="28C4D76E">
        <w:rPr>
          <w:w w:val="95"/>
        </w:rPr>
        <w:t xml:space="preserve"> observations were done using instantaneous scan sampling method where a</w:t>
      </w:r>
      <w:r w:rsidR="28C4D76E">
        <w:rPr>
          <w:spacing w:val="1"/>
          <w:w w:val="95"/>
        </w:rPr>
        <w:t xml:space="preserve"> </w:t>
      </w:r>
      <w:r w:rsidR="28C4D76E">
        <w:rPr>
          <w:spacing w:val="-1"/>
        </w:rPr>
        <w:t>single</w:t>
      </w:r>
      <w:r w:rsidR="28C4D76E">
        <w:rPr>
          <w:spacing w:val="-9"/>
        </w:rPr>
        <w:t xml:space="preserve"> </w:t>
      </w:r>
      <w:r w:rsidR="28C4D76E">
        <w:rPr/>
        <w:t>observation</w:t>
      </w:r>
      <w:r w:rsidR="28C4D76E">
        <w:rPr>
          <w:spacing w:val="-8"/>
        </w:rPr>
        <w:t xml:space="preserve"> </w:t>
      </w:r>
      <w:r w:rsidR="28C4D76E">
        <w:rPr/>
        <w:t>consisting</w:t>
      </w:r>
      <w:r w:rsidR="28C4D76E">
        <w:rPr>
          <w:spacing w:val="-7"/>
        </w:rPr>
        <w:t xml:space="preserve"> </w:t>
      </w:r>
      <w:r w:rsidR="28C4D76E">
        <w:rPr/>
        <w:t>of</w:t>
      </w:r>
      <w:r w:rsidR="28C4D76E">
        <w:rPr>
          <w:spacing w:val="-8"/>
        </w:rPr>
        <w:t xml:space="preserve"> </w:t>
      </w:r>
      <w:r w:rsidR="28C4D76E">
        <w:rPr/>
        <w:t>the</w:t>
      </w:r>
      <w:r w:rsidR="28C4D76E">
        <w:rPr>
          <w:spacing w:val="-9"/>
        </w:rPr>
        <w:t xml:space="preserve"> </w:t>
      </w:r>
      <w:proofErr w:type="spellStart"/>
      <w:r w:rsidR="28C4D76E">
        <w:rPr/>
        <w:t>behaviour</w:t>
      </w:r>
      <w:proofErr w:type="spellEnd"/>
      <w:r w:rsidR="28C4D76E">
        <w:rPr>
          <w:spacing w:val="-8"/>
        </w:rPr>
        <w:t xml:space="preserve"> </w:t>
      </w:r>
      <w:r w:rsidR="28C4D76E">
        <w:rPr/>
        <w:t>and</w:t>
      </w:r>
      <w:r w:rsidR="28C4D76E">
        <w:rPr>
          <w:spacing w:val="-7"/>
        </w:rPr>
        <w:t xml:space="preserve"> </w:t>
      </w:r>
      <w:r w:rsidR="28C4D76E">
        <w:rPr/>
        <w:t>approximate</w:t>
      </w:r>
      <w:r w:rsidR="28C4D76E">
        <w:rPr>
          <w:spacing w:val="-8"/>
        </w:rPr>
        <w:t xml:space="preserve"> </w:t>
      </w:r>
      <w:r w:rsidR="28C4D76E">
        <w:rPr/>
        <w:t>zonal</w:t>
      </w:r>
      <w:r w:rsidR="28C4D76E">
        <w:rPr>
          <w:spacing w:val="-8"/>
        </w:rPr>
        <w:t xml:space="preserve"> </w:t>
      </w:r>
      <w:r w:rsidR="28C4D76E">
        <w:rPr/>
        <w:t>location</w:t>
      </w:r>
      <w:r w:rsidR="28C4D76E">
        <w:rPr>
          <w:spacing w:val="-8"/>
        </w:rPr>
        <w:t xml:space="preserve"> </w:t>
      </w:r>
      <w:r w:rsidR="28C4D76E">
        <w:rPr/>
        <w:t>(see</w:t>
      </w:r>
      <w:r w:rsidR="28C4D76E">
        <w:rPr>
          <w:spacing w:val="-8"/>
        </w:rPr>
        <w:t xml:space="preserve"> </w:t>
      </w:r>
      <w:r w:rsidR="28C4D76E">
        <w:rPr/>
        <w:t>Figure</w:t>
      </w:r>
      <w:r w:rsidR="28C4D76E">
        <w:rPr>
          <w:spacing w:val="-8"/>
        </w:rPr>
        <w:t xml:space="preserve"> </w:t>
      </w:r>
      <w:hyperlink w:history="true" w:anchor="_bookmark5">
        <w:r w:rsidR="28C4D76E">
          <w:rPr/>
          <w:t>1</w:t>
        </w:r>
      </w:hyperlink>
      <w:r w:rsidR="28C4D76E">
        <w:rPr>
          <w:spacing w:val="-52"/>
        </w:rPr>
        <w:t xml:space="preserve"> </w:t>
      </w:r>
      <w:r w:rsidR="28C4D76E">
        <w:rPr>
          <w:spacing w:val="-1"/>
        </w:rPr>
        <w:t>for</w:t>
      </w:r>
      <w:r w:rsidR="28C4D76E">
        <w:rPr>
          <w:spacing w:val="-9"/>
        </w:rPr>
        <w:t xml:space="preserve"> </w:t>
      </w:r>
      <w:r w:rsidR="28C4D76E">
        <w:rPr>
          <w:spacing w:val="-1"/>
        </w:rPr>
        <w:t>detail)</w:t>
      </w:r>
      <w:r w:rsidR="28C4D76E">
        <w:rPr>
          <w:spacing w:val="-8"/>
        </w:rPr>
        <w:t xml:space="preserve"> </w:t>
      </w:r>
      <w:r w:rsidR="28C4D76E">
        <w:rPr>
          <w:spacing w:val="-1"/>
        </w:rPr>
        <w:t>of</w:t>
      </w:r>
      <w:r w:rsidR="28C4D76E">
        <w:rPr>
          <w:spacing w:val="-8"/>
        </w:rPr>
        <w:t xml:space="preserve"> </w:t>
      </w:r>
      <w:r w:rsidR="28C4D76E">
        <w:rPr>
          <w:spacing w:val="-1"/>
        </w:rPr>
        <w:t>each</w:t>
      </w:r>
      <w:r w:rsidR="28C4D76E">
        <w:rPr>
          <w:spacing w:val="-8"/>
        </w:rPr>
        <w:t xml:space="preserve"> </w:t>
      </w:r>
      <w:r w:rsidR="28C4D76E">
        <w:rPr>
          <w:spacing w:val="-1"/>
        </w:rPr>
        <w:t>individual</w:t>
      </w:r>
      <w:r w:rsidR="28C4D76E">
        <w:rPr>
          <w:spacing w:val="-8"/>
        </w:rPr>
        <w:t xml:space="preserve"> </w:t>
      </w:r>
      <w:r w:rsidR="28C4D76E">
        <w:rPr>
          <w:spacing w:val="-1"/>
        </w:rPr>
        <w:t>was</w:t>
      </w:r>
      <w:r w:rsidR="28C4D76E">
        <w:rPr>
          <w:spacing w:val="-8"/>
        </w:rPr>
        <w:t xml:space="preserve"> </w:t>
      </w:r>
      <w:r w:rsidR="28C4D76E">
        <w:rPr>
          <w:spacing w:val="-1"/>
        </w:rPr>
        <w:t>recorded.</w:t>
      </w:r>
      <w:r w:rsidR="28C4D76E">
        <w:rPr>
          <w:spacing w:val="8"/>
        </w:rPr>
        <w:t xml:space="preserve"> </w:t>
      </w:r>
      <w:r w:rsidR="28C4D76E">
        <w:rPr>
          <w:spacing w:val="-1"/>
        </w:rPr>
        <w:t>Here,</w:t>
      </w:r>
      <w:r w:rsidR="28C4D76E">
        <w:rPr>
          <w:spacing w:val="-8"/>
        </w:rPr>
        <w:t xml:space="preserve"> </w:t>
      </w:r>
      <w:r w:rsidR="28C4D76E">
        <w:rPr>
          <w:spacing w:val="-1"/>
        </w:rPr>
        <w:t>observations</w:t>
      </w:r>
      <w:r w:rsidR="28C4D76E">
        <w:rPr>
          <w:spacing w:val="-9"/>
        </w:rPr>
        <w:t xml:space="preserve"> </w:t>
      </w:r>
      <w:r w:rsidR="28C4D76E">
        <w:rPr>
          <w:spacing w:val="-1"/>
        </w:rPr>
        <w:t>were</w:t>
      </w:r>
      <w:r w:rsidR="28C4D76E">
        <w:rPr>
          <w:spacing w:val="-8"/>
        </w:rPr>
        <w:t xml:space="preserve"> </w:t>
      </w:r>
      <w:r w:rsidR="28C4D76E">
        <w:rPr>
          <w:spacing w:val="-1"/>
        </w:rPr>
        <w:t>conducted</w:t>
      </w:r>
      <w:r w:rsidR="28C4D76E">
        <w:rPr>
          <w:spacing w:val="-8"/>
        </w:rPr>
        <w:t xml:space="preserve"> </w:t>
      </w:r>
      <w:r w:rsidR="28C4D76E">
        <w:rPr>
          <w:spacing w:val="-1"/>
        </w:rPr>
        <w:t>at</w:t>
      </w:r>
      <w:r w:rsidR="28C4D76E">
        <w:rPr>
          <w:spacing w:val="-8"/>
        </w:rPr>
        <w:t xml:space="preserve"> </w:t>
      </w:r>
      <w:r w:rsidR="28C4D76E">
        <w:rPr>
          <w:spacing w:val="-1"/>
        </w:rPr>
        <w:t>an</w:t>
      </w:r>
      <w:r w:rsidR="28C4D76E">
        <w:rPr>
          <w:spacing w:val="-8"/>
        </w:rPr>
        <w:t xml:space="preserve"> </w:t>
      </w:r>
      <w:r w:rsidR="28C4D76E">
        <w:rPr/>
        <w:t>hourly</w:t>
      </w:r>
      <w:r w:rsidR="28C4D76E">
        <w:rPr>
          <w:spacing w:val="1"/>
        </w:rPr>
        <w:t xml:space="preserve"> </w:t>
      </w:r>
      <w:r w:rsidR="28C4D76E">
        <w:rPr/>
        <w:t>interval over a 10 h period that coincides with the operational hours of the exhibit (0900 –</w:t>
      </w:r>
      <w:r w:rsidR="28C4D76E">
        <w:rPr>
          <w:spacing w:val="1"/>
        </w:rPr>
        <w:t xml:space="preserve"> </w:t>
      </w:r>
      <w:r w:rsidR="28C4D76E">
        <w:rPr/>
        <w:t xml:space="preserve">1800 h). Observations were jotted on paper before being transferred onto </w:t>
      </w:r>
      <w:r w:rsidR="28C4D76E">
        <w:rPr/>
        <w:t>an excel</w:t>
      </w:r>
      <w:r w:rsidR="28C4D76E">
        <w:rPr/>
        <w:t xml:space="preserve"> file. The</w:t>
      </w:r>
      <w:r w:rsidR="28C4D76E">
        <w:rPr>
          <w:spacing w:val="1"/>
        </w:rPr>
        <w:t xml:space="preserve"> </w:t>
      </w:r>
      <w:r w:rsidR="28C4D76E">
        <w:rPr>
          <w:w w:val="95"/>
        </w:rPr>
        <w:t>descriptions</w:t>
      </w:r>
      <w:r w:rsidR="28C4D76E">
        <w:rPr>
          <w:spacing w:val="12"/>
          <w:w w:val="95"/>
        </w:rPr>
        <w:t xml:space="preserve"> </w:t>
      </w:r>
      <w:r w:rsidR="28C4D76E">
        <w:rPr>
          <w:w w:val="95"/>
        </w:rPr>
        <w:t>of</w:t>
      </w:r>
      <w:r w:rsidR="28C4D76E">
        <w:rPr>
          <w:spacing w:val="13"/>
          <w:w w:val="95"/>
        </w:rPr>
        <w:t xml:space="preserve"> </w:t>
      </w:r>
      <w:r w:rsidR="28C4D76E">
        <w:rPr>
          <w:w w:val="95"/>
        </w:rPr>
        <w:t>the</w:t>
      </w:r>
      <w:r w:rsidR="28C4D76E">
        <w:rPr>
          <w:spacing w:val="14"/>
          <w:w w:val="95"/>
        </w:rPr>
        <w:t xml:space="preserve"> </w:t>
      </w:r>
      <w:r w:rsidR="28C4D76E">
        <w:rPr>
          <w:w w:val="95"/>
        </w:rPr>
        <w:t>recorded</w:t>
      </w:r>
      <w:r w:rsidR="28C4D76E">
        <w:rPr>
          <w:spacing w:val="14"/>
          <w:w w:val="95"/>
        </w:rPr>
        <w:t xml:space="preserve"> </w:t>
      </w:r>
      <w:proofErr w:type="spellStart"/>
      <w:r w:rsidR="28C4D76E">
        <w:rPr>
          <w:w w:val="95"/>
        </w:rPr>
        <w:t>behaviours</w:t>
      </w:r>
      <w:proofErr w:type="spellEnd"/>
      <w:r w:rsidR="28C4D76E">
        <w:rPr>
          <w:spacing w:val="12"/>
          <w:w w:val="95"/>
        </w:rPr>
        <w:t xml:space="preserve"> </w:t>
      </w:r>
      <w:r w:rsidR="28C4D76E">
        <w:rPr>
          <w:w w:val="95"/>
        </w:rPr>
        <w:t>during</w:t>
      </w:r>
      <w:r w:rsidR="28C4D76E">
        <w:rPr>
          <w:spacing w:val="13"/>
          <w:w w:val="95"/>
        </w:rPr>
        <w:t xml:space="preserve"> </w:t>
      </w:r>
      <w:r w:rsidR="28C4D76E">
        <w:rPr>
          <w:w w:val="95"/>
        </w:rPr>
        <w:t>the</w:t>
      </w:r>
      <w:r w:rsidR="28C4D76E">
        <w:rPr>
          <w:spacing w:val="13"/>
          <w:w w:val="95"/>
        </w:rPr>
        <w:t xml:space="preserve"> </w:t>
      </w:r>
      <w:r w:rsidR="28C4D76E">
        <w:rPr>
          <w:w w:val="95"/>
        </w:rPr>
        <w:t>observation</w:t>
      </w:r>
      <w:r w:rsidR="28C4D76E">
        <w:rPr>
          <w:spacing w:val="14"/>
          <w:w w:val="95"/>
        </w:rPr>
        <w:t xml:space="preserve"> </w:t>
      </w:r>
      <w:r w:rsidR="28C4D76E">
        <w:rPr>
          <w:w w:val="95"/>
        </w:rPr>
        <w:t>period</w:t>
      </w:r>
      <w:r w:rsidR="28C4D76E">
        <w:rPr>
          <w:spacing w:val="13"/>
          <w:w w:val="95"/>
        </w:rPr>
        <w:t xml:space="preserve"> </w:t>
      </w:r>
      <w:r w:rsidR="28C4D76E">
        <w:rPr>
          <w:w w:val="95"/>
        </w:rPr>
        <w:t>are</w:t>
      </w:r>
      <w:r w:rsidR="28C4D76E">
        <w:rPr>
          <w:spacing w:val="13"/>
          <w:w w:val="95"/>
        </w:rPr>
        <w:t xml:space="preserve"> </w:t>
      </w:r>
      <w:r w:rsidR="28C4D76E">
        <w:rPr>
          <w:w w:val="95"/>
        </w:rPr>
        <w:t>described</w:t>
      </w:r>
      <w:r w:rsidR="28C4D76E">
        <w:rPr>
          <w:spacing w:val="12"/>
          <w:w w:val="95"/>
        </w:rPr>
        <w:t xml:space="preserve"> </w:t>
      </w:r>
      <w:r w:rsidR="28C4D76E">
        <w:rPr>
          <w:w w:val="95"/>
        </w:rPr>
        <w:t>in</w:t>
      </w:r>
      <w:r w:rsidR="28C4D76E">
        <w:rPr>
          <w:spacing w:val="13"/>
          <w:w w:val="95"/>
        </w:rPr>
        <w:t xml:space="preserve"> </w:t>
      </w:r>
      <w:r w:rsidR="28C4D76E">
        <w:rPr>
          <w:w w:val="95"/>
        </w:rPr>
        <w:t>Table</w:t>
      </w:r>
      <w:r w:rsidR="28C4D76E">
        <w:rPr>
          <w:spacing w:val="1"/>
          <w:w w:val="95"/>
        </w:rPr>
        <w:t xml:space="preserve"> </w:t>
      </w:r>
      <w:hyperlink w:history="true" w:anchor="_bookmark4">
        <w:r w:rsidR="28C4D76E">
          <w:rPr/>
          <w:t>1.</w:t>
        </w:r>
      </w:hyperlink>
    </w:p>
    <w:p xmlns:wp14="http://schemas.microsoft.com/office/word/2010/wordml" w14:paraId="3041E394" wp14:textId="77777777">
      <w:pPr>
        <w:spacing w:after="0" w:line="355" w:lineRule="auto"/>
        <w:jc w:val="both"/>
        <w:sectPr>
          <w:type w:val="continuous"/>
          <w:pgSz w:w="12240" w:h="15840" w:orient="portrait"/>
          <w:pgMar w:top="1500" w:right="1580" w:bottom="280" w:left="1580" w:header="0" w:footer="1107"/>
        </w:sectPr>
      </w:pPr>
    </w:p>
    <w:p xmlns:wp14="http://schemas.microsoft.com/office/word/2010/wordml" w14:paraId="722B00AE" wp14:textId="77777777">
      <w:pPr>
        <w:pStyle w:val="BodyText"/>
        <w:spacing w:before="11"/>
        <w:rPr>
          <w:sz w:val="19"/>
        </w:rPr>
      </w:pPr>
    </w:p>
    <w:p xmlns:wp14="http://schemas.microsoft.com/office/word/2010/wordml" w14:paraId="42C6D796" wp14:textId="77777777">
      <w:pPr>
        <w:pStyle w:val="BodyText"/>
        <w:ind w:left="14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24D48F4" wp14:editId="7777777">
            <wp:extent cx="5588031" cy="376151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31" cy="37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E1831B3" wp14:textId="77777777">
      <w:pPr>
        <w:pStyle w:val="BodyText"/>
        <w:rPr>
          <w:sz w:val="20"/>
        </w:rPr>
      </w:pPr>
    </w:p>
    <w:p xmlns:wp14="http://schemas.microsoft.com/office/word/2010/wordml" w14:paraId="54E11D2A" wp14:textId="77777777">
      <w:pPr>
        <w:pStyle w:val="BodyText"/>
        <w:rPr>
          <w:sz w:val="20"/>
        </w:rPr>
      </w:pPr>
    </w:p>
    <w:p xmlns:wp14="http://schemas.microsoft.com/office/word/2010/wordml" w14:paraId="31126E5D" wp14:textId="77777777">
      <w:pPr>
        <w:pStyle w:val="BodyText"/>
        <w:spacing w:before="10"/>
        <w:rPr>
          <w:sz w:val="21"/>
        </w:rPr>
      </w:pPr>
    </w:p>
    <w:p xmlns:wp14="http://schemas.microsoft.com/office/word/2010/wordml" w14:paraId="49C1701D" wp14:textId="77777777">
      <w:pPr>
        <w:pStyle w:val="BodyText"/>
        <w:spacing w:line="355" w:lineRule="auto"/>
        <w:ind w:left="136" w:firstLine="11"/>
      </w:pPr>
      <w:bookmarkStart w:name="_bookmark5" w:id="10"/>
      <w:bookmarkEnd w:id="10"/>
      <w:r w:rsidR="28C4D76E">
        <w:rPr/>
        <w:t>Figure</w:t>
      </w:r>
      <w:r w:rsidR="28C4D76E">
        <w:rPr>
          <w:spacing w:val="15"/>
        </w:rPr>
        <w:t xml:space="preserve"> </w:t>
      </w:r>
      <w:r w:rsidR="28C4D76E">
        <w:rPr/>
        <w:t>1:</w:t>
      </w:r>
      <w:r w:rsidR="28C4D76E">
        <w:rPr>
          <w:spacing w:val="46"/>
        </w:rPr>
        <w:t xml:space="preserve"> </w:t>
      </w:r>
      <w:r w:rsidR="28C4D76E">
        <w:rPr/>
        <w:t>The</w:t>
      </w:r>
      <w:r w:rsidR="28C4D76E">
        <w:rPr>
          <w:spacing w:val="16"/>
        </w:rPr>
        <w:t xml:space="preserve"> </w:t>
      </w:r>
      <w:r w:rsidR="28C4D76E">
        <w:rPr/>
        <w:t>separate</w:t>
      </w:r>
      <w:r w:rsidR="28C4D76E">
        <w:rPr>
          <w:spacing w:val="15"/>
        </w:rPr>
        <w:t xml:space="preserve"> </w:t>
      </w:r>
      <w:r w:rsidR="28C4D76E">
        <w:rPr/>
        <w:t>zonation</w:t>
      </w:r>
      <w:r w:rsidR="28C4D76E">
        <w:rPr>
          <w:spacing w:val="16"/>
        </w:rPr>
        <w:t xml:space="preserve"> </w:t>
      </w:r>
      <w:r w:rsidR="28C4D76E">
        <w:rPr/>
        <w:t>of</w:t>
      </w:r>
      <w:r w:rsidR="28C4D76E">
        <w:rPr>
          <w:spacing w:val="16"/>
        </w:rPr>
        <w:t xml:space="preserve"> </w:t>
      </w:r>
      <w:r w:rsidR="28C4D76E">
        <w:rPr/>
        <w:t>the</w:t>
      </w:r>
      <w:r w:rsidR="28C4D76E">
        <w:rPr>
          <w:spacing w:val="16"/>
        </w:rPr>
        <w:t xml:space="preserve"> </w:t>
      </w:r>
      <w:r w:rsidR="28C4D76E">
        <w:rPr/>
        <w:t>exhibit;</w:t>
      </w:r>
      <w:r w:rsidR="28C4D76E">
        <w:rPr>
          <w:spacing w:val="20"/>
        </w:rPr>
        <w:t xml:space="preserve"> </w:t>
      </w:r>
      <w:r w:rsidR="28C4D76E">
        <w:rPr/>
        <w:t>description</w:t>
      </w:r>
      <w:r w:rsidR="28C4D76E">
        <w:rPr>
          <w:spacing w:val="16"/>
        </w:rPr>
        <w:t xml:space="preserve"> </w:t>
      </w:r>
      <w:r w:rsidR="28C4D76E">
        <w:rPr/>
        <w:t>of</w:t>
      </w:r>
      <w:r w:rsidR="28C4D76E">
        <w:rPr>
          <w:spacing w:val="15"/>
        </w:rPr>
        <w:t xml:space="preserve"> </w:t>
      </w:r>
      <w:r w:rsidR="28C4D76E">
        <w:rPr/>
        <w:t>zones</w:t>
      </w:r>
      <w:r w:rsidR="28C4D76E">
        <w:rPr>
          <w:spacing w:val="16"/>
        </w:rPr>
        <w:t xml:space="preserve"> </w:t>
      </w:r>
      <w:proofErr w:type="gramStart"/>
      <w:r w:rsidR="28C4D76E">
        <w:rPr/>
        <w:t>are</w:t>
      </w:r>
      <w:proofErr w:type="gramEnd"/>
      <w:r w:rsidR="28C4D76E">
        <w:rPr>
          <w:spacing w:val="16"/>
        </w:rPr>
        <w:t xml:space="preserve"> </w:t>
      </w:r>
      <w:r w:rsidR="28C4D76E">
        <w:rPr/>
        <w:t>described</w:t>
      </w:r>
      <w:r w:rsidR="28C4D76E">
        <w:rPr>
          <w:spacing w:val="17"/>
        </w:rPr>
        <w:t xml:space="preserve"> </w:t>
      </w:r>
      <w:r w:rsidR="28C4D76E">
        <w:rPr/>
        <w:t>in-text.</w:t>
      </w:r>
    </w:p>
    <w:p xmlns:wp14="http://schemas.microsoft.com/office/word/2010/wordml" w14:paraId="2DE403A5" wp14:textId="77777777">
      <w:pPr>
        <w:pStyle w:val="BodyText"/>
        <w:rPr>
          <w:sz w:val="30"/>
        </w:rPr>
      </w:pPr>
    </w:p>
    <w:p xmlns:wp14="http://schemas.microsoft.com/office/word/2010/wordml" w14:paraId="62431CDC" wp14:textId="77777777">
      <w:pPr>
        <w:pStyle w:val="BodyText"/>
        <w:rPr>
          <w:sz w:val="30"/>
        </w:rPr>
      </w:pPr>
    </w:p>
    <w:p xmlns:wp14="http://schemas.microsoft.com/office/word/2010/wordml" w14:paraId="1B67A311" wp14:textId="77777777">
      <w:pPr>
        <w:pStyle w:val="Heading2"/>
        <w:spacing w:before="220"/>
      </w:pPr>
      <w:bookmarkStart w:name="Data analysis" w:id="11"/>
      <w:bookmarkEnd w:id="11"/>
      <w:r>
        <w:rPr>
          <w:b w:val="0"/>
        </w:rPr>
      </w:r>
      <w:bookmarkStart w:name="_bookmark6" w:id="12"/>
      <w:bookmarkEnd w:id="12"/>
      <w:r>
        <w:rPr>
          <w:b w:val="0"/>
        </w:rPr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</w:p>
    <w:p xmlns:wp14="http://schemas.microsoft.com/office/word/2010/wordml" w14:paraId="49E398E2" wp14:textId="77777777">
      <w:pPr>
        <w:pStyle w:val="BodyText"/>
        <w:rPr>
          <w:b/>
          <w:sz w:val="49"/>
        </w:rPr>
      </w:pPr>
    </w:p>
    <w:p xmlns:wp14="http://schemas.microsoft.com/office/word/2010/wordml" w14:paraId="77C23743" wp14:textId="77777777">
      <w:pPr>
        <w:pStyle w:val="BodyText"/>
        <w:spacing w:line="355" w:lineRule="auto"/>
        <w:ind w:left="140" w:right="115" w:firstLine="486"/>
        <w:jc w:val="both"/>
      </w:pPr>
      <w:r>
        <w:rPr/>
        <w:t>Due to the presence of unequal zone sizes, the modified spread of participation (SPI)</w:t>
      </w:r>
      <w:r>
        <w:rPr>
          <w:spacing w:val="1"/>
        </w:rPr>
        <w:t> </w:t>
      </w:r>
      <w:r>
        <w:rPr/>
        <w:t>index (first described by Plowman 2003) was used to examine exhibit use across each zone</w:t>
      </w:r>
      <w:r>
        <w:rPr>
          <w:spacing w:val="-52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species.</w:t>
      </w:r>
      <w:r>
        <w:rPr>
          <w:spacing w:val="10"/>
        </w:rPr>
        <w:t> </w:t>
      </w:r>
      <w:r>
        <w:rPr/>
        <w:t>As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SPI,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SPI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vary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</w:t>
      </w:r>
      <w:r>
        <w:rPr>
          <w:spacing w:val="-53"/>
        </w:rPr>
        <w:t> </w:t>
      </w:r>
      <w:r>
        <w:rPr/>
        <w:t>where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near-perfect</w:t>
      </w:r>
      <w:r>
        <w:rPr>
          <w:spacing w:val="-5"/>
        </w:rPr>
        <w:t> </w:t>
      </w:r>
      <w:r>
        <w:rPr/>
        <w:t>space-use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enclosure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inverse</w:t>
      </w:r>
      <w:r>
        <w:rPr>
          <w:spacing w:val="-5"/>
        </w:rPr>
        <w:t> </w:t>
      </w:r>
      <w:r>
        <w:rPr/>
        <w:t>(i.e.,</w:t>
      </w:r>
      <w:r>
        <w:rPr>
          <w:spacing w:val="-52"/>
        </w:rPr>
        <w:t> </w:t>
      </w:r>
      <w:r>
        <w:rPr/>
        <w:t>uneven</w:t>
      </w:r>
      <w:r>
        <w:rPr>
          <w:spacing w:val="16"/>
        </w:rPr>
        <w:t> </w:t>
      </w:r>
      <w:r>
        <w:rPr/>
        <w:t>space-use).</w:t>
      </w:r>
    </w:p>
    <w:p xmlns:wp14="http://schemas.microsoft.com/office/word/2010/wordml" w14:paraId="3056A7EA" wp14:textId="68D94804">
      <w:pPr>
        <w:pStyle w:val="BodyText"/>
        <w:spacing w:before="253"/>
        <w:ind w:left="626"/>
      </w:pPr>
      <w:r w:rsidR="28C4D76E">
        <w:rPr>
          <w:spacing w:val="-1"/>
        </w:rPr>
        <w:t>The</w:t>
      </w:r>
      <w:r w:rsidR="28C4D76E">
        <w:rPr>
          <w:spacing w:val="-8"/>
        </w:rPr>
        <w:t xml:space="preserve"> </w:t>
      </w:r>
      <w:r w:rsidR="28C4D76E">
        <w:rPr>
          <w:spacing w:val="-1"/>
        </w:rPr>
        <w:t>formula</w:t>
      </w:r>
      <w:r w:rsidR="28C4D76E">
        <w:rPr>
          <w:spacing w:val="-8"/>
        </w:rPr>
        <w:t xml:space="preserve"> </w:t>
      </w:r>
      <w:r w:rsidR="28C4D76E">
        <w:rPr/>
        <w:t>for</w:t>
      </w:r>
      <w:r w:rsidR="28C4D76E">
        <w:rPr>
          <w:spacing w:val="-8"/>
        </w:rPr>
        <w:t xml:space="preserve"> </w:t>
      </w:r>
      <w:r w:rsidR="28C4D76E">
        <w:rPr/>
        <w:t>deriving</w:t>
      </w:r>
      <w:r w:rsidR="28C4D76E">
        <w:rPr>
          <w:spacing w:val="-7"/>
        </w:rPr>
        <w:t xml:space="preserve"> </w:t>
      </w:r>
      <w:r w:rsidR="28C4D76E">
        <w:rPr/>
        <w:t>the</w:t>
      </w:r>
      <w:r w:rsidR="28C4D76E">
        <w:rPr>
          <w:spacing w:val="-8"/>
        </w:rPr>
        <w:t xml:space="preserve"> </w:t>
      </w:r>
      <w:r w:rsidR="28C4D76E">
        <w:rPr/>
        <w:t>SPI</w:t>
      </w:r>
      <w:r w:rsidR="28C4D76E">
        <w:rPr>
          <w:spacing w:val="-8"/>
        </w:rPr>
        <w:t xml:space="preserve"> </w:t>
      </w:r>
      <w:r w:rsidR="28C4D76E">
        <w:rPr/>
        <w:t>index</w:t>
      </w:r>
      <w:r w:rsidR="28C4D76E">
        <w:rPr>
          <w:spacing w:val="-7"/>
        </w:rPr>
        <w:t xml:space="preserve"> </w:t>
      </w:r>
      <w:r w:rsidR="28C4D76E">
        <w:rPr/>
        <w:t>is</w:t>
      </w:r>
      <w:r w:rsidR="28C4D76E">
        <w:rPr>
          <w:spacing w:val="-8"/>
        </w:rPr>
        <w:t xml:space="preserve"> </w:t>
      </w:r>
      <w:r w:rsidR="28C4D76E">
        <w:rPr/>
        <w:t>simply</w:t>
      </w:r>
      <w:r w:rsidR="28C4D76E">
        <w:rPr>
          <w:spacing w:val="-8"/>
        </w:rPr>
        <w:t xml:space="preserve"> </w:t>
      </w:r>
      <w:r w:rsidR="28C4D76E">
        <w:rPr/>
        <w:t>as</w:t>
      </w:r>
      <w:r w:rsidR="28C4D76E">
        <w:rPr>
          <w:spacing w:val="-7"/>
        </w:rPr>
        <w:t xml:space="preserve"> </w:t>
      </w:r>
      <w:r w:rsidR="28C4D76E">
        <w:rPr/>
        <w:t>follows</w:t>
      </w:r>
      <w:r w:rsidR="28C4D76E">
        <w:rPr/>
        <w:t>:</w:t>
      </w:r>
    </w:p>
    <w:p xmlns:wp14="http://schemas.microsoft.com/office/word/2010/wordml" w14:paraId="16287F21" wp14:textId="77777777">
      <w:pPr>
        <w:spacing w:after="0"/>
        <w:sectPr>
          <w:pgSz w:w="12240" w:h="15840" w:orient="portrait"/>
          <w:pgMar w:top="1500" w:right="1580" w:bottom="1380" w:left="1580" w:header="0" w:footer="1107"/>
        </w:sectPr>
      </w:pPr>
    </w:p>
    <w:p xmlns:wp14="http://schemas.microsoft.com/office/word/2010/wordml" w14:paraId="5BE93A62" wp14:textId="77777777">
      <w:pPr>
        <w:pStyle w:val="BodyText"/>
        <w:rPr>
          <w:sz w:val="20"/>
        </w:rPr>
      </w:pPr>
    </w:p>
    <w:p xmlns:wp14="http://schemas.microsoft.com/office/word/2010/wordml" w14:paraId="384BA73E" wp14:textId="77777777">
      <w:pPr>
        <w:pStyle w:val="BodyText"/>
        <w:spacing w:before="9"/>
        <w:rPr>
          <w:sz w:val="17"/>
        </w:rPr>
      </w:pPr>
    </w:p>
    <w:p xmlns:wp14="http://schemas.microsoft.com/office/word/2010/wordml" w14:paraId="173C7CAF" wp14:textId="77777777">
      <w:pPr>
        <w:tabs>
          <w:tab w:val="left" w:leader="none" w:pos="1324"/>
        </w:tabs>
        <w:spacing w:before="70" w:line="165" w:lineRule="auto"/>
        <w:ind w:left="0" w:right="277" w:firstLine="0"/>
        <w:jc w:val="center"/>
        <w:rPr>
          <w:rFonts w:ascii="Verdana" w:hAnsi="Verdana"/>
          <w:i/>
          <w:sz w:val="22"/>
        </w:rPr>
      </w:pPr>
      <w:r>
        <w:rPr/>
        <w:pict w14:anchorId="153C7EDA">
          <v:line style="position:absolute;mso-position-horizontal-relative:page;mso-position-vertical-relative:paragraph;z-index:-16184320" stroked="true" strokecolor="#000000" strokeweight=".398pt" from="299.704987pt,18.139420pt" to="364.536987pt,18.139420pt">
            <v:stroke dashstyle="solid"/>
            <w10:wrap type="none"/>
          </v:line>
        </w:pict>
      </w:r>
      <w:r>
        <w:rPr/>
        <w:pict w14:anchorId="5074C455">
          <v:shape id="docshape6" style="position:absolute;margin-left:282.300995pt;margin-top:3.475293pt;width:27.15pt;height:37.2pt;mso-position-horizontal-relative:page;mso-position-vertical-relative:paragraph;z-index:-16183808" filled="false" stroked="false" type="#_x0000_t202">
            <v:textbox inset="0,0,0,0">
              <w:txbxContent>
                <w:p w14:paraId="356012AD" wp14:textId="77777777">
                  <w:pPr>
                    <w:spacing w:before="291"/>
                    <w:ind w:left="0" w:right="0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w w:val="517"/>
                      <w:position w:val="34"/>
                      <w:sz w:val="20"/>
                    </w:rPr>
                    <w:t> </w:t>
                  </w:r>
                  <w:r>
                    <w:rPr>
                      <w:rFonts w:ascii="Arial"/>
                      <w:spacing w:val="4"/>
                      <w:position w:val="34"/>
                      <w:sz w:val="20"/>
                    </w:rPr>
                    <w:t> </w:t>
                  </w:r>
                  <w:r>
                    <w:rPr>
                      <w:rFonts w:ascii="Arial"/>
                      <w:spacing w:val="-4"/>
                      <w:sz w:val="22"/>
                    </w:rPr>
                    <w:t>2(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spacing w:val="12"/>
          <w:w w:val="108"/>
          <w:position w:val="-14"/>
          <w:sz w:val="22"/>
        </w:rPr>
        <w:t>S</w:t>
      </w:r>
      <w:r>
        <w:rPr>
          <w:rFonts w:ascii="Georgia" w:hAnsi="Georgia"/>
          <w:i/>
          <w:spacing w:val="30"/>
          <w:w w:val="104"/>
          <w:position w:val="-14"/>
          <w:sz w:val="22"/>
        </w:rPr>
        <w:t>P</w:t>
      </w:r>
      <w:r>
        <w:rPr>
          <w:rFonts w:ascii="Georgia" w:hAnsi="Georgia"/>
          <w:i/>
          <w:w w:val="111"/>
          <w:position w:val="-14"/>
          <w:sz w:val="22"/>
        </w:rPr>
        <w:t>I</w:t>
      </w:r>
      <w:r>
        <w:rPr>
          <w:rFonts w:ascii="Georgia" w:hAnsi="Georgia"/>
          <w:i/>
          <w:spacing w:val="24"/>
          <w:position w:val="-14"/>
          <w:sz w:val="22"/>
        </w:rPr>
        <w:t> </w:t>
      </w:r>
      <w:r>
        <w:rPr>
          <w:rFonts w:ascii="Arial" w:hAnsi="Arial"/>
          <w:w w:val="132"/>
          <w:position w:val="-14"/>
          <w:sz w:val="22"/>
        </w:rPr>
        <w:t>=</w:t>
      </w:r>
      <w:r>
        <w:rPr>
          <w:rFonts w:ascii="Arial" w:hAnsi="Arial"/>
          <w:position w:val="-14"/>
          <w:sz w:val="22"/>
        </w:rPr>
        <w:tab/>
      </w:r>
      <w:r>
        <w:rPr>
          <w:rFonts w:ascii="Verdana" w:hAnsi="Verdana"/>
          <w:i/>
          <w:spacing w:val="-1"/>
          <w:w w:val="60"/>
          <w:sz w:val="22"/>
        </w:rPr>
        <w:t>|</w:t>
      </w:r>
      <w:r>
        <w:rPr>
          <w:rFonts w:ascii="Georgia" w:hAnsi="Georgia"/>
          <w:i/>
          <w:spacing w:val="-1"/>
          <w:w w:val="147"/>
          <w:sz w:val="22"/>
        </w:rPr>
        <w:t>f</w:t>
      </w:r>
      <w:r>
        <w:rPr>
          <w:rFonts w:ascii="Tahoma" w:hAnsi="Tahoma"/>
          <w:w w:val="110"/>
          <w:sz w:val="22"/>
          <w:vertAlign w:val="subscript"/>
        </w:rPr>
        <w:t>0</w:t>
      </w:r>
      <w:r>
        <w:rPr>
          <w:rFonts w:ascii="Tahoma" w:hAnsi="Tahoma"/>
          <w:spacing w:val="-11"/>
          <w:sz w:val="22"/>
          <w:vertAlign w:val="baseline"/>
        </w:rPr>
        <w:t> </w:t>
      </w:r>
      <w:r>
        <w:rPr>
          <w:rFonts w:ascii="Verdana" w:hAnsi="Verdana"/>
          <w:i/>
          <w:w w:val="94"/>
          <w:sz w:val="22"/>
          <w:vertAlign w:val="baseline"/>
        </w:rPr>
        <w:t>−</w:t>
      </w:r>
      <w:r>
        <w:rPr>
          <w:rFonts w:ascii="Verdana" w:hAnsi="Verdana"/>
          <w:i/>
          <w:spacing w:val="-29"/>
          <w:sz w:val="22"/>
          <w:vertAlign w:val="baseline"/>
        </w:rPr>
        <w:t> </w:t>
      </w:r>
      <w:r>
        <w:rPr>
          <w:rFonts w:ascii="Georgia" w:hAnsi="Georgia"/>
          <w:i/>
          <w:spacing w:val="-1"/>
          <w:w w:val="147"/>
          <w:sz w:val="22"/>
          <w:vertAlign w:val="baseline"/>
        </w:rPr>
        <w:t>f</w:t>
      </w:r>
      <w:r>
        <w:rPr>
          <w:rFonts w:ascii="Georgia" w:hAnsi="Georgia"/>
          <w:i/>
          <w:spacing w:val="9"/>
          <w:w w:val="118"/>
          <w:sz w:val="22"/>
          <w:vertAlign w:val="subscript"/>
        </w:rPr>
        <w:t>e</w:t>
      </w:r>
      <w:r>
        <w:rPr>
          <w:rFonts w:ascii="Verdana" w:hAnsi="Verdana"/>
          <w:i/>
          <w:w w:val="60"/>
          <w:sz w:val="22"/>
          <w:vertAlign w:val="baseline"/>
        </w:rPr>
        <w:t>|</w:t>
      </w:r>
    </w:p>
    <w:p xmlns:wp14="http://schemas.microsoft.com/office/word/2010/wordml" w14:paraId="78FFA184" wp14:textId="77777777">
      <w:pPr>
        <w:spacing w:before="0" w:line="209" w:lineRule="exact"/>
        <w:ind w:left="1411" w:right="173" w:firstLine="0"/>
        <w:jc w:val="center"/>
        <w:rPr>
          <w:rFonts w:ascii="Arial" w:hAnsi="Arial"/>
          <w:sz w:val="22"/>
        </w:rPr>
      </w:pPr>
      <w:r>
        <w:rPr>
          <w:rFonts w:ascii="Georgia" w:hAnsi="Georgia"/>
          <w:i/>
          <w:w w:val="105"/>
          <w:sz w:val="22"/>
        </w:rPr>
        <w:t>N</w:t>
      </w:r>
      <w:r>
        <w:rPr>
          <w:rFonts w:ascii="Georgia" w:hAnsi="Georgia"/>
          <w:i/>
          <w:spacing w:val="49"/>
          <w:w w:val="105"/>
          <w:sz w:val="22"/>
        </w:rPr>
        <w:t> </w:t>
      </w:r>
      <w:r>
        <w:rPr>
          <w:rFonts w:ascii="Verdana" w:hAnsi="Verdana"/>
          <w:i/>
          <w:w w:val="105"/>
          <w:sz w:val="22"/>
        </w:rPr>
        <w:t>−</w:t>
      </w:r>
      <w:r>
        <w:rPr>
          <w:rFonts w:ascii="Verdana" w:hAnsi="Verdana"/>
          <w:i/>
          <w:spacing w:val="-11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fe</w:t>
      </w:r>
      <w:r>
        <w:rPr>
          <w:rFonts w:ascii="Georgia" w:hAnsi="Georgia"/>
          <w:i/>
          <w:w w:val="105"/>
          <w:sz w:val="22"/>
          <w:vertAlign w:val="subscript"/>
        </w:rPr>
        <w:t>min</w:t>
      </w:r>
      <w:r>
        <w:rPr>
          <w:rFonts w:ascii="Arial" w:hAnsi="Arial"/>
          <w:w w:val="105"/>
          <w:sz w:val="22"/>
          <w:vertAlign w:val="baseline"/>
        </w:rPr>
        <w:t>)</w:t>
      </w:r>
    </w:p>
    <w:p xmlns:wp14="http://schemas.microsoft.com/office/word/2010/wordml" w14:paraId="34B3F2EB" wp14:textId="77777777">
      <w:pPr>
        <w:pStyle w:val="BodyText"/>
        <w:spacing w:before="8"/>
        <w:rPr>
          <w:rFonts w:ascii="Arial"/>
          <w:sz w:val="23"/>
        </w:rPr>
      </w:pPr>
    </w:p>
    <w:p xmlns:wp14="http://schemas.microsoft.com/office/word/2010/wordml" w14:paraId="4016F797" wp14:textId="77777777">
      <w:pPr>
        <w:pStyle w:val="BodyText"/>
        <w:spacing w:before="115" w:line="355" w:lineRule="auto"/>
        <w:ind w:left="148" w:right="145" w:firstLine="478"/>
        <w:jc w:val="both"/>
      </w:pPr>
      <w:r>
        <w:rPr>
          <w:w w:val="95"/>
        </w:rPr>
        <w:t>Here, </w:t>
      </w:r>
      <w:r>
        <w:rPr>
          <w:i/>
          <w:w w:val="95"/>
        </w:rPr>
        <w:t>f</w:t>
      </w:r>
      <w:r>
        <w:rPr>
          <w:i/>
          <w:w w:val="95"/>
          <w:vertAlign w:val="subscript"/>
        </w:rPr>
        <w:t>o</w:t>
      </w:r>
      <w:r>
        <w:rPr>
          <w:i/>
          <w:w w:val="95"/>
          <w:vertAlign w:val="baseline"/>
        </w:rPr>
        <w:t> </w:t>
      </w:r>
      <w:r>
        <w:rPr>
          <w:w w:val="95"/>
          <w:vertAlign w:val="baseline"/>
        </w:rPr>
        <w:t>refers to the number of times an animal was observed in a zone, </w:t>
      </w:r>
      <w:r>
        <w:rPr>
          <w:i/>
          <w:w w:val="95"/>
          <w:vertAlign w:val="baseline"/>
        </w:rPr>
        <w:t>f</w:t>
      </w:r>
      <w:r>
        <w:rPr>
          <w:i/>
          <w:w w:val="95"/>
          <w:vertAlign w:val="subscript"/>
        </w:rPr>
        <w:t>e</w:t>
      </w:r>
      <w:r>
        <w:rPr>
          <w:i/>
          <w:w w:val="95"/>
          <w:vertAlign w:val="baseline"/>
        </w:rPr>
        <w:t> </w:t>
      </w:r>
      <w:r>
        <w:rPr>
          <w:w w:val="95"/>
          <w:vertAlign w:val="baseline"/>
        </w:rPr>
        <w:t>is the expected</w:t>
      </w:r>
      <w:r>
        <w:rPr>
          <w:spacing w:val="1"/>
          <w:w w:val="95"/>
          <w:vertAlign w:val="baseline"/>
        </w:rPr>
        <w:t> </w:t>
      </w:r>
      <w:r>
        <w:rPr>
          <w:spacing w:val="-1"/>
          <w:w w:val="105"/>
          <w:vertAlign w:val="baseline"/>
        </w:rPr>
        <w:t>frequency </w:t>
      </w:r>
      <w:r>
        <w:rPr>
          <w:w w:val="105"/>
          <w:vertAlign w:val="baseline"/>
        </w:rPr>
        <w:t>for the zone (based on the respective size of each zone), </w:t>
      </w:r>
      <w:r>
        <w:rPr>
          <w:i/>
          <w:w w:val="105"/>
          <w:vertAlign w:val="baseline"/>
        </w:rPr>
        <w:t>fe</w:t>
      </w:r>
      <w:r>
        <w:rPr>
          <w:i/>
          <w:w w:val="105"/>
          <w:vertAlign w:val="subscript"/>
        </w:rPr>
        <w:t>min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expected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frequency in the exhibit’s smallest zone and N refers to the number of observations for the</w:t>
      </w:r>
      <w:r>
        <w:rPr>
          <w:spacing w:val="-52"/>
          <w:vertAlign w:val="baseline"/>
        </w:rPr>
        <w:t> </w:t>
      </w:r>
      <w:r>
        <w:rPr>
          <w:w w:val="105"/>
          <w:vertAlign w:val="baseline"/>
        </w:rPr>
        <w:t>observation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period.</w:t>
      </w:r>
    </w:p>
    <w:p xmlns:wp14="http://schemas.microsoft.com/office/word/2010/wordml" w14:paraId="71756F8A" wp14:textId="4E6F37B2">
      <w:pPr>
        <w:pStyle w:val="BodyText"/>
        <w:spacing w:before="166" w:line="355" w:lineRule="auto"/>
        <w:ind w:left="140" w:right="119" w:firstLine="486"/>
        <w:jc w:val="both"/>
      </w:pPr>
      <w:r w:rsidR="28C4D76E">
        <w:rPr>
          <w:w w:val="95"/>
        </w:rPr>
        <w:t xml:space="preserve">As the Modified SPI only provides a single index that </w:t>
      </w:r>
      <w:r w:rsidR="28C4D76E">
        <w:rPr>
          <w:w w:val="95"/>
        </w:rPr>
        <w:t>characterizes</w:t>
      </w:r>
      <w:r w:rsidR="28C4D76E">
        <w:rPr>
          <w:w w:val="95"/>
        </w:rPr>
        <w:t xml:space="preserve"> overall exhibit use, an</w:t>
      </w:r>
      <w:r w:rsidR="28C4D76E">
        <w:rPr>
          <w:spacing w:val="1"/>
          <w:w w:val="95"/>
        </w:rPr>
        <w:t xml:space="preserve"> </w:t>
      </w:r>
      <w:r w:rsidR="28C4D76E">
        <w:rPr>
          <w:w w:val="95"/>
        </w:rPr>
        <w:t>Electivity Index (EI) was also included to describe exhibit use across each identified zone (see</w:t>
      </w:r>
      <w:r w:rsidR="28C4D76E">
        <w:rPr>
          <w:spacing w:val="1"/>
          <w:w w:val="95"/>
        </w:rPr>
        <w:t xml:space="preserve"> </w:t>
      </w:r>
      <w:r w:rsidR="28C4D76E">
        <w:rPr>
          <w:w w:val="95"/>
        </w:rPr>
        <w:t xml:space="preserve">Figure </w:t>
      </w:r>
      <w:hyperlink w:history="true" w:anchor="_bookmark5">
        <w:r w:rsidR="28C4D76E">
          <w:rPr>
            <w:w w:val="95"/>
          </w:rPr>
          <w:t>1).</w:t>
        </w:r>
      </w:hyperlink>
      <w:r w:rsidR="28C4D76E">
        <w:rPr>
          <w:w w:val="95"/>
        </w:rPr>
        <w:t xml:space="preserve"> Originally conceived for use in ecology (Vanderploeg and </w:t>
      </w:r>
      <w:proofErr w:type="spellStart"/>
      <w:r w:rsidR="28C4D76E">
        <w:rPr>
          <w:w w:val="95"/>
        </w:rPr>
        <w:t>Scavia</w:t>
      </w:r>
      <w:proofErr w:type="spellEnd"/>
      <w:r w:rsidR="28C4D76E">
        <w:rPr>
          <w:w w:val="95"/>
        </w:rPr>
        <w:t xml:space="preserve"> 1979), the EI have</w:t>
      </w:r>
      <w:r w:rsidR="28C4D76E">
        <w:rPr>
          <w:spacing w:val="1"/>
          <w:w w:val="95"/>
        </w:rPr>
        <w:t xml:space="preserve"> </w:t>
      </w:r>
      <w:r w:rsidR="28C4D76E">
        <w:rPr>
          <w:w w:val="95"/>
        </w:rPr>
        <w:t>been</w:t>
      </w:r>
      <w:r w:rsidR="28C4D76E">
        <w:rPr>
          <w:spacing w:val="9"/>
          <w:w w:val="95"/>
        </w:rPr>
        <w:t xml:space="preserve"> </w:t>
      </w:r>
      <w:r w:rsidR="28C4D76E">
        <w:rPr>
          <w:w w:val="95"/>
        </w:rPr>
        <w:t>adapted</w:t>
      </w:r>
      <w:r w:rsidR="28C4D76E">
        <w:rPr>
          <w:spacing w:val="8"/>
          <w:w w:val="95"/>
        </w:rPr>
        <w:t xml:space="preserve"> </w:t>
      </w:r>
      <w:r w:rsidR="28C4D76E">
        <w:rPr>
          <w:w w:val="95"/>
        </w:rPr>
        <w:t>to</w:t>
      </w:r>
      <w:r w:rsidR="28C4D76E">
        <w:rPr>
          <w:spacing w:val="9"/>
          <w:w w:val="95"/>
        </w:rPr>
        <w:t xml:space="preserve"> </w:t>
      </w:r>
      <w:r w:rsidR="28C4D76E">
        <w:rPr>
          <w:w w:val="95"/>
        </w:rPr>
        <w:t>examine</w:t>
      </w:r>
      <w:r w:rsidR="28C4D76E">
        <w:rPr>
          <w:spacing w:val="9"/>
          <w:w w:val="95"/>
        </w:rPr>
        <w:t xml:space="preserve"> </w:t>
      </w:r>
      <w:r w:rsidR="28C4D76E">
        <w:rPr>
          <w:w w:val="95"/>
        </w:rPr>
        <w:t>the</w:t>
      </w:r>
      <w:r w:rsidR="28C4D76E">
        <w:rPr>
          <w:spacing w:val="9"/>
          <w:w w:val="95"/>
        </w:rPr>
        <w:t xml:space="preserve"> </w:t>
      </w:r>
      <w:r w:rsidR="28C4D76E">
        <w:rPr>
          <w:w w:val="95"/>
        </w:rPr>
        <w:t>spatial</w:t>
      </w:r>
      <w:r w:rsidR="28C4D76E">
        <w:rPr>
          <w:spacing w:val="9"/>
          <w:w w:val="95"/>
        </w:rPr>
        <w:t xml:space="preserve"> </w:t>
      </w:r>
      <w:r w:rsidR="28C4D76E">
        <w:rPr>
          <w:w w:val="95"/>
        </w:rPr>
        <w:t>preference</w:t>
      </w:r>
      <w:r w:rsidR="28C4D76E">
        <w:rPr>
          <w:spacing w:val="8"/>
          <w:w w:val="95"/>
        </w:rPr>
        <w:t xml:space="preserve"> </w:t>
      </w:r>
      <w:r w:rsidR="28C4D76E">
        <w:rPr>
          <w:w w:val="95"/>
        </w:rPr>
        <w:t>/</w:t>
      </w:r>
      <w:r w:rsidR="28C4D76E">
        <w:rPr>
          <w:spacing w:val="9"/>
          <w:w w:val="95"/>
        </w:rPr>
        <w:t xml:space="preserve"> </w:t>
      </w:r>
      <w:r w:rsidR="28C4D76E">
        <w:rPr>
          <w:w w:val="95"/>
        </w:rPr>
        <w:t>selection</w:t>
      </w:r>
      <w:r w:rsidR="28C4D76E">
        <w:rPr>
          <w:spacing w:val="9"/>
          <w:w w:val="95"/>
        </w:rPr>
        <w:t xml:space="preserve"> </w:t>
      </w:r>
      <w:r w:rsidR="28C4D76E">
        <w:rPr>
          <w:w w:val="95"/>
        </w:rPr>
        <w:t>of</w:t>
      </w:r>
      <w:r w:rsidR="28C4D76E">
        <w:rPr>
          <w:spacing w:val="9"/>
          <w:w w:val="95"/>
        </w:rPr>
        <w:t xml:space="preserve"> </w:t>
      </w:r>
      <w:r w:rsidR="28C4D76E">
        <w:rPr>
          <w:w w:val="95"/>
        </w:rPr>
        <w:t>a</w:t>
      </w:r>
      <w:r w:rsidR="28C4D76E">
        <w:rPr>
          <w:spacing w:val="8"/>
          <w:w w:val="95"/>
        </w:rPr>
        <w:t xml:space="preserve"> </w:t>
      </w:r>
      <w:r w:rsidR="28C4D76E">
        <w:rPr>
          <w:w w:val="95"/>
        </w:rPr>
        <w:t>broad</w:t>
      </w:r>
      <w:r w:rsidR="28C4D76E">
        <w:rPr>
          <w:spacing w:val="8"/>
          <w:w w:val="95"/>
        </w:rPr>
        <w:t xml:space="preserve"> </w:t>
      </w:r>
      <w:r w:rsidR="28C4D76E">
        <w:rPr>
          <w:w w:val="95"/>
        </w:rPr>
        <w:t>range</w:t>
      </w:r>
      <w:r w:rsidR="28C4D76E">
        <w:rPr>
          <w:spacing w:val="9"/>
          <w:w w:val="95"/>
        </w:rPr>
        <w:t xml:space="preserve"> </w:t>
      </w:r>
      <w:r w:rsidR="28C4D76E">
        <w:rPr>
          <w:w w:val="95"/>
        </w:rPr>
        <w:t>of</w:t>
      </w:r>
      <w:r w:rsidR="28C4D76E">
        <w:rPr>
          <w:spacing w:val="8"/>
          <w:w w:val="95"/>
        </w:rPr>
        <w:t xml:space="preserve"> </w:t>
      </w:r>
      <w:r w:rsidR="28C4D76E">
        <w:rPr>
          <w:w w:val="95"/>
        </w:rPr>
        <w:t>captive</w:t>
      </w:r>
      <w:r w:rsidR="28C4D76E">
        <w:rPr>
          <w:spacing w:val="10"/>
          <w:w w:val="95"/>
        </w:rPr>
        <w:t xml:space="preserve"> </w:t>
      </w:r>
      <w:r w:rsidR="28C4D76E">
        <w:rPr>
          <w:w w:val="95"/>
        </w:rPr>
        <w:t>animals</w:t>
      </w:r>
      <w:r w:rsidR="28C4D76E">
        <w:rPr>
          <w:spacing w:val="1"/>
          <w:w w:val="95"/>
        </w:rPr>
        <w:t xml:space="preserve"> </w:t>
      </w:r>
      <w:r w:rsidR="28C4D76E">
        <w:rPr>
          <w:w w:val="95"/>
        </w:rPr>
        <w:t>in exhibits or enclosures under varying degrees of environmental enrichment (see review by</w:t>
      </w:r>
      <w:r w:rsidR="28C4D76E">
        <w:rPr>
          <w:spacing w:val="1"/>
          <w:w w:val="95"/>
        </w:rPr>
        <w:t xml:space="preserve"> </w:t>
      </w:r>
      <w:r w:rsidR="28C4D76E">
        <w:rPr/>
        <w:t>Brereton and Fernandez 2021). As such, the inclusion of the EI further elucidates variation</w:t>
      </w:r>
      <w:r w:rsidR="28C4D76E">
        <w:rPr>
          <w:spacing w:val="1"/>
        </w:rPr>
        <w:t xml:space="preserve"> </w:t>
      </w:r>
      <w:r w:rsidR="28C4D76E">
        <w:rPr/>
        <w:t>or differences in exhibit use following intrinsic (e.g., age) and/or extrinsic (e.g., inclusion of</w:t>
      </w:r>
      <w:r w:rsidR="28C4D76E">
        <w:rPr>
          <w:spacing w:val="-53"/>
        </w:rPr>
        <w:t xml:space="preserve"> </w:t>
      </w:r>
      <w:r w:rsidR="28C4D76E">
        <w:rPr/>
        <w:t>furniture) changes. In its computation, the EI for each identified zone is represented by a</w:t>
      </w:r>
      <w:r w:rsidR="28C4D76E">
        <w:rPr>
          <w:spacing w:val="1"/>
        </w:rPr>
        <w:t xml:space="preserve"> </w:t>
      </w:r>
      <w:r w:rsidR="28C4D76E">
        <w:rPr/>
        <w:t>value ranging between 1 (indicating sole of the zone) and -1 (indicate no use of the zone)</w:t>
      </w:r>
      <w:r w:rsidR="28C4D76E">
        <w:rPr>
          <w:spacing w:val="1"/>
        </w:rPr>
        <w:t xml:space="preserve"> </w:t>
      </w:r>
      <w:r w:rsidR="28C4D76E">
        <w:rPr/>
        <w:t>while a value of 0 indicates perfect proportional use of the indicated zone in relation to its</w:t>
      </w:r>
      <w:r w:rsidR="28C4D76E">
        <w:rPr>
          <w:spacing w:val="1"/>
        </w:rPr>
        <w:t xml:space="preserve"> </w:t>
      </w:r>
      <w:r w:rsidR="28C4D76E">
        <w:rPr>
          <w:w w:val="95"/>
        </w:rPr>
        <w:t>size. Much like the modified SPI formula described above, the EI is also designed to overcome</w:t>
      </w:r>
      <w:r w:rsidR="28C4D76E">
        <w:rPr>
          <w:spacing w:val="1"/>
          <w:w w:val="95"/>
        </w:rPr>
        <w:t xml:space="preserve"> </w:t>
      </w:r>
      <w:r w:rsidR="28C4D76E">
        <w:rPr/>
        <w:t>the</w:t>
      </w:r>
      <w:r w:rsidR="28C4D76E">
        <w:rPr>
          <w:spacing w:val="3"/>
        </w:rPr>
        <w:t xml:space="preserve"> </w:t>
      </w:r>
      <w:r w:rsidR="28C4D76E">
        <w:rPr/>
        <w:t>challenges</w:t>
      </w:r>
      <w:r w:rsidR="28C4D76E">
        <w:rPr>
          <w:spacing w:val="4"/>
        </w:rPr>
        <w:t xml:space="preserve"> </w:t>
      </w:r>
      <w:r w:rsidR="28C4D76E">
        <w:rPr/>
        <w:t>associated</w:t>
      </w:r>
      <w:r w:rsidR="28C4D76E">
        <w:rPr>
          <w:spacing w:val="3"/>
        </w:rPr>
        <w:t xml:space="preserve"> </w:t>
      </w:r>
      <w:r w:rsidR="28C4D76E">
        <w:rPr/>
        <w:t>with</w:t>
      </w:r>
      <w:r w:rsidR="28C4D76E">
        <w:rPr>
          <w:spacing w:val="4"/>
        </w:rPr>
        <w:t xml:space="preserve"> </w:t>
      </w:r>
      <w:r w:rsidR="28C4D76E">
        <w:rPr/>
        <w:t>unequal</w:t>
      </w:r>
      <w:r w:rsidR="28C4D76E">
        <w:rPr>
          <w:spacing w:val="4"/>
        </w:rPr>
        <w:t xml:space="preserve"> </w:t>
      </w:r>
      <w:r w:rsidR="28C4D76E">
        <w:rPr/>
        <w:t>zone</w:t>
      </w:r>
      <w:r w:rsidR="28C4D76E">
        <w:rPr>
          <w:spacing w:val="3"/>
        </w:rPr>
        <w:t xml:space="preserve"> </w:t>
      </w:r>
      <w:r w:rsidR="28C4D76E">
        <w:rPr/>
        <w:t>sizes</w:t>
      </w:r>
      <w:r w:rsidR="28C4D76E">
        <w:rPr>
          <w:spacing w:val="4"/>
        </w:rPr>
        <w:t xml:space="preserve"> </w:t>
      </w:r>
      <w:r w:rsidR="28C4D76E">
        <w:rPr/>
        <w:t>(Brereton</w:t>
      </w:r>
      <w:r w:rsidR="28C4D76E">
        <w:rPr>
          <w:spacing w:val="4"/>
        </w:rPr>
        <w:t xml:space="preserve"> </w:t>
      </w:r>
      <w:r w:rsidR="28C4D76E">
        <w:rPr/>
        <w:t>and</w:t>
      </w:r>
      <w:r w:rsidR="28C4D76E">
        <w:rPr>
          <w:spacing w:val="3"/>
        </w:rPr>
        <w:t xml:space="preserve"> </w:t>
      </w:r>
      <w:r w:rsidR="28C4D76E">
        <w:rPr/>
        <w:t>Fernandez</w:t>
      </w:r>
      <w:r w:rsidR="28C4D76E">
        <w:rPr>
          <w:spacing w:val="4"/>
        </w:rPr>
        <w:t xml:space="preserve"> </w:t>
      </w:r>
      <w:r w:rsidR="28C4D76E">
        <w:rPr/>
        <w:t>2021).</w:t>
      </w:r>
    </w:p>
    <w:p xmlns:wp14="http://schemas.microsoft.com/office/word/2010/wordml" w14:paraId="2D7EEFC3" wp14:textId="77777777">
      <w:pPr>
        <w:pStyle w:val="BodyText"/>
        <w:spacing w:before="159"/>
        <w:ind w:left="626"/>
        <w:jc w:val="both"/>
      </w:pP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deriving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EI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simply:</w:t>
      </w:r>
    </w:p>
    <w:p xmlns:wp14="http://schemas.microsoft.com/office/word/2010/wordml" w14:paraId="7D34F5C7" wp14:textId="77777777">
      <w:pPr>
        <w:pStyle w:val="BodyText"/>
        <w:rPr>
          <w:sz w:val="20"/>
        </w:rPr>
      </w:pPr>
    </w:p>
    <w:p xmlns:wp14="http://schemas.microsoft.com/office/word/2010/wordml" w14:paraId="0B4020A7" wp14:textId="77777777">
      <w:pPr>
        <w:pStyle w:val="BodyText"/>
        <w:spacing w:before="11"/>
        <w:rPr>
          <w:sz w:val="13"/>
        </w:rPr>
      </w:pPr>
    </w:p>
    <w:p xmlns:wp14="http://schemas.microsoft.com/office/word/2010/wordml" w14:paraId="1D7B270A" wp14:textId="77777777">
      <w:pPr>
        <w:spacing w:after="0"/>
        <w:rPr>
          <w:sz w:val="13"/>
        </w:rPr>
        <w:sectPr>
          <w:pgSz w:w="12240" w:h="15840" w:orient="portrait"/>
          <w:pgMar w:top="1500" w:right="1580" w:bottom="1380" w:left="1580" w:header="0" w:footer="1107"/>
        </w:sectPr>
      </w:pPr>
    </w:p>
    <w:p xmlns:wp14="http://schemas.microsoft.com/office/word/2010/wordml" w14:paraId="4F904CB7" wp14:textId="77777777">
      <w:pPr>
        <w:pStyle w:val="BodyText"/>
        <w:spacing w:before="7"/>
        <w:rPr>
          <w:sz w:val="23"/>
        </w:rPr>
      </w:pPr>
    </w:p>
    <w:p xmlns:wp14="http://schemas.microsoft.com/office/word/2010/wordml" w14:paraId="3D429F4A" wp14:textId="77777777">
      <w:pPr>
        <w:spacing w:before="0"/>
        <w:ind w:left="0" w:right="0" w:firstLine="0"/>
        <w:jc w:val="right"/>
        <w:rPr>
          <w:rFonts w:ascii="Arial"/>
          <w:sz w:val="22"/>
        </w:rPr>
      </w:pPr>
      <w:r>
        <w:rPr/>
        <w:pict w14:anchorId="54A5EDBD">
          <v:shape id="docshape7" style="position:absolute;margin-left:330.162994pt;margin-top:.218297pt;width:6.75pt;height:8pt;mso-position-horizontal-relative:page;mso-position-vertical-relative:paragraph;z-index:-16183296" filled="false" stroked="false" type="#_x0000_t202">
            <v:textbox inset="0,0,0,0">
              <w:txbxContent>
                <w:p w14:paraId="13F9A875" wp14:textId="77777777">
                  <w:pPr>
                    <w:spacing w:before="0" w:line="155" w:lineRule="exact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9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 w14:anchorId="0A3C1E8A">
          <v:shape id="docshape8" style="position:absolute;margin-left:330.162994pt;margin-top:16.201298pt;width:6.75pt;height:8pt;mso-position-horizontal-relative:page;mso-position-vertical-relative:paragraph;z-index:-16182784" filled="false" stroked="false" type="#_x0000_t202">
            <v:textbox inset="0,0,0,0">
              <w:txbxContent>
                <w:p w14:paraId="0957B6BD" wp14:textId="77777777">
                  <w:pPr>
                    <w:spacing w:before="0" w:line="155" w:lineRule="exact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9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20"/>
          <w:sz w:val="22"/>
        </w:rPr>
        <w:t>EI</w:t>
      </w:r>
      <w:r>
        <w:rPr>
          <w:rFonts w:ascii="Georgia"/>
          <w:i/>
          <w:spacing w:val="18"/>
          <w:w w:val="120"/>
          <w:sz w:val="22"/>
        </w:rPr>
        <w:t> </w:t>
      </w:r>
      <w:r>
        <w:rPr>
          <w:rFonts w:ascii="Arial"/>
          <w:w w:val="120"/>
          <w:sz w:val="22"/>
        </w:rPr>
        <w:t>=</w:t>
      </w:r>
    </w:p>
    <w:p xmlns:wp14="http://schemas.microsoft.com/office/word/2010/wordml" w14:paraId="0A16DA9B" wp14:textId="77777777">
      <w:pPr>
        <w:spacing w:before="120"/>
        <w:ind w:left="44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Georgia" w:hAnsi="Georgia"/>
          <w:i/>
          <w:position w:val="-8"/>
          <w:sz w:val="22"/>
        </w:rPr>
        <w:t>W</w:t>
      </w:r>
      <w:r>
        <w:rPr>
          <w:rFonts w:ascii="Georgia" w:hAnsi="Georgia"/>
          <w:i/>
          <w:position w:val="-11"/>
          <w:sz w:val="16"/>
        </w:rPr>
        <w:t>i</w:t>
      </w:r>
      <w:r>
        <w:rPr>
          <w:rFonts w:ascii="Georgia" w:hAnsi="Georgia"/>
          <w:i/>
          <w:spacing w:val="15"/>
          <w:position w:val="-11"/>
          <w:sz w:val="16"/>
        </w:rPr>
        <w:t> </w:t>
      </w:r>
      <w:r>
        <w:rPr>
          <w:rFonts w:ascii="Verdana" w:hAnsi="Verdana"/>
          <w:i/>
          <w:position w:val="-8"/>
          <w:sz w:val="22"/>
        </w:rPr>
        <w:t>−</w:t>
      </w:r>
      <w:r>
        <w:rPr>
          <w:rFonts w:ascii="Verdana" w:hAnsi="Verdana"/>
          <w:i/>
          <w:spacing w:val="20"/>
          <w:sz w:val="22"/>
          <w:u w:val="single"/>
        </w:rPr>
        <w:t> </w:t>
      </w:r>
      <w:r>
        <w:rPr>
          <w:rFonts w:ascii="Tahoma" w:hAnsi="Tahoma"/>
          <w:sz w:val="16"/>
          <w:u w:val="single"/>
        </w:rPr>
        <w:t>1</w:t>
      </w:r>
    </w:p>
    <w:p xmlns:wp14="http://schemas.microsoft.com/office/word/2010/wordml" w14:paraId="06971CD3" wp14:textId="77777777">
      <w:pPr>
        <w:pStyle w:val="BodyText"/>
        <w:spacing w:before="10"/>
        <w:rPr>
          <w:rFonts w:ascii="Tahoma"/>
          <w:sz w:val="2"/>
        </w:rPr>
      </w:pPr>
    </w:p>
    <w:p xmlns:wp14="http://schemas.microsoft.com/office/word/2010/wordml" w14:paraId="2A1F701D" wp14:textId="77777777">
      <w:pPr>
        <w:pStyle w:val="BodyText"/>
        <w:spacing w:line="20" w:lineRule="exact"/>
        <w:ind w:left="44"/>
        <w:rPr>
          <w:rFonts w:ascii="Tahoma"/>
          <w:sz w:val="2"/>
        </w:rPr>
      </w:pPr>
      <w:r>
        <w:rPr>
          <w:rFonts w:ascii="Tahoma"/>
          <w:sz w:val="2"/>
        </w:rPr>
        <w:pict w14:anchorId="7B6631E3">
          <v:group id="docshapegroup9" style="width:37pt;height:.4pt;mso-position-horizontal-relative:char;mso-position-vertical-relative:line" coordsize="740,8" coordorigin="0,0">
            <v:line style="position:absolute" stroked="true" strokecolor="#000000" strokeweight=".398pt" from="0,4" to="740,4">
              <v:stroke dashstyle="solid"/>
            </v:line>
          </v:group>
        </w:pict>
      </w:r>
      <w:r>
        <w:rPr>
          <w:rFonts w:ascii="Tahoma"/>
          <w:sz w:val="2"/>
        </w:rPr>
      </w:r>
    </w:p>
    <w:p xmlns:wp14="http://schemas.microsoft.com/office/word/2010/wordml" w14:paraId="171357D2" wp14:textId="77777777">
      <w:pPr>
        <w:spacing w:before="0"/>
        <w:ind w:left="44" w:right="0" w:firstLine="0"/>
        <w:jc w:val="left"/>
        <w:rPr>
          <w:rFonts w:ascii="Tahoma"/>
          <w:sz w:val="16"/>
        </w:rPr>
      </w:pPr>
      <w:r>
        <w:rPr>
          <w:rFonts w:ascii="Georgia"/>
          <w:i/>
          <w:w w:val="115"/>
          <w:position w:val="-8"/>
          <w:sz w:val="22"/>
        </w:rPr>
        <w:t>W</w:t>
      </w:r>
      <w:r>
        <w:rPr>
          <w:rFonts w:ascii="Georgia"/>
          <w:i/>
          <w:w w:val="115"/>
          <w:position w:val="-11"/>
          <w:sz w:val="16"/>
        </w:rPr>
        <w:t>i</w:t>
      </w:r>
      <w:r>
        <w:rPr>
          <w:rFonts w:ascii="Georgia"/>
          <w:i/>
          <w:spacing w:val="2"/>
          <w:w w:val="115"/>
          <w:position w:val="-11"/>
          <w:sz w:val="16"/>
        </w:rPr>
        <w:t> </w:t>
      </w:r>
      <w:r>
        <w:rPr>
          <w:rFonts w:ascii="Arial"/>
          <w:w w:val="115"/>
          <w:position w:val="-8"/>
          <w:sz w:val="22"/>
        </w:rPr>
        <w:t>+</w:t>
      </w:r>
      <w:r>
        <w:rPr>
          <w:rFonts w:ascii="Arial"/>
          <w:spacing w:val="14"/>
          <w:w w:val="115"/>
          <w:sz w:val="22"/>
          <w:u w:val="single"/>
        </w:rPr>
        <w:t> </w:t>
      </w:r>
      <w:r>
        <w:rPr>
          <w:rFonts w:ascii="Tahoma"/>
          <w:w w:val="115"/>
          <w:sz w:val="16"/>
          <w:u w:val="single"/>
        </w:rPr>
        <w:t>1</w:t>
      </w:r>
    </w:p>
    <w:p xmlns:wp14="http://schemas.microsoft.com/office/word/2010/wordml" w14:paraId="03EFCA41" wp14:textId="77777777">
      <w:pPr>
        <w:spacing w:after="0"/>
        <w:jc w:val="left"/>
        <w:rPr>
          <w:rFonts w:ascii="Tahoma"/>
          <w:sz w:val="16"/>
        </w:rPr>
        <w:sectPr>
          <w:type w:val="continuous"/>
          <w:pgSz w:w="12240" w:h="15840" w:orient="portrait"/>
          <w:pgMar w:top="1500" w:right="1580" w:bottom="280" w:left="1580" w:header="0" w:footer="1107"/>
          <w:cols w:equalWidth="0" w:num="2">
            <w:col w:w="4375" w:space="40"/>
            <w:col w:w="4665"/>
          </w:cols>
        </w:sectPr>
      </w:pPr>
    </w:p>
    <w:p xmlns:wp14="http://schemas.microsoft.com/office/word/2010/wordml" w14:paraId="5F96A722" wp14:textId="77777777">
      <w:pPr>
        <w:pStyle w:val="BodyText"/>
        <w:rPr>
          <w:rFonts w:ascii="Tahoma"/>
          <w:sz w:val="20"/>
        </w:rPr>
      </w:pPr>
    </w:p>
    <w:p xmlns:wp14="http://schemas.microsoft.com/office/word/2010/wordml" w14:paraId="5B95CD12" wp14:textId="77777777">
      <w:pPr>
        <w:pStyle w:val="BodyText"/>
        <w:spacing w:before="5"/>
        <w:rPr>
          <w:rFonts w:ascii="Tahoma"/>
          <w:sz w:val="19"/>
        </w:rPr>
      </w:pPr>
    </w:p>
    <w:p xmlns:wp14="http://schemas.microsoft.com/office/word/2010/wordml" w14:paraId="7927CECC" wp14:textId="77777777">
      <w:pPr>
        <w:spacing w:before="69" w:line="176" w:lineRule="exact"/>
        <w:ind w:left="727" w:right="173" w:firstLine="0"/>
        <w:jc w:val="center"/>
        <w:rPr>
          <w:rFonts w:ascii="Trebuchet MS"/>
          <w:i/>
          <w:sz w:val="16"/>
        </w:rPr>
      </w:pPr>
      <w:r>
        <w:rPr>
          <w:rFonts w:ascii="Georgia"/>
          <w:i/>
          <w:w w:val="140"/>
          <w:sz w:val="16"/>
          <w:u w:val="single"/>
        </w:rPr>
        <w:t>r</w:t>
      </w:r>
      <w:r>
        <w:rPr>
          <w:rFonts w:ascii="Trebuchet MS"/>
          <w:i/>
          <w:w w:val="140"/>
          <w:sz w:val="16"/>
          <w:u w:val="single"/>
          <w:vertAlign w:val="subscript"/>
        </w:rPr>
        <w:t>i</w:t>
      </w:r>
    </w:p>
    <w:p xmlns:wp14="http://schemas.microsoft.com/office/word/2010/wordml" w14:paraId="6B64C4FA" wp14:textId="77777777">
      <w:pPr>
        <w:spacing w:before="12" w:line="163" w:lineRule="auto"/>
        <w:ind w:left="152" w:right="173" w:firstLine="0"/>
        <w:jc w:val="center"/>
        <w:rPr>
          <w:rFonts w:ascii="Trebuchet MS"/>
          <w:i/>
          <w:sz w:val="16"/>
        </w:rPr>
      </w:pPr>
      <w:r>
        <w:rPr/>
        <w:pict w14:anchorId="46411208">
          <v:shape id="docshape10" style="position:absolute;margin-left:309.040009pt;margin-top:4.780179pt;width:20.25pt;height:37.2pt;mso-position-horizontal-relative:page;mso-position-vertical-relative:paragraph;z-index:-16182272" filled="false" stroked="false" type="#_x0000_t202">
            <v:textbox inset="0,0,0,0">
              <w:txbxContent>
                <w:p w14:paraId="22ADFA66" wp14:textId="77777777">
                  <w:pPr>
                    <w:spacing w:before="0" w:line="196" w:lineRule="auto"/>
                    <w:ind w:left="0" w:right="0" w:firstLine="0"/>
                    <w:jc w:val="left"/>
                    <w:rPr>
                      <w:rFonts w:ascii="Trebuchet MS"/>
                      <w:i/>
                      <w:sz w:val="12"/>
                    </w:rPr>
                  </w:pPr>
                  <w:r>
                    <w:rPr>
                      <w:rFonts w:ascii="Arial"/>
                      <w:spacing w:val="-5"/>
                      <w:w w:val="160"/>
                      <w:sz w:val="20"/>
                    </w:rPr>
                    <w:t>I:</w:t>
                  </w:r>
                  <w:r>
                    <w:rPr>
                      <w:rFonts w:ascii="Arial"/>
                      <w:spacing w:val="-23"/>
                      <w:w w:val="160"/>
                      <w:sz w:val="20"/>
                    </w:rPr>
                    <w:t> </w:t>
                  </w:r>
                  <w:r>
                    <w:rPr>
                      <w:rFonts w:ascii="Georgia"/>
                      <w:i/>
                      <w:spacing w:val="-5"/>
                      <w:w w:val="145"/>
                      <w:position w:val="-5"/>
                      <w:sz w:val="16"/>
                      <w:u w:val="single"/>
                    </w:rPr>
                    <w:t>r</w:t>
                  </w:r>
                  <w:r>
                    <w:rPr>
                      <w:rFonts w:ascii="Trebuchet MS"/>
                      <w:i/>
                      <w:spacing w:val="-5"/>
                      <w:w w:val="145"/>
                      <w:position w:val="-8"/>
                      <w:sz w:val="12"/>
                      <w:u w:val="single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15"/>
          <w:position w:val="-10"/>
          <w:sz w:val="22"/>
        </w:rPr>
        <w:t>W</w:t>
      </w:r>
      <w:r>
        <w:rPr>
          <w:rFonts w:ascii="Georgia"/>
          <w:i/>
          <w:w w:val="115"/>
          <w:position w:val="-14"/>
          <w:sz w:val="16"/>
        </w:rPr>
        <w:t>i</w:t>
      </w:r>
      <w:r>
        <w:rPr>
          <w:rFonts w:ascii="Georgia"/>
          <w:i/>
          <w:spacing w:val="9"/>
          <w:w w:val="115"/>
          <w:position w:val="-14"/>
          <w:sz w:val="16"/>
        </w:rPr>
        <w:t> </w:t>
      </w:r>
      <w:r>
        <w:rPr>
          <w:rFonts w:ascii="Arial"/>
          <w:w w:val="115"/>
          <w:position w:val="-10"/>
          <w:sz w:val="22"/>
        </w:rPr>
        <w:t>=</w:t>
      </w:r>
      <w:r>
        <w:rPr>
          <w:rFonts w:ascii="Arial"/>
          <w:w w:val="115"/>
          <w:sz w:val="22"/>
          <w:u w:val="single"/>
        </w:rPr>
        <w:t>  </w:t>
      </w:r>
      <w:r>
        <w:rPr>
          <w:rFonts w:ascii="Arial"/>
          <w:spacing w:val="21"/>
          <w:w w:val="115"/>
          <w:sz w:val="22"/>
          <w:u w:val="single"/>
        </w:rPr>
        <w:t> </w:t>
      </w:r>
      <w:r>
        <w:rPr>
          <w:rFonts w:ascii="Georgia"/>
          <w:i/>
          <w:w w:val="125"/>
          <w:sz w:val="16"/>
          <w:u w:val="single"/>
        </w:rPr>
        <w:t>p</w:t>
      </w:r>
      <w:r>
        <w:rPr>
          <w:rFonts w:ascii="Trebuchet MS"/>
          <w:i/>
          <w:w w:val="125"/>
          <w:sz w:val="16"/>
          <w:u w:val="single"/>
          <w:vertAlign w:val="subscript"/>
        </w:rPr>
        <w:t>i</w:t>
      </w:r>
      <w:r>
        <w:rPr>
          <w:rFonts w:ascii="Trebuchet MS"/>
          <w:i/>
          <w:spacing w:val="12"/>
          <w:sz w:val="16"/>
          <w:u w:val="single"/>
          <w:vertAlign w:val="baseline"/>
        </w:rPr>
        <w:t> </w:t>
      </w:r>
    </w:p>
    <w:p xmlns:wp14="http://schemas.microsoft.com/office/word/2010/wordml" w14:paraId="129FE088" wp14:textId="77777777">
      <w:pPr>
        <w:spacing w:before="62"/>
        <w:ind w:left="974" w:right="173" w:firstLine="0"/>
        <w:jc w:val="center"/>
        <w:rPr>
          <w:rFonts w:ascii="Trebuchet MS"/>
          <w:i/>
          <w:sz w:val="16"/>
        </w:rPr>
      </w:pPr>
      <w:r>
        <w:rPr>
          <w:rFonts w:ascii="Georgia"/>
          <w:i/>
          <w:w w:val="135"/>
          <w:sz w:val="16"/>
        </w:rPr>
        <w:t>p</w:t>
      </w:r>
      <w:r>
        <w:rPr>
          <w:rFonts w:ascii="Trebuchet MS"/>
          <w:i/>
          <w:w w:val="135"/>
          <w:sz w:val="16"/>
          <w:vertAlign w:val="subscript"/>
        </w:rPr>
        <w:t>i</w:t>
      </w:r>
    </w:p>
    <w:p xmlns:wp14="http://schemas.microsoft.com/office/word/2010/wordml" w14:paraId="5220BBB2" wp14:textId="77777777">
      <w:pPr>
        <w:pStyle w:val="BodyText"/>
        <w:spacing w:before="1"/>
        <w:rPr>
          <w:rFonts w:ascii="Trebuchet MS"/>
          <w:i/>
          <w:sz w:val="18"/>
        </w:rPr>
      </w:pPr>
    </w:p>
    <w:p xmlns:wp14="http://schemas.microsoft.com/office/word/2010/wordml" w14:paraId="375DC2BD" wp14:textId="77777777">
      <w:pPr>
        <w:pStyle w:val="BodyText"/>
        <w:spacing w:before="116" w:line="355" w:lineRule="auto"/>
        <w:ind w:left="148" w:firstLine="478"/>
      </w:pPr>
      <w:r>
        <w:rPr/>
        <w:t>Here,</w:t>
      </w:r>
      <w:r>
        <w:rPr>
          <w:spacing w:val="6"/>
        </w:rPr>
        <w:t> </w:t>
      </w:r>
      <w:r>
        <w:rPr>
          <w:i/>
        </w:rPr>
        <w:t>r</w:t>
      </w:r>
      <w:r>
        <w:rPr>
          <w:i/>
          <w:vertAlign w:val="subscript"/>
        </w:rPr>
        <w:t>i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refers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7"/>
          <w:vertAlign w:val="baseline"/>
        </w:rPr>
        <w:t> </w:t>
      </w:r>
      <w:r>
        <w:rPr>
          <w:vertAlign w:val="baseline"/>
        </w:rPr>
        <w:t>use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7"/>
          <w:vertAlign w:val="baseline"/>
        </w:rPr>
        <w:t> </w:t>
      </w:r>
      <w:r>
        <w:rPr>
          <w:vertAlign w:val="baseline"/>
        </w:rPr>
        <w:t>zone,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refers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52"/>
          <w:vertAlign w:val="baseline"/>
        </w:rPr>
        <w:t> </w:t>
      </w:r>
      <w:r>
        <w:rPr>
          <w:vertAlign w:val="baseline"/>
        </w:rPr>
        <w:t>use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resource.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letter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total</w:t>
      </w:r>
      <w:r>
        <w:rPr>
          <w:spacing w:val="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zones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6;</w:t>
      </w:r>
      <w:r>
        <w:rPr>
          <w:spacing w:val="1"/>
          <w:vertAlign w:val="baseline"/>
        </w:rPr>
        <w:t> </w:t>
      </w:r>
      <w:r>
        <w:rPr>
          <w:vertAlign w:val="baseline"/>
        </w:rPr>
        <w:t>see</w:t>
      </w:r>
      <w:r>
        <w:rPr>
          <w:spacing w:val="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"/>
          <w:vertAlign w:val="baseline"/>
        </w:rPr>
        <w:t> </w:t>
      </w:r>
      <w:hyperlink w:history="true" w:anchor="_bookmark5">
        <w:r>
          <w:rPr>
            <w:vertAlign w:val="baseline"/>
          </w:rPr>
          <w:t>1</w:t>
        </w:r>
      </w:hyperlink>
    </w:p>
    <w:p xmlns:wp14="http://schemas.microsoft.com/office/word/2010/wordml" w14:paraId="13CB595B" wp14:textId="77777777">
      <w:pPr>
        <w:spacing w:after="0" w:line="355" w:lineRule="auto"/>
        <w:sectPr>
          <w:type w:val="continuous"/>
          <w:pgSz w:w="12240" w:h="15840" w:orient="portrait"/>
          <w:pgMar w:top="1500" w:right="1580" w:bottom="280" w:left="1580" w:header="0" w:footer="1107"/>
        </w:sectPr>
      </w:pPr>
    </w:p>
    <w:p xmlns:wp14="http://schemas.microsoft.com/office/word/2010/wordml" w14:paraId="6D9C8D39" wp14:textId="77777777">
      <w:pPr>
        <w:pStyle w:val="BodyText"/>
        <w:spacing w:before="6"/>
        <w:rPr>
          <w:sz w:val="10"/>
        </w:rPr>
      </w:pPr>
    </w:p>
    <w:p xmlns:wp14="http://schemas.microsoft.com/office/word/2010/wordml" w14:paraId="16C32567" wp14:textId="77777777">
      <w:pPr>
        <w:pStyle w:val="BodyText"/>
        <w:spacing w:before="115"/>
        <w:ind w:left="148"/>
      </w:pP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resources</w:t>
      </w:r>
      <w:r>
        <w:rPr>
          <w:spacing w:val="-8"/>
        </w:rPr>
        <w:t> </w:t>
      </w:r>
      <w:r>
        <w:rPr>
          <w:spacing w:val="-1"/>
        </w:rPr>
        <w:t>available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species.</w:t>
      </w:r>
    </w:p>
    <w:p xmlns:wp14="http://schemas.microsoft.com/office/word/2010/wordml" w14:paraId="5C5FADB2" wp14:textId="77777777">
      <w:pPr>
        <w:pStyle w:val="BodyText"/>
        <w:spacing w:before="261" w:line="355" w:lineRule="auto"/>
        <w:ind w:left="122" w:right="113" w:firstLine="503"/>
        <w:jc w:val="both"/>
      </w:pPr>
      <w:r>
        <w:rPr/>
        <w:t>To</w:t>
      </w:r>
      <w:r>
        <w:rPr>
          <w:spacing w:val="-8"/>
        </w:rPr>
        <w:t> </w:t>
      </w:r>
      <w:r>
        <w:rPr/>
        <w:t>examine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variations</w:t>
      </w:r>
      <w:r>
        <w:rPr>
          <w:spacing w:val="-8"/>
        </w:rPr>
        <w:t> </w:t>
      </w:r>
      <w:r>
        <w:rPr/>
        <w:t>and/or</w:t>
      </w:r>
      <w:r>
        <w:rPr>
          <w:spacing w:val="-8"/>
        </w:rPr>
        <w:t> </w:t>
      </w:r>
      <w:r>
        <w:rPr/>
        <w:t>shifts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species</w:t>
      </w:r>
      <w:r>
        <w:rPr>
          <w:spacing w:val="-8"/>
        </w:rPr>
        <w:t> </w:t>
      </w:r>
      <w:r>
        <w:rPr/>
        <w:t>post-introduction,</w:t>
      </w:r>
      <w:r>
        <w:rPr>
          <w:spacing w:val="-53"/>
        </w:rPr>
        <w:t> </w:t>
      </w:r>
      <w:r>
        <w:rPr/>
        <w:t>species- and treatment-specific activity budgets and the Shannon’s Index of Diversity, or</w:t>
      </w:r>
      <w:r>
        <w:rPr>
          <w:spacing w:val="1"/>
        </w:rPr>
        <w:t> </w:t>
      </w:r>
      <w:r>
        <w:rPr/>
        <w:t>Shannon Index, were calculated. Here, the SI is used to examine the diversity of grouped</w:t>
      </w:r>
      <w:r>
        <w:rPr>
          <w:spacing w:val="1"/>
        </w:rPr>
        <w:t> </w:t>
      </w:r>
      <w:r>
        <w:rPr>
          <w:w w:val="95"/>
        </w:rPr>
        <w:t>behaviours exhibited by each species and has been applied various other animal-related studies</w:t>
      </w:r>
      <w:r>
        <w:rPr>
          <w:spacing w:val="-50"/>
          <w:w w:val="95"/>
        </w:rPr>
        <w:t> </w:t>
      </w:r>
      <w:r>
        <w:rPr/>
        <w:t>(Menchetti</w:t>
      </w:r>
      <w:r>
        <w:rPr>
          <w:spacing w:val="16"/>
        </w:rPr>
        <w:t> </w:t>
      </w:r>
      <w:r>
        <w:rPr/>
        <w:t>et</w:t>
      </w:r>
      <w:r>
        <w:rPr>
          <w:spacing w:val="17"/>
        </w:rPr>
        <w:t> </w:t>
      </w:r>
      <w:r>
        <w:rPr/>
        <w:t>al.</w:t>
      </w:r>
      <w:r>
        <w:rPr>
          <w:spacing w:val="41"/>
        </w:rPr>
        <w:t> </w:t>
      </w:r>
      <w:r>
        <w:rPr/>
        <w:t>2019).</w:t>
      </w:r>
    </w:p>
    <w:p xmlns:wp14="http://schemas.microsoft.com/office/word/2010/wordml" w14:paraId="0D3EB391" wp14:textId="77777777">
      <w:pPr>
        <w:pStyle w:val="BodyText"/>
        <w:spacing w:before="115"/>
        <w:ind w:left="626"/>
        <w:jc w:val="both"/>
      </w:pP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simply:</w:t>
      </w:r>
    </w:p>
    <w:p xmlns:wp14="http://schemas.microsoft.com/office/word/2010/wordml" w14:paraId="675E05EE" wp14:textId="77777777">
      <w:pPr>
        <w:pStyle w:val="BodyText"/>
        <w:rPr>
          <w:sz w:val="20"/>
        </w:rPr>
      </w:pPr>
    </w:p>
    <w:p xmlns:wp14="http://schemas.microsoft.com/office/word/2010/wordml" w14:paraId="2FC17F8B" wp14:textId="77777777">
      <w:pPr>
        <w:pStyle w:val="BodyText"/>
        <w:spacing w:before="12"/>
        <w:rPr>
          <w:sz w:val="13"/>
        </w:rPr>
      </w:pPr>
    </w:p>
    <w:p xmlns:wp14="http://schemas.microsoft.com/office/word/2010/wordml" w14:paraId="698666FA" wp14:textId="77777777">
      <w:pPr>
        <w:spacing w:before="73"/>
        <w:ind w:left="0" w:right="374" w:firstLine="0"/>
        <w:jc w:val="center"/>
        <w:rPr>
          <w:rFonts w:ascii="Georgia"/>
          <w:i/>
          <w:sz w:val="16"/>
        </w:rPr>
      </w:pPr>
      <w:r>
        <w:rPr/>
        <w:pict w14:anchorId="72B8FF1B">
          <v:shape id="docshape11" style="position:absolute;margin-left:279.290009pt;margin-top:6.283811pt;width:69.650pt;height:37.2pt;mso-position-horizontal-relative:page;mso-position-vertical-relative:paragraph;z-index:-16181760" filled="false" stroked="false" type="#_x0000_t202">
            <v:textbox inset="0,0,0,0">
              <w:txbxContent>
                <w:p w14:paraId="4BCDF43A" wp14:textId="77777777">
                  <w:pPr>
                    <w:tabs>
                      <w:tab w:val="left" w:leader="none" w:pos="756"/>
                      <w:tab w:val="left" w:leader="none" w:pos="1223"/>
                    </w:tabs>
                    <w:spacing w:before="126"/>
                    <w:ind w:left="0" w:right="0" w:firstLine="0"/>
                    <w:jc w:val="left"/>
                    <w:rPr>
                      <w:rFonts w:ascii="Verdana" w:hAnsi="Verdana"/>
                      <w:i/>
                      <w:sz w:val="22"/>
                    </w:rPr>
                  </w:pPr>
                  <w:r>
                    <w:rPr>
                      <w:rFonts w:ascii="Verdana" w:hAnsi="Verdana"/>
                      <w:i/>
                      <w:sz w:val="22"/>
                    </w:rPr>
                    <w:t>—</w:t>
                  </w:r>
                  <w:r>
                    <w:rPr>
                      <w:rFonts w:ascii="Arial" w:hAnsi="Arial"/>
                      <w:i/>
                      <w:position w:val="19"/>
                      <w:sz w:val="22"/>
                    </w:rPr>
                    <w:tab/>
                  </w:r>
                  <w:r>
                    <w:rPr>
                      <w:rFonts w:ascii="Verdana" w:hAnsi="Verdana"/>
                      <w:i/>
                      <w:sz w:val="22"/>
                    </w:rPr>
                    <w:t>×</w:t>
                  </w:r>
                  <w:r>
                    <w:rPr>
                      <w:rFonts w:ascii="Verdana" w:hAnsi="Verdana"/>
                      <w:i/>
                      <w:sz w:val="22"/>
                    </w:rPr>
                    <w:tab/>
                  </w:r>
                  <w:r>
                    <w:rPr>
                      <w:rFonts w:ascii="Verdana" w:hAnsi="Verdana"/>
                      <w:i/>
                      <w:spacing w:val="-17"/>
                      <w:sz w:val="22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22"/>
          <w:sz w:val="16"/>
        </w:rPr>
        <w:t>B</w:t>
      </w:r>
    </w:p>
    <w:p xmlns:wp14="http://schemas.microsoft.com/office/word/2010/wordml" w14:paraId="033A55D6" wp14:textId="77777777">
      <w:pPr>
        <w:tabs>
          <w:tab w:val="left" w:leader="none" w:pos="1080"/>
          <w:tab w:val="left" w:leader="none" w:pos="1524"/>
          <w:tab w:val="left" w:leader="none" w:pos="1991"/>
        </w:tabs>
        <w:spacing w:before="13"/>
        <w:ind w:left="0" w:right="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w w:val="115"/>
          <w:sz w:val="22"/>
        </w:rPr>
        <w:t>SI</w:t>
      </w:r>
      <w:r>
        <w:rPr>
          <w:rFonts w:ascii="Georgia"/>
          <w:i/>
          <w:spacing w:val="24"/>
          <w:w w:val="115"/>
          <w:sz w:val="22"/>
        </w:rPr>
        <w:t> </w:t>
      </w:r>
      <w:r>
        <w:rPr>
          <w:rFonts w:ascii="Arial"/>
          <w:w w:val="115"/>
          <w:sz w:val="22"/>
        </w:rPr>
        <w:t>=</w:t>
      </w:r>
      <w:r>
        <w:rPr>
          <w:rFonts w:ascii="Arial"/>
          <w:w w:val="115"/>
          <w:sz w:val="22"/>
        </w:rPr>
        <w:tab/>
      </w:r>
      <w:r>
        <w:rPr>
          <w:rFonts w:ascii="Georgia"/>
          <w:i/>
          <w:w w:val="115"/>
          <w:sz w:val="22"/>
        </w:rPr>
        <w:t>p</w:t>
      </w:r>
      <w:r>
        <w:rPr>
          <w:rFonts w:ascii="Georgia"/>
          <w:i/>
          <w:w w:val="115"/>
          <w:sz w:val="22"/>
          <w:vertAlign w:val="subscript"/>
        </w:rPr>
        <w:t>i</w:t>
      </w:r>
      <w:r>
        <w:rPr>
          <w:rFonts w:ascii="Georgia"/>
          <w:i/>
          <w:w w:val="115"/>
          <w:sz w:val="22"/>
          <w:vertAlign w:val="baseline"/>
        </w:rPr>
        <w:tab/>
      </w:r>
      <w:r>
        <w:rPr>
          <w:rFonts w:ascii="Georgia"/>
          <w:i/>
          <w:w w:val="115"/>
          <w:sz w:val="22"/>
          <w:vertAlign w:val="baseline"/>
        </w:rPr>
        <w:t>ln</w:t>
      </w:r>
      <w:r>
        <w:rPr>
          <w:rFonts w:ascii="Georgia"/>
          <w:i/>
          <w:w w:val="115"/>
          <w:sz w:val="22"/>
          <w:vertAlign w:val="baseline"/>
        </w:rPr>
        <w:tab/>
      </w:r>
      <w:r>
        <w:rPr>
          <w:rFonts w:ascii="Georgia"/>
          <w:i/>
          <w:w w:val="115"/>
          <w:sz w:val="22"/>
          <w:vertAlign w:val="baseline"/>
        </w:rPr>
        <w:t>p</w:t>
      </w:r>
      <w:r>
        <w:rPr>
          <w:rFonts w:ascii="Georgia"/>
          <w:i/>
          <w:w w:val="115"/>
          <w:sz w:val="22"/>
          <w:vertAlign w:val="subscript"/>
        </w:rPr>
        <w:t>i</w:t>
      </w:r>
    </w:p>
    <w:p xmlns:wp14="http://schemas.microsoft.com/office/word/2010/wordml" w14:paraId="5A4410EC" wp14:textId="77777777">
      <w:pPr>
        <w:spacing w:before="35"/>
        <w:ind w:left="178" w:right="544" w:firstLine="0"/>
        <w:jc w:val="center"/>
        <w:rPr>
          <w:rFonts w:ascii="Tahoma"/>
          <w:sz w:val="16"/>
        </w:rPr>
      </w:pPr>
      <w:r>
        <w:rPr>
          <w:rFonts w:ascii="Georgia"/>
          <w:i/>
          <w:w w:val="110"/>
          <w:sz w:val="16"/>
        </w:rPr>
        <w:t>i</w:t>
      </w:r>
      <w:r>
        <w:rPr>
          <w:rFonts w:ascii="Tahoma"/>
          <w:w w:val="110"/>
          <w:sz w:val="16"/>
        </w:rPr>
        <w:t>=1</w:t>
      </w:r>
    </w:p>
    <w:p xmlns:wp14="http://schemas.microsoft.com/office/word/2010/wordml" w14:paraId="0A4F7224" wp14:textId="77777777">
      <w:pPr>
        <w:pStyle w:val="BodyText"/>
        <w:spacing w:before="4"/>
        <w:rPr>
          <w:rFonts w:ascii="Tahoma"/>
          <w:sz w:val="21"/>
        </w:rPr>
      </w:pPr>
    </w:p>
    <w:p xmlns:wp14="http://schemas.microsoft.com/office/word/2010/wordml" w14:paraId="39A285DE" wp14:textId="77777777">
      <w:pPr>
        <w:pStyle w:val="BodyText"/>
        <w:spacing w:line="355" w:lineRule="auto"/>
        <w:ind w:left="140" w:right="139" w:firstLine="486"/>
        <w:jc w:val="both"/>
      </w:pPr>
      <w:r>
        <w:rPr>
          <w:w w:val="95"/>
        </w:rPr>
        <w:t>where </w:t>
      </w:r>
      <w:r>
        <w:rPr>
          <w:i/>
          <w:w w:val="95"/>
        </w:rPr>
        <w:t>B </w:t>
      </w:r>
      <w:r>
        <w:rPr>
          <w:w w:val="95"/>
        </w:rPr>
        <w:t>is the number of behaviour types (</w:t>
      </w:r>
      <w:r>
        <w:rPr>
          <w:i/>
          <w:w w:val="95"/>
        </w:rPr>
        <w:t>n </w:t>
      </w:r>
      <w:r>
        <w:rPr>
          <w:w w:val="95"/>
        </w:rPr>
        <w:t>= </w:t>
      </w:r>
      <w:r>
        <w:rPr>
          <w:rFonts w:ascii="Verdana" w:hAnsi="Verdana"/>
          <w:i/>
          <w:w w:val="95"/>
        </w:rPr>
        <w:t>≤ </w:t>
      </w:r>
      <w:r>
        <w:rPr>
          <w:w w:val="95"/>
        </w:rPr>
        <w:t>12; see Table </w:t>
      </w:r>
      <w:hyperlink w:history="true" w:anchor="_bookmark4">
        <w:r>
          <w:rPr>
            <w:w w:val="95"/>
          </w:rPr>
          <w:t>1) </w:t>
        </w:r>
      </w:hyperlink>
      <w:r>
        <w:rPr>
          <w:w w:val="95"/>
        </w:rPr>
        <w:t>and </w:t>
      </w:r>
      <w:r>
        <w:rPr>
          <w:i/>
          <w:w w:val="95"/>
        </w:rPr>
        <w:t>p</w:t>
      </w:r>
      <w:r>
        <w:rPr>
          <w:i/>
          <w:w w:val="95"/>
          <w:vertAlign w:val="subscript"/>
        </w:rPr>
        <w:t>i</w:t>
      </w:r>
      <w:r>
        <w:rPr>
          <w:i/>
          <w:w w:val="95"/>
          <w:vertAlign w:val="baseline"/>
        </w:rPr>
        <w:t> </w:t>
      </w:r>
      <w:r>
        <w:rPr>
          <w:w w:val="95"/>
          <w:vertAlign w:val="baseline"/>
        </w:rPr>
        <w:t>is the proportion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of behaviour </w:t>
      </w:r>
      <w:r>
        <w:rPr>
          <w:i/>
          <w:w w:val="95"/>
          <w:vertAlign w:val="baseline"/>
        </w:rPr>
        <w:t>i</w:t>
      </w:r>
      <w:r>
        <w:rPr>
          <w:w w:val="95"/>
          <w:vertAlign w:val="baseline"/>
        </w:rPr>
        <w:t>. Greater index values demonstrates a greater diversity in exhibited behaviour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index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increases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linearly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behaviour</w:t>
      </w:r>
      <w:r>
        <w:rPr>
          <w:spacing w:val="-8"/>
          <w:vertAlign w:val="baseline"/>
        </w:rPr>
        <w:t> </w:t>
      </w:r>
      <w:r>
        <w:rPr>
          <w:vertAlign w:val="baseline"/>
        </w:rPr>
        <w:t>types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abundances.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53"/>
          <w:vertAlign w:val="baseline"/>
        </w:rPr>
        <w:t> </w:t>
      </w:r>
      <w:r>
        <w:rPr>
          <w:w w:val="95"/>
          <w:vertAlign w:val="baseline"/>
        </w:rPr>
        <w:t>index, the SD index is relatively accurate and useful indicator of positive welfare (see Miller et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al. 2020) and can be used to simply compare between treatments. All analysis were performed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dplyr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package</w:t>
      </w:r>
      <w:r>
        <w:rPr>
          <w:spacing w:val="6"/>
          <w:vertAlign w:val="baseline"/>
        </w:rPr>
        <w:t> </w:t>
      </w:r>
      <w:r>
        <w:rPr>
          <w:vertAlign w:val="baseline"/>
        </w:rPr>
        <w:t>(Wickham</w:t>
      </w:r>
      <w:r>
        <w:rPr>
          <w:spacing w:val="5"/>
          <w:vertAlign w:val="baseline"/>
        </w:rPr>
        <w:t> </w:t>
      </w:r>
      <w:r>
        <w:rPr>
          <w:vertAlign w:val="baseline"/>
        </w:rPr>
        <w:t>et</w:t>
      </w:r>
      <w:r>
        <w:rPr>
          <w:spacing w:val="5"/>
          <w:vertAlign w:val="baseline"/>
        </w:rPr>
        <w:t> </w:t>
      </w:r>
      <w:r>
        <w:rPr>
          <w:vertAlign w:val="baseline"/>
        </w:rPr>
        <w:t>al.</w:t>
      </w:r>
      <w:r>
        <w:rPr>
          <w:spacing w:val="27"/>
          <w:vertAlign w:val="baseline"/>
        </w:rPr>
        <w:t> </w:t>
      </w:r>
      <w:r>
        <w:rPr>
          <w:vertAlign w:val="baseline"/>
        </w:rPr>
        <w:t>2015)</w:t>
      </w:r>
      <w:r>
        <w:rPr>
          <w:spacing w:val="5"/>
          <w:vertAlign w:val="baseline"/>
        </w:rPr>
        <w:t> </w:t>
      </w:r>
      <w:r>
        <w:rPr>
          <w:vertAlign w:val="baseline"/>
        </w:rPr>
        <w:t>within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R</w:t>
      </w:r>
      <w:r>
        <w:rPr>
          <w:spacing w:val="5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6"/>
          <w:vertAlign w:val="baseline"/>
        </w:rPr>
        <w:t> </w:t>
      </w:r>
      <w:r>
        <w:rPr>
          <w:vertAlign w:val="baseline"/>
        </w:rPr>
        <w:t>(version</w:t>
      </w:r>
      <w:r>
        <w:rPr>
          <w:spacing w:val="5"/>
          <w:vertAlign w:val="baseline"/>
        </w:rPr>
        <w:t> </w:t>
      </w:r>
      <w:r>
        <w:rPr>
          <w:vertAlign w:val="baseline"/>
        </w:rPr>
        <w:t>4.1.2).</w:t>
      </w:r>
    </w:p>
    <w:p xmlns:wp14="http://schemas.microsoft.com/office/word/2010/wordml" w14:paraId="5AE48A43" wp14:textId="77777777">
      <w:pPr>
        <w:spacing w:after="0" w:line="355" w:lineRule="auto"/>
        <w:jc w:val="both"/>
        <w:sectPr>
          <w:pgSz w:w="12240" w:h="15840" w:orient="portrait"/>
          <w:pgMar w:top="1500" w:right="1580" w:bottom="1380" w:left="1580" w:header="0" w:footer="1107"/>
        </w:sectPr>
      </w:pPr>
    </w:p>
    <w:p xmlns:wp14="http://schemas.microsoft.com/office/word/2010/wordml" w14:paraId="50F40DEB" wp14:textId="77777777">
      <w:pPr>
        <w:pStyle w:val="BodyText"/>
        <w:spacing w:before="11"/>
        <w:rPr>
          <w:sz w:val="14"/>
        </w:rPr>
      </w:pPr>
    </w:p>
    <w:p xmlns:wp14="http://schemas.microsoft.com/office/word/2010/wordml" w14:paraId="77A52294" wp14:textId="77777777">
      <w:pPr>
        <w:spacing w:after="0"/>
        <w:rPr>
          <w:sz w:val="14"/>
        </w:rPr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007DCDA8" wp14:textId="77777777">
      <w:pPr>
        <w:pStyle w:val="BodyText"/>
        <w:rPr>
          <w:sz w:val="20"/>
        </w:rPr>
      </w:pPr>
    </w:p>
    <w:p xmlns:wp14="http://schemas.microsoft.com/office/word/2010/wordml" w14:paraId="450EA2D7" wp14:textId="77777777">
      <w:pPr>
        <w:pStyle w:val="BodyText"/>
        <w:rPr>
          <w:sz w:val="20"/>
        </w:rPr>
      </w:pPr>
    </w:p>
    <w:p xmlns:wp14="http://schemas.microsoft.com/office/word/2010/wordml" w14:paraId="3DD355C9" wp14:textId="77777777">
      <w:pPr>
        <w:pStyle w:val="BodyText"/>
        <w:rPr>
          <w:sz w:val="20"/>
        </w:rPr>
      </w:pPr>
    </w:p>
    <w:p xmlns:wp14="http://schemas.microsoft.com/office/word/2010/wordml" w14:paraId="1A81F0B1" wp14:textId="77777777">
      <w:pPr>
        <w:pStyle w:val="BodyText"/>
        <w:rPr>
          <w:sz w:val="20"/>
        </w:rPr>
      </w:pPr>
    </w:p>
    <w:p xmlns:wp14="http://schemas.microsoft.com/office/word/2010/wordml" w14:paraId="717AAFBA" wp14:textId="77777777">
      <w:pPr>
        <w:pStyle w:val="BodyText"/>
        <w:rPr>
          <w:sz w:val="20"/>
        </w:rPr>
      </w:pPr>
    </w:p>
    <w:p xmlns:wp14="http://schemas.microsoft.com/office/word/2010/wordml" w14:paraId="56EE48EE" wp14:textId="77777777">
      <w:pPr>
        <w:pStyle w:val="BodyText"/>
        <w:rPr>
          <w:sz w:val="20"/>
        </w:rPr>
      </w:pPr>
    </w:p>
    <w:p xmlns:wp14="http://schemas.microsoft.com/office/word/2010/wordml" w14:paraId="2908EB2C" wp14:textId="77777777">
      <w:pPr>
        <w:pStyle w:val="BodyText"/>
        <w:spacing w:before="4"/>
        <w:rPr>
          <w:sz w:val="21"/>
        </w:rPr>
      </w:pPr>
    </w:p>
    <w:p xmlns:wp14="http://schemas.microsoft.com/office/word/2010/wordml" w14:paraId="36704A0D" wp14:textId="77777777">
      <w:pPr>
        <w:pStyle w:val="Heading1"/>
      </w:pPr>
      <w:bookmarkStart w:name="Results" w:id="13"/>
      <w:bookmarkEnd w:id="13"/>
      <w:r>
        <w:rPr>
          <w:b w:val="0"/>
        </w:rPr>
      </w:r>
      <w:bookmarkStart w:name="_bookmark7" w:id="14"/>
      <w:bookmarkEnd w:id="14"/>
      <w:r>
        <w:rPr>
          <w:b w:val="0"/>
        </w:rPr>
      </w:r>
      <w:r>
        <w:rPr>
          <w:w w:val="110"/>
        </w:rPr>
        <w:t>Results</w:t>
      </w:r>
    </w:p>
    <w:p xmlns:wp14="http://schemas.microsoft.com/office/word/2010/wordml" w14:paraId="121FD38A" wp14:textId="77777777">
      <w:pPr>
        <w:pStyle w:val="BodyText"/>
        <w:spacing w:before="4"/>
        <w:rPr>
          <w:b/>
          <w:sz w:val="78"/>
        </w:rPr>
      </w:pPr>
    </w:p>
    <w:p xmlns:wp14="http://schemas.microsoft.com/office/word/2010/wordml" w14:paraId="193A1028" wp14:textId="77777777">
      <w:pPr>
        <w:pStyle w:val="Heading2"/>
      </w:pPr>
      <w:bookmarkStart w:name="Enclosure use" w:id="15"/>
      <w:bookmarkEnd w:id="15"/>
      <w:bookmarkStart w:name="_bookmark8" w:id="16"/>
      <w:bookmarkEnd w:id="16"/>
      <w:r w:rsidR="28C4D76E">
        <w:rPr>
          <w:w w:val="105"/>
        </w:rPr>
        <w:t>Enclosure use</w:t>
      </w:r>
    </w:p>
    <w:p xmlns:wp14="http://schemas.microsoft.com/office/word/2010/wordml" w14:paraId="1FE2DD96" wp14:textId="77777777">
      <w:pPr>
        <w:pStyle w:val="BodyText"/>
        <w:rPr>
          <w:b/>
          <w:sz w:val="34"/>
        </w:rPr>
      </w:pPr>
    </w:p>
    <w:p xmlns:wp14="http://schemas.microsoft.com/office/word/2010/wordml" w14:paraId="747B48B1" wp14:textId="77777777">
      <w:pPr>
        <w:pStyle w:val="BodyText"/>
        <w:spacing w:before="1" w:line="355" w:lineRule="auto"/>
        <w:ind w:left="148" w:right="142" w:firstLine="478"/>
        <w:jc w:val="both"/>
      </w:pPr>
      <w:r>
        <w:rPr/>
        <w:t>Although the space use patterns of kangaroos remained relatively un-affected by the</w:t>
      </w:r>
      <w:r>
        <w:rPr>
          <w:spacing w:val="1"/>
        </w:rPr>
        <w:t> </w:t>
      </w:r>
      <w:r>
        <w:rPr/>
        <w:t>introduction of both wallaby species, the BWs exhibited a significant shift towards uneven</w:t>
      </w:r>
      <w:r>
        <w:rPr>
          <w:spacing w:val="-52"/>
        </w:rPr>
        <w:t> </w:t>
      </w:r>
      <w:r>
        <w:rPr/>
        <w:t>space</w:t>
      </w:r>
      <w:r>
        <w:rPr>
          <w:spacing w:val="28"/>
        </w:rPr>
        <w:t> </w:t>
      </w:r>
      <w:r>
        <w:rPr/>
        <w:t>use</w:t>
      </w:r>
      <w:r>
        <w:rPr>
          <w:spacing w:val="27"/>
        </w:rPr>
        <w:t> </w:t>
      </w:r>
      <w:r>
        <w:rPr/>
        <w:t>after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introduction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SWs</w:t>
      </w:r>
      <w:r>
        <w:rPr>
          <w:spacing w:val="28"/>
        </w:rPr>
        <w:t> </w:t>
      </w:r>
      <w:r>
        <w:rPr/>
        <w:t>(Figure</w:t>
      </w:r>
      <w:r>
        <w:rPr>
          <w:spacing w:val="28"/>
        </w:rPr>
        <w:t> </w:t>
      </w:r>
      <w:hyperlink w:history="true" w:anchor="_bookmark9">
        <w:r>
          <w:rPr/>
          <w:t>2).</w:t>
        </w:r>
      </w:hyperlink>
      <w:r>
        <w:rPr>
          <w:spacing w:val="34"/>
        </w:rPr>
        <w:t> </w:t>
      </w:r>
      <w:r>
        <w:rPr/>
        <w:t>Seemingly,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/>
        <w:t>change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space</w:t>
      </w:r>
      <w:r>
        <w:rPr>
          <w:spacing w:val="-53"/>
        </w:rPr>
        <w:t> </w:t>
      </w:r>
      <w:r>
        <w:rPr/>
        <w:t>use patterns exhibited by the BWs resulted in SPI values that were comparable to the</w:t>
      </w:r>
      <w:r>
        <w:rPr>
          <w:spacing w:val="1"/>
        </w:rPr>
        <w:t> </w:t>
      </w:r>
      <w:r>
        <w:rPr/>
        <w:t>newly-introduced</w:t>
      </w:r>
      <w:r>
        <w:rPr>
          <w:spacing w:val="15"/>
        </w:rPr>
        <w:t> </w:t>
      </w:r>
      <w:r>
        <w:rPr/>
        <w:t>SWs.</w:t>
      </w:r>
    </w:p>
    <w:p xmlns:wp14="http://schemas.microsoft.com/office/word/2010/wordml" w14:paraId="2F467B16" wp14:textId="77777777">
      <w:pPr>
        <w:pStyle w:val="BodyText"/>
        <w:spacing w:before="115" w:line="355" w:lineRule="auto"/>
        <w:ind w:left="148" w:right="140" w:firstLine="478"/>
        <w:jc w:val="both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general,</w:t>
      </w:r>
      <w:r>
        <w:rPr>
          <w:spacing w:val="-7"/>
        </w:rPr>
        <w:t> </w:t>
      </w:r>
      <w:r>
        <w:rPr>
          <w:spacing w:val="-1"/>
        </w:rPr>
        <w:t>there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very</w:t>
      </w:r>
      <w:r>
        <w:rPr>
          <w:spacing w:val="-7"/>
        </w:rPr>
        <w:t> </w:t>
      </w:r>
      <w:r>
        <w:rPr>
          <w:spacing w:val="-1"/>
        </w:rPr>
        <w:t>little</w:t>
      </w:r>
      <w:r>
        <w:rPr>
          <w:spacing w:val="-8"/>
        </w:rPr>
        <w:t> </w:t>
      </w:r>
      <w:r>
        <w:rPr>
          <w:spacing w:val="-1"/>
        </w:rPr>
        <w:t>change</w:t>
      </w:r>
      <w:r>
        <w:rPr>
          <w:spacing w:val="-8"/>
        </w:rPr>
        <w:t> </w:t>
      </w:r>
      <w:r>
        <w:rPr>
          <w:spacing w:val="-1"/>
        </w:rPr>
        <w:t>observed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GKs’</w:t>
      </w:r>
      <w:r>
        <w:rPr>
          <w:spacing w:val="-8"/>
        </w:rPr>
        <w:t> </w:t>
      </w:r>
      <w:r>
        <w:rPr>
          <w:spacing w:val="-1"/>
        </w:rPr>
        <w:t>EI</w:t>
      </w:r>
      <w:r>
        <w:rPr>
          <w:spacing w:val="-8"/>
        </w:rPr>
        <w:t> </w:t>
      </w:r>
      <w:r>
        <w:rPr>
          <w:spacing w:val="-1"/>
        </w:rPr>
        <w:t>values</w:t>
      </w:r>
      <w:r>
        <w:rPr>
          <w:spacing w:val="-9"/>
        </w:rPr>
        <w:t> </w:t>
      </w:r>
      <w:r>
        <w:rPr>
          <w:spacing w:val="-1"/>
        </w:rPr>
        <w:t>across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different</w:t>
      </w:r>
      <w:r>
        <w:rPr>
          <w:spacing w:val="-52"/>
        </w:rPr>
        <w:t> </w:t>
      </w:r>
      <w:r>
        <w:rPr/>
        <w:t>zones of the exhibit except for the significant increase of utilisation in Zone 5 following the</w:t>
      </w:r>
      <w:r>
        <w:rPr>
          <w:spacing w:val="-53"/>
        </w:rPr>
        <w:t> </w:t>
      </w:r>
      <w:r>
        <w:rPr>
          <w:spacing w:val="-1"/>
        </w:rPr>
        <w:t>introduction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SWs</w:t>
      </w:r>
      <w:r>
        <w:rPr>
          <w:spacing w:val="-8"/>
        </w:rPr>
        <w:t> </w:t>
      </w:r>
      <w:r>
        <w:rPr>
          <w:spacing w:val="-1"/>
        </w:rPr>
        <w:t>(Figure</w:t>
      </w:r>
      <w:r>
        <w:rPr>
          <w:spacing w:val="-8"/>
        </w:rPr>
        <w:t> </w:t>
      </w:r>
      <w:hyperlink w:history="true" w:anchor="_bookmark10">
        <w:r>
          <w:rPr/>
          <w:t>3).</w:t>
        </w:r>
      </w:hyperlink>
      <w:r>
        <w:rPr>
          <w:spacing w:val="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SWs</w:t>
      </w:r>
      <w:r>
        <w:rPr>
          <w:spacing w:val="-8"/>
        </w:rPr>
        <w:t> </w:t>
      </w:r>
      <w:r>
        <w:rPr/>
        <w:t>incurred</w:t>
      </w:r>
      <w:r>
        <w:rPr>
          <w:spacing w:val="-52"/>
        </w:rPr>
        <w:t> </w:t>
      </w:r>
      <w:r>
        <w:rPr/>
        <w:t>remarkable changes in the BWs zonal use of the exhibit. For instance, the use of Zones 1, 5</w:t>
      </w:r>
      <w:r>
        <w:rPr>
          <w:spacing w:val="-52"/>
        </w:rPr>
        <w:t> </w:t>
      </w:r>
      <w:r>
        <w:rPr/>
        <w:t>and 6 exhibited substantial shifts as the utilisation of the aforementioned zones decreased</w:t>
      </w:r>
      <w:r>
        <w:rPr>
          <w:spacing w:val="1"/>
        </w:rPr>
        <w:t> </w:t>
      </w:r>
      <w:r>
        <w:rPr>
          <w:w w:val="95"/>
        </w:rPr>
        <w:t>significantly while the use of Zones 2 and 4 increased significantly (Figure </w:t>
      </w:r>
      <w:hyperlink w:history="true" w:anchor="_bookmark10">
        <w:r>
          <w:rPr>
            <w:w w:val="95"/>
          </w:rPr>
          <w:t>3).</w:t>
        </w:r>
      </w:hyperlink>
      <w:r>
        <w:rPr>
          <w:w w:val="95"/>
        </w:rPr>
        <w:t> Lastly, the SWs</w:t>
      </w:r>
      <w:r>
        <w:rPr>
          <w:spacing w:val="1"/>
          <w:w w:val="95"/>
        </w:rPr>
        <w:t> </w:t>
      </w:r>
      <w:r>
        <w:rPr>
          <w:w w:val="95"/>
        </w:rPr>
        <w:t>exhibited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clear</w:t>
      </w:r>
      <w:r>
        <w:rPr>
          <w:spacing w:val="-7"/>
          <w:w w:val="95"/>
        </w:rPr>
        <w:t> </w:t>
      </w:r>
      <w:r>
        <w:rPr>
          <w:w w:val="95"/>
        </w:rPr>
        <w:t>preference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Zone</w:t>
      </w:r>
      <w:r>
        <w:rPr>
          <w:spacing w:val="-6"/>
          <w:w w:val="95"/>
        </w:rPr>
        <w:t> </w:t>
      </w:r>
      <w:r>
        <w:rPr>
          <w:w w:val="95"/>
        </w:rPr>
        <w:t>1</w:t>
      </w:r>
      <w:r>
        <w:rPr>
          <w:spacing w:val="-7"/>
          <w:w w:val="95"/>
        </w:rPr>
        <w:t> </w:t>
      </w:r>
      <w:r>
        <w:rPr>
          <w:w w:val="95"/>
        </w:rPr>
        <w:t>while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EI</w:t>
      </w:r>
      <w:r>
        <w:rPr>
          <w:spacing w:val="-7"/>
          <w:w w:val="95"/>
        </w:rPr>
        <w:t> </w:t>
      </w:r>
      <w:r>
        <w:rPr>
          <w:w w:val="95"/>
        </w:rPr>
        <w:t>value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remaining</w:t>
      </w:r>
      <w:r>
        <w:rPr>
          <w:spacing w:val="-7"/>
          <w:w w:val="95"/>
        </w:rPr>
        <w:t> </w:t>
      </w:r>
      <w:r>
        <w:rPr>
          <w:w w:val="95"/>
        </w:rPr>
        <w:t>zones</w:t>
      </w:r>
      <w:r>
        <w:rPr>
          <w:spacing w:val="-7"/>
          <w:w w:val="95"/>
        </w:rPr>
        <w:t> </w:t>
      </w:r>
      <w:r>
        <w:rPr>
          <w:w w:val="95"/>
        </w:rPr>
        <w:t>demonstrated</w:t>
      </w:r>
      <w:r>
        <w:rPr>
          <w:spacing w:val="-50"/>
          <w:w w:val="95"/>
        </w:rPr>
        <w:t> </w:t>
      </w:r>
      <w:r>
        <w:rPr/>
        <w:t>a</w:t>
      </w:r>
      <w:r>
        <w:rPr>
          <w:spacing w:val="13"/>
        </w:rPr>
        <w:t> </w:t>
      </w:r>
      <w:r>
        <w:rPr/>
        <w:t>relatively</w:t>
      </w:r>
      <w:r>
        <w:rPr>
          <w:spacing w:val="14"/>
        </w:rPr>
        <w:t> </w:t>
      </w:r>
      <w:r>
        <w:rPr/>
        <w:t>greater</w:t>
      </w:r>
      <w:r>
        <w:rPr>
          <w:spacing w:val="14"/>
        </w:rPr>
        <w:t> </w:t>
      </w:r>
      <w:r>
        <w:rPr/>
        <w:t>degree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under-utilisation.</w:t>
      </w:r>
    </w:p>
    <w:p xmlns:wp14="http://schemas.microsoft.com/office/word/2010/wordml" w14:paraId="27357532" wp14:textId="77777777">
      <w:pPr>
        <w:spacing w:after="0" w:line="355" w:lineRule="auto"/>
        <w:jc w:val="both"/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07F023C8" wp14:textId="77777777">
      <w:pPr>
        <w:pStyle w:val="BodyText"/>
        <w:rPr>
          <w:sz w:val="20"/>
        </w:rPr>
      </w:pPr>
    </w:p>
    <w:p xmlns:wp14="http://schemas.microsoft.com/office/word/2010/wordml" w14:paraId="4BDB5498" wp14:textId="77777777">
      <w:pPr>
        <w:pStyle w:val="BodyText"/>
        <w:rPr>
          <w:sz w:val="20"/>
        </w:rPr>
      </w:pPr>
    </w:p>
    <w:p xmlns:wp14="http://schemas.microsoft.com/office/word/2010/wordml" w14:paraId="2916C19D" wp14:textId="77777777">
      <w:pPr>
        <w:pStyle w:val="BodyText"/>
        <w:rPr>
          <w:sz w:val="20"/>
        </w:rPr>
      </w:pPr>
    </w:p>
    <w:p xmlns:wp14="http://schemas.microsoft.com/office/word/2010/wordml" w14:paraId="74869460" wp14:textId="77777777">
      <w:pPr>
        <w:pStyle w:val="BodyText"/>
        <w:rPr>
          <w:sz w:val="20"/>
        </w:rPr>
      </w:pPr>
    </w:p>
    <w:p xmlns:wp14="http://schemas.microsoft.com/office/word/2010/wordml" w14:paraId="187F57B8" wp14:textId="77777777">
      <w:pPr>
        <w:pStyle w:val="BodyText"/>
        <w:rPr>
          <w:sz w:val="20"/>
        </w:rPr>
      </w:pPr>
    </w:p>
    <w:p xmlns:wp14="http://schemas.microsoft.com/office/word/2010/wordml" w14:paraId="54738AF4" wp14:textId="77777777">
      <w:pPr>
        <w:pStyle w:val="BodyText"/>
        <w:rPr>
          <w:sz w:val="20"/>
        </w:rPr>
      </w:pPr>
    </w:p>
    <w:p xmlns:wp14="http://schemas.microsoft.com/office/word/2010/wordml" w14:paraId="46ABBD8F" wp14:textId="77777777">
      <w:pPr>
        <w:pStyle w:val="BodyText"/>
        <w:rPr>
          <w:sz w:val="20"/>
        </w:rPr>
      </w:pPr>
    </w:p>
    <w:p xmlns:wp14="http://schemas.microsoft.com/office/word/2010/wordml" w14:paraId="06BBA33E" wp14:textId="77777777">
      <w:pPr>
        <w:pStyle w:val="BodyText"/>
        <w:rPr>
          <w:sz w:val="20"/>
        </w:rPr>
      </w:pPr>
    </w:p>
    <w:p xmlns:wp14="http://schemas.microsoft.com/office/word/2010/wordml" w14:paraId="464FCBC1" wp14:textId="77777777">
      <w:pPr>
        <w:pStyle w:val="BodyText"/>
        <w:rPr>
          <w:sz w:val="20"/>
        </w:rPr>
      </w:pPr>
    </w:p>
    <w:p xmlns:wp14="http://schemas.microsoft.com/office/word/2010/wordml" w14:paraId="5C8C6B09" wp14:textId="77777777">
      <w:pPr>
        <w:pStyle w:val="BodyText"/>
        <w:rPr>
          <w:sz w:val="20"/>
        </w:rPr>
      </w:pPr>
    </w:p>
    <w:p xmlns:wp14="http://schemas.microsoft.com/office/word/2010/wordml" w14:paraId="3382A365" wp14:textId="77777777">
      <w:pPr>
        <w:pStyle w:val="BodyText"/>
        <w:rPr>
          <w:sz w:val="10"/>
        </w:rPr>
      </w:pPr>
    </w:p>
    <w:p xmlns:wp14="http://schemas.microsoft.com/office/word/2010/wordml" w14:paraId="5C71F136" wp14:textId="77777777">
      <w:pPr>
        <w:pStyle w:val="BodyText"/>
        <w:spacing w:before="6"/>
        <w:rPr>
          <w:sz w:val="9"/>
        </w:rPr>
      </w:pPr>
    </w:p>
    <w:p xmlns:wp14="http://schemas.microsoft.com/office/word/2010/wordml" w14:paraId="2E372240" wp14:textId="77777777">
      <w:pPr>
        <w:tabs>
          <w:tab w:val="left" w:leader="none" w:pos="4621"/>
          <w:tab w:val="left" w:leader="none" w:pos="7427"/>
        </w:tabs>
        <w:spacing w:before="0"/>
        <w:ind w:left="1822" w:right="0" w:firstLine="0"/>
        <w:jc w:val="left"/>
        <w:rPr>
          <w:rFonts w:ascii="Arial"/>
          <w:sz w:val="9"/>
        </w:rPr>
      </w:pPr>
      <w:r>
        <w:rPr>
          <w:rFonts w:ascii="Arial"/>
          <w:color w:val="1A1A1A"/>
          <w:sz w:val="9"/>
        </w:rPr>
        <w:t>GK</w:t>
      </w:r>
      <w:r>
        <w:rPr>
          <w:rFonts w:ascii="Arial"/>
          <w:color w:val="1A1A1A"/>
          <w:sz w:val="9"/>
        </w:rPr>
        <w:tab/>
      </w:r>
      <w:r>
        <w:rPr>
          <w:rFonts w:ascii="Arial"/>
          <w:color w:val="1A1A1A"/>
          <w:sz w:val="9"/>
        </w:rPr>
        <w:t>BW</w:t>
      </w:r>
      <w:r>
        <w:rPr>
          <w:rFonts w:ascii="Arial"/>
          <w:color w:val="1A1A1A"/>
          <w:sz w:val="9"/>
        </w:rPr>
        <w:tab/>
      </w:r>
      <w:r>
        <w:rPr>
          <w:rFonts w:ascii="Arial"/>
          <w:color w:val="1A1A1A"/>
          <w:sz w:val="9"/>
        </w:rPr>
        <w:t>SW</w:t>
      </w:r>
    </w:p>
    <w:p xmlns:wp14="http://schemas.microsoft.com/office/word/2010/wordml" w14:paraId="62199465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0DA123B1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4C4CEA3D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50895670" wp14:textId="77777777">
      <w:pPr>
        <w:pStyle w:val="BodyText"/>
        <w:rPr>
          <w:rFonts w:ascii="Arial"/>
          <w:sz w:val="10"/>
        </w:rPr>
      </w:pPr>
    </w:p>
    <w:p xmlns:wp14="http://schemas.microsoft.com/office/word/2010/wordml" w14:paraId="38C1F859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4F7F8EC2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/>
        <w:pict w14:anchorId="303E1182">
          <v:group id="docshapegroup12" style="position:absolute;margin-left:104.690712pt;margin-top:-43.445133pt;width:418.15pt;height:265.05pt;mso-position-horizontal-relative:page;mso-position-vertical-relative:paragraph;z-index:15735296" coordsize="8363,5301" coordorigin="2094,-869">
            <v:shape id="docshape13" style="position:absolute;left:2093;top:-748;width:2751;height:4794" coordsize="2751,4794" coordorigin="2094,-747" filled="false" stroked="true" strokecolor="#ebebeb" strokeweight=".269415pt" path="m2094,4046l4844,4046m2094,2448l4844,2448m2094,850l4844,850m2094,-747l4844,-747e">
              <v:path arrowok="t"/>
              <v:stroke dashstyle="solid"/>
            </v:shape>
            <v:shape id="docshape14" style="position:absolute;left:2093;top:-869;width:2751;height:5301" coordsize="2751,5301" coordorigin="2094,-869" filled="false" stroked="true" strokecolor="#ebebeb" strokeweight=".543913pt" path="m2094,3247l4844,3247m2094,1649l4844,1649m2094,52l4844,52m2609,4432l2609,-869m3469,4432l3469,-869m4328,4432l4328,-869e">
              <v:path arrowok="t"/>
              <v:stroke dashstyle="solid"/>
            </v:shape>
            <v:shape id="docshape15" style="position:absolute;left:2589;top:1198;width:40;height:40" coordsize="40,40" coordorigin="2590,1198" filled="true" fillcolor="#000000" stroked="false" path="m2620,1198l2599,1198,2590,1207,2590,1218,2590,1229,2599,1238,2620,1238,2629,1229,2629,1207,2620,1198xe">
              <v:path arrowok="t"/>
              <v:fill type="solid"/>
            </v:shape>
            <v:shape id="docshape16" style="position:absolute;left:2589;top:1198;width:40;height:40" coordsize="40,40" coordorigin="2590,1198" filled="false" stroked="true" strokecolor="#000000" strokeweight=".360914pt" path="m2590,1218l2590,1207,2599,1198,2609,1198,2620,1198,2629,1207,2629,1218,2629,1229,2620,1238,2609,1238,2599,1238,2590,1229,2590,1218e">
              <v:path arrowok="t"/>
              <v:stroke dashstyle="solid"/>
            </v:shape>
            <v:shape id="docshape17" style="position:absolute;left:3449;top:868;width:40;height:40" coordsize="40,40" coordorigin="3449,868" filled="true" fillcolor="#000000" stroked="false" path="m3480,868l3458,868,3449,877,3449,888,3449,899,3458,908,3480,908,3489,899,3489,877,3480,868xe">
              <v:path arrowok="t"/>
              <v:fill type="solid"/>
            </v:shape>
            <v:shape id="docshape18" style="position:absolute;left:3449;top:868;width:40;height:40" coordsize="40,40" coordorigin="3449,868" filled="false" stroked="true" strokecolor="#000000" strokeweight=".360914pt" path="m3449,888l3449,877,3458,868,3469,868,3480,868,3489,877,3489,888,3489,899,3480,908,3469,908,3458,908,3449,899,3449,888e">
              <v:path arrowok="t"/>
              <v:stroke dashstyle="solid"/>
            </v:shape>
            <v:shape id="docshape19" style="position:absolute;left:4308;top:1607;width:40;height:40" coordsize="40,40" coordorigin="4309,1608" filled="true" fillcolor="#000000" stroked="false" path="m4339,1608l4318,1608,4309,1617,4309,1628,4309,1638,4318,1647,4339,1647,4348,1638,4348,1617,4339,1608xe">
              <v:path arrowok="t"/>
              <v:fill type="solid"/>
            </v:shape>
            <v:shape id="docshape20" style="position:absolute;left:4308;top:1607;width:40;height:40" coordsize="40,40" coordorigin="4309,1608" filled="false" stroked="true" strokecolor="#000000" strokeweight=".360914pt" path="m4309,1628l4309,1617,4318,1608,4328,1608,4339,1608,4348,1617,4348,1628,4348,1638,4339,1647,4328,1647,4318,1647,4309,1638,4309,1628e">
              <v:path arrowok="t"/>
              <v:stroke dashstyle="solid"/>
            </v:shape>
            <v:shape id="docshape21" style="position:absolute;left:2566;top:235;width:1805;height:2490" coordsize="1805,2490" coordorigin="2567,235" filled="false" stroked="true" strokecolor="#000000" strokeweight=".543913pt" path="m2567,577l2652,577m2609,577l2609,1859m2567,1859l2652,1859m3426,235l3512,235m3469,235l3469,1541m3426,1541l3512,1541m4286,530l4371,530m4328,530l4328,2725m4286,2725l4371,2725e">
              <v:path arrowok="t"/>
              <v:stroke dashstyle="solid"/>
            </v:shape>
            <v:shape id="docshape22" style="position:absolute;left:4899;top:-748;width:2751;height:4794" coordsize="2751,4794" coordorigin="4900,-747" filled="false" stroked="true" strokecolor="#ebebeb" strokeweight=".269415pt" path="m4900,4046l7650,4046m4900,2448l7650,2448m4900,850l7650,850m4900,-747l7650,-747e">
              <v:path arrowok="t"/>
              <v:stroke dashstyle="solid"/>
            </v:shape>
            <v:shape id="docshape23" style="position:absolute;left:4899;top:-869;width:2751;height:5301" coordsize="2751,5301" coordorigin="4900,-869" filled="false" stroked="true" strokecolor="#ebebeb" strokeweight=".543913pt" path="m4900,3247l7650,3247m4900,1649l7650,1649m4900,52l7650,52m5416,4432l5416,-869m6275,4432l6275,-869m7135,4432l7135,-869e">
              <v:path arrowok="t"/>
              <v:stroke dashstyle="solid"/>
            </v:shape>
            <v:shape id="docshape24" style="position:absolute;left:6255;top:3186;width:40;height:40" coordsize="40,40" coordorigin="6255,3186" filled="true" fillcolor="#000000" stroked="false" path="m6286,3186l6264,3186,6255,3195,6255,3206,6255,3217,6264,3226,6286,3226,6295,3217,6295,3195,6286,3186xe">
              <v:path arrowok="t"/>
              <v:fill type="solid"/>
            </v:shape>
            <v:shape id="docshape25" style="position:absolute;left:6255;top:3186;width:40;height:40" coordsize="40,40" coordorigin="6255,3186" filled="false" stroked="true" strokecolor="#000000" strokeweight=".360914pt" path="m6255,3206l6255,3195,6264,3186,6275,3186,6286,3186,6295,3195,6295,3206,6295,3217,6286,3226,6275,3226,6264,3226,6255,3217,6255,3206e">
              <v:path arrowok="t"/>
              <v:stroke dashstyle="solid"/>
            </v:shape>
            <v:shape id="docshape26" style="position:absolute;left:7114;top:1368;width:40;height:40" coordsize="40,40" coordorigin="7115,1369" filled="true" fillcolor="#000000" stroked="false" path="m7145,1369l7124,1369,7115,1378,7115,1389,7115,1399,7124,1408,7145,1408,7154,1399,7154,1378,7145,1369xe">
              <v:path arrowok="t"/>
              <v:fill type="solid"/>
            </v:shape>
            <v:shape id="docshape27" style="position:absolute;left:7114;top:1368;width:40;height:40" coordsize="40,40" coordorigin="7115,1369" filled="false" stroked="true" strokecolor="#000000" strokeweight=".360914pt" path="m7115,1389l7115,1378,7124,1369,7135,1369,7145,1369,7154,1378,7154,1389,7154,1399,7145,1408,7135,1408,7124,1408,7115,1399,7115,1389e">
              <v:path arrowok="t"/>
              <v:stroke dashstyle="solid"/>
            </v:shape>
            <v:shape id="docshape28" style="position:absolute;left:6232;top:573;width:946;height:3618" coordsize="946,3618" coordorigin="6232,574" filled="false" stroked="true" strokecolor="#000000" strokeweight=".543913pt" path="m6232,2221l6318,2221m6275,2221l6275,4191m6232,4191l6318,4191m7092,574l7178,574m7135,574l7135,2203m7092,2203l7178,2203e">
              <v:path arrowok="t"/>
              <v:stroke dashstyle="solid"/>
            </v:shape>
            <v:shape id="docshape29" style="position:absolute;left:7705;top:-748;width:2751;height:4794" coordsize="2751,4794" coordorigin="7706,-747" filled="false" stroked="true" strokecolor="#ebebeb" strokeweight=".269415pt" path="m7706,4046l10456,4046m7706,2448l10456,2448m7706,850l10456,850m7706,-747l10456,-747e">
              <v:path arrowok="t"/>
              <v:stroke dashstyle="solid"/>
            </v:shape>
            <v:shape id="docshape30" style="position:absolute;left:7705;top:-869;width:2751;height:5301" coordsize="2751,5301" coordorigin="7706,-869" filled="false" stroked="true" strokecolor="#ebebeb" strokeweight=".543913pt" path="m7706,3247l10456,3247m7706,1649l10456,1649m7706,52l10456,52m8222,4432l8222,-869m9081,4432l9081,-869m9941,4432l9941,-869e">
              <v:path arrowok="t"/>
              <v:stroke dashstyle="solid"/>
            </v:shape>
            <v:shape id="docshape31" style="position:absolute;left:9920;top:429;width:40;height:40" coordsize="40,40" coordorigin="9921,429" filled="true" fillcolor="#000000" stroked="false" path="m9951,429l9930,429,9921,438,9921,449,9921,460,9930,469,9951,469,9960,460,9960,438,9951,429xe">
              <v:path arrowok="t"/>
              <v:fill type="solid"/>
            </v:shape>
            <v:shape id="docshape32" style="position:absolute;left:9920;top:429;width:40;height:40" coordsize="40,40" coordorigin="9921,429" filled="false" stroked="true" strokecolor="#000000" strokeweight=".360914pt" path="m9921,449l9921,438,9930,429,9941,429,9951,429,9960,438,9960,449,9960,460,9951,469,9941,469,9930,469,9921,460,9921,449e">
              <v:path arrowok="t"/>
              <v:stroke dashstyle="solid"/>
            </v:shape>
            <v:shape id="docshape33" style="position:absolute;left:9897;top:-628;width:86;height:2155" coordsize="86,2155" coordorigin="9898,-628" filled="false" stroked="true" strokecolor="#000000" strokeweight=".543913pt" path="m9898,-628l9984,-628m9941,-628l9941,1527m9898,1527l9984,1527e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9"/>
        </w:rPr>
        <w:t>0.8</w:t>
      </w:r>
    </w:p>
    <w:p xmlns:wp14="http://schemas.microsoft.com/office/word/2010/wordml" w14:paraId="0C8FE7CE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41004F19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67C0C651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308D56CC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797E50C6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7B04FA47" wp14:textId="77777777">
      <w:pPr>
        <w:pStyle w:val="BodyText"/>
        <w:spacing w:before="5"/>
        <w:rPr>
          <w:rFonts w:ascii="Arial"/>
          <w:sz w:val="21"/>
        </w:rPr>
      </w:pPr>
    </w:p>
    <w:p xmlns:wp14="http://schemas.microsoft.com/office/word/2010/wordml" w14:paraId="568C698B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062AA8CB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/>
        <w:pict w14:anchorId="44C1FE11">
          <v:shape id="docshape34" style="position:absolute;margin-left:87.140503pt;margin-top:-14.656585pt;width:8.25pt;height:47.7pt;mso-position-horizontal-relative:page;mso-position-vertical-relative:paragraph;z-index:15735808" filled="false" stroked="false" type="#_x0000_t202">
            <v:textbox style="layout-flow:vertical;mso-layout-flow-alt:bottom-to-top" inset="0,0,0,0">
              <w:txbxContent>
                <w:p w14:paraId="7E8CD7A7" wp14:textId="77777777"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sz w:val="11"/>
                    </w:rPr>
                    <w:t>Daily</w:t>
                  </w:r>
                  <w:r>
                    <w:rPr>
                      <w:rFonts w:ascii="Arial"/>
                      <w:spacing w:val="5"/>
                      <w:sz w:val="11"/>
                    </w:rPr>
                    <w:t> </w:t>
                  </w:r>
                  <w:r>
                    <w:rPr>
                      <w:rFonts w:ascii="Arial"/>
                      <w:sz w:val="11"/>
                    </w:rPr>
                    <w:t>Modified</w:t>
                  </w:r>
                  <w:r>
                    <w:rPr>
                      <w:rFonts w:ascii="Arial"/>
                      <w:spacing w:val="5"/>
                      <w:sz w:val="11"/>
                    </w:rPr>
                    <w:t> </w:t>
                  </w:r>
                  <w:r>
                    <w:rPr>
                      <w:rFonts w:ascii="Arial"/>
                      <w:sz w:val="11"/>
                    </w:rPr>
                    <w:t>SPI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9"/>
        </w:rPr>
        <w:t>0.6</w:t>
      </w:r>
    </w:p>
    <w:p xmlns:wp14="http://schemas.microsoft.com/office/word/2010/wordml" w14:paraId="1A939487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6AA258D8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6FFBD3EC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30DCCCAD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36AF6883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54C529ED" wp14:textId="77777777">
      <w:pPr>
        <w:pStyle w:val="BodyText"/>
        <w:spacing w:before="5"/>
        <w:rPr>
          <w:rFonts w:ascii="Arial"/>
          <w:sz w:val="21"/>
        </w:rPr>
      </w:pPr>
    </w:p>
    <w:p xmlns:wp14="http://schemas.microsoft.com/office/word/2010/wordml" w14:paraId="1C0157D6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45C6D218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0.4</w:t>
      </w:r>
    </w:p>
    <w:p xmlns:wp14="http://schemas.microsoft.com/office/word/2010/wordml" w14:paraId="3691E7B2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526770CE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7CBEED82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6E36661F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38645DC7" wp14:textId="77777777">
      <w:pPr>
        <w:pStyle w:val="BodyText"/>
        <w:rPr>
          <w:rFonts w:ascii="Arial"/>
          <w:sz w:val="10"/>
        </w:rPr>
      </w:pPr>
    </w:p>
    <w:p xmlns:wp14="http://schemas.microsoft.com/office/word/2010/wordml" w14:paraId="135E58C4" wp14:textId="77777777">
      <w:pPr>
        <w:pStyle w:val="BodyText"/>
        <w:spacing w:before="3"/>
        <w:rPr>
          <w:rFonts w:ascii="Arial"/>
          <w:sz w:val="11"/>
        </w:rPr>
      </w:pPr>
    </w:p>
    <w:p xmlns:wp14="http://schemas.microsoft.com/office/word/2010/wordml" w14:paraId="566BF62A" wp14:textId="77777777">
      <w:pPr>
        <w:tabs>
          <w:tab w:val="left" w:leader="none" w:pos="1169"/>
          <w:tab w:val="left" w:leader="none" w:pos="2028"/>
          <w:tab w:val="left" w:leader="none" w:pos="3116"/>
          <w:tab w:val="left" w:leader="none" w:pos="3975"/>
          <w:tab w:val="left" w:leader="none" w:pos="4834"/>
          <w:tab w:val="left" w:leader="none" w:pos="5921"/>
          <w:tab w:val="left" w:leader="none" w:pos="6781"/>
          <w:tab w:val="left" w:leader="none" w:pos="7640"/>
        </w:tabs>
        <w:spacing w:before="0"/>
        <w:ind w:left="310" w:right="0" w:firstLine="0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1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2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3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1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2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3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1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2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3</w:t>
      </w:r>
    </w:p>
    <w:p xmlns:wp14="http://schemas.microsoft.com/office/word/2010/wordml" w14:paraId="66617B5B" wp14:textId="77777777">
      <w:pPr>
        <w:spacing w:before="6"/>
        <w:ind w:left="483" w:right="173" w:firstLine="0"/>
        <w:jc w:val="center"/>
        <w:rPr>
          <w:rFonts w:ascii="Arial"/>
          <w:sz w:val="11"/>
        </w:rPr>
      </w:pPr>
      <w:r>
        <w:rPr>
          <w:rFonts w:ascii="Arial"/>
          <w:sz w:val="11"/>
        </w:rPr>
        <w:t>Treatment</w:t>
      </w:r>
    </w:p>
    <w:p xmlns:wp14="http://schemas.microsoft.com/office/word/2010/wordml" w14:paraId="62EBF9A1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0C6C2CD5" wp14:textId="77777777">
      <w:pPr>
        <w:pStyle w:val="BodyText"/>
        <w:spacing w:before="4"/>
        <w:rPr>
          <w:rFonts w:ascii="Arial"/>
          <w:sz w:val="19"/>
        </w:rPr>
      </w:pPr>
    </w:p>
    <w:p xmlns:wp14="http://schemas.microsoft.com/office/word/2010/wordml" w14:paraId="177AC2D3" wp14:textId="77777777">
      <w:pPr>
        <w:pStyle w:val="BodyText"/>
        <w:spacing w:before="136" w:line="218" w:lineRule="auto"/>
        <w:ind w:left="148" w:right="104"/>
        <w:jc w:val="both"/>
      </w:pPr>
      <w:r>
        <w:rPr>
          <w:spacing w:val="-1"/>
        </w:rPr>
        <w:t>Figure 2: The Modified </w:t>
      </w:r>
      <w:r>
        <w:rPr/>
        <w:t>Spread of P</w:t>
      </w:r>
      <w:bookmarkStart w:name="_bookmark9" w:id="17"/>
      <w:bookmarkEnd w:id="17"/>
      <w:r>
        <w:rPr/>
        <w:t>articipation</w:t>
      </w:r>
      <w:r>
        <w:rPr/>
        <w:t> Index (SPI) of Grey Kangaroos (</w:t>
      </w:r>
      <w:r>
        <w:rPr>
          <w:i/>
        </w:rPr>
        <w:t>n </w:t>
      </w:r>
      <w:r>
        <w:rPr>
          <w:w w:val="125"/>
        </w:rPr>
        <w:t>= </w:t>
      </w:r>
      <w:r>
        <w:rPr/>
        <w:t>6; GKs),</w:t>
      </w:r>
      <w:r>
        <w:rPr>
          <w:spacing w:val="-52"/>
        </w:rPr>
        <w:t> </w:t>
      </w:r>
      <w:r>
        <w:rPr/>
        <w:t>Bennett’s wallabies (</w:t>
      </w:r>
      <w:r>
        <w:rPr>
          <w:i/>
        </w:rPr>
        <w:t>n </w:t>
      </w:r>
      <w:r>
        <w:rPr>
          <w:w w:val="125"/>
        </w:rPr>
        <w:t>= </w:t>
      </w:r>
      <w:r>
        <w:rPr/>
        <w:t>4; BWs) and Swamp wallabies (</w:t>
      </w:r>
      <w:r>
        <w:rPr>
          <w:i/>
        </w:rPr>
        <w:t>n </w:t>
      </w:r>
      <w:r>
        <w:rPr>
          <w:w w:val="125"/>
        </w:rPr>
        <w:t>= </w:t>
      </w:r>
      <w:r>
        <w:rPr/>
        <w:t>2; SWs) describing spatial use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mixed-species</w:t>
      </w:r>
      <w:r>
        <w:rPr>
          <w:spacing w:val="16"/>
          <w:w w:val="95"/>
        </w:rPr>
        <w:t> </w:t>
      </w:r>
      <w:r>
        <w:rPr>
          <w:w w:val="95"/>
        </w:rPr>
        <w:t>exhibit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Singapore</w:t>
      </w:r>
      <w:r>
        <w:rPr>
          <w:spacing w:val="16"/>
          <w:w w:val="95"/>
        </w:rPr>
        <w:t> </w:t>
      </w:r>
      <w:r>
        <w:rPr>
          <w:w w:val="95"/>
        </w:rPr>
        <w:t>Zoo.</w:t>
      </w:r>
      <w:r>
        <w:rPr>
          <w:spacing w:val="39"/>
          <w:w w:val="95"/>
        </w:rPr>
        <w:t> </w:t>
      </w:r>
      <w:r>
        <w:rPr>
          <w:w w:val="95"/>
        </w:rPr>
        <w:t>Treatment</w:t>
      </w:r>
      <w:r>
        <w:rPr>
          <w:spacing w:val="15"/>
          <w:w w:val="95"/>
        </w:rPr>
        <w:t> </w:t>
      </w:r>
      <w:r>
        <w:rPr>
          <w:w w:val="95"/>
        </w:rPr>
        <w:t>levels</w:t>
      </w:r>
      <w:r>
        <w:rPr>
          <w:spacing w:val="16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indicated</w:t>
      </w:r>
      <w:r>
        <w:rPr>
          <w:spacing w:val="16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x-axis.</w:t>
      </w:r>
    </w:p>
    <w:p xmlns:wp14="http://schemas.microsoft.com/office/word/2010/wordml" w14:paraId="709E88E4" wp14:textId="77777777">
      <w:pPr>
        <w:spacing w:after="0" w:line="218" w:lineRule="auto"/>
        <w:jc w:val="both"/>
        <w:sectPr>
          <w:pgSz w:w="12240" w:h="15840" w:orient="portrait"/>
          <w:pgMar w:top="1500" w:right="1580" w:bottom="1380" w:left="1580" w:header="0" w:footer="1107"/>
        </w:sectPr>
      </w:pPr>
    </w:p>
    <w:p xmlns:wp14="http://schemas.microsoft.com/office/word/2010/wordml" w14:paraId="508C98E9" wp14:textId="77777777">
      <w:pPr>
        <w:pStyle w:val="BodyText"/>
        <w:rPr>
          <w:sz w:val="20"/>
        </w:rPr>
      </w:pPr>
    </w:p>
    <w:p xmlns:wp14="http://schemas.microsoft.com/office/word/2010/wordml" w14:paraId="779F8E76" wp14:textId="77777777">
      <w:pPr>
        <w:pStyle w:val="BodyText"/>
        <w:rPr>
          <w:sz w:val="20"/>
        </w:rPr>
      </w:pPr>
    </w:p>
    <w:p xmlns:wp14="http://schemas.microsoft.com/office/word/2010/wordml" w14:paraId="7818863E" wp14:textId="77777777">
      <w:pPr>
        <w:pStyle w:val="BodyText"/>
        <w:rPr>
          <w:sz w:val="20"/>
        </w:rPr>
      </w:pPr>
    </w:p>
    <w:p xmlns:wp14="http://schemas.microsoft.com/office/word/2010/wordml" w14:paraId="44F69B9A" wp14:textId="77777777">
      <w:pPr>
        <w:pStyle w:val="BodyText"/>
        <w:rPr>
          <w:sz w:val="20"/>
        </w:rPr>
      </w:pPr>
    </w:p>
    <w:p xmlns:wp14="http://schemas.microsoft.com/office/word/2010/wordml" w14:paraId="5F07D11E" wp14:textId="77777777">
      <w:pPr>
        <w:pStyle w:val="BodyText"/>
        <w:rPr>
          <w:sz w:val="20"/>
        </w:rPr>
      </w:pPr>
    </w:p>
    <w:p xmlns:wp14="http://schemas.microsoft.com/office/word/2010/wordml" w14:paraId="41508A3C" wp14:textId="77777777">
      <w:pPr>
        <w:pStyle w:val="BodyText"/>
        <w:rPr>
          <w:sz w:val="20"/>
        </w:rPr>
      </w:pPr>
    </w:p>
    <w:p xmlns:wp14="http://schemas.microsoft.com/office/word/2010/wordml" w14:paraId="43D6B1D6" wp14:textId="77777777">
      <w:pPr>
        <w:pStyle w:val="BodyText"/>
        <w:rPr>
          <w:sz w:val="20"/>
        </w:rPr>
      </w:pPr>
    </w:p>
    <w:p xmlns:wp14="http://schemas.microsoft.com/office/word/2010/wordml" w14:paraId="17DBC151" wp14:textId="77777777">
      <w:pPr>
        <w:pStyle w:val="BodyText"/>
        <w:rPr>
          <w:sz w:val="20"/>
        </w:rPr>
      </w:pPr>
    </w:p>
    <w:p xmlns:wp14="http://schemas.microsoft.com/office/word/2010/wordml" w14:paraId="6F8BD81B" wp14:textId="77777777">
      <w:pPr>
        <w:pStyle w:val="BodyText"/>
        <w:spacing w:before="7"/>
        <w:rPr>
          <w:sz w:val="21"/>
        </w:rPr>
      </w:pPr>
    </w:p>
    <w:p xmlns:wp14="http://schemas.microsoft.com/office/word/2010/wordml" w14:paraId="2613E9C1" wp14:textId="77777777">
      <w:pPr>
        <w:pStyle w:val="BodyText"/>
        <w:spacing w:before="4"/>
        <w:rPr>
          <w:sz w:val="7"/>
        </w:rPr>
      </w:pPr>
    </w:p>
    <w:p xmlns:wp14="http://schemas.microsoft.com/office/word/2010/wordml" w14:paraId="6AA56053" wp14:textId="77777777">
      <w:pPr>
        <w:spacing w:before="1"/>
        <w:ind w:left="536" w:right="173" w:firstLine="0"/>
        <w:jc w:val="center"/>
        <w:rPr>
          <w:rFonts w:ascii="Arial"/>
          <w:sz w:val="9"/>
        </w:rPr>
      </w:pPr>
      <w:r>
        <w:rPr>
          <w:rFonts w:ascii="Arial"/>
          <w:color w:val="1A1A1A"/>
          <w:sz w:val="9"/>
        </w:rPr>
        <w:t>BW</w:t>
      </w:r>
    </w:p>
    <w:p xmlns:wp14="http://schemas.microsoft.com/office/word/2010/wordml" w14:paraId="1037B8A3" wp14:textId="77777777">
      <w:pPr>
        <w:pStyle w:val="BodyText"/>
        <w:spacing w:before="6"/>
        <w:rPr>
          <w:rFonts w:ascii="Arial"/>
          <w:sz w:val="19"/>
        </w:rPr>
      </w:pPr>
    </w:p>
    <w:p xmlns:wp14="http://schemas.microsoft.com/office/word/2010/wordml" w14:paraId="687C6DE0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221320B8" wp14:textId="77777777">
      <w:pPr>
        <w:spacing w:before="1"/>
        <w:ind w:left="389" w:right="0" w:firstLine="0"/>
        <w:jc w:val="left"/>
        <w:rPr>
          <w:rFonts w:ascii="Arial"/>
          <w:sz w:val="9"/>
        </w:rPr>
      </w:pPr>
      <w:r>
        <w:rPr/>
        <w:pict w14:anchorId="5F16F97F">
          <v:group id="docshapegroup35" style="position:absolute;margin-left:107.359444pt;margin-top:-14.354286pt;width:415.5pt;height:80.7pt;mso-position-horizontal-relative:page;mso-position-vertical-relative:paragraph;z-index:15736320" coordsize="8310,1614" coordorigin="2147,-287">
            <v:shape id="docshape36" style="position:absolute;left:2147;top:-131;width:8310;height:1101" coordsize="8310,1101" coordorigin="2147,-131" filled="false" stroked="true" strokecolor="#ebebeb" strokeweight=".269415pt" path="m2147,969l10456,969m2147,603l10456,603m2147,236l10456,236m2147,-131l10456,-131e">
              <v:path arrowok="t"/>
              <v:stroke dashstyle="solid"/>
            </v:shape>
            <v:shape id="docshape37" style="position:absolute;left:2147;top:-288;width:8310;height:1614" coordsize="8310,1614" coordorigin="2147,-287" filled="false" stroked="true" strokecolor="#ebebeb" strokeweight=".543913pt" path="m2147,1153l10456,1153m2147,786l10456,786m2147,419l10456,419m2147,53l10456,53m2951,1326l2951,-287m4292,1326l4292,-287m5632,1326l5632,-287m6972,1326l6972,-287m8312,1326l8312,-287m9652,1326l9652,-287e">
              <v:path arrowok="t"/>
              <v:stroke dashstyle="solid"/>
            </v:shape>
            <v:shape id="docshape38" style="position:absolute;left:2733;top:142;width:101;height:364" coordsize="101,364" coordorigin="2734,142" filled="false" stroked="true" strokecolor="#0000ff" strokeweight=".543913pt" path="m2734,142l2834,142m2784,142l2784,506m2734,506l2834,506e">
              <v:path arrowok="t"/>
              <v:stroke dashstyle="solid"/>
            </v:shape>
            <v:shape id="docshape39" style="position:absolute;left:3068;top:201;width:1106;height:1051" coordsize="1106,1051" coordorigin="3069,202" filled="false" stroked="true" strokecolor="#ff0000" strokeweight=".543913pt" path="m3069,799l3169,799m3119,799l3119,1253m3069,1253l3169,1253m4074,202l4174,202m4124,202l4124,777m4074,777l4174,777e">
              <v:path arrowok="t"/>
              <v:stroke dashstyle="solid"/>
            </v:shape>
            <v:shape id="docshape40" style="position:absolute;left:4408;top:-50;width:101;height:64" coordsize="101,64" coordorigin="4409,-49" filled="false" stroked="true" strokecolor="#0000ff" strokeweight=".543913pt" path="m4409,-49l4509,-49m4459,-49l4459,14m4409,14l4509,14e">
              <v:path arrowok="t"/>
              <v:stroke dashstyle="solid"/>
            </v:shape>
            <v:shape id="docshape41" style="position:absolute;left:5413;top:306;width:1776;height:740" coordsize="1776,740" coordorigin="5414,306" filled="false" stroked="true" strokecolor="#ff0000" strokeweight=".543913pt" path="m5414,429l5514,429m5464,429l5464,813m5414,813l5514,813m5749,527l5849,527m5799,527l5799,994m5749,994l5849,994m6754,795l6855,795m6804,795l6804,1046m6754,1046l6855,1046m7089,306l7190,306m7139,306l7139,622m7089,622l7190,622e">
              <v:path arrowok="t"/>
              <v:stroke dashstyle="solid"/>
            </v:shape>
            <v:shape id="docshape42" style="position:absolute;left:8094;top:185;width:101;height:467" coordsize="101,467" coordorigin="8094,186" filled="false" stroked="true" strokecolor="#0000ff" strokeweight=".543913pt" path="m8094,186l8195,186m8144,186l8144,652m8094,652l8195,652e">
              <v:path arrowok="t"/>
              <v:stroke dashstyle="solid"/>
            </v:shape>
            <v:shape id="docshape43" style="position:absolute;left:8429;top:298;width:1441;height:896" coordsize="1441,896" coordorigin="8429,299" filled="false" stroked="true" strokecolor="#ff0000" strokeweight=".543913pt" path="m8429,684l8530,684m8480,684l8480,992m8429,992l8530,992m9434,299l9535,299m9485,299l9485,678m9434,678l9535,678m9769,777l9870,777m9820,777l9820,1194m9769,1194l9870,1194e">
              <v:path arrowok="t"/>
              <v:stroke dashstyle="solid"/>
            </v:shape>
            <v:shape id="docshape44" style="position:absolute;left:2757;top:293;width:54;height:47" coordsize="54,47" coordorigin="2757,293" filled="true" fillcolor="#0000ff" stroked="false" path="m2784,293l2757,339,2811,339,2784,293xe">
              <v:path arrowok="t"/>
              <v:fill type="solid"/>
            </v:shape>
            <v:shape id="docshape45" style="position:absolute;left:3098;top:458;width:1052;height:587" coordsize="1052,587" coordorigin="3099,459" filled="true" fillcolor="#ff0000" stroked="false" path="m3139,1006l3099,1006,3099,1046,3139,1046,3139,1006xm4151,505l4124,459,4097,505,4151,505xe">
              <v:path arrowok="t"/>
              <v:fill type="solid"/>
            </v:shape>
            <v:rect id="docshape46" style="position:absolute;left:4439;top:-38;width:40;height:40" filled="true" fillcolor="#0000ff" stroked="false">
              <v:fill type="solid"/>
            </v:rect>
            <v:shape id="docshape47" style="position:absolute;left:5437;top:444;width:1722;height:492" coordsize="1722,492" coordorigin="5437,444" filled="true" fillcolor="#ff0000" stroked="false" path="m5491,637l5464,590,5437,637,5491,637xm5819,740l5779,740,5779,780,5819,780,5819,740xm6831,936l6804,889,6778,936,6831,936xm7159,444l7119,444,7119,484,7159,484,7159,444xe">
              <v:path arrowok="t"/>
              <v:fill type="solid"/>
            </v:shape>
            <v:shape id="docshape48" style="position:absolute;left:8117;top:387;width:54;height:47" coordsize="54,47" coordorigin="8118,388" filled="true" fillcolor="#0000ff" stroked="false" path="m8144,388l8118,434,8171,434,8144,388xe">
              <v:path arrowok="t"/>
              <v:fill type="solid"/>
            </v:shape>
            <v:shape id="docshape49" style="position:absolute;left:8459;top:457;width:1380;height:549" coordsize="1380,549" coordorigin="8460,457" filled="true" fillcolor="#ff0000" stroked="false" path="m8499,818l8460,818,8460,858,8499,858,8499,818xm9511,504l9485,457,9458,504,9511,504xm9840,966l9800,966,9800,1006,9840,1006,9840,966xe">
              <v:path arrowok="t"/>
              <v:fill type="solid"/>
            </v:shape>
            <w10:wrap type="none"/>
          </v:group>
        </w:pict>
      </w:r>
      <w:r>
        <w:rPr>
          <w:rFonts w:ascii="Arial"/>
          <w:color w:val="4D4D4D"/>
          <w:sz w:val="9"/>
        </w:rPr>
        <w:t>0.5</w:t>
      </w:r>
    </w:p>
    <w:p xmlns:wp14="http://schemas.microsoft.com/office/word/2010/wordml" w14:paraId="5B2F9378" wp14:textId="77777777">
      <w:pPr>
        <w:pStyle w:val="BodyText"/>
        <w:spacing w:before="3"/>
        <w:rPr>
          <w:rFonts w:ascii="Arial"/>
          <w:sz w:val="14"/>
        </w:rPr>
      </w:pPr>
    </w:p>
    <w:p xmlns:wp14="http://schemas.microsoft.com/office/word/2010/wordml" w14:paraId="58E6DD4E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5C192514" wp14:textId="77777777">
      <w:pPr>
        <w:spacing w:before="0"/>
        <w:ind w:left="389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 xmlns:wp14="http://schemas.microsoft.com/office/word/2010/wordml" w14:paraId="7D3BEE8F" wp14:textId="77777777">
      <w:pPr>
        <w:pStyle w:val="BodyText"/>
        <w:spacing w:before="3"/>
        <w:rPr>
          <w:rFonts w:ascii="Arial"/>
          <w:sz w:val="14"/>
        </w:rPr>
      </w:pPr>
    </w:p>
    <w:p xmlns:wp14="http://schemas.microsoft.com/office/word/2010/wordml" w14:paraId="3B88899E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06779431" wp14:textId="77777777">
      <w:pPr>
        <w:spacing w:before="0"/>
        <w:ind w:left="336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−0.5</w:t>
      </w:r>
    </w:p>
    <w:p xmlns:wp14="http://schemas.microsoft.com/office/word/2010/wordml" w14:paraId="69E2BB2B" wp14:textId="77777777">
      <w:pPr>
        <w:pStyle w:val="BodyText"/>
        <w:spacing w:before="4"/>
        <w:rPr>
          <w:rFonts w:ascii="Arial"/>
          <w:sz w:val="14"/>
        </w:rPr>
      </w:pPr>
    </w:p>
    <w:p xmlns:wp14="http://schemas.microsoft.com/office/word/2010/wordml" w14:paraId="57C0D796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23B51ED5" wp14:textId="77777777">
      <w:pPr>
        <w:spacing w:before="0"/>
        <w:ind w:left="336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−1.0</w:t>
      </w:r>
    </w:p>
    <w:p xmlns:wp14="http://schemas.microsoft.com/office/word/2010/wordml" w14:paraId="0D142F6F" wp14:textId="77777777">
      <w:pPr>
        <w:pStyle w:val="BodyText"/>
        <w:rPr>
          <w:rFonts w:ascii="Arial"/>
          <w:sz w:val="10"/>
        </w:rPr>
      </w:pPr>
    </w:p>
    <w:p xmlns:wp14="http://schemas.microsoft.com/office/word/2010/wordml" w14:paraId="4475AD14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3C471108" wp14:textId="77777777">
      <w:pPr>
        <w:spacing w:before="1"/>
        <w:ind w:left="536" w:right="173" w:firstLine="0"/>
        <w:jc w:val="center"/>
        <w:rPr>
          <w:rFonts w:ascii="Arial"/>
          <w:sz w:val="9"/>
        </w:rPr>
      </w:pPr>
      <w:r>
        <w:rPr>
          <w:rFonts w:ascii="Arial"/>
          <w:color w:val="1A1A1A"/>
          <w:sz w:val="9"/>
        </w:rPr>
        <w:t>SW</w:t>
      </w:r>
    </w:p>
    <w:p xmlns:wp14="http://schemas.microsoft.com/office/word/2010/wordml" w14:paraId="120C4E94" wp14:textId="77777777">
      <w:pPr>
        <w:pStyle w:val="BodyText"/>
        <w:spacing w:before="6"/>
        <w:rPr>
          <w:rFonts w:ascii="Arial"/>
          <w:sz w:val="19"/>
        </w:rPr>
      </w:pPr>
    </w:p>
    <w:p xmlns:wp14="http://schemas.microsoft.com/office/word/2010/wordml" w14:paraId="42AFC42D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4D74DB76" wp14:textId="77777777">
      <w:pPr>
        <w:spacing w:before="1"/>
        <w:ind w:left="389" w:right="0" w:firstLine="0"/>
        <w:jc w:val="left"/>
        <w:rPr>
          <w:rFonts w:ascii="Arial"/>
          <w:sz w:val="9"/>
        </w:rPr>
      </w:pPr>
      <w:r>
        <w:rPr/>
        <w:pict w14:anchorId="2D50F29D">
          <v:group id="docshapegroup50" style="position:absolute;margin-left:107.359444pt;margin-top:-14.354264pt;width:415.5pt;height:80.7pt;mso-position-horizontal-relative:page;mso-position-vertical-relative:paragraph;z-index:15736832" coordsize="8310,1614" coordorigin="2147,-287">
            <v:shape id="docshape51" style="position:absolute;left:2147;top:-131;width:8310;height:1101" coordsize="8310,1101" coordorigin="2147,-131" filled="false" stroked="true" strokecolor="#ebebeb" strokeweight=".269415pt" path="m2147,969l10456,969m2147,603l10456,603m2147,236l10456,236m2147,-131l10456,-131e">
              <v:path arrowok="t"/>
              <v:stroke dashstyle="solid"/>
            </v:shape>
            <v:shape id="docshape52" style="position:absolute;left:2147;top:-288;width:8310;height:1614" coordsize="8310,1614" coordorigin="2147,-287" filled="false" stroked="true" strokecolor="#ebebeb" strokeweight=".543913pt" path="m2147,1153l10456,1153m2147,786l10456,786m2147,419l10456,419m2147,53l10456,53m2951,1326l2951,-287m4292,1326l4292,-287m5632,1326l5632,-287m6972,1326l6972,-287m8312,1326l8312,-287m9652,1326l9652,-287e">
              <v:path arrowok="t"/>
              <v:stroke dashstyle="solid"/>
            </v:shape>
            <v:shape id="docshape53" style="position:absolute;left:2850;top:-214;width:201;height:601" coordsize="201,601" coordorigin="2851,-214" filled="false" stroked="true" strokecolor="#0000ff" strokeweight=".543913pt" path="m2851,-214l3052,-214m2951,-214l2951,387m2851,387l3052,387e">
              <v:path arrowok="t"/>
              <v:stroke dashstyle="solid"/>
            </v:shape>
            <v:shape id="docshape54" style="position:absolute;left:4190;top:150;width:5562;height:1096" coordsize="5562,1096" coordorigin="4191,151" filled="false" stroked="true" strokecolor="#ff0000" strokeweight=".543913pt" path="m4191,783l4392,783m4292,783l4292,1246m4191,1246l4392,1246m5531,691l5732,691m5632,691l5632,1209m5531,1209l5732,1209m6871,979l7072,979m6972,979l6972,1225m6871,1225l7072,1225m8211,151l8412,151m8312,151l8312,933m8211,933l8412,933m9552,523l9753,523m9652,523l9652,1211m9552,1211l9753,1211e">
              <v:path arrowok="t"/>
              <v:stroke dashstyle="solid"/>
            </v:shape>
            <v:rect id="docshape55" style="position:absolute;left:2931;top:66;width:40;height:40" filled="true" fillcolor="#0000ff" stroked="false">
              <v:fill type="solid"/>
            </v:rect>
            <v:shape id="docshape56" style="position:absolute;left:4271;top:521;width:5401;height:601" coordsize="5401,601" coordorigin="4272,522" filled="true" fillcolor="#ff0000" stroked="false" path="m4311,995l4272,995,4272,1034,4311,1034,4311,995xm5652,930l5612,930,5612,970,5652,970,5652,930xm6992,1082l6952,1082,6952,1122,6992,1122,6992,1082xm8332,522l8292,522,8292,562,8332,562,8332,522xm9672,847l9632,847,9632,887,9672,887,9672,847xe">
              <v:path arrowok="t"/>
              <v:fill type="solid"/>
            </v:shape>
            <w10:wrap type="none"/>
          </v:group>
        </w:pict>
      </w:r>
      <w:r>
        <w:rPr>
          <w:rFonts w:ascii="Arial"/>
          <w:color w:val="4D4D4D"/>
          <w:sz w:val="9"/>
        </w:rPr>
        <w:t>0.5</w:t>
      </w:r>
    </w:p>
    <w:p xmlns:wp14="http://schemas.microsoft.com/office/word/2010/wordml" w14:paraId="271CA723" wp14:textId="77777777">
      <w:pPr>
        <w:pStyle w:val="BodyText"/>
        <w:spacing w:before="3"/>
        <w:rPr>
          <w:rFonts w:ascii="Arial"/>
          <w:sz w:val="14"/>
        </w:rPr>
      </w:pPr>
    </w:p>
    <w:p xmlns:wp14="http://schemas.microsoft.com/office/word/2010/wordml" w14:paraId="75FBE423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2E21AC18" wp14:textId="77777777">
      <w:pPr>
        <w:spacing w:before="0"/>
        <w:ind w:left="389" w:right="0" w:firstLine="0"/>
        <w:jc w:val="left"/>
        <w:rPr>
          <w:rFonts w:ascii="Arial"/>
          <w:sz w:val="9"/>
        </w:rPr>
      </w:pPr>
      <w:r>
        <w:rPr/>
        <w:pict w14:anchorId="44168962">
          <v:shape id="docshape57" style="position:absolute;margin-left:87.140503pt;margin-top:-3.426016pt;width:8.25pt;height:22.05pt;mso-position-horizontal-relative:page;mso-position-vertical-relative:paragraph;z-index:15737856" filled="false" stroked="false" type="#_x0000_t202">
            <v:textbox style="layout-flow:vertical;mso-layout-flow-alt:bottom-to-top" inset="0,0,0,0">
              <w:txbxContent>
                <w:p w14:paraId="7EAEBA68" wp14:textId="77777777"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sz w:val="11"/>
                    </w:rPr>
                    <w:t>EI</w:t>
                  </w:r>
                  <w:r>
                    <w:rPr>
                      <w:rFonts w:ascii="Arial"/>
                      <w:spacing w:val="1"/>
                      <w:sz w:val="11"/>
                    </w:rPr>
                    <w:t> </w:t>
                  </w:r>
                  <w:r>
                    <w:rPr>
                      <w:rFonts w:ascii="Arial"/>
                      <w:sz w:val="11"/>
                    </w:rPr>
                    <w:t>index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9"/>
        </w:rPr>
        <w:t>0.0</w:t>
      </w:r>
    </w:p>
    <w:p xmlns:wp14="http://schemas.microsoft.com/office/word/2010/wordml" w14:paraId="2D3F0BEC" wp14:textId="77777777">
      <w:pPr>
        <w:pStyle w:val="BodyText"/>
        <w:spacing w:before="4"/>
        <w:rPr>
          <w:rFonts w:ascii="Arial"/>
          <w:sz w:val="14"/>
        </w:rPr>
      </w:pPr>
    </w:p>
    <w:p xmlns:wp14="http://schemas.microsoft.com/office/word/2010/wordml" w14:paraId="75CF4315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2118303B" wp14:textId="77777777">
      <w:pPr>
        <w:spacing w:before="0"/>
        <w:ind w:left="336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−0.5</w:t>
      </w:r>
    </w:p>
    <w:p xmlns:wp14="http://schemas.microsoft.com/office/word/2010/wordml" w14:paraId="3CB648E9" wp14:textId="77777777">
      <w:pPr>
        <w:pStyle w:val="BodyText"/>
        <w:spacing w:before="4"/>
        <w:rPr>
          <w:rFonts w:ascii="Arial"/>
          <w:sz w:val="14"/>
        </w:rPr>
      </w:pPr>
    </w:p>
    <w:p xmlns:wp14="http://schemas.microsoft.com/office/word/2010/wordml" w14:paraId="0C178E9E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496E88BD" wp14:textId="77777777">
      <w:pPr>
        <w:spacing w:before="0"/>
        <w:ind w:left="336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−1.0</w:t>
      </w:r>
    </w:p>
    <w:p xmlns:wp14="http://schemas.microsoft.com/office/word/2010/wordml" w14:paraId="3C0395D3" wp14:textId="77777777">
      <w:pPr>
        <w:pStyle w:val="BodyText"/>
        <w:rPr>
          <w:rFonts w:ascii="Arial"/>
          <w:sz w:val="10"/>
        </w:rPr>
      </w:pPr>
    </w:p>
    <w:p xmlns:wp14="http://schemas.microsoft.com/office/word/2010/wordml" w14:paraId="3254BC2F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146E8121" wp14:textId="77777777">
      <w:pPr>
        <w:spacing w:before="0"/>
        <w:ind w:left="536" w:right="173" w:firstLine="0"/>
        <w:jc w:val="center"/>
        <w:rPr>
          <w:rFonts w:ascii="Arial"/>
          <w:sz w:val="9"/>
        </w:rPr>
      </w:pPr>
      <w:r>
        <w:rPr>
          <w:rFonts w:ascii="Arial"/>
          <w:color w:val="1A1A1A"/>
          <w:sz w:val="9"/>
        </w:rPr>
        <w:t>NA</w:t>
      </w:r>
    </w:p>
    <w:p xmlns:wp14="http://schemas.microsoft.com/office/word/2010/wordml" w14:paraId="651E9592" wp14:textId="77777777">
      <w:pPr>
        <w:pStyle w:val="BodyText"/>
        <w:spacing w:before="7"/>
        <w:rPr>
          <w:rFonts w:ascii="Arial"/>
          <w:sz w:val="19"/>
        </w:rPr>
      </w:pPr>
    </w:p>
    <w:p xmlns:wp14="http://schemas.microsoft.com/office/word/2010/wordml" w14:paraId="269E314A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4FB21839" wp14:textId="77777777">
      <w:pPr>
        <w:spacing w:before="0"/>
        <w:ind w:left="389" w:right="0" w:firstLine="0"/>
        <w:jc w:val="left"/>
        <w:rPr>
          <w:rFonts w:ascii="Arial"/>
          <w:sz w:val="9"/>
        </w:rPr>
      </w:pPr>
      <w:r>
        <w:rPr/>
        <w:pict w14:anchorId="329AC22C">
          <v:group id="docshapegroup58" style="position:absolute;margin-left:107.359444pt;margin-top:-14.409339pt;width:415.5pt;height:80.7pt;mso-position-horizontal-relative:page;mso-position-vertical-relative:paragraph;z-index:15737344" coordsize="8310,1614" coordorigin="2147,-288">
            <v:shape id="docshape59" style="position:absolute;left:2147;top:-132;width:8310;height:1101" coordsize="8310,1101" coordorigin="2147,-132" filled="false" stroked="true" strokecolor="#ebebeb" strokeweight=".269415pt" path="m2147,968l10456,968m2147,602l10456,602m2147,235l10456,235m2147,-132l10456,-132e">
              <v:path arrowok="t"/>
              <v:stroke dashstyle="solid"/>
            </v:shape>
            <v:shape id="docshape60" style="position:absolute;left:2147;top:-289;width:8310;height:1614" coordsize="8310,1614" coordorigin="2147,-288" filled="false" stroked="true" strokecolor="#ebebeb" strokeweight=".543913pt" path="m2147,1152l10456,1152m2147,785l10456,785m2147,418l10456,418m2147,52l10456,52m2951,1325l2951,-288m4292,1325l4292,-288m5632,1325l5632,-288m6972,1325l6972,-288m8312,1325l8312,-288m9652,1325l9652,-288e">
              <v:path arrowok="t"/>
              <v:stroke dashstyle="solid"/>
            </v:shape>
            <v:shape id="docshape61" style="position:absolute;left:2694;top:653;width:1854;height:596" coordsize="1854,596" coordorigin="2694,653" filled="false" stroked="true" strokecolor="#ff0000" strokeweight=".543913pt" path="m2694,868l2761,868m2728,868l2728,1242m2694,1242l2761,1242m2918,825l2985,825m2951,825l2951,1182m2918,1182l2985,1182m3141,653l3208,653m3175,653l3175,1249m3141,1249l3208,1249m4035,1053l4102,1053m4068,1053l4068,1174m4035,1174l4102,1174m4258,1004l4325,1004m4292,1004l4292,1183m4258,1183l4325,1183m4481,1085l4548,1085m4515,1085l4515,1180m4481,1180l4548,1180e">
              <v:path arrowok="t"/>
              <v:stroke dashstyle="solid"/>
            </v:shape>
            <v:shape id="docshape62" style="position:absolute;left:5374;top:258;width:67;height:256" coordsize="67,256" coordorigin="5375,259" filled="false" stroked="true" strokecolor="#0000ff" strokeweight=".543913pt" path="m5375,259l5442,259m5408,259l5408,514m5375,514l5442,514e">
              <v:path arrowok="t"/>
              <v:stroke dashstyle="solid"/>
            </v:shape>
            <v:shape id="docshape63" style="position:absolute;left:5598;top:259;width:291;height:522" coordsize="291,522" coordorigin="5598,260" filled="false" stroked="true" strokecolor="#ff0000" strokeweight=".543913pt" path="m5598,260l5665,260m5632,260l5632,781m5598,781l5665,781m5821,268l5888,268m5855,268l5855,720m5821,720l5888,720e">
              <v:path arrowok="t"/>
              <v:stroke dashstyle="solid"/>
            </v:shape>
            <v:shape id="docshape64" style="position:absolute;left:6714;top:-66;width:514;height:192" coordsize="514,192" coordorigin="6715,-65" filled="false" stroked="true" strokecolor="#0000ff" strokeweight=".543913pt" path="m6715,-42l6782,-42m6748,-42l6748,18m6715,18l6782,18m6938,-65l7005,-65m6972,-65l6972,35m6938,35l7005,35m7162,-38l7229,-38m7195,-38l7195,126m7162,126l7229,126e">
              <v:path arrowok="t"/>
              <v:stroke dashstyle="solid"/>
            </v:shape>
            <v:shape id="docshape65" style="position:absolute;left:8055;top:273;width:1854;height:951" coordsize="1854,951" coordorigin="8055,274" filled="false" stroked="true" strokecolor="#ff0000" strokeweight=".543913pt" path="m8055,810l8122,810m8089,810l8089,1078m8055,1078l8122,1078m8278,766l8345,766m8312,766l8312,1010m8278,1010l8345,1010m8502,274l8569,274m8535,274l8535,700m8502,700l8569,700m9395,532l9462,532m9429,532l9429,849m9395,849l9462,849m9619,635l9686,635m9652,635l9652,936m9619,936l9686,936m9842,526l9909,526m9876,526l9876,1225m9842,1225l9909,1225e">
              <v:path arrowok="t"/>
              <v:stroke dashstyle="solid"/>
            </v:shape>
            <v:shape id="docshape66" style="position:absolute;left:2708;top:931;width:1827;height:222" coordsize="1827,222" coordorigin="2708,931" filled="true" fillcolor="#ff0000" stroked="false" path="m2748,1044l2739,1035,2717,1035,2708,1044,2708,1055,2708,1066,2717,1075,2739,1075,2748,1066,2748,1044xm2978,1019l2951,972,2925,1019,2978,1019xm3195,931l3155,931,3155,971,3195,971,3195,931xm4088,1103l4079,1094,4057,1094,4048,1103,4048,1113,4048,1124,4057,1133,4079,1133,4088,1124,4088,1103xm4318,1109l4292,1062,4265,1109,4318,1109xm4535,1112l4495,1112,4495,1152,4535,1152,4535,1112xe">
              <v:path arrowok="t"/>
              <v:fill type="solid"/>
            </v:shape>
            <v:shape id="docshape67" style="position:absolute;left:5388;top:366;width:40;height:40" coordsize="40,40" coordorigin="5388,367" filled="true" fillcolor="#0000ff" stroked="false" path="m5419,367l5397,367,5388,376,5388,387,5388,397,5397,406,5419,406,5428,397,5428,376,5419,367xe">
              <v:path arrowok="t"/>
              <v:fill type="solid"/>
            </v:shape>
            <v:shape id="docshape68" style="position:absolute;left:5604;top:474;width:271;height:62" coordsize="271,62" coordorigin="5605,474" filled="true" fillcolor="#ff0000" stroked="false" path="m5658,536l5632,489,5605,536,5658,536xm5875,474l5835,474,5835,514,5875,514,5875,474xe">
              <v:path arrowok="t"/>
              <v:fill type="solid"/>
            </v:shape>
            <v:shape id="docshape69" style="position:absolute;left:6728;top:-47;width:487;height:110" coordsize="487,110" coordorigin="6729,-46" filled="true" fillcolor="#0000ff" stroked="false" path="m6768,-23l6759,-32,6738,-32,6729,-23,6729,-12,6729,-1,6738,8,6759,8,6768,-1,6768,-23xm6999,0l6972,-46,6945,0,6999,0xm7215,24l7175,24,7175,64,7215,64,7215,24xe">
              <v:path arrowok="t"/>
              <v:fill type="solid"/>
            </v:shape>
            <v:shape id="docshape70" style="position:absolute;left:8068;top:467;width:1827;height:497" coordsize="1827,497" coordorigin="8069,467" filled="true" fillcolor="#ff0000" stroked="false" path="m8108,933l8100,924,8078,924,8069,933,8069,944,8069,955,8078,964,8100,964,8108,955,8108,933xm8339,904l8312,857,8285,904,8339,904xm8555,467l8515,467,8515,507,8555,507,8555,467xm9449,680l9440,671,9418,671,9409,680,9409,691,9409,702,9418,711,9440,711,9449,702,9449,680xm9679,801l9652,755,9625,801,9679,801xm9895,856l9856,856,9856,895,9895,895,9895,856xe">
              <v:path arrowok="t"/>
              <v:fill type="solid"/>
            </v:shape>
            <w10:wrap type="none"/>
          </v:group>
        </w:pict>
      </w:r>
      <w:r>
        <w:rPr>
          <w:rFonts w:ascii="Arial"/>
          <w:color w:val="4D4D4D"/>
          <w:sz w:val="9"/>
        </w:rPr>
        <w:t>0.5</w:t>
      </w:r>
    </w:p>
    <w:p xmlns:wp14="http://schemas.microsoft.com/office/word/2010/wordml" w14:paraId="47341341" wp14:textId="77777777">
      <w:pPr>
        <w:pStyle w:val="BodyText"/>
        <w:spacing w:before="3"/>
        <w:rPr>
          <w:rFonts w:ascii="Arial"/>
          <w:sz w:val="14"/>
        </w:rPr>
      </w:pPr>
    </w:p>
    <w:p xmlns:wp14="http://schemas.microsoft.com/office/word/2010/wordml" w14:paraId="42EF2083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1AFCEC1A" wp14:textId="77777777">
      <w:pPr>
        <w:spacing w:before="0"/>
        <w:ind w:left="389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 xmlns:wp14="http://schemas.microsoft.com/office/word/2010/wordml" w14:paraId="7B40C951" wp14:textId="77777777">
      <w:pPr>
        <w:pStyle w:val="BodyText"/>
        <w:spacing w:before="3"/>
        <w:rPr>
          <w:rFonts w:ascii="Arial"/>
          <w:sz w:val="14"/>
        </w:rPr>
      </w:pPr>
    </w:p>
    <w:p xmlns:wp14="http://schemas.microsoft.com/office/word/2010/wordml" w14:paraId="4B4D7232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5F5F258B" wp14:textId="77777777">
      <w:pPr>
        <w:spacing w:before="0"/>
        <w:ind w:left="336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−0.5</w:t>
      </w:r>
    </w:p>
    <w:p xmlns:wp14="http://schemas.microsoft.com/office/word/2010/wordml" w14:paraId="2093CA67" wp14:textId="77777777">
      <w:pPr>
        <w:pStyle w:val="BodyText"/>
        <w:spacing w:before="4"/>
        <w:rPr>
          <w:rFonts w:ascii="Arial"/>
          <w:sz w:val="14"/>
        </w:rPr>
      </w:pPr>
    </w:p>
    <w:p xmlns:wp14="http://schemas.microsoft.com/office/word/2010/wordml" w14:paraId="2503B197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479F1814" wp14:textId="77777777">
      <w:pPr>
        <w:spacing w:before="0"/>
        <w:ind w:left="336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−1.0</w:t>
      </w:r>
    </w:p>
    <w:p xmlns:wp14="http://schemas.microsoft.com/office/word/2010/wordml" w14:paraId="38288749" wp14:textId="77777777">
      <w:pPr>
        <w:pStyle w:val="BodyText"/>
        <w:spacing w:before="4"/>
        <w:rPr>
          <w:rFonts w:ascii="Arial"/>
          <w:sz w:val="13"/>
        </w:rPr>
      </w:pPr>
    </w:p>
    <w:p xmlns:wp14="http://schemas.microsoft.com/office/word/2010/wordml" w14:paraId="5D03CD14" wp14:textId="77777777">
      <w:pPr>
        <w:tabs>
          <w:tab w:val="left" w:leader="none" w:pos="1703"/>
          <w:tab w:val="left" w:leader="none" w:pos="3043"/>
          <w:tab w:val="left" w:leader="none" w:pos="4383"/>
          <w:tab w:val="left" w:leader="none" w:pos="5724"/>
          <w:tab w:val="left" w:leader="none" w:pos="7064"/>
        </w:tabs>
        <w:spacing w:before="0"/>
        <w:ind w:left="363" w:right="0" w:firstLine="0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Z1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Z2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Z3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Z4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Z5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Z6</w:t>
      </w:r>
    </w:p>
    <w:p xmlns:wp14="http://schemas.microsoft.com/office/word/2010/wordml" w14:paraId="2EE3EEB4" wp14:textId="77777777">
      <w:pPr>
        <w:spacing w:before="6"/>
        <w:ind w:left="536" w:right="173" w:firstLine="0"/>
        <w:jc w:val="center"/>
        <w:rPr>
          <w:rFonts w:ascii="Arial"/>
          <w:sz w:val="11"/>
        </w:rPr>
      </w:pPr>
      <w:r>
        <w:rPr>
          <w:rFonts w:ascii="Arial"/>
          <w:sz w:val="11"/>
        </w:rPr>
        <w:t>Zone</w:t>
      </w:r>
    </w:p>
    <w:p xmlns:wp14="http://schemas.microsoft.com/office/word/2010/wordml" w14:paraId="20BD9A1A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0C136CF1" wp14:textId="77777777">
      <w:pPr>
        <w:pStyle w:val="BodyText"/>
        <w:spacing w:before="3"/>
        <w:rPr>
          <w:rFonts w:ascii="Arial"/>
          <w:sz w:val="19"/>
        </w:rPr>
      </w:pPr>
    </w:p>
    <w:p xmlns:wp14="http://schemas.microsoft.com/office/word/2010/wordml" w14:paraId="0269CD1A" wp14:textId="77777777">
      <w:pPr>
        <w:pStyle w:val="BodyText"/>
        <w:spacing w:before="136" w:line="218" w:lineRule="auto"/>
        <w:ind w:left="148" w:right="137"/>
        <w:jc w:val="both"/>
      </w:pPr>
      <w:r>
        <w:rPr>
          <w:w w:val="95"/>
        </w:rPr>
        <w:t>Figure 3: The Electivity Index values (EI; -1 to </w:t>
      </w:r>
      <w:bookmarkStart w:name="_bookmark10" w:id="18"/>
      <w:bookmarkEnd w:id="18"/>
      <w:r>
        <w:rPr>
          <w:w w:val="95"/>
        </w:rPr>
        <w:t>1)</w:t>
      </w:r>
      <w:r>
        <w:rPr>
          <w:w w:val="95"/>
        </w:rPr>
        <w:t> of resident Ks and introduced BWs and SWs</w:t>
      </w:r>
      <w:r>
        <w:rPr>
          <w:spacing w:val="1"/>
          <w:w w:val="95"/>
        </w:rPr>
        <w:t> </w:t>
      </w:r>
      <w:r>
        <w:rPr>
          <w:w w:val="95"/>
        </w:rPr>
        <w:t>across six separate zones within a mixed-species exhibit. Different shapes are used to represent</w:t>
      </w:r>
      <w:r>
        <w:rPr>
          <w:spacing w:val="-50"/>
          <w:w w:val="95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treatments:</w:t>
      </w:r>
      <w:r>
        <w:rPr>
          <w:spacing w:val="8"/>
        </w:rPr>
        <w:t> </w:t>
      </w:r>
      <w:r>
        <w:rPr/>
        <w:t>circles,</w:t>
      </w:r>
      <w:r>
        <w:rPr>
          <w:spacing w:val="-7"/>
        </w:rPr>
        <w:t> </w:t>
      </w:r>
      <w:r>
        <w:rPr/>
        <w:t>triangles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squares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Treatments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2</w:t>
      </w:r>
      <w:r>
        <w:rPr>
          <w:spacing w:val="-53"/>
        </w:rPr>
        <w:t> </w:t>
      </w:r>
      <w:r>
        <w:rPr/>
        <w:t>and 3 respectively. Here, degree of utilisation corresponds to blue and red color; EI values</w:t>
      </w:r>
      <w:r>
        <w:rPr>
          <w:spacing w:val="-52"/>
        </w:rPr>
        <w:t> </w:t>
      </w:r>
      <w:r>
        <w:rPr>
          <w:spacing w:val="-1"/>
        </w:rPr>
        <w:t>above</w:t>
      </w:r>
      <w:r>
        <w:rPr>
          <w:spacing w:val="-9"/>
        </w:rPr>
        <w:t> </w:t>
      </w:r>
      <w:r>
        <w:rPr>
          <w:spacing w:val="-1"/>
        </w:rPr>
        <w:t>0</w:t>
      </w:r>
      <w:r>
        <w:rPr>
          <w:spacing w:val="-8"/>
        </w:rPr>
        <w:t> </w:t>
      </w:r>
      <w:r>
        <w:rPr>
          <w:spacing w:val="-1"/>
        </w:rPr>
        <w:t>describes</w:t>
      </w:r>
      <w:r>
        <w:rPr>
          <w:spacing w:val="-8"/>
        </w:rPr>
        <w:t> </w:t>
      </w:r>
      <w:r>
        <w:rPr>
          <w:spacing w:val="-1"/>
        </w:rPr>
        <w:t>extent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utilisation</w:t>
      </w:r>
      <w:r>
        <w:rPr>
          <w:spacing w:val="-8"/>
        </w:rPr>
        <w:t> </w:t>
      </w:r>
      <w:r>
        <w:rPr/>
        <w:t>(i.e.,</w:t>
      </w:r>
      <w:r>
        <w:rPr>
          <w:spacing w:val="-8"/>
        </w:rPr>
        <w:t> </w:t>
      </w:r>
      <w:r>
        <w:rPr/>
        <w:t>coloured</w:t>
      </w:r>
      <w:r>
        <w:rPr>
          <w:spacing w:val="-8"/>
        </w:rPr>
        <w:t> </w:t>
      </w:r>
      <w:r>
        <w:rPr/>
        <w:t>blue)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EI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describes</w:t>
      </w:r>
      <w:r>
        <w:rPr>
          <w:spacing w:val="-53"/>
        </w:rPr>
        <w:t> </w:t>
      </w:r>
      <w:r>
        <w:rPr/>
        <w:t>extent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under-utilisation</w:t>
      </w:r>
      <w:r>
        <w:rPr>
          <w:spacing w:val="14"/>
        </w:rPr>
        <w:t> </w:t>
      </w:r>
      <w:r>
        <w:rPr/>
        <w:t>(i.e.,</w:t>
      </w:r>
      <w:r>
        <w:rPr>
          <w:spacing w:val="15"/>
        </w:rPr>
        <w:t> </w:t>
      </w:r>
      <w:r>
        <w:rPr/>
        <w:t>coloured</w:t>
      </w:r>
      <w:r>
        <w:rPr>
          <w:spacing w:val="14"/>
        </w:rPr>
        <w:t> </w:t>
      </w:r>
      <w:r>
        <w:rPr/>
        <w:t>red).</w:t>
      </w:r>
    </w:p>
    <w:p xmlns:wp14="http://schemas.microsoft.com/office/word/2010/wordml" w14:paraId="0A392C6A" wp14:textId="77777777">
      <w:pPr>
        <w:spacing w:after="0" w:line="218" w:lineRule="auto"/>
        <w:jc w:val="both"/>
        <w:sectPr>
          <w:pgSz w:w="12240" w:h="15840" w:orient="portrait"/>
          <w:pgMar w:top="1500" w:right="1580" w:bottom="1380" w:left="1580" w:header="0" w:footer="1107"/>
        </w:sectPr>
      </w:pPr>
    </w:p>
    <w:p xmlns:wp14="http://schemas.microsoft.com/office/word/2010/wordml" w14:paraId="19345AA8" wp14:textId="77777777">
      <w:pPr>
        <w:pStyle w:val="Heading2"/>
        <w:spacing w:before="193"/>
      </w:pPr>
      <w:bookmarkStart w:name="Behavioural shifts" w:id="19"/>
      <w:bookmarkEnd w:id="19"/>
      <w:r>
        <w:rPr>
          <w:b w:val="0"/>
        </w:rPr>
      </w:r>
      <w:bookmarkStart w:name="_bookmark11" w:id="20"/>
      <w:bookmarkEnd w:id="20"/>
      <w:r>
        <w:rPr>
          <w:b w:val="0"/>
        </w:rPr>
      </w:r>
      <w:r>
        <w:rPr>
          <w:w w:val="105"/>
        </w:rPr>
        <w:t>Behavioural</w:t>
      </w:r>
      <w:r>
        <w:rPr>
          <w:spacing w:val="68"/>
          <w:w w:val="105"/>
        </w:rPr>
        <w:t> </w:t>
      </w:r>
      <w:r>
        <w:rPr>
          <w:w w:val="105"/>
        </w:rPr>
        <w:t>shifts</w:t>
      </w:r>
    </w:p>
    <w:p xmlns:wp14="http://schemas.microsoft.com/office/word/2010/wordml" w14:paraId="290583F9" wp14:textId="77777777">
      <w:pPr>
        <w:pStyle w:val="BodyText"/>
        <w:spacing w:before="2"/>
        <w:rPr>
          <w:b/>
          <w:sz w:val="33"/>
        </w:rPr>
      </w:pPr>
    </w:p>
    <w:p xmlns:wp14="http://schemas.microsoft.com/office/word/2010/wordml" w14:paraId="4898AAC4" wp14:textId="77777777">
      <w:pPr>
        <w:pStyle w:val="BodyText"/>
        <w:spacing w:line="355" w:lineRule="auto"/>
        <w:ind w:left="148" w:right="138" w:firstLine="478"/>
        <w:jc w:val="both"/>
      </w:pPr>
      <w:r>
        <w:rPr/>
        <w:t>In</w:t>
      </w:r>
      <w:r>
        <w:rPr>
          <w:spacing w:val="-5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macropod</w:t>
      </w:r>
      <w:r>
        <w:rPr>
          <w:spacing w:val="-5"/>
        </w:rPr>
        <w:t> </w:t>
      </w:r>
      <w:r>
        <w:rPr/>
        <w:t>species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mostly</w:t>
      </w:r>
      <w:r>
        <w:rPr>
          <w:spacing w:val="-5"/>
        </w:rPr>
        <w:t> </w:t>
      </w:r>
      <w:r>
        <w:rPr/>
        <w:t>engaged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resting</w:t>
      </w:r>
      <w:r>
        <w:rPr>
          <w:spacing w:val="-5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with</w:t>
      </w:r>
      <w:r>
        <w:rPr>
          <w:spacing w:val="-53"/>
        </w:rPr>
        <w:t> </w:t>
      </w:r>
      <w:r>
        <w:rPr/>
        <w:t>feeding following closely (Figure </w:t>
      </w:r>
      <w:hyperlink w:history="true" w:anchor="_bookmark12">
        <w:r>
          <w:rPr/>
          <w:t>4).</w:t>
        </w:r>
      </w:hyperlink>
      <w:r>
        <w:rPr/>
        <w:t> Here, the introduction of the BWs did not incur any</w:t>
      </w:r>
      <w:r>
        <w:rPr>
          <w:spacing w:val="1"/>
        </w:rPr>
        <w:t> </w:t>
      </w:r>
      <w:r>
        <w:rPr>
          <w:w w:val="95"/>
        </w:rPr>
        <w:t>significant changes in the behaviour repertoire of the GKs. On the other hand, the introduction</w:t>
      </w:r>
      <w:r>
        <w:rPr>
          <w:spacing w:val="1"/>
          <w:w w:val="95"/>
        </w:rPr>
        <w:t> </w:t>
      </w:r>
      <w:r>
        <w:rPr>
          <w:w w:val="95"/>
        </w:rPr>
        <w:t>of the SWs resulted in a general decrease in locomotive and grooming behaviour in both GKs</w:t>
      </w:r>
      <w:r>
        <w:rPr>
          <w:spacing w:val="1"/>
          <w:w w:val="95"/>
        </w:rPr>
        <w:t> </w:t>
      </w:r>
      <w:r>
        <w:rPr/>
        <w:t>and BWs; BWs were also observed to rest less and engage in greater feeding and vigilant</w:t>
      </w:r>
      <w:r>
        <w:rPr>
          <w:spacing w:val="1"/>
        </w:rPr>
        <w:t> </w:t>
      </w:r>
      <w:r>
        <w:rPr/>
        <w:t>behaviours</w:t>
      </w:r>
      <w:r>
        <w:rPr>
          <w:spacing w:val="16"/>
        </w:rPr>
        <w:t> </w:t>
      </w:r>
      <w:r>
        <w:rPr/>
        <w:t>(Figure</w:t>
      </w:r>
      <w:r>
        <w:rPr>
          <w:spacing w:val="16"/>
        </w:rPr>
        <w:t> </w:t>
      </w:r>
      <w:hyperlink w:history="true" w:anchor="_bookmark12">
        <w:r>
          <w:rPr/>
          <w:t>4).</w:t>
        </w:r>
      </w:hyperlink>
    </w:p>
    <w:p xmlns:wp14="http://schemas.microsoft.com/office/word/2010/wordml" w14:paraId="68F21D90" wp14:textId="77777777">
      <w:pPr>
        <w:pStyle w:val="BodyText"/>
        <w:rPr>
          <w:sz w:val="11"/>
        </w:rPr>
      </w:pPr>
    </w:p>
    <w:p xmlns:wp14="http://schemas.microsoft.com/office/word/2010/wordml" w14:paraId="44CB3B3F" wp14:textId="77777777">
      <w:pPr>
        <w:spacing w:before="1"/>
        <w:ind w:left="457" w:right="173" w:firstLine="0"/>
        <w:jc w:val="center"/>
        <w:rPr>
          <w:rFonts w:ascii="Arial"/>
          <w:sz w:val="9"/>
        </w:rPr>
      </w:pPr>
      <w:r>
        <w:rPr>
          <w:rFonts w:ascii="Arial"/>
          <w:color w:val="1A1A1A"/>
          <w:sz w:val="9"/>
        </w:rPr>
        <w:t>GK</w:t>
      </w:r>
    </w:p>
    <w:p xmlns:wp14="http://schemas.microsoft.com/office/word/2010/wordml" w14:paraId="13C326F3" wp14:textId="77777777">
      <w:pPr>
        <w:pStyle w:val="BodyText"/>
        <w:spacing w:before="7"/>
        <w:rPr>
          <w:rFonts w:ascii="Arial"/>
          <w:sz w:val="13"/>
        </w:rPr>
      </w:pPr>
    </w:p>
    <w:p xmlns:wp14="http://schemas.microsoft.com/office/word/2010/wordml" w14:paraId="174B1212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/>
        <w:pict w14:anchorId="06D882E8">
          <v:group id="docshapegroup71" style="position:absolute;margin-left:103.419891pt;margin-top:-6.067642pt;width:419.4pt;height:80.7pt;mso-position-horizontal-relative:page;mso-position-vertical-relative:paragraph;z-index:15738368" coordsize="8388,1614" coordorigin="2068,-121">
            <v:shape id="docshape72" style="position:absolute;left:2068;top:1175;width:726;height:2" coordsize="726,0" coordorigin="2068,1175" filled="false" stroked="true" strokecolor="#ebebeb" strokeweight=".269415pt" path="m2068,1175l2257,1175m2741,1175l2794,1175e">
              <v:path arrowok="t"/>
              <v:stroke dashstyle="solid"/>
            </v:shape>
            <v:shape id="docshape73" style="position:absolute;left:4353;top:1173;width:592;height:3" coordsize="592,3" coordorigin="4354,1173" filled="false" stroked="true" strokecolor="#ebebeb" strokeweight=".18554pt" path="m4354,1176l4945,1176m4354,1173l4945,1173e">
              <v:path arrowok="t"/>
              <v:stroke dashstyle="solid"/>
            </v:shape>
            <v:line style="position:absolute" stroked="true" strokecolor="#ebebeb" strokeweight=".269415pt" from="3816,726" to="7096,726">
              <v:stroke dashstyle="solid"/>
            </v:line>
            <v:shape id="docshape74" style="position:absolute;left:2068;top:275;width:8388;height:3" coordsize="8388,3" coordorigin="2068,276" filled="false" stroked="true" strokecolor="#ebebeb" strokeweight=".043208pt" path="m2068,279l10456,279m2068,276l10456,276e">
              <v:path arrowok="t"/>
              <v:stroke dashstyle="solid"/>
            </v:shape>
            <v:line style="position:absolute" stroked="true" strokecolor="#ebebeb" strokeweight=".543913pt" from="2068,52" to="10456,52">
              <v:stroke dashstyle="solid"/>
            </v:line>
            <v:shape id="docshape75" style="position:absolute;left:3036;top:-122;width:7421;height:1296" coordsize="7421,1296" coordorigin="3036,-121" filled="false" stroked="true" strokecolor="#ebebeb" strokeweight=".543913pt" path="m3036,-121l3036,278m3816,950l7096,950m3816,501l10456,501m4649,-121l4649,1174e">
              <v:path arrowok="t"/>
              <v:stroke dashstyle="solid"/>
            </v:shape>
            <v:shape id="docshape76" style="position:absolute;left:5428;top:1173;width:1667;height:3" coordsize="1667,3" coordorigin="5429,1173" filled="false" stroked="true" strokecolor="#ebebeb" strokeweight=".18554pt" path="m5429,1176l7096,1176m5429,1173l7096,1173e">
              <v:path arrowok="t"/>
              <v:stroke dashstyle="solid"/>
            </v:shape>
            <v:shape id="docshape77" style="position:absolute;left:2068;top:1397;width:8388;height:6" coordsize="8388,6" coordorigin="2068,1397" filled="false" stroked="true" strokecolor="#ebebeb" strokeweight=".271957pt" path="m2068,1397l2794,1397m3278,1397l3332,1397m3816,1397l3870,1397m4354,1397l4407,1397m4891,1397l4945,1397m5429,1397l7096,1397m7580,1397l7633,1397m8117,1397l8171,1397m8655,1397l8709,1397m9193,1397l9246,1397m9730,1397l10456,1397m2068,1403l10456,1403e">
              <v:path arrowok="t"/>
              <v:stroke dashstyle="solid"/>
            </v:shape>
            <v:shape id="docshape78" style="position:absolute;left:3036;top:1399;width:1614;height:92" coordsize="1614,92" coordorigin="3036,1400" filled="false" stroked="true" strokecolor="#ebebeb" strokeweight=".543913pt" path="m3036,1400l3036,1492m4649,1400l4649,1492e">
              <v:path arrowok="t"/>
              <v:stroke dashstyle="solid"/>
            </v:shape>
            <v:line style="position:absolute" stroked="true" strokecolor="#ebebeb" strokeweight=".543913pt" from="6262,1492" to="6262,-121">
              <v:stroke dashstyle="solid"/>
            </v:line>
            <v:shape id="docshape79" style="position:absolute;left:7875;top:-122;width:1614;height:1614" coordsize="1614,1614" coordorigin="7875,-121" filled="false" stroked="true" strokecolor="#ebebeb" strokeweight=".543913pt" path="m7875,1400l7875,1492m7875,-121l7875,707m9488,1400l9488,1492e">
              <v:path arrowok="t"/>
              <v:stroke dashstyle="solid"/>
            </v:shape>
            <v:shape id="docshape80" style="position:absolute;left:8655;top:1173;width:1802;height:3" coordsize="1802,3" coordorigin="8655,1173" filled="false" stroked="true" strokecolor="#ebebeb" strokeweight=".18554pt" path="m8655,1176l10456,1176m8655,1173l10456,1173e">
              <v:path arrowok="t"/>
              <v:stroke dashstyle="solid"/>
            </v:shape>
            <v:line style="position:absolute" stroked="true" strokecolor="#ebebeb" strokeweight=".269415pt" from="8655,726" to="10456,726">
              <v:stroke dashstyle="solid"/>
            </v:line>
            <v:shape id="docshape81" style="position:absolute;left:8655;top:-122;width:1802;height:1405" coordsize="1802,1405" coordorigin="8655,-121" filled="false" stroked="true" strokecolor="#ebebeb" strokeweight=".543913pt" path="m8655,950l10456,950m9488,-121l9488,1283e">
              <v:path arrowok="t"/>
              <v:stroke dashstyle="solid"/>
            </v:shape>
            <v:shape id="docshape82" style="position:absolute;left:2068;top:725;width:726;height:2" coordsize="726,0" coordorigin="2068,726" filled="false" stroked="true" strokecolor="#ebebeb" strokeweight=".269415pt" path="m2068,726l2257,726m2741,726l2794,726e">
              <v:path arrowok="t"/>
              <v:stroke dashstyle="solid"/>
            </v:shape>
            <v:shape id="docshape83" style="position:absolute;left:2068;top:500;width:726;height:450" coordsize="726,450" coordorigin="2068,501" filled="false" stroked="true" strokecolor="#ebebeb" strokeweight=".543913pt" path="m2068,950l2257,950m2741,950l2794,950m2068,501l2257,501m2741,501l2794,501e">
              <v:path arrowok="t"/>
              <v:stroke dashstyle="solid"/>
            </v:shape>
            <v:rect id="docshape84" style="position:absolute;left:2256;top:393;width:484;height:1007" filled="true" fillcolor="#f8766d" stroked="false">
              <v:fill type="solid"/>
            </v:rect>
            <v:shape id="docshape85" style="position:absolute;left:3278;top:725;width:54;height:450" coordsize="54,450" coordorigin="3278,726" filled="false" stroked="true" strokecolor="#ebebeb" strokeweight=".269415pt" path="m3278,1175l3332,1175m3278,726l3332,726e">
              <v:path arrowok="t"/>
              <v:stroke dashstyle="solid"/>
            </v:shape>
            <v:shape id="docshape86" style="position:absolute;left:3278;top:500;width:54;height:450" coordsize="54,450" coordorigin="3278,501" filled="false" stroked="true" strokecolor="#ebebeb" strokeweight=".543913pt" path="m3278,950l3332,950m3278,501l3332,501e">
              <v:path arrowok="t"/>
              <v:stroke dashstyle="solid"/>
            </v:shape>
            <v:rect id="docshape87" style="position:absolute;left:2794;top:278;width:484;height:1122" filled="true" fillcolor="#00ba38" stroked="false">
              <v:fill type="solid"/>
            </v:rect>
            <v:line style="position:absolute" stroked="true" strokecolor="#ebebeb" strokeweight=".269415pt" from="3816,1175" to="3870,1175">
              <v:stroke dashstyle="solid"/>
            </v:line>
            <v:rect id="docshape88" style="position:absolute;left:3331;top:442;width:484;height:958" filled="true" fillcolor="#619cff" stroked="false">
              <v:fill type="solid"/>
            </v:rect>
            <v:rect id="docshape89" style="position:absolute;left:3869;top:1121;width:484;height:279" filled="true" fillcolor="#f8766d" stroked="false">
              <v:fill type="solid"/>
            </v:rect>
            <v:rect id="docshape90" style="position:absolute;left:4407;top:1174;width:484;height:226" filled="true" fillcolor="#00ba38" stroked="false">
              <v:fill type="solid"/>
            </v:rect>
            <v:rect id="docshape91" style="position:absolute;left:4944;top:1092;width:484;height:308" filled="true" fillcolor="#619cff" stroked="false">
              <v:fill type="solid"/>
            </v:rect>
            <v:rect id="docshape92" style="position:absolute;left:5482;top:1341;width:484;height:58" filled="true" fillcolor="#f8766d" stroked="false">
              <v:fill type="solid"/>
            </v:rect>
            <v:rect id="docshape93" style="position:absolute;left:6020;top:1362;width:484;height:38" filled="true" fillcolor="#00ba38" stroked="false">
              <v:fill type="solid"/>
            </v:rect>
            <v:rect id="docshape94" style="position:absolute;left:6558;top:1394;width:484;height:6" filled="true" fillcolor="#619cff" stroked="false">
              <v:fill type="solid"/>
            </v:rect>
            <v:shape id="docshape95" style="position:absolute;left:7579;top:1173;width:54;height:3" coordsize="54,3" coordorigin="7580,1173" filled="false" stroked="true" strokecolor="#ebebeb" strokeweight=".18554pt" path="m7580,1176l7633,1176m7580,1173l7633,1173e">
              <v:path arrowok="t"/>
              <v:stroke dashstyle="solid"/>
            </v:shape>
            <v:line style="position:absolute" stroked="true" strokecolor="#ebebeb" strokeweight=".269415pt" from="7580,726" to="7633,726">
              <v:stroke dashstyle="solid"/>
            </v:line>
            <v:line style="position:absolute" stroked="true" strokecolor="#ebebeb" strokeweight=".543913pt" from="7580,950" to="7633,950">
              <v:stroke dashstyle="solid"/>
            </v:line>
            <v:rect id="docshape96" style="position:absolute;left:7095;top:598;width:484;height:802" filled="true" fillcolor="#f8766d" stroked="false">
              <v:fill type="solid"/>
            </v:rect>
            <v:shape id="docshape97" style="position:absolute;left:8117;top:1173;width:54;height:3" coordsize="54,3" coordorigin="8117,1173" filled="false" stroked="true" strokecolor="#ebebeb" strokeweight=".18554pt" path="m8117,1176l8171,1176m8117,1173l8171,1173e">
              <v:path arrowok="t"/>
              <v:stroke dashstyle="solid"/>
            </v:shape>
            <v:line style="position:absolute" stroked="true" strokecolor="#ebebeb" strokeweight=".269415pt" from="8117,726" to="8171,726">
              <v:stroke dashstyle="solid"/>
            </v:line>
            <v:line style="position:absolute" stroked="true" strokecolor="#ebebeb" strokeweight=".543913pt" from="8117,950" to="8171,950">
              <v:stroke dashstyle="solid"/>
            </v:line>
            <v:rect id="docshape98" style="position:absolute;left:7633;top:706;width:484;height:694" filled="true" fillcolor="#00ba38" stroked="false">
              <v:fill type="solid"/>
            </v:rect>
            <v:rect id="docshape99" style="position:absolute;left:8171;top:513;width:484;height:887" filled="true" fillcolor="#619cff" stroked="false">
              <v:fill type="solid"/>
            </v:rect>
            <v:rect id="docshape100" style="position:absolute;left:8708;top:1315;width:484;height:85" filled="true" fillcolor="#f8766d" stroked="false">
              <v:fill type="solid"/>
            </v:rect>
            <v:rect id="docshape101" style="position:absolute;left:9246;top:1283;width:484;height:117" filled="true" fillcolor="#00ba38" stroked="false">
              <v:fill type="solid"/>
            </v:rect>
            <v:rect id="docshape102" style="position:absolute;left:9784;top:1327;width:484;height:73" filled="true" fillcolor="#619cff" stroked="false">
              <v:fill type="solid"/>
            </v:rect>
            <v:shape id="docshape103" style="position:absolute;left:2444;top:153;width:7636;height:1258" coordsize="7636,1258" coordorigin="2445,154" filled="false" stroked="true" strokecolor="#000000" strokeweight=".543913pt" path="m2445,235l2552,235m2499,235l2499,551m2445,551l2552,551m2982,154l3090,154m3036,154l3036,402m2982,402l3090,402m3520,198l3628,198m3574,198l3574,686m3520,686l3628,686m4058,1001l4165,1001m4112,1001l4112,1242m4058,1242l4165,1242m4596,1062l4703,1062m4649,1062l4649,1287m4596,1287l4703,1287m5133,916l5241,916m5187,916l5187,1269m5133,1269l5241,1269m5671,1306l5778,1306m5725,1306l5725,1378m5671,1378l5778,1378m6209,1341l6316,1341m6262,1341l6262,1384m6209,1384l6316,1384m6746,1380l6854,1380m6800,1380l6800,1408m6746,1408l6854,1408m7284,450l7391,450m7338,450l7338,748m7284,748l7391,748m7822,605l7929,605m7875,605l7875,809m7822,809l7929,809m8359,292l8467,292m8413,292l8413,734m8359,734l8467,734m8897,1258l9004,1258m8951,1258l8951,1373m8897,1373l9004,1373m9435,1225l9542,1225m9488,1225l9488,1342m9435,1342l9542,1342m9972,1245l10080,1245m10026,1245l10026,1411m9972,1411l10080,1411e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9"/>
        </w:rPr>
        <w:t>60</w:t>
      </w:r>
    </w:p>
    <w:p xmlns:wp14="http://schemas.microsoft.com/office/word/2010/wordml" w14:paraId="4853B841" wp14:textId="77777777">
      <w:pPr>
        <w:pStyle w:val="BodyText"/>
        <w:spacing w:before="6"/>
        <w:rPr>
          <w:rFonts w:ascii="Arial"/>
          <w:sz w:val="21"/>
        </w:rPr>
      </w:pPr>
    </w:p>
    <w:p xmlns:wp14="http://schemas.microsoft.com/office/word/2010/wordml" w14:paraId="50125231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704A35C2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40</w:t>
      </w:r>
    </w:p>
    <w:p xmlns:wp14="http://schemas.microsoft.com/office/word/2010/wordml" w14:paraId="5A25747A" wp14:textId="77777777">
      <w:pPr>
        <w:pStyle w:val="BodyText"/>
        <w:spacing w:before="6"/>
        <w:rPr>
          <w:rFonts w:ascii="Arial"/>
          <w:sz w:val="21"/>
        </w:rPr>
      </w:pPr>
    </w:p>
    <w:p xmlns:wp14="http://schemas.microsoft.com/office/word/2010/wordml" w14:paraId="09B8D95D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5007C906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20</w:t>
      </w:r>
    </w:p>
    <w:p xmlns:wp14="http://schemas.microsoft.com/office/word/2010/wordml" w14:paraId="78BEFD2A" wp14:textId="77777777">
      <w:pPr>
        <w:pStyle w:val="BodyText"/>
        <w:spacing w:before="6"/>
        <w:rPr>
          <w:rFonts w:ascii="Arial"/>
          <w:sz w:val="21"/>
        </w:rPr>
      </w:pPr>
    </w:p>
    <w:p xmlns:wp14="http://schemas.microsoft.com/office/word/2010/wordml" w14:paraId="27A76422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4B584315" wp14:textId="77777777">
      <w:pPr>
        <w:spacing w:before="0"/>
        <w:ind w:left="387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w w:val="101"/>
          <w:sz w:val="9"/>
        </w:rPr>
        <w:t>0</w:t>
      </w:r>
    </w:p>
    <w:p xmlns:wp14="http://schemas.microsoft.com/office/word/2010/wordml" w14:paraId="49206A88" wp14:textId="77777777">
      <w:pPr>
        <w:pStyle w:val="BodyText"/>
        <w:spacing w:before="5"/>
        <w:rPr>
          <w:rFonts w:ascii="Arial"/>
          <w:sz w:val="11"/>
        </w:rPr>
      </w:pPr>
    </w:p>
    <w:p xmlns:wp14="http://schemas.microsoft.com/office/word/2010/wordml" w14:paraId="2F144A08" wp14:textId="77777777">
      <w:pPr>
        <w:spacing w:before="0"/>
        <w:ind w:left="457" w:right="173" w:firstLine="0"/>
        <w:jc w:val="center"/>
        <w:rPr>
          <w:rFonts w:ascii="Arial"/>
          <w:sz w:val="9"/>
        </w:rPr>
      </w:pPr>
      <w:r>
        <w:rPr>
          <w:rFonts w:ascii="Arial"/>
          <w:color w:val="1A1A1A"/>
          <w:sz w:val="9"/>
        </w:rPr>
        <w:t>BW</w:t>
      </w:r>
    </w:p>
    <w:p xmlns:wp14="http://schemas.microsoft.com/office/word/2010/wordml" w14:paraId="67B7A70C" wp14:textId="77777777">
      <w:pPr>
        <w:pStyle w:val="BodyText"/>
        <w:spacing w:before="8"/>
        <w:rPr>
          <w:rFonts w:ascii="Arial"/>
          <w:sz w:val="13"/>
        </w:rPr>
      </w:pPr>
    </w:p>
    <w:p xmlns:wp14="http://schemas.microsoft.com/office/word/2010/wordml" w14:paraId="3F48C20F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/>
        <w:pict w14:anchorId="1D253D39">
          <v:group id="docshapegroup104" style="position:absolute;margin-left:103.419891pt;margin-top:-6.06765pt;width:419.4pt;height:80.7pt;mso-position-horizontal-relative:page;mso-position-vertical-relative:paragraph;z-index:15738880" coordsize="8388,1614" coordorigin="2068,-121">
            <v:shape id="docshape105" style="position:absolute;left:2068;top:276;width:1009;height:899" coordsize="1009,899" coordorigin="2068,276" filled="false" stroked="true" strokecolor="#ebebeb" strokeweight=".269415pt" path="m2068,1175l2270,1175m2996,1175l3077,1175m2996,726l3077,726m2068,276l3077,276e">
              <v:path arrowok="t"/>
              <v:stroke dashstyle="solid"/>
            </v:shape>
            <v:shape id="docshape106" style="position:absolute;left:2068;top:1397;width:8388;height:6" coordsize="8388,6" coordorigin="2068,1397" filled="false" stroked="true" strokecolor="#ebebeb" strokeweight=".271957pt" path="m2068,1397l3077,1397m3802,1397l3883,1397m4609,1397l4690,1397m5415,1397l5496,1397m6222,1397l7109,1397m7835,1397l7916,1397m8642,1397l10456,1397m2068,1403l10456,1403e">
              <v:path arrowok="t"/>
              <v:stroke dashstyle="solid"/>
            </v:shape>
            <v:shape id="docshape107" style="position:absolute;left:2995;top:501;width:81;height:450" coordsize="81,450" coordorigin="2996,501" filled="false" stroked="true" strokecolor="#ebebeb" strokeweight=".543913pt" path="m2996,951l3077,951m2996,501l3077,501e">
              <v:path arrowok="t"/>
              <v:stroke dashstyle="solid"/>
            </v:shape>
            <v:shape id="docshape108" style="position:absolute;left:2068;top:-122;width:8388;height:1614" coordsize="8388,1614" coordorigin="2068,-121" filled="false" stroked="true" strokecolor="#ebebeb" strokeweight=".543913pt" path="m2068,52l10456,52m3036,1492l3036,-121e">
              <v:path arrowok="t"/>
              <v:stroke dashstyle="solid"/>
            </v:shape>
            <v:shape id="docshape109" style="position:absolute;left:3802;top:276;width:6654;height:899" coordsize="6654,899" coordorigin="3802,276" filled="false" stroked="true" strokecolor="#ebebeb" strokeweight=".269415pt" path="m4609,1175l4690,1175m3802,726l7916,726m3802,276l10456,276e">
              <v:path arrowok="t"/>
              <v:stroke dashstyle="solid"/>
            </v:shape>
            <v:shape id="docshape110" style="position:absolute;left:3802;top:501;width:6654;height:450" coordsize="6654,450" coordorigin="3802,501" filled="false" stroked="true" strokecolor="#ebebeb" strokeweight=".543913pt" path="m3802,951l7109,951m3802,501l10456,501e">
              <v:path arrowok="t"/>
              <v:stroke dashstyle="solid"/>
            </v:shape>
            <v:line style="position:absolute" stroked="true" strokecolor="#ebebeb" strokeweight=".543913pt" from="4649,1492" to="4649,-121">
              <v:stroke dashstyle="solid"/>
            </v:line>
            <v:line style="position:absolute" stroked="true" strokecolor="#ebebeb" strokeweight=".269415pt" from="5415,1175" to="7109,1175">
              <v:stroke dashstyle="solid"/>
            </v:line>
            <v:line style="position:absolute" stroked="true" strokecolor="#ebebeb" strokeweight=".543913pt" from="6262,1492" to="6262,-121">
              <v:stroke dashstyle="solid"/>
            </v:line>
            <v:line style="position:absolute" stroked="true" strokecolor="#ebebeb" strokeweight=".269415pt" from="7835,1175" to="7916,1175">
              <v:stroke dashstyle="solid"/>
            </v:line>
            <v:line style="position:absolute" stroked="true" strokecolor="#ebebeb" strokeweight=".543913pt" from="7835,951" to="7916,951">
              <v:stroke dashstyle="solid"/>
            </v:line>
            <v:line style="position:absolute" stroked="true" strokecolor="#ebebeb" strokeweight=".543913pt" from="7875,1492" to="7875,-121">
              <v:stroke dashstyle="solid"/>
            </v:line>
            <v:shape id="docshape111" style="position:absolute;left:8641;top:725;width:1815;height:450" coordsize="1815,450" coordorigin="8642,726" filled="false" stroked="true" strokecolor="#ebebeb" strokeweight=".269415pt" path="m8642,1175l10456,1175m8642,726l10456,726e">
              <v:path arrowok="t"/>
              <v:stroke dashstyle="solid"/>
            </v:shape>
            <v:line style="position:absolute" stroked="true" strokecolor="#ebebeb" strokeweight=".543913pt" from="8642,951" to="10456,951">
              <v:stroke dashstyle="solid"/>
            </v:line>
            <v:line style="position:absolute" stroked="true" strokecolor="#ebebeb" strokeweight=".543913pt" from="9488,1492" to="9488,-121">
              <v:stroke dashstyle="solid"/>
            </v:line>
            <v:line style="position:absolute" stroked="true" strokecolor="#ebebeb" strokeweight=".269415pt" from="2068,726" to="2270,726">
              <v:stroke dashstyle="solid"/>
            </v:line>
            <v:shape id="docshape112" style="position:absolute;left:2068;top:501;width:202;height:450" coordsize="202,450" coordorigin="2068,501" filled="false" stroked="true" strokecolor="#ebebeb" strokeweight=".543913pt" path="m2068,951l2270,951m2068,501l2270,501e">
              <v:path arrowok="t"/>
              <v:stroke dashstyle="solid"/>
            </v:shape>
            <v:rect id="docshape113" style="position:absolute;left:2270;top:426;width:726;height:974" filled="true" fillcolor="#00ba38" stroked="false">
              <v:fill type="solid"/>
            </v:rect>
            <v:line style="position:absolute" stroked="true" strokecolor="#ebebeb" strokeweight=".269415pt" from="3802,1175" to="3883,1175">
              <v:stroke dashstyle="solid"/>
            </v:line>
            <v:rect id="docshape114" style="position:absolute;left:3076;top:171;width:726;height:1229" filled="true" fillcolor="#619cff" stroked="false">
              <v:fill type="solid"/>
            </v:rect>
            <v:rect id="docshape115" style="position:absolute;left:3883;top:957;width:726;height:443" filled="true" fillcolor="#00ba38" stroked="false">
              <v:fill type="solid"/>
            </v:rect>
            <v:rect id="docshape116" style="position:absolute;left:4689;top:1153;width:726;height:247" filled="true" fillcolor="#619cff" stroked="false">
              <v:fill type="solid"/>
            </v:rect>
            <v:rect id="docshape117" style="position:absolute;left:5496;top:1247;width:726;height:153" filled="true" fillcolor="#00ba38" stroked="false">
              <v:fill type="solid"/>
            </v:rect>
            <v:rect id="docshape118" style="position:absolute;left:6302;top:1389;width:726;height:11" filled="true" fillcolor="#619cff" stroked="false">
              <v:fill type="solid"/>
            </v:rect>
            <v:rect id="docshape119" style="position:absolute;left:7109;top:796;width:726;height:604" filled="true" fillcolor="#00ba38" stroked="false">
              <v:fill type="solid"/>
            </v:rect>
            <v:rect id="docshape120" style="position:absolute;left:7915;top:675;width:726;height:724" filled="true" fillcolor="#619cff" stroked="false">
              <v:fill type="solid"/>
            </v:rect>
            <v:rect id="docshape121" style="position:absolute;left:8722;top:1339;width:726;height:61" filled="true" fillcolor="#00ba38" stroked="false">
              <v:fill type="solid"/>
            </v:rect>
            <v:shape id="docshape122" style="position:absolute;left:9528;top:1399;width:726;height:2" coordsize="726,0" coordorigin="9529,1400" filled="true" fillcolor="#619cff" stroked="false" path="m10255,1400l9529,1400,10255,1400xe">
              <v:path arrowok="t"/>
              <v:fill type="solid"/>
            </v:shape>
            <v:shape id="docshape123" style="position:absolute;left:2552;top:-49;width:7420;height:1464" coordsize="7420,1464" coordorigin="2552,-48" filled="false" stroked="true" strokecolor="#000000" strokeweight=".543913pt" path="m2552,202l2714,202m2633,202l2633,651m2552,651l2714,651m3359,-48l3520,-48m3439,-48l3439,390m3359,390l3520,390m4165,756l4327,756m4246,756l4246,1160m4165,1160l4327,1160m4972,996l5133,996m5052,996l5052,1311m4972,1311l5133,1311m5778,1127l5940,1127m5859,1127l5859,1368m5778,1368l5940,1368m6585,1363l6746,1363m6666,1363l6666,1415m6585,1415l6746,1415m7391,635l7553,635m7472,635l7472,958m7391,958l7553,958m8198,441l8359,441m8279,441l8279,911m8198,911l8359,911m9004,1305l9166,1305m9085,1305l9085,1373m9004,1373l9166,1373m9811,1400l9972,1400e">
              <v:path arrowok="t"/>
              <v:stroke dashstyle="solid"/>
            </v:shape>
            <v:shape id="docshape124" style="position:absolute;left:9886;top:1394;width:11;height:11" coordsize="11,11" coordorigin="9886,1394" filled="true" fillcolor="#000000" stroked="false" path="m9886,1400l9888,1396,9892,1394,9896,1396,9897,1400,9896,1404,9892,1405,9888,1404,9886,1400xe">
              <v:path arrowok="t"/>
              <v:fill type="solid"/>
            </v:shape>
            <v:line style="position:absolute" stroked="true" strokecolor="#000000" strokeweight=".543913pt" from="9811,1400" to="9972,1400">
              <v:stroke dashstyle="solid"/>
            </v:line>
            <w10:wrap type="none"/>
          </v:group>
        </w:pict>
      </w:r>
      <w:r>
        <w:rPr>
          <w:rFonts w:ascii="Arial"/>
          <w:color w:val="4D4D4D"/>
          <w:sz w:val="9"/>
        </w:rPr>
        <w:t>60</w:t>
      </w:r>
    </w:p>
    <w:p xmlns:wp14="http://schemas.microsoft.com/office/word/2010/wordml" w14:paraId="71887C79" wp14:textId="77777777">
      <w:pPr>
        <w:pStyle w:val="BodyText"/>
        <w:spacing w:before="6"/>
        <w:rPr>
          <w:rFonts w:ascii="Arial"/>
          <w:sz w:val="21"/>
        </w:rPr>
      </w:pPr>
    </w:p>
    <w:p xmlns:wp14="http://schemas.microsoft.com/office/word/2010/wordml" w14:paraId="3B7FD67C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7793C11C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/>
        <w:pict w14:anchorId="7B55D77A">
          <v:shape id="docshape125" style="position:absolute;margin-left:87.140503pt;margin-top:-7.037501pt;width:8.25pt;height:37.7pt;mso-position-horizontal-relative:page;mso-position-vertical-relative:paragraph;z-index:15739904" filled="false" stroked="false" type="#_x0000_t202">
            <v:textbox style="layout-flow:vertical;mso-layout-flow-alt:bottom-to-top" inset="0,0,0,0">
              <w:txbxContent>
                <w:p w14:paraId="72471AD3" wp14:textId="77777777"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sz w:val="11"/>
                    </w:rPr>
                    <w:t>Proportion</w:t>
                  </w:r>
                  <w:r>
                    <w:rPr>
                      <w:rFonts w:ascii="Arial"/>
                      <w:spacing w:val="8"/>
                      <w:sz w:val="11"/>
                    </w:rPr>
                    <w:t> </w:t>
                  </w:r>
                  <w:r>
                    <w:rPr>
                      <w:rFonts w:ascii="Arial"/>
                      <w:sz w:val="11"/>
                    </w:rPr>
                    <w:t>[%]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9"/>
        </w:rPr>
        <w:t>40</w:t>
      </w:r>
    </w:p>
    <w:p xmlns:wp14="http://schemas.microsoft.com/office/word/2010/wordml" w14:paraId="38D6B9B6" wp14:textId="77777777">
      <w:pPr>
        <w:pStyle w:val="BodyText"/>
        <w:spacing w:before="6"/>
        <w:rPr>
          <w:rFonts w:ascii="Arial"/>
          <w:sz w:val="21"/>
        </w:rPr>
      </w:pPr>
    </w:p>
    <w:p xmlns:wp14="http://schemas.microsoft.com/office/word/2010/wordml" w14:paraId="22F860BB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72A4FFC0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20</w:t>
      </w:r>
    </w:p>
    <w:p xmlns:wp14="http://schemas.microsoft.com/office/word/2010/wordml" w14:paraId="698536F5" wp14:textId="77777777">
      <w:pPr>
        <w:pStyle w:val="BodyText"/>
        <w:spacing w:before="6"/>
        <w:rPr>
          <w:rFonts w:ascii="Arial"/>
          <w:sz w:val="21"/>
        </w:rPr>
      </w:pPr>
    </w:p>
    <w:p xmlns:wp14="http://schemas.microsoft.com/office/word/2010/wordml" w14:paraId="7BC1BAF2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2322F001" wp14:textId="77777777">
      <w:pPr>
        <w:spacing w:before="0"/>
        <w:ind w:left="387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w w:val="101"/>
          <w:sz w:val="9"/>
        </w:rPr>
        <w:t>0</w:t>
      </w:r>
    </w:p>
    <w:p xmlns:wp14="http://schemas.microsoft.com/office/word/2010/wordml" w14:paraId="61C988F9" wp14:textId="77777777">
      <w:pPr>
        <w:pStyle w:val="BodyText"/>
        <w:spacing w:before="5"/>
        <w:rPr>
          <w:rFonts w:ascii="Arial"/>
          <w:sz w:val="11"/>
        </w:rPr>
      </w:pPr>
    </w:p>
    <w:p xmlns:wp14="http://schemas.microsoft.com/office/word/2010/wordml" w14:paraId="129F52C5" wp14:textId="77777777">
      <w:pPr>
        <w:spacing w:before="0"/>
        <w:ind w:left="457" w:right="173" w:firstLine="0"/>
        <w:jc w:val="center"/>
        <w:rPr>
          <w:rFonts w:ascii="Arial"/>
          <w:sz w:val="9"/>
        </w:rPr>
      </w:pPr>
      <w:r>
        <w:rPr>
          <w:rFonts w:ascii="Arial"/>
          <w:color w:val="1A1A1A"/>
          <w:sz w:val="9"/>
        </w:rPr>
        <w:t>SW</w:t>
      </w:r>
    </w:p>
    <w:p xmlns:wp14="http://schemas.microsoft.com/office/word/2010/wordml" w14:paraId="3B22BB7D" wp14:textId="77777777">
      <w:pPr>
        <w:pStyle w:val="BodyText"/>
        <w:spacing w:before="8"/>
        <w:rPr>
          <w:rFonts w:ascii="Arial"/>
          <w:sz w:val="13"/>
        </w:rPr>
      </w:pPr>
    </w:p>
    <w:p xmlns:wp14="http://schemas.microsoft.com/office/word/2010/wordml" w14:paraId="62DE3BA8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/>
        <w:pict w14:anchorId="5DDBE7F1">
          <v:group id="docshapegroup126" style="position:absolute;margin-left:103.419891pt;margin-top:-6.067658pt;width:419.4pt;height:80.7pt;mso-position-horizontal-relative:page;mso-position-vertical-relative:paragraph;z-index:15739392" coordsize="8388,1614" coordorigin="2068,-121">
            <v:shape id="docshape127" style="position:absolute;left:2068;top:725;width:8388;height:450" coordsize="8388,450" coordorigin="2068,726" filled="false" stroked="true" strokecolor="#ebebeb" strokeweight=".269415pt" path="m2068,1175l2310,1175m3762,1175l3923,1175m5375,1175l7149,1175m5375,726l10456,726e">
              <v:path arrowok="t"/>
              <v:stroke dashstyle="solid"/>
            </v:shape>
            <v:line style="position:absolute" stroked="true" strokecolor="#ebebeb" strokeweight=".269415pt" from="2068,276" to="10456,276">
              <v:stroke dashstyle="solid"/>
            </v:line>
            <v:line style="position:absolute" stroked="true" strokecolor="#ebebeb" strokeweight=".543913pt" from="2068,501" to="3923,501">
              <v:stroke dashstyle="solid"/>
            </v:line>
            <v:line style="position:absolute" stroked="true" strokecolor="#ebebeb" strokeweight=".543913pt" from="2068,52" to="10456,52">
              <v:stroke dashstyle="solid"/>
            </v:line>
            <v:shape id="docshape128" style="position:absolute;left:3036;top:-122;width:7421;height:1368" coordsize="7421,1368" coordorigin="3036,-121" filled="false" stroked="true" strokecolor="#ebebeb" strokeweight=".543913pt" path="m3036,-121l3036,534m4649,-121l4649,494m5375,951l10456,951m5375,501l10456,501m6262,-121l6262,1246m7875,-121l7875,1110e">
              <v:path arrowok="t"/>
              <v:stroke dashstyle="solid"/>
            </v:shape>
            <v:line style="position:absolute" stroked="true" strokecolor="#ebebeb" strokeweight=".269415pt" from="8601,1175" to="10456,1175">
              <v:stroke dashstyle="solid"/>
            </v:line>
            <v:shape id="docshape129" style="position:absolute;left:2068;top:1397;width:8388;height:6" coordsize="8388,6" coordorigin="2068,1397" filled="false" stroked="true" strokecolor="#ebebeb" strokeweight=".271957pt" path="m2068,1397l3923,1397m5375,1397l5536,1397m6988,1397l7149,1397m8601,1397l10456,1397m2068,1403l10456,1403e">
              <v:path arrowok="t"/>
              <v:stroke dashstyle="solid"/>
            </v:shape>
            <v:shape id="docshape130" style="position:absolute;left:3036;top:1399;width:4840;height:92" coordsize="4840,92" coordorigin="3036,1400" filled="false" stroked="true" strokecolor="#ebebeb" strokeweight=".543913pt" path="m3036,1400l3036,1492m4649,1400l4649,1492m6262,1400l6262,1492m7875,1400l7875,1492e">
              <v:path arrowok="t"/>
              <v:stroke dashstyle="solid"/>
            </v:shape>
            <v:line style="position:absolute" stroked="true" strokecolor="#ebebeb" strokeweight=".543913pt" from="9488,1492" to="9488,-121">
              <v:stroke dashstyle="solid"/>
            </v:line>
            <v:shape id="docshape131" style="position:absolute;left:2068;top:725;width:1855;height:2" coordsize="1855,0" coordorigin="2068,726" filled="false" stroked="true" strokecolor="#ebebeb" strokeweight=".269415pt" path="m2068,726l2310,726m3762,726l3923,726e">
              <v:path arrowok="t"/>
              <v:stroke dashstyle="solid"/>
            </v:shape>
            <v:shape id="docshape132" style="position:absolute;left:2068;top:950;width:1855;height:2" coordsize="1855,0" coordorigin="2068,951" filled="false" stroked="true" strokecolor="#ebebeb" strokeweight=".543913pt" path="m2068,951l2310,951m3762,951l3923,951e">
              <v:path arrowok="t"/>
              <v:stroke dashstyle="solid"/>
            </v:shape>
            <v:shape id="docshape133" style="position:absolute;left:2310;top:493;width:7905;height:907" coordsize="7905,907" coordorigin="2310,494" filled="true" fillcolor="#619cff" stroked="false" path="m3762,534l2310,534,2310,1400,3762,1400,3762,534xm5375,494l3923,494,3923,1400,5375,1400,5375,494xm6988,1246l5536,1246,5536,1400,6988,1400,6988,1246xm8601,1110l7149,1110,7149,1400,8601,1400,8601,1110xm10214,1368l8763,1368,8763,1400,10214,1400,10214,1368xe">
              <v:path arrowok="t"/>
              <v:fill type="solid"/>
            </v:shape>
            <v:shape id="docshape134" style="position:absolute;left:2874;top:56;width:6775;height:1362" coordsize="6775,1362" coordorigin="2875,57" filled="false" stroked="true" strokecolor="#000000" strokeweight=".543913pt" path="m2875,57l3198,57m3036,57l3036,1011m2875,1011l3198,1011m4488,127l4811,127m4649,127l4649,860m4488,860l4811,860m6101,1096l6424,1096m6262,1096l6262,1397m6101,1397l6424,1397m7714,855l8037,855m7875,855l7875,1365m7714,1365l8037,1365m9327,1317l9650,1317m9488,1317l9488,1419m9327,1419l9650,1419e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9"/>
        </w:rPr>
        <w:t>60</w:t>
      </w:r>
    </w:p>
    <w:p xmlns:wp14="http://schemas.microsoft.com/office/word/2010/wordml" w14:paraId="17B246DD" wp14:textId="77777777">
      <w:pPr>
        <w:pStyle w:val="BodyText"/>
        <w:spacing w:before="6"/>
        <w:rPr>
          <w:rFonts w:ascii="Arial"/>
          <w:sz w:val="21"/>
        </w:rPr>
      </w:pPr>
    </w:p>
    <w:p xmlns:wp14="http://schemas.microsoft.com/office/word/2010/wordml" w14:paraId="6BF89DA3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0E96C845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40</w:t>
      </w:r>
    </w:p>
    <w:p xmlns:wp14="http://schemas.microsoft.com/office/word/2010/wordml" w14:paraId="5C3E0E74" wp14:textId="77777777">
      <w:pPr>
        <w:pStyle w:val="BodyText"/>
        <w:spacing w:before="6"/>
        <w:rPr>
          <w:rFonts w:ascii="Arial"/>
          <w:sz w:val="21"/>
        </w:rPr>
      </w:pPr>
    </w:p>
    <w:p xmlns:wp14="http://schemas.microsoft.com/office/word/2010/wordml" w14:paraId="66A1FAB9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6A6A9027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20</w:t>
      </w:r>
    </w:p>
    <w:p xmlns:wp14="http://schemas.microsoft.com/office/word/2010/wordml" w14:paraId="76BB753C" wp14:textId="77777777">
      <w:pPr>
        <w:pStyle w:val="BodyText"/>
        <w:spacing w:before="6"/>
        <w:rPr>
          <w:rFonts w:ascii="Arial"/>
          <w:sz w:val="21"/>
        </w:rPr>
      </w:pPr>
    </w:p>
    <w:p xmlns:wp14="http://schemas.microsoft.com/office/word/2010/wordml" w14:paraId="513DA1E0" wp14:textId="77777777">
      <w:pPr>
        <w:spacing w:after="0"/>
        <w:rPr>
          <w:rFonts w:ascii="Arial"/>
          <w:sz w:val="21"/>
        </w:rPr>
        <w:sectPr>
          <w:pgSz w:w="12240" w:h="15840" w:orient="portrait"/>
          <w:pgMar w:top="1500" w:right="1580" w:bottom="1380" w:left="1580" w:header="0" w:footer="1107"/>
        </w:sectPr>
      </w:pPr>
    </w:p>
    <w:p xmlns:wp14="http://schemas.microsoft.com/office/word/2010/wordml" w14:paraId="75CAC6F5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7B7EFE02" wp14:textId="77777777">
      <w:pPr>
        <w:spacing w:before="0"/>
        <w:ind w:left="387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w w:val="101"/>
          <w:sz w:val="9"/>
        </w:rPr>
        <w:t>0</w:t>
      </w:r>
    </w:p>
    <w:p xmlns:wp14="http://schemas.microsoft.com/office/word/2010/wordml" w14:paraId="5879CA94" wp14:textId="77777777">
      <w:pPr>
        <w:tabs>
          <w:tab w:val="right" w:leader="none" w:pos="3109"/>
        </w:tabs>
        <w:spacing w:before="72"/>
        <w:ind w:left="1397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Re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Vi</w:t>
      </w:r>
    </w:p>
    <w:p xmlns:wp14="http://schemas.microsoft.com/office/word/2010/wordml" w14:paraId="2A0C6E4F" wp14:textId="77777777">
      <w:pPr>
        <w:tabs>
          <w:tab w:val="left" w:leader="none" w:pos="2226"/>
          <w:tab w:val="left" w:leader="none" w:pos="3841"/>
        </w:tabs>
        <w:spacing w:before="273"/>
        <w:ind w:left="614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color w:val="4D4D4D"/>
          <w:sz w:val="9"/>
        </w:rPr>
        <w:t>Lo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Fe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Gr</w:t>
      </w:r>
    </w:p>
    <w:p xmlns:wp14="http://schemas.microsoft.com/office/word/2010/wordml" w14:paraId="66C46128" wp14:textId="77777777">
      <w:pPr>
        <w:spacing w:before="6"/>
        <w:ind w:left="387" w:right="0" w:firstLine="0"/>
        <w:jc w:val="left"/>
        <w:rPr>
          <w:rFonts w:ascii="Arial"/>
          <w:sz w:val="11"/>
        </w:rPr>
      </w:pPr>
      <w:r>
        <w:rPr>
          <w:rFonts w:ascii="Arial"/>
          <w:sz w:val="11"/>
        </w:rPr>
        <w:t>Behaviours</w:t>
      </w:r>
    </w:p>
    <w:p xmlns:wp14="http://schemas.microsoft.com/office/word/2010/wordml" w14:paraId="66060428" wp14:textId="77777777">
      <w:pPr>
        <w:spacing w:after="0"/>
        <w:jc w:val="left"/>
        <w:rPr>
          <w:rFonts w:ascii="Arial"/>
          <w:sz w:val="11"/>
        </w:rPr>
        <w:sectPr>
          <w:type w:val="continuous"/>
          <w:pgSz w:w="12240" w:h="15840" w:orient="portrait"/>
          <w:pgMar w:top="1500" w:right="1580" w:bottom="280" w:left="1580" w:header="0" w:footer="1107"/>
          <w:cols w:equalWidth="0" w:num="2">
            <w:col w:w="3150" w:space="866"/>
            <w:col w:w="5064"/>
          </w:cols>
        </w:sectPr>
      </w:pPr>
    </w:p>
    <w:p xmlns:wp14="http://schemas.microsoft.com/office/word/2010/wordml" w14:paraId="1D0656FE" wp14:textId="77777777">
      <w:pPr>
        <w:pStyle w:val="BodyText"/>
        <w:rPr>
          <w:rFonts w:ascii="Arial"/>
          <w:sz w:val="30"/>
        </w:rPr>
      </w:pPr>
    </w:p>
    <w:p xmlns:wp14="http://schemas.microsoft.com/office/word/2010/wordml" w14:paraId="1BABE05F" wp14:textId="77777777">
      <w:pPr>
        <w:pStyle w:val="BodyText"/>
        <w:spacing w:before="243" w:line="218" w:lineRule="auto"/>
        <w:ind w:left="137" w:right="140" w:firstLine="10"/>
        <w:jc w:val="both"/>
      </w:pPr>
      <w:r>
        <w:rPr/>
        <w:t>Figure 4:</w:t>
      </w:r>
      <w:r>
        <w:rPr>
          <w:spacing w:val="1"/>
        </w:rPr>
        <w:t> </w:t>
      </w:r>
      <w:r>
        <w:rPr/>
        <w:t>The activity budgets of Grey </w:t>
      </w:r>
      <w:bookmarkStart w:name="_bookmark12" w:id="21"/>
      <w:bookmarkEnd w:id="21"/>
      <w:r>
        <w:rPr/>
        <w:t>kangar</w:t>
      </w:r>
      <w:r>
        <w:rPr/>
        <w:t>oos (GK), Bennett’s wallabies (BWs) and</w:t>
      </w:r>
      <w:r>
        <w:rPr>
          <w:spacing w:val="1"/>
        </w:rPr>
        <w:t> </w:t>
      </w:r>
      <w:r>
        <w:rPr>
          <w:spacing w:val="-2"/>
        </w:rPr>
        <w:t>Swamp</w:t>
      </w:r>
      <w:r>
        <w:rPr>
          <w:spacing w:val="-9"/>
        </w:rPr>
        <w:t> </w:t>
      </w:r>
      <w:r>
        <w:rPr>
          <w:spacing w:val="-2"/>
        </w:rPr>
        <w:t>wallabies</w:t>
      </w:r>
      <w:r>
        <w:rPr>
          <w:spacing w:val="-9"/>
        </w:rPr>
        <w:t> </w:t>
      </w:r>
      <w:r>
        <w:rPr>
          <w:spacing w:val="-2"/>
        </w:rPr>
        <w:t>(SWs)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computed</w:t>
      </w:r>
      <w:r>
        <w:rPr>
          <w:spacing w:val="-9"/>
        </w:rPr>
        <w:t> </w:t>
      </w:r>
      <w:r>
        <w:rPr>
          <w:spacing w:val="-1"/>
        </w:rPr>
        <w:t>across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different</w:t>
      </w:r>
      <w:r>
        <w:rPr>
          <w:spacing w:val="-9"/>
        </w:rPr>
        <w:t> </w:t>
      </w:r>
      <w:r>
        <w:rPr>
          <w:spacing w:val="-1"/>
        </w:rPr>
        <w:t>treatments</w:t>
      </w:r>
      <w:r>
        <w:rPr>
          <w:spacing w:val="-9"/>
        </w:rPr>
        <w:t> </w:t>
      </w:r>
      <w:r>
        <w:rPr>
          <w:spacing w:val="-1"/>
        </w:rPr>
        <w:t>(i.e.,</w:t>
      </w:r>
      <w:r>
        <w:rPr>
          <w:spacing w:val="-9"/>
        </w:rPr>
        <w:t> </w:t>
      </w:r>
      <w:r>
        <w:rPr>
          <w:spacing w:val="-1"/>
        </w:rPr>
        <w:t>T1–T3).</w:t>
      </w:r>
      <w:r>
        <w:rPr>
          <w:spacing w:val="8"/>
        </w:rPr>
        <w:t> </w:t>
      </w:r>
      <w:r>
        <w:rPr>
          <w:spacing w:val="-1"/>
        </w:rPr>
        <w:t>Treatment</w:t>
      </w:r>
      <w:r>
        <w:rPr>
          <w:spacing w:val="-52"/>
        </w:rPr>
        <w:t> </w:t>
      </w:r>
      <w:r>
        <w:rPr>
          <w:spacing w:val="-1"/>
        </w:rPr>
        <w:t>1,</w:t>
      </w:r>
      <w:r>
        <w:rPr>
          <w:spacing w:val="-8"/>
        </w:rPr>
        <w:t> </w:t>
      </w:r>
      <w:r>
        <w:rPr>
          <w:spacing w:val="-1"/>
        </w:rPr>
        <w:t>2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3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colored</w:t>
      </w:r>
      <w:r>
        <w:rPr>
          <w:spacing w:val="-8"/>
        </w:rPr>
        <w:t> </w:t>
      </w:r>
      <w:r>
        <w:rPr>
          <w:spacing w:val="-1"/>
        </w:rPr>
        <w:t>red,</w:t>
      </w:r>
      <w:r>
        <w:rPr>
          <w:spacing w:val="-8"/>
        </w:rPr>
        <w:t> </w:t>
      </w:r>
      <w:r>
        <w:rPr>
          <w:spacing w:val="-1"/>
        </w:rPr>
        <w:t>green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blue,</w:t>
      </w:r>
      <w:r>
        <w:rPr>
          <w:spacing w:val="-8"/>
        </w:rPr>
        <w:t> </w:t>
      </w:r>
      <w:r>
        <w:rPr/>
        <w:t>respectively.</w:t>
      </w:r>
      <w:r>
        <w:rPr>
          <w:spacing w:val="7"/>
        </w:rPr>
        <w:t> </w:t>
      </w:r>
      <w:r>
        <w:rPr/>
        <w:t>Simultaneous</w:t>
      </w:r>
      <w:r>
        <w:rPr>
          <w:spacing w:val="-8"/>
        </w:rPr>
        <w:t> </w:t>
      </w:r>
      <w:r>
        <w:rPr/>
        <w:t>behaviours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occur</w:t>
      </w:r>
    </w:p>
    <w:p xmlns:wp14="http://schemas.microsoft.com/office/word/2010/wordml" w14:paraId="48C80B0C" wp14:textId="77777777">
      <w:pPr>
        <w:pStyle w:val="BodyText"/>
        <w:spacing w:line="279" w:lineRule="exact"/>
        <w:ind w:left="113"/>
        <w:jc w:val="both"/>
      </w:pPr>
      <w:r>
        <w:rPr>
          <w:w w:val="125"/>
        </w:rPr>
        <w:t>&lt;</w:t>
      </w:r>
      <w:r>
        <w:rPr>
          <w:spacing w:val="-10"/>
          <w:w w:val="125"/>
        </w:rPr>
        <w:t> </w:t>
      </w:r>
      <w:r>
        <w:rPr/>
        <w:t>1%</w:t>
      </w:r>
      <w:r>
        <w:rPr>
          <w:spacing w:val="4"/>
        </w:rPr>
        <w:t> </w:t>
      </w:r>
      <w:r>
        <w:rPr/>
        <w:t>across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three</w:t>
      </w:r>
      <w:r>
        <w:rPr>
          <w:spacing w:val="4"/>
        </w:rPr>
        <w:t> </w:t>
      </w:r>
      <w:r>
        <w:rPr/>
        <w:t>treatments</w:t>
      </w:r>
      <w:r>
        <w:rPr>
          <w:spacing w:val="5"/>
        </w:rPr>
        <w:t> </w:t>
      </w:r>
      <w:r>
        <w:rPr/>
        <w:t>were</w:t>
      </w:r>
      <w:r>
        <w:rPr>
          <w:spacing w:val="4"/>
        </w:rPr>
        <w:t> </w:t>
      </w:r>
      <w:r>
        <w:rPr/>
        <w:t>removed</w:t>
      </w:r>
      <w:r>
        <w:rPr>
          <w:spacing w:val="4"/>
        </w:rPr>
        <w:t> </w:t>
      </w:r>
      <w:r>
        <w:rPr/>
        <w:t>(i.e.,</w:t>
      </w:r>
      <w:r>
        <w:rPr>
          <w:spacing w:val="4"/>
        </w:rPr>
        <w:t> </w:t>
      </w:r>
      <w:r>
        <w:rPr/>
        <w:t>Dr,</w:t>
      </w:r>
      <w:r>
        <w:rPr>
          <w:spacing w:val="4"/>
        </w:rPr>
        <w:t> </w:t>
      </w:r>
      <w:r>
        <w:rPr/>
        <w:t>N,</w:t>
      </w:r>
      <w:r>
        <w:rPr>
          <w:spacing w:val="4"/>
        </w:rPr>
        <w:t> </w:t>
      </w:r>
      <w:r>
        <w:rPr/>
        <w:t>P,</w:t>
      </w:r>
      <w:r>
        <w:rPr>
          <w:spacing w:val="4"/>
        </w:rPr>
        <w:t> </w:t>
      </w:r>
      <w:r>
        <w:rPr/>
        <w:t>Nso,</w:t>
      </w:r>
      <w:r>
        <w:rPr>
          <w:spacing w:val="4"/>
        </w:rPr>
        <w:t> </w:t>
      </w:r>
      <w:r>
        <w:rPr/>
        <w:t>Pso,</w:t>
      </w:r>
      <w:r>
        <w:rPr>
          <w:spacing w:val="5"/>
        </w:rPr>
        <w:t> </w:t>
      </w:r>
      <w:r>
        <w:rPr/>
        <w:t>O).</w:t>
      </w:r>
    </w:p>
    <w:p xmlns:wp14="http://schemas.microsoft.com/office/word/2010/wordml" w14:paraId="7B37605A" wp14:textId="77777777">
      <w:pPr>
        <w:pStyle w:val="BodyText"/>
        <w:spacing w:before="6"/>
        <w:rPr>
          <w:sz w:val="26"/>
        </w:rPr>
      </w:pPr>
    </w:p>
    <w:p xmlns:wp14="http://schemas.microsoft.com/office/word/2010/wordml" w14:paraId="09FA7F37" wp14:textId="62BCD47D">
      <w:pPr>
        <w:pStyle w:val="BodyText"/>
        <w:spacing w:line="355" w:lineRule="auto"/>
        <w:ind w:left="148" w:right="142" w:firstLine="478"/>
        <w:jc w:val="both"/>
      </w:pPr>
      <w:r w:rsidR="28C4D76E">
        <w:rPr/>
        <w:t xml:space="preserve">Although the change in </w:t>
      </w:r>
      <w:proofErr w:type="spellStart"/>
      <w:r w:rsidR="28C4D76E">
        <w:rPr/>
        <w:t>behavioural</w:t>
      </w:r>
      <w:proofErr w:type="spellEnd"/>
      <w:r w:rsidR="28C4D76E">
        <w:rPr/>
        <w:t xml:space="preserve"> diversity </w:t>
      </w:r>
      <w:r w:rsidR="28C4D76E">
        <w:rPr/>
        <w:t>has</w:t>
      </w:r>
      <w:r w:rsidR="28C4D76E">
        <w:rPr/>
        <w:t xml:space="preserve"> been largely insignificant across</w:t>
      </w:r>
      <w:r w:rsidR="28C4D76E">
        <w:rPr>
          <w:spacing w:val="1"/>
        </w:rPr>
        <w:t xml:space="preserve"> </w:t>
      </w:r>
      <w:r w:rsidR="28C4D76E">
        <w:rPr/>
        <w:t>treatments, there is some evidence to suggest that the introduction of the SWs effected a</w:t>
      </w:r>
      <w:r w:rsidR="28C4D76E">
        <w:rPr>
          <w:spacing w:val="1"/>
        </w:rPr>
        <w:t xml:space="preserve"> </w:t>
      </w:r>
      <w:r w:rsidR="28C4D76E">
        <w:rPr/>
        <w:t>notable</w:t>
      </w:r>
      <w:r w:rsidR="28C4D76E">
        <w:rPr>
          <w:spacing w:val="24"/>
        </w:rPr>
        <w:t xml:space="preserve"> </w:t>
      </w:r>
      <w:r w:rsidR="28C4D76E">
        <w:rPr/>
        <w:t>decrease</w:t>
      </w:r>
      <w:r w:rsidR="28C4D76E">
        <w:rPr>
          <w:spacing w:val="25"/>
        </w:rPr>
        <w:t xml:space="preserve"> </w:t>
      </w:r>
      <w:r w:rsidR="28C4D76E">
        <w:rPr/>
        <w:t>in</w:t>
      </w:r>
      <w:r w:rsidR="28C4D76E">
        <w:rPr>
          <w:spacing w:val="24"/>
        </w:rPr>
        <w:t xml:space="preserve"> </w:t>
      </w:r>
      <w:r w:rsidR="28C4D76E">
        <w:rPr/>
        <w:t>the</w:t>
      </w:r>
      <w:r w:rsidR="28C4D76E">
        <w:rPr>
          <w:spacing w:val="25"/>
        </w:rPr>
        <w:t xml:space="preserve"> </w:t>
      </w:r>
      <w:proofErr w:type="spellStart"/>
      <w:r w:rsidR="28C4D76E">
        <w:rPr/>
        <w:t>behavioural</w:t>
      </w:r>
      <w:proofErr w:type="spellEnd"/>
      <w:r w:rsidR="28C4D76E">
        <w:rPr>
          <w:spacing w:val="24"/>
        </w:rPr>
        <w:t xml:space="preserve"> </w:t>
      </w:r>
      <w:r w:rsidR="28C4D76E">
        <w:rPr/>
        <w:t>diversity</w:t>
      </w:r>
      <w:r w:rsidR="28C4D76E">
        <w:rPr>
          <w:spacing w:val="25"/>
        </w:rPr>
        <w:t xml:space="preserve"> </w:t>
      </w:r>
      <w:r w:rsidR="28C4D76E">
        <w:rPr/>
        <w:t>of</w:t>
      </w:r>
      <w:r w:rsidR="28C4D76E">
        <w:rPr>
          <w:spacing w:val="25"/>
        </w:rPr>
        <w:t xml:space="preserve"> </w:t>
      </w:r>
      <w:r w:rsidR="28C4D76E">
        <w:rPr/>
        <w:t>GKs</w:t>
      </w:r>
      <w:r w:rsidR="28C4D76E">
        <w:rPr>
          <w:spacing w:val="24"/>
        </w:rPr>
        <w:t xml:space="preserve"> </w:t>
      </w:r>
      <w:r w:rsidR="28C4D76E">
        <w:rPr/>
        <w:t>and</w:t>
      </w:r>
      <w:r w:rsidR="28C4D76E">
        <w:rPr>
          <w:spacing w:val="25"/>
        </w:rPr>
        <w:t xml:space="preserve"> </w:t>
      </w:r>
      <w:r w:rsidR="28C4D76E">
        <w:rPr/>
        <w:t>BWs</w:t>
      </w:r>
      <w:r w:rsidR="28C4D76E">
        <w:rPr>
          <w:spacing w:val="24"/>
        </w:rPr>
        <w:t xml:space="preserve"> </w:t>
      </w:r>
      <w:r w:rsidR="28C4D76E">
        <w:rPr/>
        <w:t>(Figure</w:t>
      </w:r>
      <w:r w:rsidR="28C4D76E">
        <w:rPr>
          <w:spacing w:val="25"/>
        </w:rPr>
        <w:t xml:space="preserve"> </w:t>
      </w:r>
      <w:hyperlink w:history="true" w:anchor="_bookmark13">
        <w:r w:rsidR="28C4D76E">
          <w:rPr/>
          <w:t>5).</w:t>
        </w:r>
      </w:hyperlink>
      <w:r w:rsidR="28C4D76E">
        <w:rPr>
          <w:spacing w:val="21"/>
        </w:rPr>
        <w:t xml:space="preserve"> </w:t>
      </w:r>
      <w:r w:rsidR="28C4D76E">
        <w:rPr/>
        <w:t>On</w:t>
      </w:r>
      <w:r w:rsidR="28C4D76E">
        <w:rPr>
          <w:spacing w:val="25"/>
        </w:rPr>
        <w:t xml:space="preserve"> </w:t>
      </w:r>
      <w:r w:rsidR="28C4D76E">
        <w:rPr/>
        <w:t>the</w:t>
      </w:r>
      <w:r w:rsidR="28C4D76E">
        <w:rPr>
          <w:spacing w:val="24"/>
        </w:rPr>
        <w:t xml:space="preserve"> </w:t>
      </w:r>
      <w:r w:rsidR="28C4D76E">
        <w:rPr/>
        <w:t>other</w:t>
      </w:r>
    </w:p>
    <w:p xmlns:wp14="http://schemas.microsoft.com/office/word/2010/wordml" w14:paraId="394798F2" wp14:textId="77777777">
      <w:pPr>
        <w:spacing w:after="0" w:line="355" w:lineRule="auto"/>
        <w:jc w:val="both"/>
        <w:sectPr>
          <w:type w:val="continuous"/>
          <w:pgSz w:w="12240" w:h="15840" w:orient="portrait"/>
          <w:pgMar w:top="1500" w:right="1580" w:bottom="280" w:left="1580" w:header="0" w:footer="1107"/>
        </w:sectPr>
      </w:pPr>
    </w:p>
    <w:p xmlns:wp14="http://schemas.microsoft.com/office/word/2010/wordml" w14:paraId="3889A505" wp14:textId="77777777">
      <w:pPr>
        <w:pStyle w:val="BodyText"/>
        <w:spacing w:before="6"/>
        <w:rPr>
          <w:sz w:val="10"/>
        </w:rPr>
      </w:pPr>
    </w:p>
    <w:p xmlns:wp14="http://schemas.microsoft.com/office/word/2010/wordml" w14:paraId="740A9640" wp14:textId="77777777">
      <w:pPr>
        <w:pStyle w:val="BodyText"/>
        <w:spacing w:before="115" w:line="355" w:lineRule="auto"/>
        <w:ind w:left="148"/>
      </w:pPr>
      <w:r w:rsidR="28C4D76E">
        <w:rPr/>
        <w:t>hand,</w:t>
      </w:r>
      <w:r w:rsidR="28C4D76E">
        <w:rPr>
          <w:spacing w:val="5"/>
        </w:rPr>
        <w:t xml:space="preserve"> </w:t>
      </w:r>
      <w:r w:rsidR="28C4D76E">
        <w:rPr/>
        <w:t>the</w:t>
      </w:r>
      <w:r w:rsidR="28C4D76E">
        <w:rPr>
          <w:spacing w:val="5"/>
        </w:rPr>
        <w:t xml:space="preserve"> </w:t>
      </w:r>
      <w:r w:rsidR="28C4D76E">
        <w:rPr/>
        <w:t>transition</w:t>
      </w:r>
      <w:r w:rsidR="28C4D76E">
        <w:rPr>
          <w:spacing w:val="6"/>
        </w:rPr>
        <w:t xml:space="preserve"> </w:t>
      </w:r>
      <w:r w:rsidR="28C4D76E">
        <w:rPr/>
        <w:t>from</w:t>
      </w:r>
      <w:r w:rsidR="28C4D76E">
        <w:rPr>
          <w:spacing w:val="5"/>
        </w:rPr>
        <w:t xml:space="preserve"> </w:t>
      </w:r>
      <w:r w:rsidR="28C4D76E">
        <w:rPr/>
        <w:t>T1</w:t>
      </w:r>
      <w:r w:rsidR="28C4D76E">
        <w:rPr>
          <w:spacing w:val="5"/>
        </w:rPr>
        <w:t xml:space="preserve"> </w:t>
      </w:r>
      <w:r w:rsidR="28C4D76E">
        <w:rPr/>
        <w:t>to</w:t>
      </w:r>
      <w:r w:rsidR="28C4D76E">
        <w:rPr>
          <w:spacing w:val="6"/>
        </w:rPr>
        <w:t xml:space="preserve"> </w:t>
      </w:r>
      <w:r w:rsidR="28C4D76E">
        <w:rPr/>
        <w:t>T2</w:t>
      </w:r>
      <w:r w:rsidR="28C4D76E">
        <w:rPr>
          <w:spacing w:val="5"/>
        </w:rPr>
        <w:t xml:space="preserve"> </w:t>
      </w:r>
      <w:r w:rsidR="28C4D76E">
        <w:rPr/>
        <w:t>(i.e.,</w:t>
      </w:r>
      <w:r w:rsidR="28C4D76E">
        <w:rPr>
          <w:spacing w:val="5"/>
        </w:rPr>
        <w:t xml:space="preserve"> </w:t>
      </w:r>
      <w:r w:rsidR="28C4D76E">
        <w:rPr/>
        <w:t>introduction</w:t>
      </w:r>
      <w:r w:rsidR="28C4D76E">
        <w:rPr>
          <w:spacing w:val="6"/>
        </w:rPr>
        <w:t xml:space="preserve"> </w:t>
      </w:r>
      <w:r w:rsidR="28C4D76E">
        <w:rPr/>
        <w:t>of</w:t>
      </w:r>
      <w:r w:rsidR="28C4D76E">
        <w:rPr>
          <w:spacing w:val="5"/>
        </w:rPr>
        <w:t xml:space="preserve"> </w:t>
      </w:r>
      <w:r w:rsidR="28C4D76E">
        <w:rPr/>
        <w:t>the</w:t>
      </w:r>
      <w:r w:rsidR="28C4D76E">
        <w:rPr>
          <w:spacing w:val="5"/>
        </w:rPr>
        <w:t xml:space="preserve"> </w:t>
      </w:r>
      <w:r w:rsidR="28C4D76E">
        <w:rPr/>
        <w:t>BWs)</w:t>
      </w:r>
      <w:r w:rsidR="28C4D76E">
        <w:rPr>
          <w:spacing w:val="6"/>
        </w:rPr>
        <w:t xml:space="preserve"> </w:t>
      </w:r>
      <w:r w:rsidR="28C4D76E">
        <w:rPr/>
        <w:t>observed</w:t>
      </w:r>
      <w:r w:rsidR="28C4D76E">
        <w:rPr>
          <w:spacing w:val="5"/>
        </w:rPr>
        <w:t xml:space="preserve"> </w:t>
      </w:r>
      <w:r w:rsidR="28C4D76E">
        <w:rPr/>
        <w:t>a</w:t>
      </w:r>
      <w:r w:rsidR="28C4D76E">
        <w:rPr>
          <w:spacing w:val="6"/>
        </w:rPr>
        <w:t xml:space="preserve"> </w:t>
      </w:r>
      <w:r w:rsidR="28C4D76E">
        <w:rPr/>
        <w:t>small,</w:t>
      </w:r>
      <w:r w:rsidR="28C4D76E">
        <w:rPr>
          <w:spacing w:val="5"/>
        </w:rPr>
        <w:t xml:space="preserve"> </w:t>
      </w:r>
      <w:r w:rsidR="28C4D76E">
        <w:rPr/>
        <w:t>albeit</w:t>
      </w:r>
      <w:r w:rsidR="28C4D76E">
        <w:rPr>
          <w:spacing w:val="-52"/>
        </w:rPr>
        <w:t xml:space="preserve"> </w:t>
      </w:r>
      <w:r w:rsidR="28C4D76E">
        <w:rPr/>
        <w:t>insignificant,</w:t>
      </w:r>
      <w:r w:rsidR="28C4D76E">
        <w:rPr>
          <w:spacing w:val="12"/>
        </w:rPr>
        <w:t xml:space="preserve"> </w:t>
      </w:r>
      <w:r w:rsidR="28C4D76E">
        <w:rPr/>
        <w:t>increase</w:t>
      </w:r>
      <w:r w:rsidR="28C4D76E">
        <w:rPr>
          <w:spacing w:val="12"/>
        </w:rPr>
        <w:t xml:space="preserve"> </w:t>
      </w:r>
      <w:r w:rsidR="28C4D76E">
        <w:rPr/>
        <w:t>in</w:t>
      </w:r>
      <w:r w:rsidR="28C4D76E">
        <w:rPr>
          <w:spacing w:val="12"/>
        </w:rPr>
        <w:t xml:space="preserve"> </w:t>
      </w:r>
      <w:proofErr w:type="spellStart"/>
      <w:r w:rsidR="28C4D76E">
        <w:rPr/>
        <w:t>behavioural</w:t>
      </w:r>
      <w:proofErr w:type="spellEnd"/>
      <w:r w:rsidR="28C4D76E">
        <w:rPr>
          <w:spacing w:val="13"/>
        </w:rPr>
        <w:t xml:space="preserve"> </w:t>
      </w:r>
      <w:r w:rsidR="28C4D76E">
        <w:rPr/>
        <w:t>diversity</w:t>
      </w:r>
      <w:r w:rsidR="28C4D76E">
        <w:rPr>
          <w:spacing w:val="12"/>
        </w:rPr>
        <w:t xml:space="preserve"> </w:t>
      </w:r>
      <w:r w:rsidR="28C4D76E">
        <w:rPr/>
        <w:t>in</w:t>
      </w:r>
      <w:r w:rsidR="28C4D76E">
        <w:rPr>
          <w:spacing w:val="12"/>
        </w:rPr>
        <w:t xml:space="preserve"> </w:t>
      </w:r>
      <w:r w:rsidR="28C4D76E">
        <w:rPr/>
        <w:t>the</w:t>
      </w:r>
      <w:r w:rsidR="28C4D76E">
        <w:rPr>
          <w:spacing w:val="12"/>
        </w:rPr>
        <w:t xml:space="preserve"> </w:t>
      </w:r>
      <w:r w:rsidR="28C4D76E">
        <w:rPr/>
        <w:t>GKs.</w:t>
      </w:r>
    </w:p>
    <w:p xmlns:wp14="http://schemas.microsoft.com/office/word/2010/wordml" w14:paraId="29079D35" wp14:textId="77777777">
      <w:pPr>
        <w:pStyle w:val="BodyText"/>
        <w:spacing w:before="2"/>
        <w:rPr>
          <w:sz w:val="12"/>
        </w:rPr>
      </w:pPr>
    </w:p>
    <w:p xmlns:wp14="http://schemas.microsoft.com/office/word/2010/wordml" w14:paraId="6DCC7375" wp14:textId="77777777">
      <w:pPr>
        <w:tabs>
          <w:tab w:val="left" w:leader="none" w:pos="4646"/>
          <w:tab w:val="left" w:leader="none" w:pos="7435"/>
        </w:tabs>
        <w:spacing w:before="0"/>
        <w:ind w:left="1865" w:right="0" w:firstLine="0"/>
        <w:jc w:val="left"/>
        <w:rPr>
          <w:rFonts w:ascii="Arial"/>
          <w:sz w:val="9"/>
        </w:rPr>
      </w:pPr>
      <w:r>
        <w:rPr>
          <w:rFonts w:ascii="Arial"/>
          <w:color w:val="1A1A1A"/>
          <w:sz w:val="9"/>
        </w:rPr>
        <w:t>GK</w:t>
      </w:r>
      <w:r>
        <w:rPr>
          <w:rFonts w:ascii="Arial"/>
          <w:color w:val="1A1A1A"/>
          <w:sz w:val="9"/>
        </w:rPr>
        <w:tab/>
      </w:r>
      <w:r>
        <w:rPr>
          <w:rFonts w:ascii="Arial"/>
          <w:color w:val="1A1A1A"/>
          <w:sz w:val="9"/>
        </w:rPr>
        <w:t>BW</w:t>
      </w:r>
      <w:r>
        <w:rPr>
          <w:rFonts w:ascii="Arial"/>
          <w:color w:val="1A1A1A"/>
          <w:sz w:val="9"/>
        </w:rPr>
        <w:tab/>
      </w:r>
      <w:r>
        <w:rPr>
          <w:rFonts w:ascii="Arial"/>
          <w:color w:val="1A1A1A"/>
          <w:sz w:val="9"/>
        </w:rPr>
        <w:t>SW</w:t>
      </w:r>
    </w:p>
    <w:p xmlns:wp14="http://schemas.microsoft.com/office/word/2010/wordml" w14:paraId="17686DC7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53BD644D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1A3FAC43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2BBD94B2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5854DE7F" wp14:textId="77777777">
      <w:pPr>
        <w:pStyle w:val="BodyText"/>
        <w:spacing w:before="6"/>
        <w:rPr>
          <w:rFonts w:ascii="Arial"/>
          <w:sz w:val="26"/>
        </w:rPr>
      </w:pPr>
    </w:p>
    <w:p xmlns:wp14="http://schemas.microsoft.com/office/word/2010/wordml" w14:paraId="2CA7ADD4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27B99E8C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/>
        <w:pict w14:anchorId="0AC5B61A">
          <v:group id="docshapegroup135" style="position:absolute;margin-left:107.232361pt;margin-top:-64.408669pt;width:415.6pt;height:265.05pt;mso-position-horizontal-relative:page;mso-position-vertical-relative:paragraph;z-index:15740416" coordsize="8312,5301" coordorigin="2145,-1288">
            <v:shape id="docshape136" style="position:absolute;left:2144;top:-671;width:2734;height:4335" coordsize="2734,4335" coordorigin="2145,-671" filled="false" stroked="true" strokecolor="#ebebeb" strokeweight=".269415pt" path="m2145,3663l4878,3663m2145,2219l4878,2219m2145,774l4878,774m2145,-671l4878,-671e">
              <v:path arrowok="t"/>
              <v:stroke dashstyle="solid"/>
            </v:shape>
            <v:shape id="docshape137" style="position:absolute;left:2144;top:-1289;width:2734;height:5301" coordsize="2734,5301" coordorigin="2145,-1288" filled="false" stroked="true" strokecolor="#ebebeb" strokeweight=".543913pt" path="m2145,2941l4878,2941m2145,1496l4878,1496m2145,52l4878,52m2657,4013l2657,-1288m3511,4013l3511,-1288m4366,4013l4366,-1288e">
              <v:path arrowok="t"/>
              <v:stroke dashstyle="solid"/>
            </v:shape>
            <v:shape id="docshape138" style="position:absolute;left:2571;top:-178;width:1880;height:3227" coordsize="1880,3227" coordorigin="2572,-177" filled="false" stroked="true" strokecolor="#000000" strokeweight=".543913pt" path="m2572,-150l2743,-150m2657,-150l2657,2008m2572,2008l2743,2008m3426,-177l3597,-177m3511,-177l3511,1600m3426,1600l3597,1600m4280,796l4451,796m4366,796l4366,3049m4280,3049l4451,3049e">
              <v:path arrowok="t"/>
              <v:stroke dashstyle="solid"/>
            </v:shape>
            <v:shape id="docshape139" style="position:absolute;left:2637;top:680;width:1749;height:1262" coordsize="1749,1262" coordorigin="2637,680" filled="true" fillcolor="#000000" stroked="false" path="m2677,918l2668,909,2646,909,2637,918,2637,929,2637,940,2646,949,2668,949,2677,940,2677,918xm3538,727l3511,680,3485,727,3538,727xm4385,1902l4346,1902,4346,1942,4385,1942,4385,1902xe">
              <v:path arrowok="t"/>
              <v:fill type="solid"/>
            </v:shape>
            <v:shape id="docshape140" style="position:absolute;left:4933;top:-671;width:2734;height:4335" coordsize="2734,4335" coordorigin="4934,-671" filled="false" stroked="true" strokecolor="#ebebeb" strokeweight=".269415pt" path="m4934,3663l7667,3663m4934,2219l7667,2219m4934,774l7667,774m4934,-671l7667,-671e">
              <v:path arrowok="t"/>
              <v:stroke dashstyle="solid"/>
            </v:shape>
            <v:shape id="docshape141" style="position:absolute;left:4933;top:-1289;width:2734;height:5301" coordsize="2734,5301" coordorigin="4934,-1288" filled="false" stroked="true" strokecolor="#ebebeb" strokeweight=".543913pt" path="m4934,2941l7667,2941m4934,1496l7667,1496m4934,52l7667,52m5446,4013l5446,-1288m6300,4013l6300,-1288m7155,4013l7155,-1288e">
              <v:path arrowok="t"/>
              <v:stroke dashstyle="solid"/>
            </v:shape>
            <v:shape id="docshape142" style="position:absolute;left:6215;top:-1048;width:1025;height:4819" coordsize="1025,4819" coordorigin="6215,-1047" filled="false" stroked="true" strokecolor="#000000" strokeweight=".543913pt" path="m6215,-1047l6386,-1047m6300,-1047l6300,2058m6215,2058l6386,2058m7069,1503l7240,1503m7155,1503l7155,3772m7069,3772l7240,3772e">
              <v:path arrowok="t"/>
              <v:stroke dashstyle="solid"/>
            </v:shape>
            <v:shape id="docshape143" style="position:absolute;left:6273;top:474;width:901;height:2184" coordsize="901,2184" coordorigin="6274,474" filled="true" fillcolor="#000000" stroked="false" path="m6327,521l6300,474,6274,521,6327,521xm7175,2618l7135,2618,7135,2657,7175,2657,7175,2618xe">
              <v:path arrowok="t"/>
              <v:fill type="solid"/>
            </v:shape>
            <v:shape id="docshape144" style="position:absolute;left:7722;top:-671;width:2734;height:4335" coordsize="2734,4335" coordorigin="7723,-671" filled="false" stroked="true" strokecolor="#ebebeb" strokeweight=".269415pt" path="m7723,3663l10456,3663m7723,2219l10456,2219m7723,774l10456,774m7723,-671l10456,-671e">
              <v:path arrowok="t"/>
              <v:stroke dashstyle="solid"/>
            </v:shape>
            <v:shape id="docshape145" style="position:absolute;left:7722;top:-1289;width:2734;height:5301" coordsize="2734,5301" coordorigin="7723,-1288" filled="false" stroked="true" strokecolor="#ebebeb" strokeweight=".543913pt" path="m7723,2941l10456,2941m7723,1496l10456,1496m7723,52l10456,52m8235,4013l8235,-1288m9090,4013l9090,-1288m9944,4013l9944,-1288e">
              <v:path arrowok="t"/>
              <v:stroke dashstyle="solid"/>
            </v:shape>
            <v:shape id="docshape146" style="position:absolute;left:9858;top:-303;width:171;height:3985" coordsize="171,3985" coordorigin="9858,-302" filled="false" stroked="true" strokecolor="#000000" strokeweight=".543913pt" path="m9858,-302l10029,-302m9944,-302l9944,3683m9858,3683l10029,3683e">
              <v:path arrowok="t"/>
              <v:stroke dashstyle="solid"/>
            </v:shape>
            <v:rect id="docshape147" style="position:absolute;left:9923;top:1670;width:40;height:40" filled="true" fillcolor="#000000" stroked="false">
              <v:fill type="solid"/>
            </v:rect>
            <w10:wrap type="none"/>
          </v:group>
        </w:pict>
      </w:r>
      <w:r>
        <w:rPr>
          <w:rFonts w:ascii="Arial"/>
          <w:color w:val="4D4D4D"/>
          <w:sz w:val="9"/>
        </w:rPr>
        <w:t>1.00</w:t>
      </w:r>
    </w:p>
    <w:p xmlns:wp14="http://schemas.microsoft.com/office/word/2010/wordml" w14:paraId="314EE24A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76614669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57590049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0C5B615A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792F1AA2" wp14:textId="77777777">
      <w:pPr>
        <w:pStyle w:val="BodyText"/>
        <w:spacing w:before="1"/>
        <w:rPr>
          <w:rFonts w:ascii="Arial"/>
          <w:sz w:val="28"/>
        </w:rPr>
      </w:pPr>
    </w:p>
    <w:p xmlns:wp14="http://schemas.microsoft.com/office/word/2010/wordml" w14:paraId="1A499DFC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2F469353" wp14:textId="77777777">
      <w:pPr>
        <w:spacing w:before="0"/>
        <w:ind w:left="336" w:right="0" w:firstLine="0"/>
        <w:jc w:val="left"/>
        <w:rPr>
          <w:rFonts w:ascii="Arial"/>
          <w:sz w:val="9"/>
        </w:rPr>
      </w:pPr>
      <w:r>
        <w:rPr/>
        <w:pict w14:anchorId="23C8605A">
          <v:shape id="docshape148" style="position:absolute;margin-left:87.140503pt;margin-top:-7.760539pt;width:8.25pt;height:7.3pt;mso-position-horizontal-relative:page;mso-position-vertical-relative:paragraph;z-index:15740928" filled="false" stroked="false" type="#_x0000_t202">
            <v:textbox style="layout-flow:vertical;mso-layout-flow-alt:bottom-to-top" inset="0,0,0,0">
              <w:txbxContent>
                <w:p w14:paraId="7D853DDE" wp14:textId="77777777"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sz w:val="11"/>
                    </w:rPr>
                    <w:t>SI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9"/>
        </w:rPr>
        <w:t>0.75</w:t>
      </w:r>
    </w:p>
    <w:p xmlns:wp14="http://schemas.microsoft.com/office/word/2010/wordml" w14:paraId="5E7E3C41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03F828E4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2AC57CB0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5186B13D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6C57C439" wp14:textId="77777777">
      <w:pPr>
        <w:pStyle w:val="BodyText"/>
        <w:spacing w:before="1"/>
        <w:rPr>
          <w:rFonts w:ascii="Arial"/>
          <w:sz w:val="28"/>
        </w:rPr>
      </w:pPr>
    </w:p>
    <w:p xmlns:wp14="http://schemas.microsoft.com/office/word/2010/wordml" w14:paraId="3D404BC9" wp14:textId="77777777">
      <w:pPr>
        <w:pStyle w:val="BodyText"/>
        <w:spacing w:before="6"/>
        <w:rPr>
          <w:rFonts w:ascii="Arial"/>
          <w:sz w:val="8"/>
        </w:rPr>
      </w:pPr>
    </w:p>
    <w:p xmlns:wp14="http://schemas.microsoft.com/office/word/2010/wordml" w14:paraId="7773A893" wp14:textId="77777777">
      <w:pPr>
        <w:spacing w:before="1"/>
        <w:ind w:left="336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0.50</w:t>
      </w:r>
    </w:p>
    <w:p xmlns:wp14="http://schemas.microsoft.com/office/word/2010/wordml" w14:paraId="61319B8A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31A560F4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70DF735C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3A413BF6" wp14:textId="77777777">
      <w:pPr>
        <w:pStyle w:val="BodyText"/>
        <w:spacing w:before="9"/>
        <w:rPr>
          <w:rFonts w:ascii="Arial"/>
        </w:rPr>
      </w:pPr>
    </w:p>
    <w:p xmlns:wp14="http://schemas.microsoft.com/office/word/2010/wordml" w14:paraId="33D28B4B" wp14:textId="77777777">
      <w:pPr>
        <w:pStyle w:val="BodyText"/>
        <w:spacing w:before="7"/>
        <w:rPr>
          <w:rFonts w:ascii="Arial"/>
          <w:sz w:val="8"/>
        </w:rPr>
      </w:pPr>
    </w:p>
    <w:p xmlns:wp14="http://schemas.microsoft.com/office/word/2010/wordml" w14:paraId="5CDDA183" wp14:textId="77777777">
      <w:pPr>
        <w:tabs>
          <w:tab w:val="left" w:leader="none" w:pos="1215"/>
          <w:tab w:val="left" w:leader="none" w:pos="2069"/>
          <w:tab w:val="left" w:leader="none" w:pos="3149"/>
          <w:tab w:val="left" w:leader="none" w:pos="4004"/>
          <w:tab w:val="left" w:leader="none" w:pos="4858"/>
          <w:tab w:val="left" w:leader="none" w:pos="5939"/>
          <w:tab w:val="left" w:leader="none" w:pos="6793"/>
          <w:tab w:val="left" w:leader="none" w:pos="7647"/>
        </w:tabs>
        <w:spacing w:before="0"/>
        <w:ind w:left="360" w:right="0" w:firstLine="0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1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2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3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1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2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3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1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2</w:t>
      </w:r>
      <w:r>
        <w:rPr>
          <w:rFonts w:ascii="Arial"/>
          <w:color w:val="4D4D4D"/>
          <w:sz w:val="9"/>
        </w:rPr>
        <w:tab/>
      </w:r>
      <w:r>
        <w:rPr>
          <w:rFonts w:ascii="Arial"/>
          <w:color w:val="4D4D4D"/>
          <w:sz w:val="9"/>
        </w:rPr>
        <w:t>3</w:t>
      </w:r>
    </w:p>
    <w:p xmlns:wp14="http://schemas.microsoft.com/office/word/2010/wordml" w14:paraId="29ACCB04" wp14:textId="77777777">
      <w:pPr>
        <w:spacing w:before="6"/>
        <w:ind w:left="533" w:right="173" w:firstLine="0"/>
        <w:jc w:val="center"/>
        <w:rPr>
          <w:rFonts w:ascii="Arial"/>
          <w:sz w:val="11"/>
        </w:rPr>
      </w:pPr>
      <w:r>
        <w:rPr>
          <w:rFonts w:ascii="Arial"/>
          <w:sz w:val="11"/>
        </w:rPr>
        <w:t>Treatments</w:t>
      </w:r>
    </w:p>
    <w:p xmlns:wp14="http://schemas.microsoft.com/office/word/2010/wordml" w14:paraId="37EFA3E3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41C6AC2A" wp14:textId="77777777">
      <w:pPr>
        <w:pStyle w:val="BodyText"/>
        <w:spacing w:before="3"/>
        <w:rPr>
          <w:rFonts w:ascii="Arial"/>
          <w:sz w:val="19"/>
        </w:rPr>
      </w:pPr>
    </w:p>
    <w:p xmlns:wp14="http://schemas.microsoft.com/office/word/2010/wordml" w14:paraId="078D0AE1" wp14:textId="77777777">
      <w:pPr>
        <w:pStyle w:val="BodyText"/>
        <w:spacing w:before="136" w:line="218" w:lineRule="auto"/>
        <w:ind w:left="148" w:right="115"/>
        <w:jc w:val="both"/>
      </w:pPr>
      <w:r>
        <w:rPr/>
        <w:t>Figure 5: The daily Shannon Index (SI) </w:t>
      </w:r>
      <w:bookmarkStart w:name="_bookmark13" w:id="22"/>
      <w:bookmarkEnd w:id="22"/>
      <w:r>
        <w:rPr/>
        <w:t>adapted</w:t>
      </w:r>
      <w:r>
        <w:rPr/>
        <w:t> to examine behavioural diversity in Grey</w:t>
      </w:r>
      <w:r>
        <w:rPr>
          <w:spacing w:val="1"/>
        </w:rPr>
        <w:t> </w:t>
      </w:r>
      <w:r>
        <w:rPr/>
        <w:t>Kangaroos (</w:t>
      </w:r>
      <w:r>
        <w:rPr>
          <w:i/>
        </w:rPr>
        <w:t>n </w:t>
      </w:r>
      <w:r>
        <w:rPr>
          <w:w w:val="130"/>
        </w:rPr>
        <w:t>= </w:t>
      </w:r>
      <w:r>
        <w:rPr/>
        <w:t>6; GKs), Bennett’s wallabies (</w:t>
      </w:r>
      <w:r>
        <w:rPr>
          <w:i/>
        </w:rPr>
        <w:t>n </w:t>
      </w:r>
      <w:r>
        <w:rPr>
          <w:w w:val="130"/>
        </w:rPr>
        <w:t>= </w:t>
      </w:r>
      <w:r>
        <w:rPr/>
        <w:t>4; BWs) and Swamp wallabies (</w:t>
      </w:r>
      <w:r>
        <w:rPr>
          <w:i/>
        </w:rPr>
        <w:t>n </w:t>
      </w:r>
      <w:r>
        <w:rPr>
          <w:w w:val="130"/>
        </w:rPr>
        <w:t>= </w:t>
      </w:r>
      <w:r>
        <w:rPr/>
        <w:t>2;</w:t>
      </w:r>
      <w:r>
        <w:rPr>
          <w:spacing w:val="1"/>
        </w:rPr>
        <w:t> </w:t>
      </w:r>
      <w:r>
        <w:rPr/>
        <w:t>SWs).</w:t>
      </w:r>
      <w:r>
        <w:rPr>
          <w:spacing w:val="1"/>
        </w:rPr>
        <w:t> </w:t>
      </w:r>
      <w:r>
        <w:rPr/>
        <w:t>Here, greater SI values describes a greater diversity in exhibited behaviour and is</w:t>
      </w:r>
      <w:r>
        <w:rPr>
          <w:spacing w:val="1"/>
        </w:rPr>
        <w:t> </w:t>
      </w:r>
      <w:r>
        <w:rPr/>
        <w:t>usually</w:t>
      </w:r>
      <w:r>
        <w:rPr>
          <w:spacing w:val="14"/>
        </w:rPr>
        <w:t> </w:t>
      </w:r>
      <w:r>
        <w:rPr/>
        <w:t>indicative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better</w:t>
      </w:r>
      <w:r>
        <w:rPr>
          <w:spacing w:val="14"/>
        </w:rPr>
        <w:t> </w:t>
      </w:r>
      <w:r>
        <w:rPr/>
        <w:t>animal</w:t>
      </w:r>
      <w:r>
        <w:rPr>
          <w:spacing w:val="14"/>
        </w:rPr>
        <w:t> </w:t>
      </w:r>
      <w:r>
        <w:rPr/>
        <w:t>welfare.</w:t>
      </w:r>
    </w:p>
    <w:p xmlns:wp14="http://schemas.microsoft.com/office/word/2010/wordml" w14:paraId="2DC44586" wp14:textId="77777777">
      <w:pPr>
        <w:spacing w:after="0" w:line="218" w:lineRule="auto"/>
        <w:jc w:val="both"/>
        <w:sectPr>
          <w:pgSz w:w="12240" w:h="15840" w:orient="portrait"/>
          <w:pgMar w:top="1500" w:right="1580" w:bottom="1380" w:left="1580" w:header="0" w:footer="1107"/>
        </w:sectPr>
      </w:pPr>
    </w:p>
    <w:p xmlns:wp14="http://schemas.microsoft.com/office/word/2010/wordml" w14:paraId="4FFCBC07" wp14:textId="77777777">
      <w:pPr>
        <w:pStyle w:val="BodyText"/>
        <w:spacing w:before="11"/>
        <w:rPr>
          <w:sz w:val="14"/>
        </w:rPr>
      </w:pPr>
    </w:p>
    <w:p xmlns:wp14="http://schemas.microsoft.com/office/word/2010/wordml" w14:paraId="1728B4D0" wp14:textId="77777777">
      <w:pPr>
        <w:spacing w:after="0"/>
        <w:rPr>
          <w:sz w:val="14"/>
        </w:rPr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34959D4B" wp14:textId="77777777">
      <w:pPr>
        <w:pStyle w:val="BodyText"/>
        <w:rPr>
          <w:sz w:val="20"/>
        </w:rPr>
      </w:pPr>
    </w:p>
    <w:p xmlns:wp14="http://schemas.microsoft.com/office/word/2010/wordml" w14:paraId="7BD58BA2" wp14:textId="77777777">
      <w:pPr>
        <w:pStyle w:val="BodyText"/>
        <w:rPr>
          <w:sz w:val="20"/>
        </w:rPr>
      </w:pPr>
    </w:p>
    <w:p xmlns:wp14="http://schemas.microsoft.com/office/word/2010/wordml" w14:paraId="4357A966" wp14:textId="77777777">
      <w:pPr>
        <w:pStyle w:val="BodyText"/>
        <w:rPr>
          <w:sz w:val="20"/>
        </w:rPr>
      </w:pPr>
    </w:p>
    <w:p xmlns:wp14="http://schemas.microsoft.com/office/word/2010/wordml" w14:paraId="44690661" wp14:textId="77777777">
      <w:pPr>
        <w:pStyle w:val="BodyText"/>
        <w:rPr>
          <w:sz w:val="20"/>
        </w:rPr>
      </w:pPr>
    </w:p>
    <w:p xmlns:wp14="http://schemas.microsoft.com/office/word/2010/wordml" w14:paraId="74539910" wp14:textId="77777777">
      <w:pPr>
        <w:pStyle w:val="BodyText"/>
        <w:rPr>
          <w:sz w:val="20"/>
        </w:rPr>
      </w:pPr>
    </w:p>
    <w:p xmlns:wp14="http://schemas.microsoft.com/office/word/2010/wordml" w14:paraId="5A7E0CF2" wp14:textId="77777777">
      <w:pPr>
        <w:pStyle w:val="BodyText"/>
        <w:rPr>
          <w:sz w:val="20"/>
        </w:rPr>
      </w:pPr>
    </w:p>
    <w:p xmlns:wp14="http://schemas.microsoft.com/office/word/2010/wordml" w14:paraId="60FA6563" wp14:textId="77777777">
      <w:pPr>
        <w:pStyle w:val="BodyText"/>
        <w:spacing w:before="4"/>
        <w:rPr>
          <w:sz w:val="21"/>
        </w:rPr>
      </w:pPr>
    </w:p>
    <w:p xmlns:wp14="http://schemas.microsoft.com/office/word/2010/wordml" w14:paraId="4AFE23A4" wp14:textId="77777777">
      <w:pPr>
        <w:pStyle w:val="Heading1"/>
      </w:pPr>
      <w:bookmarkStart w:name="Discussion" w:id="23"/>
      <w:bookmarkEnd w:id="23"/>
      <w:r>
        <w:rPr>
          <w:b w:val="0"/>
        </w:rPr>
      </w:r>
      <w:bookmarkStart w:name="_bookmark14" w:id="24"/>
      <w:bookmarkEnd w:id="24"/>
      <w:r>
        <w:rPr>
          <w:b w:val="0"/>
        </w:rPr>
      </w:r>
      <w:r>
        <w:rPr>
          <w:w w:val="105"/>
        </w:rPr>
        <w:t>Discussion</w:t>
      </w:r>
    </w:p>
    <w:p w:rsidR="28C4D76E" w:rsidP="28C4D76E" w:rsidRDefault="28C4D76E" w14:paraId="37F44BD6" w14:textId="4176E1A6">
      <w:pPr>
        <w:pStyle w:val="BodyText"/>
        <w:spacing w:before="6"/>
        <w:rPr>
          <w:rFonts w:ascii="Palatino Linotype" w:hAnsi="Palatino Linotype" w:eastAsia="Palatino Linotype" w:cs="Palatino Linotype"/>
          <w:b w:val="1"/>
          <w:bCs w:val="1"/>
          <w:sz w:val="22"/>
          <w:szCs w:val="22"/>
        </w:rPr>
      </w:pPr>
    </w:p>
    <w:p xmlns:wp14="http://schemas.microsoft.com/office/word/2010/wordml" w14:paraId="40830F41" wp14:textId="77777777">
      <w:pPr>
        <w:pStyle w:val="BodyText"/>
        <w:spacing w:line="451" w:lineRule="auto"/>
        <w:ind w:left="626" w:right="6236"/>
      </w:pPr>
      <w:r>
        <w:rPr/>
        <w:t>Discussion goes here</w:t>
      </w:r>
      <w:r>
        <w:rPr>
          <w:spacing w:val="1"/>
        </w:rPr>
        <w:t> </w:t>
      </w:r>
      <w:r>
        <w:rPr>
          <w:w w:val="95"/>
        </w:rPr>
        <w:t>Some</w:t>
      </w:r>
      <w:r>
        <w:rPr>
          <w:spacing w:val="17"/>
          <w:w w:val="95"/>
        </w:rPr>
        <w:t> </w:t>
      </w:r>
      <w:r>
        <w:rPr>
          <w:w w:val="95"/>
        </w:rPr>
        <w:t>food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thought:</w:t>
      </w:r>
    </w:p>
    <w:p xmlns:wp14="http://schemas.microsoft.com/office/word/2010/wordml" w14:paraId="655EB4B6" wp14:textId="77777777">
      <w:pPr>
        <w:pStyle w:val="ListParagraph"/>
        <w:numPr>
          <w:ilvl w:val="0"/>
          <w:numId w:val="2"/>
        </w:numPr>
        <w:tabs>
          <w:tab w:val="left" w:leader="none" w:pos="686"/>
        </w:tabs>
        <w:spacing w:before="239" w:after="0" w:line="240" w:lineRule="auto"/>
        <w:ind w:left="685" w:right="0" w:hanging="272"/>
        <w:jc w:val="left"/>
        <w:rPr>
          <w:sz w:val="22"/>
        </w:rPr>
      </w:pPr>
      <w:r>
        <w:rPr>
          <w:w w:val="95"/>
          <w:sz w:val="22"/>
        </w:rPr>
        <w:t>Are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there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reports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aggression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between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species?</w:t>
      </w:r>
    </w:p>
    <w:p xmlns:wp14="http://schemas.microsoft.com/office/word/2010/wordml" w:rsidP="28C4D76E" w14:paraId="333387F9" wp14:textId="77777777">
      <w:pPr>
        <w:pStyle w:val="ListParagraph"/>
        <w:numPr>
          <w:ilvl w:val="0"/>
          <w:numId w:val="2"/>
        </w:numPr>
        <w:tabs>
          <w:tab w:val="left" w:leader="none" w:pos="686"/>
        </w:tabs>
        <w:spacing w:before="142" w:after="0" w:line="240" w:lineRule="auto"/>
        <w:ind w:left="685" w:right="0" w:hanging="272"/>
        <w:jc w:val="left"/>
        <w:rPr>
          <w:sz w:val="22"/>
          <w:szCs w:val="22"/>
        </w:rPr>
      </w:pPr>
      <w:r w:rsidRPr="28C4D76E" w:rsidR="28C4D76E">
        <w:rPr>
          <w:sz w:val="22"/>
          <w:szCs w:val="22"/>
        </w:rPr>
        <w:t>Any</w:t>
      </w:r>
      <w:r w:rsidRPr="28C4D76E" w:rsidR="28C4D76E">
        <w:rPr>
          <w:spacing w:val="-7"/>
          <w:sz w:val="22"/>
          <w:szCs w:val="22"/>
        </w:rPr>
        <w:t xml:space="preserve"> </w:t>
      </w:r>
      <w:r w:rsidRPr="28C4D76E" w:rsidR="28C4D76E">
        <w:rPr>
          <w:sz w:val="22"/>
          <w:szCs w:val="22"/>
        </w:rPr>
        <w:t>change</w:t>
      </w:r>
      <w:r w:rsidRPr="28C4D76E" w:rsidR="28C4D76E">
        <w:rPr>
          <w:spacing w:val="-6"/>
          <w:sz w:val="22"/>
          <w:szCs w:val="22"/>
        </w:rPr>
        <w:t xml:space="preserve"> </w:t>
      </w:r>
      <w:r w:rsidRPr="28C4D76E" w:rsidR="28C4D76E">
        <w:rPr>
          <w:sz w:val="22"/>
          <w:szCs w:val="22"/>
        </w:rPr>
        <w:t>in</w:t>
      </w:r>
      <w:r w:rsidRPr="28C4D76E" w:rsidR="28C4D76E">
        <w:rPr>
          <w:spacing w:val="-6"/>
          <w:sz w:val="22"/>
          <w:szCs w:val="22"/>
        </w:rPr>
        <w:t xml:space="preserve"> </w:t>
      </w:r>
      <w:r w:rsidRPr="28C4D76E" w:rsidR="28C4D76E">
        <w:rPr>
          <w:sz w:val="22"/>
          <w:szCs w:val="22"/>
        </w:rPr>
        <w:t>BCS</w:t>
      </w:r>
      <w:r w:rsidRPr="28C4D76E" w:rsidR="28C4D76E">
        <w:rPr>
          <w:spacing w:val="-6"/>
          <w:sz w:val="22"/>
          <w:szCs w:val="22"/>
        </w:rPr>
        <w:t xml:space="preserve"> </w:t>
      </w:r>
      <w:r w:rsidRPr="28C4D76E" w:rsidR="28C4D76E">
        <w:rPr>
          <w:sz w:val="22"/>
          <w:szCs w:val="22"/>
        </w:rPr>
        <w:t>or</w:t>
      </w:r>
      <w:r w:rsidRPr="28C4D76E" w:rsidR="28C4D76E">
        <w:rPr>
          <w:spacing w:val="-7"/>
          <w:sz w:val="22"/>
          <w:szCs w:val="22"/>
        </w:rPr>
        <w:t xml:space="preserve"> </w:t>
      </w:r>
      <w:r w:rsidRPr="28C4D76E" w:rsidR="28C4D76E">
        <w:rPr>
          <w:sz w:val="22"/>
          <w:szCs w:val="22"/>
        </w:rPr>
        <w:t>increase</w:t>
      </w:r>
      <w:r w:rsidRPr="28C4D76E" w:rsidR="28C4D76E">
        <w:rPr>
          <w:spacing w:val="-6"/>
          <w:sz w:val="22"/>
          <w:szCs w:val="22"/>
        </w:rPr>
        <w:t xml:space="preserve"> </w:t>
      </w:r>
      <w:r w:rsidRPr="28C4D76E" w:rsidR="28C4D76E">
        <w:rPr>
          <w:sz w:val="22"/>
          <w:szCs w:val="22"/>
        </w:rPr>
        <w:t>in</w:t>
      </w:r>
      <w:r w:rsidRPr="28C4D76E" w:rsidR="28C4D76E">
        <w:rPr>
          <w:spacing w:val="-6"/>
          <w:sz w:val="22"/>
          <w:szCs w:val="22"/>
        </w:rPr>
        <w:t xml:space="preserve"> </w:t>
      </w:r>
      <w:r w:rsidRPr="28C4D76E" w:rsidR="28C4D76E">
        <w:rPr>
          <w:sz w:val="22"/>
          <w:szCs w:val="22"/>
        </w:rPr>
        <w:t>stress-related</w:t>
      </w:r>
      <w:r w:rsidRPr="28C4D76E" w:rsidR="28C4D76E">
        <w:rPr>
          <w:spacing w:val="-6"/>
          <w:sz w:val="22"/>
          <w:szCs w:val="22"/>
        </w:rPr>
        <w:t xml:space="preserve"> </w:t>
      </w:r>
      <w:r w:rsidRPr="28C4D76E" w:rsidR="28C4D76E">
        <w:rPr>
          <w:sz w:val="22"/>
          <w:szCs w:val="22"/>
        </w:rPr>
        <w:t>health</w:t>
      </w:r>
      <w:r w:rsidRPr="28C4D76E" w:rsidR="28C4D76E">
        <w:rPr>
          <w:spacing w:val="-6"/>
          <w:sz w:val="22"/>
          <w:szCs w:val="22"/>
        </w:rPr>
        <w:t xml:space="preserve"> </w:t>
      </w:r>
      <w:r w:rsidRPr="28C4D76E" w:rsidR="28C4D76E">
        <w:rPr>
          <w:sz w:val="22"/>
          <w:szCs w:val="22"/>
        </w:rPr>
        <w:t>issues?</w:t>
      </w:r>
    </w:p>
    <w:p w:rsidR="28C4D76E" w:rsidP="28C4D76E" w:rsidRDefault="28C4D76E" w14:paraId="6AFFDE16" w14:textId="4E4DD8B8">
      <w:pPr>
        <w:pStyle w:val="BodyText"/>
        <w:spacing w:before="11"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C4D76E" w:rsidP="28C4D76E" w:rsidRDefault="28C4D76E" w14:paraId="46F3A14E" w14:textId="39311F2B">
      <w:pPr>
        <w:pStyle w:val="BodyText"/>
        <w:spacing w:before="11"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Weight loss in Bennett’s Wallabies</w:t>
      </w:r>
    </w:p>
    <w:p w:rsidR="28C4D76E" w:rsidP="28C4D76E" w:rsidRDefault="28C4D76E" w14:paraId="5D4ECB22" w14:textId="11CF7B54">
      <w:pPr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C4D76E" w:rsidP="28C4D76E" w:rsidRDefault="28C4D76E" w14:paraId="589C35B1" w14:textId="1C806276">
      <w:pPr>
        <w:pStyle w:val="BodyText"/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Nelas (BW) reported with weight loss 13.1kg (10/11)-&gt; 12.145kg (28/12), but gained weight again 13.3 (10/2)</w:t>
      </w:r>
    </w:p>
    <w:p w:rsidR="28C4D76E" w:rsidP="28C4D76E" w:rsidRDefault="28C4D76E" w14:paraId="5A82BA38" w14:textId="6179487F">
      <w:pPr>
        <w:pStyle w:val="BodyText"/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Shawn (BW) also </w:t>
      </w:r>
      <w:proofErr w:type="gramStart"/>
      <w:r w:rsidRPr="28C4D76E" w:rsidR="28C4D76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lost weight</w:t>
      </w:r>
      <w:proofErr w:type="gramEnd"/>
      <w:r w:rsidRPr="28C4D76E" w:rsidR="28C4D76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22kg (10/11) to 21.2kg (10/2) but gained it back eventually.</w:t>
      </w:r>
    </w:p>
    <w:p w:rsidR="28C4D76E" w:rsidP="28C4D76E" w:rsidRDefault="28C4D76E" w14:paraId="780CFC59" w14:textId="0E262E49">
      <w:pPr>
        <w:pStyle w:val="BodyText"/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C4D76E" w:rsidP="28C4D76E" w:rsidRDefault="28C4D76E" w14:paraId="326C1A9A" w14:textId="749EBA1B">
      <w:pPr>
        <w:pStyle w:val="BodyText"/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-Could be attributed to unfamiliarity in new environment and avoidance of feeding zone</w:t>
      </w:r>
    </w:p>
    <w:p w:rsidR="28C4D76E" w:rsidP="28C4D76E" w:rsidRDefault="28C4D76E" w14:paraId="3AAF3E2C" w14:textId="6BC56515">
      <w:pPr>
        <w:pStyle w:val="BodyText"/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-Increase in weight over time could be attributed to habituation or spending more time in feeding area</w:t>
      </w:r>
    </w:p>
    <w:p w:rsidR="28C4D76E" w:rsidP="28C4D76E" w:rsidRDefault="28C4D76E" w14:paraId="39FA6D77" w14:textId="1F875891">
      <w:pPr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C4D76E" w:rsidP="28C4D76E" w:rsidRDefault="28C4D76E" w14:paraId="12BF821F" w14:textId="4D263E50">
      <w:pPr>
        <w:pStyle w:val="BodyText"/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-not down to open exhibit concept as the BW face more human interaction at Wallaby trail (smaller exhibit, closer to guests)</w:t>
      </w:r>
    </w:p>
    <w:p w:rsidR="28C4D76E" w:rsidP="28C4D76E" w:rsidRDefault="28C4D76E" w14:paraId="256654A8" w14:textId="3A54302D">
      <w:pPr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C4D76E" w:rsidP="28C4D76E" w:rsidRDefault="28C4D76E" w14:paraId="7C0FB5E5" w14:textId="52733168">
      <w:pPr>
        <w:pStyle w:val="BodyText"/>
        <w:spacing w:before="11"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Decreased vigilance and increased resting of Bennet’s Wallabies following introduction of Swamp Wallabies</w:t>
      </w:r>
    </w:p>
    <w:p w:rsidR="28C4D76E" w:rsidP="28C4D76E" w:rsidRDefault="28C4D76E" w14:paraId="3A3B4B8E" w14:textId="6DF4D5FE">
      <w:pPr>
        <w:pStyle w:val="BodyText"/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-Could be independent of introduction of Swamp Wallabies and merely down to habituation to new environment and Kangaroos over time</w:t>
      </w:r>
    </w:p>
    <w:p w:rsidR="28C4D76E" w:rsidP="28C4D76E" w:rsidRDefault="28C4D76E" w14:paraId="78DCCD5A" w14:textId="165D89AE">
      <w:pPr>
        <w:pStyle w:val="BodyText"/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-Initial vigilance also due to presence of Kangaroos (with few individuals showing aggression initially) and presence of unfamiliar keepers</w:t>
      </w:r>
    </w:p>
    <w:p w:rsidR="28C4D76E" w:rsidP="28C4D76E" w:rsidRDefault="28C4D76E" w14:paraId="608854EF" w14:textId="5942B18F">
      <w:pPr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C4D76E" w:rsidP="28C4D76E" w:rsidRDefault="28C4D76E" w14:paraId="29CBE830" w14:textId="00FD8C97">
      <w:pPr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C4D76E" w:rsidP="28C4D76E" w:rsidRDefault="28C4D76E" w14:paraId="15F8647E" w14:textId="6A1DFAC0">
      <w:pPr>
        <w:pStyle w:val="BodyText"/>
        <w:spacing w:before="11"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Incidences of aggression between species</w:t>
      </w:r>
    </w:p>
    <w:p w:rsidR="28C4D76E" w:rsidP="28C4D76E" w:rsidRDefault="28C4D76E" w14:paraId="39CB21DD" w14:textId="0013CE40">
      <w:pPr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C4D76E" w:rsidP="28C4D76E" w:rsidRDefault="28C4D76E" w14:paraId="51A1F659" w14:textId="5282431C">
      <w:pPr>
        <w:pStyle w:val="BodyText"/>
        <w:spacing w:before="11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-Aggression seen by certain Kangaroos (Hana, Roddy) towards Wallabies following the introduction of the Bennet’s Wallabies; chased by Kangaroos around, but no physical contact</w:t>
      </w:r>
    </w:p>
    <w:p w:rsidR="28C4D76E" w:rsidP="28C4D76E" w:rsidRDefault="28C4D76E" w14:paraId="2F4E08A7" w14:textId="3BA9BD9E">
      <w:pPr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C4D76E" w:rsidP="28C4D76E" w:rsidRDefault="28C4D76E" w14:paraId="11591B03" w14:textId="0DED3BAC">
      <w:pPr>
        <w:pStyle w:val="BodyText"/>
        <w:spacing w:before="11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-castration of older male Kangaroos may be a reason for low incidences of aggression shown (the male Roddy which was seen chasing Wallabies was still young and had yet to be castrated yet)</w:t>
      </w:r>
    </w:p>
    <w:p w:rsidR="28C4D76E" w:rsidP="28C4D76E" w:rsidRDefault="28C4D76E" w14:paraId="47335157" w14:textId="38ED2BED">
      <w:pPr>
        <w:spacing w:before="11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C4D76E" w:rsidP="28C4D76E" w:rsidRDefault="28C4D76E" w14:paraId="11D6E0D8" w14:textId="241B6794">
      <w:pPr>
        <w:pStyle w:val="BodyText"/>
        <w:spacing w:before="11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C4D76E" w:rsidR="28C4D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-No interspecific activities noted for Swamp Wallabies as they spent most of their time in the corner zones away from the other species</w:t>
      </w:r>
    </w:p>
    <w:p w:rsidR="28C4D76E" w:rsidP="28C4D76E" w:rsidRDefault="28C4D76E" w14:paraId="41170FDC" w14:textId="7D3DC811">
      <w:pPr>
        <w:spacing w:before="0" w:after="0" w:line="240" w:lineRule="auto"/>
        <w:ind w:left="0" w:right="0"/>
        <w:jc w:val="lef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n-US"/>
        </w:rPr>
      </w:pPr>
    </w:p>
    <w:p w:rsidR="28C4D76E" w:rsidP="28C4D76E" w:rsidRDefault="28C4D76E" w14:paraId="4C9CC633" w14:textId="3167A014">
      <w:pPr>
        <w:pStyle w:val="Normal"/>
        <w:tabs>
          <w:tab w:val="left" w:leader="none" w:pos="686"/>
        </w:tabs>
        <w:spacing w:before="142" w:after="0" w:line="240" w:lineRule="auto"/>
        <w:ind w:right="0"/>
        <w:jc w:val="left"/>
        <w:rPr>
          <w:rFonts w:ascii="Palatino Linotype" w:hAnsi="Palatino Linotype" w:eastAsia="Palatino Linotype" w:cs="Palatino Linotype"/>
          <w:sz w:val="22"/>
          <w:szCs w:val="22"/>
        </w:rPr>
      </w:pPr>
    </w:p>
    <w:p w:rsidR="28C4D76E" w:rsidP="28C4D76E" w:rsidRDefault="28C4D76E" w14:paraId="2F88430B" w14:textId="473BC661">
      <w:pPr>
        <w:spacing w:after="0" w:line="240" w:lineRule="auto"/>
        <w:jc w:val="left"/>
        <w:rPr>
          <w:sz w:val="22"/>
          <w:szCs w:val="22"/>
        </w:rPr>
      </w:pPr>
    </w:p>
    <w:p xmlns:wp14="http://schemas.microsoft.com/office/word/2010/wordml" w:rsidP="28C4D76E" w14:paraId="342D4C27" wp14:textId="1A5D0AF3">
      <w:pPr>
        <w:spacing w:after="0" w:line="240" w:lineRule="auto"/>
        <w:jc w:val="left"/>
        <w:rPr>
          <w:sz w:val="22"/>
          <w:szCs w:val="22"/>
        </w:rPr>
      </w:pPr>
      <w:r w:rsidRPr="28C4D76E" w:rsidR="28C4D76E">
        <w:rPr>
          <w:sz w:val="22"/>
          <w:szCs w:val="22"/>
        </w:rPr>
        <w:t xml:space="preserve">Space use: </w:t>
      </w:r>
    </w:p>
    <w:p w:rsidR="28C4D76E" w:rsidP="28C4D76E" w:rsidRDefault="28C4D76E" w14:paraId="7E979849" w14:textId="459082E7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 xml:space="preserve">Kangaroos space use patterns unaffected mostly, only change was increased utilization of Zone 5 </w:t>
      </w:r>
    </w:p>
    <w:p w:rsidR="28C4D76E" w:rsidP="28C4D76E" w:rsidRDefault="28C4D76E" w14:paraId="2DDD89FB" w14:textId="3E8FE7BD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 xml:space="preserve">-&gt; Commonly in 3,4 because it’s nearest to the feeding and watering areas. </w:t>
      </w:r>
    </w:p>
    <w:p w:rsidR="28C4D76E" w:rsidP="28C4D76E" w:rsidRDefault="28C4D76E" w14:paraId="23963A58" w14:textId="6710297E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</w:p>
    <w:p w:rsidR="28C4D76E" w:rsidP="28C4D76E" w:rsidRDefault="28C4D76E" w14:paraId="3F731F03" w14:textId="5F5A8ACF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 xml:space="preserve">BW uneven space use when SW were introduced. After introduction, BW used 1,5,6 less, more in 2,4. </w:t>
      </w:r>
    </w:p>
    <w:p w:rsidR="28C4D76E" w:rsidP="28C4D76E" w:rsidRDefault="28C4D76E" w14:paraId="2D2099B5" w14:textId="612DA67A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 xml:space="preserve">--&gt; initially 1,5,6 because the kangaroos are in 3,4? Are they usually friendly in the wild? Whats the natural behaviour? </w:t>
      </w:r>
    </w:p>
    <w:p w:rsidR="28C4D76E" w:rsidP="28C4D76E" w:rsidRDefault="28C4D76E" w14:paraId="0976EE7D" w14:textId="265C5FDD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 xml:space="preserve">--&gt; why the change in enclosure use after introduction of SW? Do wallaby species usually interact in the wild? </w:t>
      </w:r>
      <w:proofErr w:type="gramStart"/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>Doesn’t</w:t>
      </w:r>
      <w:proofErr w:type="gramEnd"/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 xml:space="preserve"> seem to be able to be in the same zone? Maybe look into group </w:t>
      </w: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>size?</w:t>
      </w: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 xml:space="preserve"> </w:t>
      </w:r>
    </w:p>
    <w:p w:rsidR="28C4D76E" w:rsidP="28C4D76E" w:rsidRDefault="28C4D76E" w14:paraId="3C28E459" w14:textId="3FC30965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</w:p>
    <w:p w:rsidR="28C4D76E" w:rsidP="28C4D76E" w:rsidRDefault="28C4D76E" w14:paraId="2BED6841" w14:textId="32A7668D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 xml:space="preserve">SW only in Z1. </w:t>
      </w:r>
    </w:p>
    <w:p w:rsidR="28C4D76E" w:rsidP="28C4D76E" w:rsidRDefault="28C4D76E" w14:paraId="3432570B" w14:textId="2B49BCCE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>--&gt; possibly due to more shade, further from the crowds, visual barrier from the kangaroos?</w:t>
      </w:r>
    </w:p>
    <w:p w:rsidR="28C4D76E" w:rsidP="28C4D76E" w:rsidRDefault="28C4D76E" w14:paraId="12291962" w14:textId="6E219F7D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</w:p>
    <w:p w:rsidR="28C4D76E" w:rsidP="28C4D76E" w:rsidRDefault="28C4D76E" w14:paraId="1CC9C800" w14:textId="3A156F9E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</w:pPr>
      <w:r w:rsidRPr="28C4D76E" w:rsidR="28C4D76E">
        <w:rPr>
          <w:rFonts w:ascii="Palatino Linotype" w:hAnsi="Palatino Linotype" w:eastAsia="Palatino Linotype" w:cs="Palatino Linotype"/>
          <w:sz w:val="22"/>
          <w:szCs w:val="22"/>
        </w:rPr>
        <w:t xml:space="preserve">Behaviour: </w:t>
      </w:r>
    </w:p>
    <w:p w:rsidR="28C4D76E" w:rsidP="28C4D76E" w:rsidRDefault="28C4D76E" w14:paraId="6ADD64A5" w14:textId="4245329A">
      <w:pPr>
        <w:pStyle w:val="Normal"/>
        <w:spacing w:after="0" w:line="240" w:lineRule="auto"/>
        <w:jc w:val="left"/>
        <w:rPr>
          <w:rFonts w:ascii="Palatino Linotype" w:hAnsi="Palatino Linotype" w:eastAsia="Palatino Linotype" w:cs="Palatino Linotype"/>
          <w:sz w:val="22"/>
          <w:szCs w:val="22"/>
        </w:rPr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3572E399" wp14:textId="77777777">
      <w:pPr>
        <w:pStyle w:val="BodyText"/>
        <w:spacing w:before="11"/>
        <w:rPr>
          <w:sz w:val="14"/>
        </w:rPr>
      </w:pPr>
    </w:p>
    <w:p xmlns:wp14="http://schemas.microsoft.com/office/word/2010/wordml" w14:paraId="6CEB15CE" wp14:textId="77777777">
      <w:pPr>
        <w:spacing w:after="0"/>
        <w:rPr>
          <w:sz w:val="14"/>
        </w:rPr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66518E39" wp14:textId="77777777">
      <w:pPr>
        <w:pStyle w:val="BodyText"/>
        <w:rPr>
          <w:sz w:val="20"/>
        </w:rPr>
      </w:pPr>
    </w:p>
    <w:p xmlns:wp14="http://schemas.microsoft.com/office/word/2010/wordml" w14:paraId="7E75FCD0" wp14:textId="77777777">
      <w:pPr>
        <w:pStyle w:val="BodyText"/>
        <w:rPr>
          <w:sz w:val="20"/>
        </w:rPr>
      </w:pPr>
    </w:p>
    <w:p xmlns:wp14="http://schemas.microsoft.com/office/word/2010/wordml" w14:paraId="10FDAA0E" wp14:textId="77777777">
      <w:pPr>
        <w:pStyle w:val="BodyText"/>
        <w:rPr>
          <w:sz w:val="20"/>
        </w:rPr>
      </w:pPr>
    </w:p>
    <w:p xmlns:wp14="http://schemas.microsoft.com/office/word/2010/wordml" w14:paraId="774AF2BF" wp14:textId="77777777">
      <w:pPr>
        <w:pStyle w:val="BodyText"/>
        <w:rPr>
          <w:sz w:val="20"/>
        </w:rPr>
      </w:pPr>
    </w:p>
    <w:p xmlns:wp14="http://schemas.microsoft.com/office/word/2010/wordml" w14:paraId="7A292896" wp14:textId="77777777">
      <w:pPr>
        <w:pStyle w:val="BodyText"/>
        <w:rPr>
          <w:sz w:val="20"/>
        </w:rPr>
      </w:pPr>
    </w:p>
    <w:p xmlns:wp14="http://schemas.microsoft.com/office/word/2010/wordml" w14:paraId="2191599E" wp14:textId="77777777">
      <w:pPr>
        <w:pStyle w:val="BodyText"/>
        <w:rPr>
          <w:sz w:val="20"/>
        </w:rPr>
      </w:pPr>
    </w:p>
    <w:p xmlns:wp14="http://schemas.microsoft.com/office/word/2010/wordml" w14:paraId="7673E5AE" wp14:textId="77777777">
      <w:pPr>
        <w:pStyle w:val="BodyText"/>
        <w:spacing w:before="4"/>
        <w:rPr>
          <w:sz w:val="21"/>
        </w:rPr>
      </w:pPr>
    </w:p>
    <w:p xmlns:wp14="http://schemas.microsoft.com/office/word/2010/wordml" w14:paraId="2B2A7A39" wp14:textId="77777777">
      <w:pPr>
        <w:pStyle w:val="Heading1"/>
      </w:pPr>
      <w:bookmarkStart w:name="Conclusion" w:id="25"/>
      <w:bookmarkEnd w:id="25"/>
      <w:r>
        <w:rPr>
          <w:b w:val="0"/>
        </w:rPr>
      </w:r>
      <w:bookmarkStart w:name="_bookmark15" w:id="26"/>
      <w:bookmarkEnd w:id="26"/>
      <w:r>
        <w:rPr>
          <w:b w:val="0"/>
        </w:rPr>
      </w:r>
      <w:r>
        <w:rPr>
          <w:w w:val="105"/>
        </w:rPr>
        <w:t>Conclusion</w:t>
      </w:r>
    </w:p>
    <w:p xmlns:wp14="http://schemas.microsoft.com/office/word/2010/wordml" w14:paraId="041D98D7" wp14:textId="77777777">
      <w:pPr>
        <w:pStyle w:val="BodyText"/>
        <w:spacing w:before="6"/>
        <w:rPr>
          <w:b/>
          <w:sz w:val="72"/>
        </w:rPr>
      </w:pPr>
    </w:p>
    <w:p xmlns:wp14="http://schemas.microsoft.com/office/word/2010/wordml" w14:paraId="5480D995" wp14:textId="77777777">
      <w:pPr>
        <w:pStyle w:val="BodyText"/>
        <w:ind w:left="626"/>
      </w:pPr>
      <w:r>
        <w:rPr>
          <w:w w:val="95"/>
        </w:rPr>
        <w:t>Conclusion</w:t>
      </w:r>
      <w:r>
        <w:rPr>
          <w:spacing w:val="7"/>
          <w:w w:val="95"/>
        </w:rPr>
        <w:t> </w:t>
      </w:r>
      <w:r>
        <w:rPr>
          <w:w w:val="95"/>
        </w:rPr>
        <w:t>goes</w:t>
      </w:r>
      <w:r>
        <w:rPr>
          <w:spacing w:val="7"/>
          <w:w w:val="95"/>
        </w:rPr>
        <w:t> </w:t>
      </w:r>
      <w:r>
        <w:rPr>
          <w:w w:val="95"/>
        </w:rPr>
        <w:t>here</w:t>
      </w:r>
    </w:p>
    <w:p xmlns:wp14="http://schemas.microsoft.com/office/word/2010/wordml" w14:paraId="5AB7C0C5" wp14:textId="77777777">
      <w:pPr>
        <w:spacing w:after="0"/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55B33694" wp14:textId="77777777">
      <w:pPr>
        <w:pStyle w:val="BodyText"/>
        <w:spacing w:before="11"/>
        <w:rPr>
          <w:sz w:val="14"/>
        </w:rPr>
      </w:pPr>
    </w:p>
    <w:p xmlns:wp14="http://schemas.microsoft.com/office/word/2010/wordml" w14:paraId="4455F193" wp14:textId="77777777">
      <w:pPr>
        <w:spacing w:after="0"/>
        <w:rPr>
          <w:sz w:val="14"/>
        </w:rPr>
        <w:sectPr>
          <w:pgSz w:w="12240" w:h="15840" w:orient="portrait"/>
          <w:pgMar w:top="1500" w:right="1580" w:bottom="1300" w:left="1580" w:header="0" w:footer="1107"/>
        </w:sectPr>
      </w:pPr>
    </w:p>
    <w:p xmlns:wp14="http://schemas.microsoft.com/office/word/2010/wordml" w14:paraId="1C2776EB" wp14:textId="77777777">
      <w:pPr>
        <w:pStyle w:val="BodyText"/>
        <w:rPr>
          <w:sz w:val="20"/>
        </w:rPr>
      </w:pPr>
    </w:p>
    <w:p xmlns:wp14="http://schemas.microsoft.com/office/word/2010/wordml" w14:paraId="15342E60" wp14:textId="77777777">
      <w:pPr>
        <w:pStyle w:val="BodyText"/>
        <w:rPr>
          <w:sz w:val="20"/>
        </w:rPr>
      </w:pPr>
    </w:p>
    <w:p xmlns:wp14="http://schemas.microsoft.com/office/word/2010/wordml" w14:paraId="5EB89DE8" wp14:textId="77777777">
      <w:pPr>
        <w:pStyle w:val="BodyText"/>
        <w:rPr>
          <w:sz w:val="20"/>
        </w:rPr>
      </w:pPr>
    </w:p>
    <w:p xmlns:wp14="http://schemas.microsoft.com/office/word/2010/wordml" w14:paraId="7D62D461" wp14:textId="77777777">
      <w:pPr>
        <w:pStyle w:val="BodyText"/>
        <w:rPr>
          <w:sz w:val="20"/>
        </w:rPr>
      </w:pPr>
    </w:p>
    <w:p xmlns:wp14="http://schemas.microsoft.com/office/word/2010/wordml" w14:paraId="078B034E" wp14:textId="77777777">
      <w:pPr>
        <w:pStyle w:val="BodyText"/>
        <w:rPr>
          <w:sz w:val="20"/>
        </w:rPr>
      </w:pPr>
    </w:p>
    <w:p xmlns:wp14="http://schemas.microsoft.com/office/word/2010/wordml" w14:paraId="492506DD" wp14:textId="77777777">
      <w:pPr>
        <w:pStyle w:val="BodyText"/>
        <w:rPr>
          <w:sz w:val="20"/>
        </w:rPr>
      </w:pPr>
    </w:p>
    <w:p xmlns:wp14="http://schemas.microsoft.com/office/word/2010/wordml" w14:paraId="31CD0C16" wp14:textId="77777777">
      <w:pPr>
        <w:pStyle w:val="BodyText"/>
        <w:spacing w:before="4"/>
        <w:rPr>
          <w:sz w:val="21"/>
        </w:rPr>
      </w:pPr>
    </w:p>
    <w:p xmlns:wp14="http://schemas.microsoft.com/office/word/2010/wordml" w14:paraId="071E4E01" wp14:textId="77777777">
      <w:pPr>
        <w:pStyle w:val="Heading1"/>
      </w:pPr>
      <w:bookmarkStart w:name="References" w:id="27"/>
      <w:bookmarkEnd w:id="27"/>
      <w:r>
        <w:rPr>
          <w:b w:val="0"/>
        </w:rPr>
      </w:r>
      <w:bookmarkStart w:name="_bookmark16" w:id="28"/>
      <w:bookmarkEnd w:id="28"/>
      <w:r>
        <w:rPr>
          <w:b w:val="0"/>
        </w:rPr>
      </w:r>
      <w:r>
        <w:rPr>
          <w:w w:val="105"/>
        </w:rPr>
        <w:t>References</w:t>
      </w:r>
    </w:p>
    <w:p xmlns:wp14="http://schemas.microsoft.com/office/word/2010/wordml" w14:paraId="7FD8715F" wp14:textId="77777777">
      <w:pPr>
        <w:pStyle w:val="BodyText"/>
        <w:spacing w:before="8"/>
        <w:rPr>
          <w:b/>
          <w:sz w:val="63"/>
        </w:rPr>
      </w:pPr>
    </w:p>
    <w:p xmlns:wp14="http://schemas.microsoft.com/office/word/2010/wordml" w14:paraId="7356CAFC" wp14:textId="77777777">
      <w:pPr>
        <w:pStyle w:val="BodyText"/>
        <w:spacing w:line="355" w:lineRule="auto"/>
        <w:ind w:left="475" w:right="103" w:hanging="328"/>
        <w:jc w:val="both"/>
      </w:pPr>
      <w:r>
        <w:rPr/>
        <w:t>Brereton, J.E., and Fernandez, E.J. 2021.</w:t>
      </w:r>
      <w:r>
        <w:rPr>
          <w:spacing w:val="1"/>
        </w:rPr>
        <w:t> </w:t>
      </w:r>
      <w:r>
        <w:rPr/>
        <w:t>Which Index Should I Use?</w:t>
      </w:r>
      <w:r>
        <w:rPr>
          <w:spacing w:val="1"/>
        </w:rPr>
        <w:t> </w:t>
      </w:r>
      <w:r>
        <w:rPr/>
        <w:t>A Comparison of</w:t>
      </w:r>
      <w:r>
        <w:rPr>
          <w:spacing w:val="1"/>
        </w:rPr>
        <w:t> </w:t>
      </w:r>
      <w:r>
        <w:rPr/>
        <w:t>Indices for Enclosure Use Studies. : 2021.07.04.451046. Cold Spring Harbor Laboratory.</w:t>
      </w:r>
      <w:r>
        <w:rPr>
          <w:spacing w:val="1"/>
        </w:rPr>
        <w:t> </w:t>
      </w:r>
      <w:hyperlink r:id="rId7">
        <w:r>
          <w:rPr/>
          <w:t>doi:10.1101/2021.07.04.451046.</w:t>
        </w:r>
      </w:hyperlink>
    </w:p>
    <w:p xmlns:wp14="http://schemas.microsoft.com/office/word/2010/wordml" w14:paraId="592F823E" wp14:textId="77777777">
      <w:pPr>
        <w:pStyle w:val="BodyText"/>
        <w:spacing w:line="355" w:lineRule="auto"/>
        <w:ind w:left="467" w:right="104" w:hanging="320"/>
        <w:jc w:val="both"/>
      </w:pPr>
      <w:r>
        <w:rPr/>
        <w:t>Menchetti, L., Righi, C., Guelfi, G., Enas, C., Moscati, L., Mancini, S., and Diverio, S. 2019.</w:t>
      </w:r>
      <w:r>
        <w:rPr>
          <w:spacing w:val="1"/>
        </w:rPr>
        <w:t> </w:t>
      </w:r>
      <w:r>
        <w:rPr>
          <w:w w:val="95"/>
        </w:rPr>
        <w:t>Multi-Operator Qualitative Behavioural Assessment for dogs entering the shelter. Applied</w:t>
      </w:r>
      <w:r>
        <w:rPr>
          <w:spacing w:val="1"/>
          <w:w w:val="95"/>
        </w:rPr>
        <w:t> </w:t>
      </w:r>
      <w:r>
        <w:rPr/>
        <w:t>Animal</w:t>
      </w:r>
      <w:r>
        <w:rPr>
          <w:spacing w:val="12"/>
        </w:rPr>
        <w:t> </w:t>
      </w:r>
      <w:r>
        <w:rPr/>
        <w:t>Behaviour</w:t>
      </w:r>
      <w:r>
        <w:rPr>
          <w:spacing w:val="13"/>
        </w:rPr>
        <w:t> </w:t>
      </w:r>
      <w:r>
        <w:rPr/>
        <w:t>Science</w:t>
      </w:r>
      <w:r>
        <w:rPr>
          <w:spacing w:val="14"/>
        </w:rPr>
        <w:t> </w:t>
      </w:r>
      <w:r>
        <w:rPr>
          <w:b/>
        </w:rPr>
        <w:t>213</w:t>
      </w:r>
      <w:r>
        <w:rPr/>
        <w:t>:</w:t>
      </w:r>
      <w:r>
        <w:rPr>
          <w:spacing w:val="36"/>
        </w:rPr>
        <w:t> </w:t>
      </w:r>
      <w:r>
        <w:rPr/>
        <w:t>107–116.</w:t>
      </w:r>
      <w:r>
        <w:rPr>
          <w:spacing w:val="36"/>
        </w:rPr>
        <w:t> </w:t>
      </w:r>
      <w:hyperlink r:id="rId8">
        <w:r>
          <w:rPr/>
          <w:t>doi:10.1016/j.applanim.2019.02.008.</w:t>
        </w:r>
      </w:hyperlink>
    </w:p>
    <w:p xmlns:wp14="http://schemas.microsoft.com/office/word/2010/wordml" w14:paraId="08A6F236" wp14:textId="77777777">
      <w:pPr>
        <w:pStyle w:val="BodyText"/>
        <w:spacing w:line="355" w:lineRule="auto"/>
        <w:ind w:left="475" w:right="103" w:hanging="328"/>
        <w:jc w:val="both"/>
      </w:pPr>
      <w:r>
        <w:rPr/>
        <w:t>Miller,</w:t>
      </w:r>
      <w:r>
        <w:rPr>
          <w:spacing w:val="55"/>
        </w:rPr>
        <w:t> </w:t>
      </w:r>
      <w:r>
        <w:rPr/>
        <w:t>L.J.,</w:t>
      </w:r>
      <w:r>
        <w:rPr>
          <w:spacing w:val="55"/>
        </w:rPr>
        <w:t> </w:t>
      </w:r>
      <w:r>
        <w:rPr/>
        <w:t>Vicino,</w:t>
      </w:r>
      <w:r>
        <w:rPr>
          <w:spacing w:val="55"/>
        </w:rPr>
        <w:t> </w:t>
      </w:r>
      <w:r>
        <w:rPr/>
        <w:t>G.A.,</w:t>
      </w:r>
      <w:r>
        <w:rPr>
          <w:spacing w:val="55"/>
        </w:rPr>
        <w:t> </w:t>
      </w:r>
      <w:r>
        <w:rPr/>
        <w:t>Sheftel,</w:t>
      </w:r>
      <w:r>
        <w:rPr>
          <w:spacing w:val="55"/>
        </w:rPr>
        <w:t> </w:t>
      </w:r>
      <w:r>
        <w:rPr/>
        <w:t>J.,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Lauderdale,</w:t>
      </w:r>
      <w:r>
        <w:rPr>
          <w:spacing w:val="55"/>
        </w:rPr>
        <w:t> </w:t>
      </w:r>
      <w:r>
        <w:rPr/>
        <w:t>L.K.</w:t>
      </w:r>
      <w:r>
        <w:rPr>
          <w:spacing w:val="55"/>
        </w:rPr>
        <w:t> </w:t>
      </w:r>
      <w:r>
        <w:rPr/>
        <w:t>2020.  </w:t>
      </w:r>
      <w:r>
        <w:rPr>
          <w:spacing w:val="1"/>
        </w:rPr>
        <w:t> </w:t>
      </w:r>
      <w:r>
        <w:rPr/>
        <w:t>Behavioral</w:t>
      </w:r>
      <w:r>
        <w:rPr>
          <w:spacing w:val="55"/>
        </w:rPr>
        <w:t> </w:t>
      </w:r>
      <w:r>
        <w:rPr/>
        <w:t>Diver-</w:t>
      </w:r>
      <w:r>
        <w:rPr>
          <w:spacing w:val="1"/>
        </w:rPr>
        <w:t> </w:t>
      </w:r>
      <w:r>
        <w:rPr/>
        <w:t>sity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Indicator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Welfare.</w:t>
      </w:r>
      <w:r>
        <w:rPr>
          <w:spacing w:val="1"/>
        </w:rPr>
        <w:t> </w:t>
      </w:r>
      <w:r>
        <w:rPr/>
        <w:t>Animals</w:t>
      </w:r>
      <w:r>
        <w:rPr>
          <w:spacing w:val="1"/>
        </w:rPr>
        <w:t> </w:t>
      </w:r>
      <w:r>
        <w:rPr>
          <w:b/>
        </w:rPr>
        <w:t>10</w:t>
      </w:r>
      <w:r>
        <w:rPr/>
        <w:t>(7):</w:t>
      </w:r>
      <w:r>
        <w:rPr>
          <w:spacing w:val="1"/>
        </w:rPr>
        <w:t> </w:t>
      </w:r>
      <w:r>
        <w:rPr/>
        <w:t>1211.</w:t>
      </w:r>
      <w:r>
        <w:rPr>
          <w:spacing w:val="1"/>
        </w:rPr>
        <w:t> </w:t>
      </w:r>
      <w:hyperlink r:id="rId9">
        <w:r>
          <w:rPr/>
          <w:t>doi:10.3390/ani10071211.</w:t>
        </w:r>
      </w:hyperlink>
    </w:p>
    <w:p xmlns:wp14="http://schemas.microsoft.com/office/word/2010/wordml" w14:paraId="6C48DFD1" wp14:textId="77777777">
      <w:pPr>
        <w:pStyle w:val="BodyText"/>
        <w:spacing w:line="355" w:lineRule="auto"/>
        <w:ind w:left="464" w:right="111" w:hanging="317"/>
        <w:jc w:val="both"/>
      </w:pPr>
      <w:r>
        <w:rPr>
          <w:spacing w:val="-1"/>
        </w:rPr>
        <w:t>Plowman,</w:t>
      </w:r>
      <w:r>
        <w:rPr>
          <w:spacing w:val="-8"/>
        </w:rPr>
        <w:t> </w:t>
      </w:r>
      <w:r>
        <w:rPr/>
        <w:t>A.B.</w:t>
      </w:r>
      <w:r>
        <w:rPr>
          <w:spacing w:val="-8"/>
        </w:rPr>
        <w:t> </w:t>
      </w:r>
      <w:r>
        <w:rPr/>
        <w:t>2003.</w:t>
      </w:r>
      <w:r>
        <w:rPr>
          <w:spacing w:val="7"/>
        </w:rPr>
        <w:t> </w:t>
      </w:r>
      <w:r>
        <w:rPr/>
        <w:t>A</w:t>
      </w:r>
      <w:r>
        <w:rPr>
          <w:spacing w:val="-8"/>
        </w:rPr>
        <w:t> </w:t>
      </w:r>
      <w:r>
        <w:rPr/>
        <w:t>note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modification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spread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participation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allowing</w:t>
      </w:r>
      <w:r>
        <w:rPr>
          <w:spacing w:val="-52"/>
        </w:rPr>
        <w:t> </w:t>
      </w:r>
      <w:r>
        <w:rPr>
          <w:w w:val="95"/>
        </w:rPr>
        <w:t>for unequal zones.</w:t>
      </w:r>
      <w:r>
        <w:rPr>
          <w:spacing w:val="1"/>
          <w:w w:val="95"/>
        </w:rPr>
        <w:t> </w:t>
      </w:r>
      <w:r>
        <w:rPr>
          <w:w w:val="95"/>
        </w:rPr>
        <w:t>Applied Animal Behaviour Science </w:t>
      </w:r>
      <w:r>
        <w:rPr>
          <w:b/>
          <w:w w:val="95"/>
        </w:rPr>
        <w:t>83</w:t>
      </w:r>
      <w:r>
        <w:rPr>
          <w:w w:val="95"/>
        </w:rPr>
        <w:t>(4):</w:t>
      </w:r>
      <w:r>
        <w:rPr>
          <w:spacing w:val="1"/>
          <w:w w:val="95"/>
        </w:rPr>
        <w:t> </w:t>
      </w:r>
      <w:r>
        <w:rPr>
          <w:w w:val="95"/>
        </w:rPr>
        <w:t>331–336.</w:t>
      </w:r>
      <w:r>
        <w:rPr>
          <w:spacing w:val="1"/>
          <w:w w:val="95"/>
        </w:rPr>
        <w:t> </w:t>
      </w:r>
      <w:hyperlink r:id="rId10">
        <w:r>
          <w:rPr>
            <w:w w:val="95"/>
          </w:rPr>
          <w:t>doi:10.1016/S0168-</w:t>
        </w:r>
      </w:hyperlink>
      <w:r>
        <w:rPr>
          <w:spacing w:val="1"/>
          <w:w w:val="95"/>
        </w:rPr>
        <w:t> </w:t>
      </w:r>
      <w:hyperlink r:id="rId10">
        <w:r>
          <w:rPr/>
          <w:t>1591(03)00142-4.</w:t>
        </w:r>
      </w:hyperlink>
    </w:p>
    <w:p xmlns:wp14="http://schemas.microsoft.com/office/word/2010/wordml" w14:paraId="4D8ACFFA" wp14:textId="77777777">
      <w:pPr>
        <w:pStyle w:val="BodyText"/>
        <w:spacing w:line="355" w:lineRule="auto"/>
        <w:ind w:left="475" w:right="144" w:hanging="336"/>
        <w:jc w:val="both"/>
      </w:pPr>
      <w:r>
        <w:rPr/>
        <w:t>Vanderploeg, H.A., and Scavia, D. 1979.</w:t>
      </w:r>
      <w:r>
        <w:rPr>
          <w:spacing w:val="1"/>
        </w:rPr>
        <w:t> </w:t>
      </w:r>
      <w:r>
        <w:rPr/>
        <w:t>Two Electivity Indices for Feeding with Special</w:t>
      </w:r>
      <w:r>
        <w:rPr>
          <w:spacing w:val="1"/>
        </w:rPr>
        <w:t> </w:t>
      </w:r>
      <w:r>
        <w:rPr/>
        <w:t>Reference to Zooplankton Grazing.</w:t>
      </w:r>
      <w:r>
        <w:rPr>
          <w:spacing w:val="1"/>
        </w:rPr>
        <w:t> </w:t>
      </w:r>
      <w:r>
        <w:rPr/>
        <w:t>Journal of the Fisheries Board of Canada.</w:t>
      </w:r>
      <w:r>
        <w:rPr>
          <w:spacing w:val="1"/>
        </w:rPr>
        <w:t> </w:t>
      </w:r>
      <w:r>
        <w:rPr/>
        <w:t>NRC</w:t>
      </w:r>
      <w:r>
        <w:rPr>
          <w:spacing w:val="1"/>
        </w:rPr>
        <w:t> </w:t>
      </w:r>
      <w:r>
        <w:rPr/>
        <w:t>Research</w:t>
      </w:r>
      <w:r>
        <w:rPr>
          <w:spacing w:val="15"/>
        </w:rPr>
        <w:t> </w:t>
      </w:r>
      <w:r>
        <w:rPr/>
        <w:t>Press</w:t>
      </w:r>
      <w:r>
        <w:rPr>
          <w:spacing w:val="15"/>
        </w:rPr>
        <w:t> </w:t>
      </w:r>
      <w:r>
        <w:rPr/>
        <w:t>Ottawa,</w:t>
      </w:r>
      <w:r>
        <w:rPr>
          <w:spacing w:val="16"/>
        </w:rPr>
        <w:t> </w:t>
      </w:r>
      <w:r>
        <w:rPr/>
        <w:t>Canada.</w:t>
      </w:r>
      <w:r>
        <w:rPr>
          <w:spacing w:val="39"/>
        </w:rPr>
        <w:t> </w:t>
      </w:r>
      <w:hyperlink r:id="rId11">
        <w:r>
          <w:rPr/>
          <w:t>doi:10.1139/f79-055.</w:t>
        </w:r>
      </w:hyperlink>
    </w:p>
    <w:p xmlns:wp14="http://schemas.microsoft.com/office/word/2010/wordml" w14:paraId="633EEC3D" wp14:textId="77777777">
      <w:pPr>
        <w:pStyle w:val="BodyText"/>
        <w:spacing w:line="355" w:lineRule="auto"/>
        <w:ind w:left="475" w:right="145" w:hanging="339"/>
        <w:jc w:val="both"/>
      </w:pPr>
      <w:r>
        <w:rPr/>
        <w:t>Wickham, H., Francois, R., Henry, L., Müller, K., and others. 2015. Dplyr: A grammar of</w:t>
      </w:r>
      <w:r>
        <w:rPr>
          <w:spacing w:val="1"/>
        </w:rPr>
        <w:t> </w:t>
      </w:r>
      <w:r>
        <w:rPr/>
        <w:t>data</w:t>
      </w:r>
      <w:r>
        <w:rPr>
          <w:spacing w:val="14"/>
        </w:rPr>
        <w:t> </w:t>
      </w:r>
      <w:r>
        <w:rPr/>
        <w:t>manipulation.</w:t>
      </w:r>
      <w:r>
        <w:rPr>
          <w:spacing w:val="38"/>
        </w:rPr>
        <w:t> </w:t>
      </w:r>
      <w:r>
        <w:rPr/>
        <w:t>R</w:t>
      </w:r>
      <w:r>
        <w:rPr>
          <w:spacing w:val="14"/>
        </w:rPr>
        <w:t> </w:t>
      </w:r>
      <w:r>
        <w:rPr/>
        <w:t>package</w:t>
      </w:r>
      <w:r>
        <w:rPr>
          <w:spacing w:val="15"/>
        </w:rPr>
        <w:t> </w:t>
      </w:r>
      <w:r>
        <w:rPr/>
        <w:t>version</w:t>
      </w:r>
      <w:r>
        <w:rPr>
          <w:spacing w:val="14"/>
        </w:rPr>
        <w:t> </w:t>
      </w:r>
      <w:r>
        <w:rPr/>
        <w:t>0.4</w:t>
      </w:r>
      <w:r>
        <w:rPr>
          <w:spacing w:val="15"/>
        </w:rPr>
        <w:t> </w:t>
      </w:r>
      <w:r>
        <w:rPr>
          <w:b/>
        </w:rPr>
        <w:t>3</w:t>
      </w:r>
      <w:r>
        <w:rPr/>
        <w:t>:</w:t>
      </w:r>
      <w:r>
        <w:rPr>
          <w:spacing w:val="37"/>
        </w:rPr>
        <w:t> </w:t>
      </w:r>
      <w:r>
        <w:rPr/>
        <w:t>p156.</w:t>
      </w:r>
    </w:p>
    <w:sectPr>
      <w:pgSz w:w="12240" w:h="15840" w:orient="portrait"/>
      <w:pgMar w:top="1500" w:right="1580" w:bottom="1300" w:left="1580" w:header="0" w:footer="110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718821A" wp14:textId="77777777">
    <w:pPr>
      <w:pStyle w:val="BodyText"/>
      <w:spacing w:line="14" w:lineRule="auto"/>
      <w:rPr>
        <w:sz w:val="20"/>
      </w:rPr>
    </w:pPr>
    <w:r>
      <w:rPr/>
      <w:pict w14:anchorId="7D73E9E7"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297.545013pt;margin-top:721.658447pt;width:17.95pt;height:17.5pt;mso-position-horizontal-relative:page;mso-position-vertical-relative:page;z-index:-16187904" filled="false" stroked="false" type="#_x0000_t202">
          <v:textbox inset="0,0,0,0">
            <w:txbxContent>
              <w:p w14:paraId="39BBD036" wp14:textId="77777777">
                <w:pPr>
                  <w:pStyle w:val="BodyText"/>
                  <w:spacing w:before="3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85" w:hanging="271"/>
      </w:pPr>
      <w:rPr>
        <w:rFonts w:hint="default" w:ascii="Arial" w:hAnsi="Arial" w:eastAsia="Arial" w:cs="Arial"/>
        <w:b w:val="0"/>
        <w:bCs w:val="0"/>
        <w:i w:val="0"/>
        <w:iCs w:val="0"/>
        <w:w w:val="220"/>
        <w:sz w:val="22"/>
        <w:szCs w:val="22"/>
      </w:rPr>
    </w:lvl>
    <w:lvl w:ilvl="1">
      <w:start w:val="0"/>
      <w:numFmt w:val="bullet"/>
      <w:lvlText w:val="•"/>
      <w:lvlJc w:val="left"/>
      <w:pPr>
        <w:ind w:left="1520" w:hanging="2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0" w:hanging="2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0" w:hanging="2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2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2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0" w:hanging="2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27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69" w:hanging="494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772" w:hanging="4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4" w:hanging="4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6" w:hanging="4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0" w:hanging="4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2" w:hanging="4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4" w:hanging="4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6" w:hanging="494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6BBBAD5E"/>
    <w:rsid w:val="00283C67"/>
    <w:rsid w:val="041BF388"/>
    <w:rsid w:val="04AB911A"/>
    <w:rsid w:val="0BD72203"/>
    <w:rsid w:val="0D59CA07"/>
    <w:rsid w:val="0DD0D7AF"/>
    <w:rsid w:val="161FB193"/>
    <w:rsid w:val="1744744C"/>
    <w:rsid w:val="1D04534F"/>
    <w:rsid w:val="1EDABE6C"/>
    <w:rsid w:val="1EDABE6C"/>
    <w:rsid w:val="20044682"/>
    <w:rsid w:val="24382E3A"/>
    <w:rsid w:val="25376A88"/>
    <w:rsid w:val="28C4D76E"/>
    <w:rsid w:val="2D295410"/>
    <w:rsid w:val="31984CF3"/>
    <w:rsid w:val="37B0604F"/>
    <w:rsid w:val="38FB516A"/>
    <w:rsid w:val="4BC45317"/>
    <w:rsid w:val="4C41C0E3"/>
    <w:rsid w:val="547F5FF0"/>
    <w:rsid w:val="55DEBD65"/>
    <w:rsid w:val="5CB27729"/>
    <w:rsid w:val="6BBBAD5E"/>
    <w:rsid w:val="7A610850"/>
    <w:rsid w:val="7D9F5D10"/>
    <w:rsid w:val="7E988770"/>
  </w:rsids>
  <w14:docId w14:val="6B990806"/>
  <w15:docId w15:val="{69428386-0871-45B0-94E6-91D4059BA3F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Palatino Linotype" w:hAnsi="Palatino Linotype" w:eastAsia="Palatino Linotype" w:cs="Palatino Linotype"/>
    </w:rPr>
  </w:style>
  <w:style w:type="paragraph" w:styleId="TOC1">
    <w:name w:val="toc 1"/>
    <w:basedOn w:val="Normal"/>
    <w:uiPriority w:val="1"/>
    <w:qFormat/>
    <w:pPr>
      <w:spacing w:before="480"/>
      <w:ind w:left="147"/>
    </w:pPr>
    <w:rPr>
      <w:rFonts w:ascii="Palatino Linotype" w:hAnsi="Palatino Linotype" w:eastAsia="Palatino Linotype" w:cs="Palatino Linotype"/>
      <w:b/>
      <w:bCs/>
      <w:sz w:val="22"/>
      <w:szCs w:val="22"/>
    </w:rPr>
  </w:style>
  <w:style w:type="paragraph" w:styleId="TOC2">
    <w:name w:val="toc 2"/>
    <w:basedOn w:val="Normal"/>
    <w:uiPriority w:val="1"/>
    <w:qFormat/>
    <w:pPr>
      <w:spacing w:before="261"/>
      <w:ind w:left="475"/>
    </w:pPr>
    <w:rPr>
      <w:rFonts w:ascii="Palatino Linotype" w:hAnsi="Palatino Linotype" w:eastAsia="Palatino Linotype" w:cs="Palatino Linotype"/>
      <w:sz w:val="22"/>
      <w:szCs w:val="22"/>
    </w:rPr>
  </w:style>
  <w:style w:type="paragraph" w:styleId="BodyText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49"/>
      <w:ind w:left="148"/>
      <w:outlineLvl w:val="1"/>
    </w:pPr>
    <w:rPr>
      <w:rFonts w:ascii="Palatino Linotype" w:hAnsi="Palatino Linotype" w:eastAsia="Palatino Linotype" w:cs="Palatino Linotype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148"/>
      <w:outlineLvl w:val="2"/>
    </w:pPr>
    <w:rPr>
      <w:rFonts w:ascii="Palatino Linotype" w:hAnsi="Palatino Linotype" w:eastAsia="Palatino Linotype" w:cs="Palatino Linotype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73" w:right="173"/>
      <w:jc w:val="center"/>
      <w:outlineLvl w:val="3"/>
    </w:pPr>
    <w:rPr>
      <w:rFonts w:ascii="Palatino Linotype" w:hAnsi="Palatino Linotype" w:eastAsia="Palatino Linotype" w:cs="Palatino Linotype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9" w:hanging="502"/>
      <w:jc w:val="both"/>
    </w:pPr>
    <w:rPr>
      <w:rFonts w:ascii="Palatino Linotype" w:hAnsi="Palatino Linotype" w:eastAsia="Palatino Linotype" w:cs="Palatino Linotype"/>
    </w:rPr>
  </w:style>
  <w:style w:type="paragraph" w:styleId="TableParagraph">
    <w:name w:val="Table Paragraph"/>
    <w:basedOn w:val="Normal"/>
    <w:uiPriority w:val="1"/>
    <w:qFormat/>
    <w:pPr>
      <w:spacing w:before="38"/>
      <w:ind w:left="119"/>
    </w:pPr>
    <w:rPr>
      <w:rFonts w:ascii="Palatino Linotype" w:hAnsi="Palatino Linotype" w:eastAsia="Palatino Linotype" w:cs="Palatino Linotyp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image" Target="media/image1.jpeg" Id="rId6" /><Relationship Type="http://schemas.openxmlformats.org/officeDocument/2006/relationships/hyperlink" Target="https://doi.org/10.1101/2021.07.04.451046" TargetMode="External" Id="rId7" /><Relationship Type="http://schemas.openxmlformats.org/officeDocument/2006/relationships/hyperlink" Target="https://doi.org/10.1016/j.applanim.2019.02.008" TargetMode="External" Id="rId8" /><Relationship Type="http://schemas.openxmlformats.org/officeDocument/2006/relationships/hyperlink" Target="https://doi.org/10.3390/ani10071211" TargetMode="External" Id="rId9" /><Relationship Type="http://schemas.openxmlformats.org/officeDocument/2006/relationships/hyperlink" Target="https://doi.org/10.1016/S0168-1591(03)00142-4" TargetMode="External" Id="rId10" /><Relationship Type="http://schemas.openxmlformats.org/officeDocument/2006/relationships/hyperlink" Target="https://doi.org/10.1139/f79-055" TargetMode="External" Id="rId11" /><Relationship Type="http://schemas.openxmlformats.org/officeDocument/2006/relationships/numbering" Target="numbering.xml" Id="rId12" /><Relationship Type="http://schemas.openxmlformats.org/officeDocument/2006/relationships/glossaryDocument" Target="glossary/document.xml" Id="R0af0ad32a09f4a2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983d9-3efe-406e-86f0-f988e45ef973}"/>
      </w:docPartPr>
      <w:docPartBody>
        <w:p w14:paraId="6BBBAD5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Dajun Wang</dc:creator>
  <dc:title>A case study examining the changes in behaviour and spatial selection in Grey's Kangaroos following the introduction of two wallaby species.</dc:title>
  <dcterms:created xsi:type="dcterms:W3CDTF">2022-02-28T03:12:44.0000000Z</dcterms:created>
  <dcterms:modified xsi:type="dcterms:W3CDTF">2022-03-07T08:52:05.9483637Z</dcterms:modified>
  <lastModifiedBy>Joey Song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2022-02-28T00:00:00Z</vt:filetime>
  </property>
</Properties>
</file>