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AA" w:rsidRDefault="005517B3" w:rsidP="005517B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注意点：</w:t>
      </w:r>
    </w:p>
    <w:p w:rsidR="00EE6162" w:rsidRDefault="00E71565" w:rsidP="00EE6162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关于电池：</w:t>
      </w:r>
      <w:r>
        <w:t>出厂</w:t>
      </w:r>
      <w:r>
        <w:rPr>
          <w:rFonts w:hint="eastAsia"/>
        </w:rPr>
        <w:t>锂</w:t>
      </w:r>
      <w:proofErr w:type="gramStart"/>
      <w:r>
        <w:rPr>
          <w:rFonts w:hint="eastAsia"/>
        </w:rPr>
        <w:t>电处于</w:t>
      </w:r>
      <w:proofErr w:type="gramEnd"/>
      <w:r>
        <w:rPr>
          <w:rFonts w:hint="eastAsia"/>
        </w:rPr>
        <w:t>不饱和状态</w:t>
      </w:r>
      <w:r>
        <w:rPr>
          <w:rFonts w:hint="eastAsia"/>
        </w:rPr>
        <w:t>(</w:t>
      </w:r>
      <w:r>
        <w:rPr>
          <w:rFonts w:hint="eastAsia"/>
        </w:rPr>
        <w:t>不知道有多少电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5517B3">
        <w:rPr>
          <w:rFonts w:hint="eastAsia"/>
        </w:rPr>
        <w:t>请先给电池充</w:t>
      </w:r>
      <w:r>
        <w:rPr>
          <w:rFonts w:hint="eastAsia"/>
        </w:rPr>
        <w:t>满</w:t>
      </w:r>
      <w:r w:rsidR="005517B3">
        <w:rPr>
          <w:rFonts w:hint="eastAsia"/>
        </w:rPr>
        <w:t>电</w:t>
      </w:r>
      <w:r w:rsidR="005517B3">
        <w:rPr>
          <w:rFonts w:hint="eastAsia"/>
        </w:rPr>
        <w:t>(</w:t>
      </w:r>
      <w:r w:rsidR="005517B3">
        <w:rPr>
          <w:rFonts w:hint="eastAsia"/>
        </w:rPr>
        <w:t>充电器灯的状态会从红色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橙色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绿色，</w:t>
      </w:r>
      <w:r w:rsidR="005517B3">
        <w:t>绿色</w:t>
      </w:r>
      <w:r w:rsidR="005517B3">
        <w:rPr>
          <w:rFonts w:hint="eastAsia"/>
        </w:rPr>
        <w:t>时表示电池已经完全充满</w:t>
      </w:r>
      <w:r w:rsidR="005517B3">
        <w:rPr>
          <w:rFonts w:hint="eastAsia"/>
        </w:rPr>
        <w:t>)</w:t>
      </w:r>
      <w:r w:rsidR="00EE6162">
        <w:t>,</w:t>
      </w:r>
      <w:r w:rsidR="00EE6162" w:rsidRPr="00EE6162">
        <w:rPr>
          <w:rFonts w:hint="eastAsia"/>
          <w:highlight w:val="yellow"/>
        </w:rPr>
        <w:t>电池接到电池连接线的时候，</w:t>
      </w:r>
      <w:r w:rsidR="00EE6162" w:rsidRPr="00EE6162">
        <w:rPr>
          <w:highlight w:val="yellow"/>
        </w:rPr>
        <w:t>请</w:t>
      </w:r>
      <w:r w:rsidR="00EE6162" w:rsidRPr="00EE6162">
        <w:rPr>
          <w:rFonts w:hint="eastAsia"/>
          <w:highlight w:val="yellow"/>
        </w:rPr>
        <w:t>务必保证红色线对红色线，</w:t>
      </w:r>
      <w:r w:rsidR="00EE6162" w:rsidRPr="00EE6162">
        <w:rPr>
          <w:highlight w:val="yellow"/>
        </w:rPr>
        <w:t>黑色</w:t>
      </w:r>
      <w:r w:rsidR="00EE6162" w:rsidRPr="00EE6162">
        <w:rPr>
          <w:rFonts w:hint="eastAsia"/>
          <w:highlight w:val="yellow"/>
        </w:rPr>
        <w:t>线对黑色线</w:t>
      </w:r>
    </w:p>
    <w:p w:rsidR="005517B3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app</w:t>
      </w:r>
      <w:r>
        <w:rPr>
          <w:rFonts w:hint="eastAsia"/>
        </w:rPr>
        <w:t>：</w:t>
      </w:r>
      <w:r w:rsidR="005517B3">
        <w:rPr>
          <w:rFonts w:hint="eastAsia"/>
        </w:rPr>
        <w:t>可以在</w:t>
      </w:r>
      <w:r w:rsidR="005517B3">
        <w:rPr>
          <w:rFonts w:hint="eastAsia"/>
        </w:rPr>
        <w:t>IOS</w:t>
      </w:r>
      <w:r w:rsidR="005517B3">
        <w:t xml:space="preserve"> </w:t>
      </w:r>
      <w:r w:rsidR="005517B3">
        <w:rPr>
          <w:rFonts w:hint="eastAsia"/>
        </w:rPr>
        <w:t>应用市场或在</w:t>
      </w:r>
      <w:r w:rsidR="005517B3">
        <w:rPr>
          <w:rFonts w:hint="eastAsia"/>
        </w:rPr>
        <w:t>Android</w:t>
      </w:r>
      <w:r w:rsidR="005517B3">
        <w:rPr>
          <w:rFonts w:hint="eastAsia"/>
        </w:rPr>
        <w:t>二个应用市场</w:t>
      </w:r>
      <w:r w:rsidR="005517B3">
        <w:rPr>
          <w:rFonts w:hint="eastAsia"/>
        </w:rPr>
        <w:t xml:space="preserve"> (</w:t>
      </w:r>
      <w:r w:rsidR="005517B3">
        <w:rPr>
          <w:rFonts w:hint="eastAsia"/>
        </w:rPr>
        <w:t>应用宝</w:t>
      </w:r>
      <w:r w:rsidR="005517B3">
        <w:rPr>
          <w:rFonts w:hint="eastAsia"/>
        </w:rPr>
        <w:t xml:space="preserve"> </w:t>
      </w:r>
      <w:r w:rsidR="005517B3">
        <w:t xml:space="preserve">| </w:t>
      </w:r>
      <w:r w:rsidR="005517B3">
        <w:rPr>
          <w:rFonts w:hint="eastAsia"/>
        </w:rPr>
        <w:t>豌豆荚</w:t>
      </w:r>
      <w:r w:rsidR="005517B3">
        <w:rPr>
          <w:rFonts w:hint="eastAsia"/>
        </w:rPr>
        <w:t>)</w:t>
      </w:r>
      <w:r w:rsidR="005517B3" w:rsidRPr="005517B3">
        <w:rPr>
          <w:rFonts w:hint="eastAsia"/>
        </w:rPr>
        <w:t xml:space="preserve"> </w:t>
      </w:r>
      <w:r w:rsidR="005517B3">
        <w:rPr>
          <w:rFonts w:hint="eastAsia"/>
        </w:rPr>
        <w:t>搜索</w:t>
      </w:r>
      <w:proofErr w:type="spellStart"/>
      <w:r w:rsidR="005517B3">
        <w:t>j</w:t>
      </w:r>
      <w:r w:rsidR="005517B3">
        <w:rPr>
          <w:rFonts w:hint="eastAsia"/>
        </w:rPr>
        <w:t>robot</w:t>
      </w:r>
      <w:proofErr w:type="spellEnd"/>
      <w:r w:rsidR="005517B3">
        <w:t xml:space="preserve"> </w:t>
      </w:r>
      <w:r w:rsidR="005517B3">
        <w:rPr>
          <w:rFonts w:hint="eastAsia"/>
        </w:rPr>
        <w:t>下载</w:t>
      </w:r>
      <w:r>
        <w:rPr>
          <w:rFonts w:hint="eastAsia"/>
        </w:rPr>
        <w:t>。</w:t>
      </w:r>
      <w:r w:rsidR="0007486D">
        <w:rPr>
          <w:rFonts w:hint="eastAsia"/>
        </w:rPr>
        <w:t>请阅读</w:t>
      </w:r>
      <w:r w:rsidR="0007486D">
        <w:rPr>
          <w:rFonts w:hint="eastAsia"/>
        </w:rPr>
        <w:t>app</w:t>
      </w:r>
      <w:r w:rsidR="0007486D">
        <w:rPr>
          <w:rFonts w:hint="eastAsia"/>
        </w:rPr>
        <w:t>左侧菜单栏的帮助和反馈，</w:t>
      </w:r>
      <w:r w:rsidR="0007486D">
        <w:t>了解</w:t>
      </w:r>
      <w:r w:rsidR="0007486D">
        <w:rPr>
          <w:rFonts w:hint="eastAsia"/>
        </w:rPr>
        <w:t>如何配置网络和连接机器人。</w:t>
      </w:r>
    </w:p>
    <w:p w:rsidR="00E71565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中的网络</w:t>
      </w:r>
      <w:r>
        <w:rPr>
          <w:rFonts w:hint="eastAsia"/>
        </w:rPr>
        <w:t>配置：</w:t>
      </w:r>
      <w:r w:rsidR="0007486D">
        <w:rPr>
          <w:rFonts w:hint="eastAsia"/>
        </w:rPr>
        <w:t>请在配置前先关闭</w:t>
      </w:r>
      <w:r w:rsidR="0007486D">
        <w:rPr>
          <w:rFonts w:hint="eastAsia"/>
        </w:rPr>
        <w:t>Robot</w:t>
      </w:r>
      <w:r w:rsidR="0007486D">
        <w:rPr>
          <w:rFonts w:hint="eastAsia"/>
        </w:rPr>
        <w:t>电源，然后再</w:t>
      </w:r>
      <w:r w:rsidR="0007486D">
        <w:rPr>
          <w:rFonts w:hint="eastAsia"/>
        </w:rPr>
        <w:t>SSID</w:t>
      </w:r>
      <w:r w:rsidR="0007486D">
        <w:rPr>
          <w:rFonts w:hint="eastAsia"/>
        </w:rPr>
        <w:t>和密码端填入家里使用的路由器的</w:t>
      </w:r>
      <w:r w:rsidR="0007486D">
        <w:rPr>
          <w:rFonts w:hint="eastAsia"/>
        </w:rPr>
        <w:t>SSID</w:t>
      </w:r>
      <w:r w:rsidR="0007486D">
        <w:rPr>
          <w:rFonts w:hint="eastAsia"/>
        </w:rPr>
        <w:t>和密码</w:t>
      </w:r>
      <w:r w:rsidR="0007486D">
        <w:rPr>
          <w:rFonts w:hint="eastAsia"/>
        </w:rPr>
        <w:t>(</w:t>
      </w:r>
      <w:r w:rsidR="0007486D">
        <w:rPr>
          <w:rFonts w:hint="eastAsia"/>
        </w:rPr>
        <w:t>务必确保这两项正确，</w:t>
      </w:r>
      <w:r w:rsidR="0007486D">
        <w:t>否则</w:t>
      </w:r>
      <w:r w:rsidR="0007486D">
        <w:rPr>
          <w:rFonts w:hint="eastAsia"/>
        </w:rPr>
        <w:t>配置会失败</w:t>
      </w:r>
      <w:r w:rsidR="0007486D">
        <w:rPr>
          <w:rFonts w:hint="eastAsia"/>
        </w:rPr>
        <w:t>)</w:t>
      </w:r>
      <w:r w:rsidR="0007486D">
        <w:rPr>
          <w:rFonts w:hint="eastAsia"/>
        </w:rPr>
        <w:t>，然后打开</w:t>
      </w:r>
      <w:r w:rsidR="0007486D">
        <w:rPr>
          <w:rFonts w:hint="eastAsia"/>
        </w:rPr>
        <w:t>Robot</w:t>
      </w:r>
      <w:r w:rsidR="0007486D">
        <w:rPr>
          <w:rFonts w:hint="eastAsia"/>
        </w:rPr>
        <w:t>电源，</w:t>
      </w:r>
      <w:r w:rsidR="0007486D">
        <w:t>此时</w:t>
      </w:r>
      <w:r w:rsidR="0007486D">
        <w:rPr>
          <w:rFonts w:hint="eastAsia"/>
        </w:rPr>
        <w:t>要立刻点击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中的配置按钮</w:t>
      </w:r>
      <w:r w:rsidR="0024400A">
        <w:rPr>
          <w:rFonts w:hint="eastAsia"/>
        </w:rPr>
        <w:t>(</w:t>
      </w:r>
      <w:r w:rsidR="0024400A">
        <w:rPr>
          <w:rFonts w:hint="eastAsia"/>
        </w:rPr>
        <w:t>超过</w:t>
      </w:r>
      <w:r w:rsidR="0024400A">
        <w:rPr>
          <w:rFonts w:hint="eastAsia"/>
        </w:rPr>
        <w:t>30</w:t>
      </w:r>
      <w:r w:rsidR="0024400A">
        <w:rPr>
          <w:rFonts w:hint="eastAsia"/>
        </w:rPr>
        <w:t>秒后，</w:t>
      </w:r>
      <w:r w:rsidR="0024400A">
        <w:t>Robot</w:t>
      </w:r>
      <w:r w:rsidR="0024400A">
        <w:rPr>
          <w:rFonts w:hint="eastAsia"/>
        </w:rPr>
        <w:t>会退出接受网络配置状态，</w:t>
      </w:r>
      <w:r w:rsidR="0024400A">
        <w:t>进入</w:t>
      </w:r>
      <w:r w:rsidR="0024400A">
        <w:rPr>
          <w:rFonts w:hint="eastAsia"/>
        </w:rPr>
        <w:t>创建自主热点模式，</w:t>
      </w:r>
      <w:r w:rsidR="0024400A">
        <w:t>适合</w:t>
      </w:r>
      <w:r w:rsidR="0024400A">
        <w:rPr>
          <w:rFonts w:hint="eastAsia"/>
        </w:rPr>
        <w:t>在无网络的地方使用</w:t>
      </w:r>
      <w:r w:rsidR="0024400A">
        <w:rPr>
          <w:rFonts w:hint="eastAsia"/>
        </w:rPr>
        <w:t>)</w:t>
      </w:r>
      <w:r w:rsidR="0024400A">
        <w:rPr>
          <w:rFonts w:hint="eastAsia"/>
        </w:rPr>
        <w:t>。</w:t>
      </w:r>
      <w:r w:rsidR="0024400A">
        <w:t>若</w:t>
      </w:r>
      <w:r w:rsidR="0024400A">
        <w:rPr>
          <w:rFonts w:hint="eastAsia"/>
        </w:rPr>
        <w:t>Robot</w:t>
      </w:r>
      <w:r w:rsidR="0024400A">
        <w:rPr>
          <w:rFonts w:hint="eastAsia"/>
        </w:rPr>
        <w:t>进入了热点模式，可以使用手机在</w:t>
      </w:r>
      <w:proofErr w:type="spellStart"/>
      <w:r w:rsidR="0024400A">
        <w:rPr>
          <w:rFonts w:hint="eastAsia"/>
        </w:rPr>
        <w:t>Wifi</w:t>
      </w:r>
      <w:proofErr w:type="spellEnd"/>
      <w:r w:rsidR="0024400A">
        <w:rPr>
          <w:rFonts w:hint="eastAsia"/>
        </w:rPr>
        <w:t>界面搜索</w:t>
      </w:r>
      <w:r w:rsidR="0024400A">
        <w:rPr>
          <w:rFonts w:hint="eastAsia"/>
        </w:rPr>
        <w:t>Robot</w:t>
      </w:r>
      <w:r w:rsidR="0024400A">
        <w:rPr>
          <w:rFonts w:hint="eastAsia"/>
        </w:rPr>
        <w:t>的热点一般名为</w:t>
      </w:r>
      <w:proofErr w:type="spellStart"/>
      <w:r w:rsidR="0024400A">
        <w:rPr>
          <w:rFonts w:hint="eastAsia"/>
        </w:rPr>
        <w:t>Jrobot</w:t>
      </w:r>
      <w:proofErr w:type="spellEnd"/>
      <w:r w:rsidR="0024400A">
        <w:t>*****</w:t>
      </w:r>
      <w:r w:rsidR="0024400A">
        <w:t>的</w:t>
      </w:r>
      <w:r w:rsidR="0024400A">
        <w:rPr>
          <w:rFonts w:hint="eastAsia"/>
        </w:rPr>
        <w:t>热点，</w:t>
      </w:r>
      <w:r w:rsidR="0024400A">
        <w:t>密码</w:t>
      </w:r>
      <w:r w:rsidR="0024400A">
        <w:rPr>
          <w:rFonts w:hint="eastAsia"/>
        </w:rPr>
        <w:t>为</w:t>
      </w:r>
      <w:r w:rsidR="0024400A">
        <w:rPr>
          <w:rFonts w:hint="eastAsia"/>
        </w:rPr>
        <w:t>12345678</w:t>
      </w:r>
      <w:r w:rsidR="00A37803">
        <w:rPr>
          <w:rFonts w:hint="eastAsia"/>
        </w:rPr>
        <w:t>，</w:t>
      </w:r>
      <w:r w:rsidR="00A37803">
        <w:t>接着</w:t>
      </w:r>
      <w:r w:rsidR="00A37803">
        <w:rPr>
          <w:rFonts w:hint="eastAsia"/>
        </w:rPr>
        <w:t>就可以用</w:t>
      </w:r>
      <w:r w:rsidR="00A37803">
        <w:rPr>
          <w:rFonts w:hint="eastAsia"/>
        </w:rPr>
        <w:t>APP</w:t>
      </w:r>
      <w:r w:rsidR="00A37803">
        <w:rPr>
          <w:rFonts w:hint="eastAsia"/>
        </w:rPr>
        <w:t>控制</w:t>
      </w:r>
      <w:r w:rsidR="00A37803">
        <w:rPr>
          <w:rFonts w:hint="eastAsia"/>
        </w:rPr>
        <w:t>Robot</w:t>
      </w:r>
      <w:r w:rsidR="00A37803">
        <w:rPr>
          <w:rFonts w:hint="eastAsia"/>
        </w:rPr>
        <w:t>了。</w:t>
      </w:r>
    </w:p>
    <w:p w:rsidR="00A37803" w:rsidRPr="00CD0B04" w:rsidRDefault="00A37803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关于舵机回中，</w:t>
      </w:r>
      <w:r w:rsidR="00CD0B04">
        <w:rPr>
          <w:rFonts w:hint="eastAsia"/>
        </w:rPr>
        <w:t>P</w:t>
      </w:r>
      <w:r w:rsidR="00CD0B04">
        <w:t>LEN2</w:t>
      </w:r>
      <w:r w:rsidR="00CD0B04">
        <w:rPr>
          <w:rFonts w:hint="eastAsia"/>
        </w:rPr>
        <w:t>的仿人形结构</w:t>
      </w:r>
      <w:r w:rsidR="00CD0B04">
        <w:t>和</w:t>
      </w:r>
      <w:r w:rsidR="00CD0B04">
        <w:rPr>
          <w:rFonts w:hint="eastAsia"/>
        </w:rPr>
        <w:t>舵机的转动角度范围</w:t>
      </w:r>
      <w:r w:rsidR="00CD0B04">
        <w:rPr>
          <w:rFonts w:hint="eastAsia"/>
        </w:rPr>
        <w:t>(</w:t>
      </w:r>
      <w:r w:rsidR="00CD0B04">
        <w:t>&lt;180</w:t>
      </w:r>
      <w:r w:rsidR="00CD0B04">
        <w:rPr>
          <w:rFonts w:hint="eastAsia"/>
        </w:rPr>
        <w:t>度</w:t>
      </w:r>
      <w:r w:rsidR="00CD0B04">
        <w:rPr>
          <w:rFonts w:hint="eastAsia"/>
        </w:rPr>
        <w:t>)</w:t>
      </w:r>
      <w:r w:rsidR="00CD0B04">
        <w:rPr>
          <w:rFonts w:hint="eastAsia"/>
        </w:rPr>
        <w:t>限制每个舵机的初始角度不能是</w:t>
      </w:r>
      <w:r w:rsidR="00CD0B04">
        <w:rPr>
          <w:rFonts w:hint="eastAsia"/>
        </w:rPr>
        <w:t>90</w:t>
      </w:r>
      <w:r w:rsidR="00CD0B04">
        <w:rPr>
          <w:rFonts w:hint="eastAsia"/>
        </w:rPr>
        <w:t>度，而且每个关节的初始角度不一定一样，</w:t>
      </w:r>
      <w:r w:rsidR="00CD0B04" w:rsidRPr="00CD0B04">
        <w:rPr>
          <w:color w:val="FF0000"/>
        </w:rPr>
        <w:t>切记</w:t>
      </w:r>
      <w:proofErr w:type="gramStart"/>
      <w:r w:rsidR="00CD0B04" w:rsidRPr="00CD0B04">
        <w:rPr>
          <w:rFonts w:hint="eastAsia"/>
          <w:color w:val="FF0000"/>
        </w:rPr>
        <w:t>切记</w:t>
      </w:r>
      <w:proofErr w:type="gramEnd"/>
      <w:r w:rsidR="00CD0B04" w:rsidRPr="00CD0B04">
        <w:rPr>
          <w:rFonts w:hint="eastAsia"/>
          <w:color w:val="FF0000"/>
        </w:rPr>
        <w:t>！</w:t>
      </w:r>
      <w:r w:rsidR="00CD0B04" w:rsidRPr="00CD0B04">
        <w:rPr>
          <w:color w:val="FF0000"/>
        </w:rPr>
        <w:t>！！</w:t>
      </w:r>
    </w:p>
    <w:p w:rsidR="009245DD" w:rsidRDefault="00CD0B04" w:rsidP="00CD0B04">
      <w:pPr>
        <w:pStyle w:val="ListParagraph"/>
        <w:ind w:left="840" w:firstLineChars="0" w:firstLine="0"/>
      </w:pPr>
      <w:r w:rsidRPr="00CD0B04">
        <w:rPr>
          <w:rFonts w:hint="eastAsia"/>
        </w:rPr>
        <w:t>所以</w:t>
      </w:r>
      <w:r>
        <w:rPr>
          <w:rFonts w:hint="eastAsia"/>
        </w:rPr>
        <w:t>在安装关节的时候，</w:t>
      </w:r>
      <w:r>
        <w:t>请</w:t>
      </w:r>
      <w:r>
        <w:rPr>
          <w:rFonts w:hint="eastAsia"/>
        </w:rPr>
        <w:t>务必</w:t>
      </w:r>
      <w:r w:rsidR="009245DD">
        <w:rPr>
          <w:rFonts w:hint="eastAsia"/>
        </w:rPr>
        <w:t>如下操作：</w:t>
      </w:r>
    </w:p>
    <w:p w:rsidR="009245DD" w:rsidRDefault="009245DD" w:rsidP="00CD0B04">
      <w:pPr>
        <w:pStyle w:val="ListParagraph"/>
        <w:ind w:left="840" w:firstLineChars="0" w:firstLine="0"/>
      </w:pPr>
      <w:r>
        <w:tab/>
        <w:t>1.</w:t>
      </w:r>
      <w:r>
        <w:rPr>
          <w:rFonts w:hint="eastAsia"/>
        </w:rPr>
        <w:t>关闭主板电源</w:t>
      </w:r>
    </w:p>
    <w:p w:rsidR="00CD0B04" w:rsidRDefault="009245DD" w:rsidP="009245DD">
      <w:pPr>
        <w:pStyle w:val="ListParagraph"/>
        <w:ind w:left="840" w:firstLineChars="0"/>
      </w:pPr>
      <w:r>
        <w:t>2.</w:t>
      </w:r>
      <w:r w:rsidR="00CD0B04">
        <w:rPr>
          <w:rFonts w:hint="eastAsia"/>
        </w:rPr>
        <w:t>先把舵机插到主板上对应这个关节的舵机</w:t>
      </w:r>
      <w:r>
        <w:rPr>
          <w:rFonts w:hint="eastAsia"/>
        </w:rPr>
        <w:t>插槽</w:t>
      </w:r>
    </w:p>
    <w:p w:rsidR="009245DD" w:rsidRDefault="009245DD" w:rsidP="009245DD">
      <w:pPr>
        <w:pStyle w:val="ListParagraph"/>
        <w:ind w:left="840" w:firstLine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打开主板电源，</w:t>
      </w:r>
      <w:r>
        <w:t>舵机</w:t>
      </w:r>
      <w:r>
        <w:rPr>
          <w:rFonts w:hint="eastAsia"/>
        </w:rPr>
        <w:t>自动转到对应关节的初始位置。</w:t>
      </w:r>
    </w:p>
    <w:p w:rsidR="009245DD" w:rsidRDefault="009245DD" w:rsidP="009245DD">
      <w:pPr>
        <w:pStyle w:val="ListParagraph"/>
        <w:ind w:left="840" w:firstLineChars="0"/>
      </w:pPr>
      <w:r>
        <w:rPr>
          <w:rFonts w:hint="eastAsia"/>
        </w:rPr>
        <w:t>4</w:t>
      </w:r>
      <w:r>
        <w:t>.</w:t>
      </w:r>
      <w:r>
        <w:t>关闭</w:t>
      </w:r>
      <w:r>
        <w:rPr>
          <w:rFonts w:hint="eastAsia"/>
        </w:rPr>
        <w:t>主板电源，安装关节。</w:t>
      </w:r>
    </w:p>
    <w:p w:rsidR="009245DD" w:rsidRDefault="009245DD" w:rsidP="009245DD">
      <w:pPr>
        <w:pStyle w:val="ListParagraph"/>
        <w:ind w:leftChars="600" w:left="1260" w:firstLineChars="0" w:firstLine="0"/>
      </w:pPr>
      <w:r>
        <w:t>5.</w:t>
      </w:r>
      <w:r>
        <w:t>打开</w:t>
      </w:r>
      <w:r>
        <w:rPr>
          <w:rFonts w:hint="eastAsia"/>
        </w:rPr>
        <w:t>主板电源，</w:t>
      </w:r>
      <w:r>
        <w:t>连上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APP</w:t>
      </w:r>
      <w:r>
        <w:rPr>
          <w:rFonts w:hint="eastAsia"/>
        </w:rPr>
        <w:t>中的开发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-</w:t>
      </w:r>
      <w:r>
        <w:t>&gt;</w:t>
      </w:r>
      <w:r>
        <w:rPr>
          <w:rFonts w:hint="eastAsia"/>
        </w:rPr>
        <w:t>回中，</w:t>
      </w:r>
      <w:r>
        <w:t>将</w:t>
      </w:r>
      <w:r>
        <w:rPr>
          <w:rFonts w:hint="eastAsia"/>
        </w:rPr>
        <w:t>对应的关节微调，</w:t>
      </w:r>
      <w:r>
        <w:t>调</w:t>
      </w:r>
      <w:r>
        <w:rPr>
          <w:rFonts w:hint="eastAsia"/>
        </w:rPr>
        <w:t>正，</w:t>
      </w:r>
      <w:r>
        <w:t>然后</w:t>
      </w:r>
      <w:r>
        <w:rPr>
          <w:rFonts w:hint="eastAsia"/>
        </w:rPr>
        <w:t>点回中界面左侧的回中</w:t>
      </w:r>
      <w:r w:rsidR="000064DE">
        <w:rPr>
          <w:rFonts w:hint="eastAsia"/>
        </w:rPr>
        <w:t>将调整后的回</w:t>
      </w:r>
      <w:proofErr w:type="gramStart"/>
      <w:r w:rsidR="000064DE">
        <w:rPr>
          <w:rFonts w:hint="eastAsia"/>
        </w:rPr>
        <w:t>中角度</w:t>
      </w:r>
      <w:proofErr w:type="gramEnd"/>
      <w:r w:rsidR="000064DE">
        <w:rPr>
          <w:rFonts w:hint="eastAsia"/>
        </w:rPr>
        <w:t>保存到</w:t>
      </w:r>
      <w:r w:rsidR="000064DE">
        <w:rPr>
          <w:rFonts w:hint="eastAsia"/>
        </w:rPr>
        <w:t>Robot</w:t>
      </w:r>
    </w:p>
    <w:p w:rsidR="000064DE" w:rsidRDefault="00024BBF" w:rsidP="00024BBF">
      <w:pPr>
        <w:ind w:firstLine="420"/>
      </w:pPr>
      <w:r>
        <w:t xml:space="preserve">e)  </w:t>
      </w:r>
      <w:r>
        <w:rPr>
          <w:rFonts w:hint="eastAsia"/>
        </w:rPr>
        <w:t>关于舵机</w:t>
      </w:r>
      <w:r w:rsidR="0086240B">
        <w:rPr>
          <w:rFonts w:hint="eastAsia"/>
        </w:rPr>
        <w:t>及</w:t>
      </w:r>
      <w:r>
        <w:rPr>
          <w:rFonts w:hint="eastAsia"/>
        </w:rPr>
        <w:t>摆臂和轴承的处理：</w:t>
      </w:r>
    </w:p>
    <w:p w:rsidR="0086240B" w:rsidRPr="0086240B" w:rsidRDefault="0086240B" w:rsidP="00024BBF">
      <w:pPr>
        <w:ind w:firstLine="420"/>
        <w:rPr>
          <w:rFonts w:hint="eastAsia"/>
        </w:rPr>
      </w:pPr>
      <w:r>
        <w:tab/>
      </w:r>
      <w:r>
        <w:tab/>
        <w:t>1.</w:t>
      </w:r>
      <w:r>
        <w:rPr>
          <w:rFonts w:hint="eastAsia"/>
        </w:rPr>
        <w:t>每个舵机的两个耳朵都需要剪去，</w:t>
      </w:r>
      <w:r>
        <w:t>尽量</w:t>
      </w:r>
      <w:r>
        <w:rPr>
          <w:rFonts w:hint="eastAsia"/>
        </w:rPr>
        <w:t>剪平，</w:t>
      </w:r>
      <w:r>
        <w:t>另外</w:t>
      </w:r>
      <w:r>
        <w:rPr>
          <w:rFonts w:hint="eastAsia"/>
        </w:rPr>
        <w:t>把舵机上的贴纸都撕去</w:t>
      </w:r>
    </w:p>
    <w:p w:rsidR="00024BBF" w:rsidRDefault="0086240B" w:rsidP="00024BBF">
      <w:pPr>
        <w:ind w:firstLine="420"/>
      </w:pPr>
      <w:r>
        <w:tab/>
      </w:r>
      <w:r>
        <w:tab/>
        <w:t>2</w:t>
      </w:r>
      <w:r w:rsidR="00024BBF">
        <w:t>.</w:t>
      </w:r>
      <w:r>
        <w:rPr>
          <w:rFonts w:hint="eastAsia"/>
        </w:rPr>
        <w:t>小</w:t>
      </w:r>
      <w:r w:rsidR="00024BBF">
        <w:rPr>
          <w:rFonts w:hint="eastAsia"/>
        </w:rPr>
        <w:t>轴承用于虚轴处，</w:t>
      </w:r>
      <w:r w:rsidR="00024BBF">
        <w:t>固定</w:t>
      </w:r>
      <w:r w:rsidR="00024BBF">
        <w:rPr>
          <w:rFonts w:hint="eastAsia"/>
        </w:rPr>
        <w:t>在打印件上，</w:t>
      </w:r>
      <w:r w:rsidR="00024BBF">
        <w:t>塞</w:t>
      </w:r>
      <w:r w:rsidR="00024BBF">
        <w:rPr>
          <w:rFonts w:hint="eastAsia"/>
        </w:rPr>
        <w:t>进去后，</w:t>
      </w:r>
      <w:r w:rsidR="00024BBF">
        <w:t>压</w:t>
      </w:r>
      <w:r w:rsidR="00024BBF">
        <w:rPr>
          <w:rFonts w:hint="eastAsia"/>
        </w:rPr>
        <w:t>平即可。</w:t>
      </w:r>
    </w:p>
    <w:p w:rsidR="00024BBF" w:rsidRDefault="00024BBF" w:rsidP="00F77676">
      <w:pPr>
        <w:ind w:leftChars="50" w:left="1260" w:hangingChars="550" w:hanging="1155"/>
      </w:pPr>
      <w:r>
        <w:t xml:space="preserve">        </w:t>
      </w:r>
      <w:r w:rsidR="00F77676">
        <w:t xml:space="preserve">   </w:t>
      </w:r>
      <w:r w:rsidR="0086240B">
        <w:t>3</w:t>
      </w:r>
      <w:r>
        <w:t>.</w:t>
      </w:r>
      <w:r>
        <w:t>舵机</w:t>
      </w:r>
      <w:r>
        <w:rPr>
          <w:rFonts w:hint="eastAsia"/>
        </w:rPr>
        <w:t>摆臂用到了</w:t>
      </w:r>
      <w:r>
        <w:rPr>
          <w:rFonts w:hint="eastAsia"/>
        </w:rPr>
        <w:t>2</w:t>
      </w:r>
      <w:r>
        <w:rPr>
          <w:rFonts w:hint="eastAsia"/>
        </w:rPr>
        <w:t>中，</w:t>
      </w:r>
      <w:r>
        <w:t>一种</w:t>
      </w:r>
      <w:r>
        <w:rPr>
          <w:rFonts w:hint="eastAsia"/>
        </w:rPr>
        <w:t>是半一字的摆臂，</w:t>
      </w:r>
      <w:r>
        <w:t>用在</w:t>
      </w:r>
      <w:proofErr w:type="gramStart"/>
      <w:r>
        <w:rPr>
          <w:rFonts w:hint="eastAsia"/>
        </w:rPr>
        <w:t>腿各个</w:t>
      </w:r>
      <w:proofErr w:type="gramEnd"/>
      <w:r>
        <w:rPr>
          <w:rFonts w:hint="eastAsia"/>
        </w:rPr>
        <w:t>关节和手关节，</w:t>
      </w:r>
      <w:r>
        <w:t>只</w:t>
      </w:r>
      <w:r w:rsidR="00F77676">
        <w:rPr>
          <w:rFonts w:hint="eastAsia"/>
        </w:rPr>
        <w:t xml:space="preserve">    </w:t>
      </w:r>
      <w:r>
        <w:t>需要</w:t>
      </w:r>
      <w:r>
        <w:rPr>
          <w:rFonts w:hint="eastAsia"/>
        </w:rPr>
        <w:t>将</w:t>
      </w:r>
      <w:r w:rsidR="00F77676">
        <w:rPr>
          <w:rFonts w:hint="eastAsia"/>
        </w:rPr>
        <w:t>摆臂末端稍微剪短后放入打印件用胶水固定</w:t>
      </w:r>
      <w:r w:rsidR="00F77676">
        <w:rPr>
          <w:rFonts w:hint="eastAsia"/>
        </w:rPr>
        <w:t>(</w:t>
      </w:r>
      <w:r w:rsidR="00F77676">
        <w:rPr>
          <w:rFonts w:hint="eastAsia"/>
        </w:rPr>
        <w:t>也可以关节安装完后再用胶水稍微固定下，</w:t>
      </w:r>
      <w:r w:rsidR="00F77676">
        <w:t>前者</w:t>
      </w:r>
      <w:r w:rsidR="00F77676">
        <w:rPr>
          <w:rFonts w:hint="eastAsia"/>
        </w:rPr>
        <w:t>刚性好，难安装，</w:t>
      </w:r>
      <w:proofErr w:type="gramStart"/>
      <w:r w:rsidR="00F77676">
        <w:t>后者</w:t>
      </w:r>
      <w:r w:rsidR="00F77676">
        <w:rPr>
          <w:rFonts w:hint="eastAsia"/>
        </w:rPr>
        <w:t>好</w:t>
      </w:r>
      <w:proofErr w:type="gramEnd"/>
      <w:r w:rsidR="00F77676">
        <w:rPr>
          <w:rFonts w:hint="eastAsia"/>
        </w:rPr>
        <w:t>安装，</w:t>
      </w:r>
      <w:r w:rsidR="00F77676">
        <w:t>刚性</w:t>
      </w:r>
      <w:r w:rsidR="00F77676">
        <w:rPr>
          <w:rFonts w:hint="eastAsia"/>
        </w:rPr>
        <w:t>略差</w:t>
      </w:r>
      <w:r w:rsidR="00F77676">
        <w:rPr>
          <w:rFonts w:hint="eastAsia"/>
        </w:rPr>
        <w:t>)</w:t>
      </w:r>
      <w:r w:rsidR="007465CE">
        <w:rPr>
          <w:rFonts w:hint="eastAsia"/>
        </w:rPr>
        <w:t>;</w:t>
      </w:r>
      <w:r w:rsidR="007465CE">
        <w:rPr>
          <w:rFonts w:hint="eastAsia"/>
        </w:rPr>
        <w:t>另外一种摆臂是圆形，</w:t>
      </w:r>
      <w:r w:rsidR="007465CE">
        <w:t>用在</w:t>
      </w:r>
      <w:r w:rsidR="007465CE">
        <w:rPr>
          <w:rFonts w:hint="eastAsia"/>
        </w:rPr>
        <w:t>肩关节和大腿根关节，</w:t>
      </w:r>
      <w:r w:rsidR="007465CE">
        <w:t>用</w:t>
      </w:r>
      <w:r w:rsidR="007465CE">
        <w:rPr>
          <w:rFonts w:hint="eastAsia"/>
        </w:rPr>
        <w:t>胶水固定后，</w:t>
      </w:r>
      <w:r w:rsidR="007465CE">
        <w:t>重物</w:t>
      </w:r>
      <w:r w:rsidR="007465CE">
        <w:rPr>
          <w:rFonts w:hint="eastAsia"/>
        </w:rPr>
        <w:t>压着，</w:t>
      </w:r>
      <w:r w:rsidR="007465CE">
        <w:t>牢固</w:t>
      </w:r>
      <w:r w:rsidR="007465CE">
        <w:rPr>
          <w:rFonts w:hint="eastAsia"/>
        </w:rPr>
        <w:t>后即可以安装。</w:t>
      </w:r>
    </w:p>
    <w:p w:rsidR="00F01C88" w:rsidRPr="00024BBF" w:rsidRDefault="00F01C88" w:rsidP="000B696A">
      <w:pPr>
        <w:ind w:leftChars="50" w:left="1260" w:hangingChars="550" w:hanging="1155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接线图</w:t>
      </w:r>
      <w:r w:rsidR="00E141FB">
        <w:rPr>
          <w:rFonts w:hint="eastAsia"/>
        </w:rPr>
        <w:t>(</w:t>
      </w:r>
      <w:r w:rsidR="00E141FB">
        <w:rPr>
          <w:rFonts w:hint="eastAsia"/>
        </w:rPr>
        <w:t>如果看不清楚标号，</w:t>
      </w:r>
      <w:r w:rsidR="00E141FB">
        <w:t>可以</w:t>
      </w:r>
      <w:r w:rsidR="00E141FB">
        <w:rPr>
          <w:rFonts w:hint="eastAsia"/>
        </w:rPr>
        <w:t>看同级目录下的</w:t>
      </w:r>
      <w:r w:rsidR="00E141FB">
        <w:rPr>
          <w:rFonts w:hint="eastAsia"/>
        </w:rPr>
        <w:t xml:space="preserve"> </w:t>
      </w:r>
      <w:r w:rsidR="00E141FB" w:rsidRPr="00E141FB">
        <w:rPr>
          <w:rFonts w:hint="eastAsia"/>
        </w:rPr>
        <w:t>接线图</w:t>
      </w:r>
      <w:r w:rsidR="00E141FB" w:rsidRPr="00E141FB">
        <w:rPr>
          <w:rFonts w:hint="eastAsia"/>
        </w:rPr>
        <w:t>.</w:t>
      </w:r>
      <w:proofErr w:type="spellStart"/>
      <w:r w:rsidR="00E141FB" w:rsidRPr="00E141FB">
        <w:rPr>
          <w:rFonts w:hint="eastAsia"/>
        </w:rPr>
        <w:t>png</w:t>
      </w:r>
      <w:proofErr w:type="spellEnd"/>
      <w:r w:rsidR="00E141FB">
        <w:rPr>
          <w:rFonts w:hint="eastAsia"/>
        </w:rPr>
        <w:t>)</w:t>
      </w:r>
      <w:r>
        <w:rPr>
          <w:rFonts w:hint="eastAsia"/>
        </w:rPr>
        <w:t>：</w:t>
      </w:r>
      <w:bookmarkStart w:id="0" w:name="_GoBack"/>
      <w:bookmarkEnd w:id="0"/>
      <w:r w:rsidR="00806BB4">
        <w:rPr>
          <w:rFonts w:hint="eastAsia"/>
          <w:noProof/>
        </w:rPr>
        <w:lastRenderedPageBreak/>
        <w:drawing>
          <wp:inline distT="0" distB="0" distL="0" distR="0">
            <wp:extent cx="5272405" cy="42214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DD" w:rsidRPr="009245DD" w:rsidRDefault="009245DD" w:rsidP="009245DD">
      <w:pPr>
        <w:pStyle w:val="ListParagraph"/>
        <w:ind w:left="840" w:firstLineChars="0"/>
      </w:pPr>
    </w:p>
    <w:sectPr w:rsidR="009245DD" w:rsidRPr="00924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5607B"/>
    <w:multiLevelType w:val="hybridMultilevel"/>
    <w:tmpl w:val="3690C022"/>
    <w:lvl w:ilvl="0" w:tplc="27184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DD"/>
    <w:rsid w:val="000064DE"/>
    <w:rsid w:val="00024BBF"/>
    <w:rsid w:val="0007486D"/>
    <w:rsid w:val="000B696A"/>
    <w:rsid w:val="0024400A"/>
    <w:rsid w:val="005517B3"/>
    <w:rsid w:val="005E2ADD"/>
    <w:rsid w:val="005E7B4F"/>
    <w:rsid w:val="00614559"/>
    <w:rsid w:val="007465CE"/>
    <w:rsid w:val="00806BB4"/>
    <w:rsid w:val="0086240B"/>
    <w:rsid w:val="009245DD"/>
    <w:rsid w:val="00A37803"/>
    <w:rsid w:val="00BE4FBA"/>
    <w:rsid w:val="00BF3CAA"/>
    <w:rsid w:val="00CD0B04"/>
    <w:rsid w:val="00E141FB"/>
    <w:rsid w:val="00E71565"/>
    <w:rsid w:val="00E9054C"/>
    <w:rsid w:val="00EE6162"/>
    <w:rsid w:val="00F01C88"/>
    <w:rsid w:val="00F7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092B7-8BB9-4C49-B86D-756DC4B2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Junbo (Nokia - CN/Hangzhou)</dc:creator>
  <cp:keywords/>
  <dc:description/>
  <cp:lastModifiedBy>Wu, Junbo (Nokia - CN/Hangzhou)</cp:lastModifiedBy>
  <cp:revision>15</cp:revision>
  <dcterms:created xsi:type="dcterms:W3CDTF">2016-08-29T03:00:00Z</dcterms:created>
  <dcterms:modified xsi:type="dcterms:W3CDTF">2016-10-20T03:34:00Z</dcterms:modified>
</cp:coreProperties>
</file>