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818"/>
        <w:gridCol w:w="2970"/>
        <w:gridCol w:w="4050"/>
        <w:gridCol w:w="2259"/>
        <w:gridCol w:w="2079"/>
      </w:tblGrid>
      <w:tr w:rsidR="00727453" w:rsidTr="00821A8F">
        <w:trPr>
          <w:trHeight w:val="576"/>
        </w:trPr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453" w:rsidRPr="00E00E9D" w:rsidRDefault="00727453" w:rsidP="00302BE3">
            <w:pPr>
              <w:rPr>
                <w:b/>
                <w:sz w:val="28"/>
              </w:rPr>
            </w:pPr>
            <w:r w:rsidRPr="00E00E9D">
              <w:rPr>
                <w:b/>
                <w:sz w:val="28"/>
              </w:rPr>
              <w:t>Test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453" w:rsidRPr="00E00E9D" w:rsidRDefault="00727453" w:rsidP="00302BE3">
            <w:pPr>
              <w:jc w:val="center"/>
              <w:rPr>
                <w:b/>
                <w:sz w:val="28"/>
              </w:rPr>
            </w:pPr>
            <w:r w:rsidRPr="00E00E9D">
              <w:rPr>
                <w:b/>
                <w:sz w:val="28"/>
              </w:rPr>
              <w:t>Conditions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453" w:rsidRPr="00E00E9D" w:rsidRDefault="00727453" w:rsidP="00302BE3">
            <w:pPr>
              <w:jc w:val="center"/>
              <w:rPr>
                <w:b/>
                <w:sz w:val="28"/>
              </w:rPr>
            </w:pPr>
            <w:r w:rsidRPr="00E00E9D">
              <w:rPr>
                <w:b/>
                <w:sz w:val="28"/>
              </w:rPr>
              <w:t>Procedures</w:t>
            </w:r>
          </w:p>
        </w:tc>
        <w:tc>
          <w:tcPr>
            <w:tcW w:w="2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453" w:rsidRPr="00E00E9D" w:rsidRDefault="00727453" w:rsidP="00302BE3">
            <w:pPr>
              <w:jc w:val="center"/>
              <w:rPr>
                <w:b/>
                <w:sz w:val="28"/>
              </w:rPr>
            </w:pPr>
            <w:r w:rsidRPr="00E00E9D">
              <w:rPr>
                <w:b/>
                <w:sz w:val="28"/>
              </w:rPr>
              <w:t>Expected Results</w:t>
            </w:r>
          </w:p>
        </w:tc>
        <w:tc>
          <w:tcPr>
            <w:tcW w:w="207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27453" w:rsidRPr="00E00E9D" w:rsidRDefault="00727453" w:rsidP="00302BE3">
            <w:pPr>
              <w:jc w:val="center"/>
              <w:rPr>
                <w:b/>
                <w:i/>
                <w:sz w:val="28"/>
              </w:rPr>
            </w:pPr>
            <w:r w:rsidRPr="00E00E9D">
              <w:rPr>
                <w:b/>
                <w:sz w:val="28"/>
              </w:rPr>
              <w:t>Actual Results</w:t>
            </w:r>
          </w:p>
        </w:tc>
      </w:tr>
      <w:tr w:rsidR="00727453" w:rsidTr="00821A8F">
        <w:trPr>
          <w:trHeight w:val="576"/>
        </w:trPr>
        <w:tc>
          <w:tcPr>
            <w:tcW w:w="1818" w:type="dxa"/>
            <w:tcBorders>
              <w:top w:val="single" w:sz="4" w:space="0" w:color="auto"/>
            </w:tcBorders>
            <w:vAlign w:val="center"/>
          </w:tcPr>
          <w:p w:rsidR="00727453" w:rsidRDefault="00727453" w:rsidP="00302BE3">
            <w:r>
              <w:t xml:space="preserve">Verify </w:t>
            </w:r>
            <w:proofErr w:type="spellStart"/>
            <w:r>
              <w:t>Quartus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:rsidR="00727453" w:rsidRDefault="00E00E9D" w:rsidP="00E00E9D">
            <w:pPr>
              <w:jc w:val="center"/>
            </w:pPr>
            <w:r>
              <w:t xml:space="preserve">Personal Computer/Laptop with </w:t>
            </w:r>
            <w:proofErr w:type="spellStart"/>
            <w:r>
              <w:t>Quartus</w:t>
            </w:r>
            <w:proofErr w:type="spellEnd"/>
            <w:r>
              <w:t xml:space="preserve"> 13.0 installed</w:t>
            </w:r>
          </w:p>
        </w:tc>
        <w:tc>
          <w:tcPr>
            <w:tcW w:w="4050" w:type="dxa"/>
            <w:tcBorders>
              <w:top w:val="single" w:sz="4" w:space="0" w:color="auto"/>
            </w:tcBorders>
            <w:vAlign w:val="center"/>
          </w:tcPr>
          <w:p w:rsidR="00727453" w:rsidRDefault="00727453" w:rsidP="00FE06AB">
            <w:pPr>
              <w:jc w:val="center"/>
            </w:pPr>
            <w:r>
              <w:t>Tutorial Steps 1-6</w:t>
            </w:r>
          </w:p>
        </w:tc>
        <w:tc>
          <w:tcPr>
            <w:tcW w:w="2259" w:type="dxa"/>
            <w:tcBorders>
              <w:top w:val="single" w:sz="4" w:space="0" w:color="auto"/>
            </w:tcBorders>
            <w:vAlign w:val="center"/>
          </w:tcPr>
          <w:p w:rsidR="00727453" w:rsidRDefault="00727453" w:rsidP="00E00E9D">
            <w:pPr>
              <w:jc w:val="center"/>
            </w:pPr>
            <w:r>
              <w:t xml:space="preserve">Compiled </w:t>
            </w:r>
            <w:r w:rsidR="00E00E9D">
              <w:t>d</w:t>
            </w:r>
            <w:r>
              <w:t xml:space="preserve">esign </w:t>
            </w:r>
            <w:r w:rsidR="00E00E9D">
              <w:t>s</w:t>
            </w:r>
            <w:r>
              <w:t>uccessful</w:t>
            </w:r>
          </w:p>
        </w:tc>
        <w:tc>
          <w:tcPr>
            <w:tcW w:w="2079" w:type="dxa"/>
            <w:tcBorders>
              <w:top w:val="single" w:sz="4" w:space="0" w:color="auto"/>
            </w:tcBorders>
            <w:vAlign w:val="center"/>
          </w:tcPr>
          <w:p w:rsidR="00727453" w:rsidRPr="00E00E9D" w:rsidRDefault="0047029F" w:rsidP="00302BE3">
            <w:pPr>
              <w:jc w:val="center"/>
            </w:pPr>
            <w:r>
              <w:t>“</w:t>
            </w:r>
            <w:r w:rsidRPr="0047029F">
              <w:t xml:space="preserve">Info (293000): </w:t>
            </w:r>
            <w:proofErr w:type="spellStart"/>
            <w:r w:rsidRPr="0047029F">
              <w:t>Quartus</w:t>
            </w:r>
            <w:proofErr w:type="spellEnd"/>
            <w:r w:rsidRPr="0047029F">
              <w:t xml:space="preserve"> II Full Compilation was successful. 0 errors, 11 warnings</w:t>
            </w:r>
            <w:r w:rsidR="002B6A11">
              <w:t>”</w:t>
            </w:r>
          </w:p>
        </w:tc>
      </w:tr>
      <w:tr w:rsidR="00E00E9D" w:rsidTr="0014774F">
        <w:trPr>
          <w:trHeight w:val="576"/>
        </w:trPr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E00E9D" w:rsidRDefault="00E00E9D" w:rsidP="00302BE3">
            <w:r>
              <w:t xml:space="preserve">Verify </w:t>
            </w:r>
            <w:proofErr w:type="spellStart"/>
            <w:r>
              <w:t>ModelSim</w:t>
            </w:r>
            <w:proofErr w:type="spellEnd"/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:rsidR="00E00E9D" w:rsidRDefault="00E00E9D" w:rsidP="00E00E9D">
            <w:pPr>
              <w:jc w:val="center"/>
            </w:pPr>
            <w:r>
              <w:t xml:space="preserve">Personal </w:t>
            </w:r>
            <w:r w:rsidR="006D115E">
              <w:t xml:space="preserve">Computer/Laptop with </w:t>
            </w:r>
            <w:proofErr w:type="spellStart"/>
            <w:r w:rsidR="006D115E">
              <w:t>ModelSim</w:t>
            </w:r>
            <w:proofErr w:type="spellEnd"/>
            <w:r w:rsidR="006D115E">
              <w:t xml:space="preserve"> 10</w:t>
            </w:r>
            <w:r>
              <w:t>.0 installed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:rsidR="00E00E9D" w:rsidRDefault="00E00E9D" w:rsidP="00FE06AB">
            <w:pPr>
              <w:jc w:val="center"/>
            </w:pPr>
            <w:r>
              <w:t>Tutorial Steps 7-10</w:t>
            </w:r>
          </w:p>
        </w:tc>
        <w:tc>
          <w:tcPr>
            <w:tcW w:w="2259" w:type="dxa"/>
            <w:tcBorders>
              <w:bottom w:val="single" w:sz="4" w:space="0" w:color="auto"/>
            </w:tcBorders>
            <w:vAlign w:val="center"/>
          </w:tcPr>
          <w:p w:rsidR="00E00E9D" w:rsidRDefault="00E00E9D" w:rsidP="00E00E9D">
            <w:pPr>
              <w:jc w:val="center"/>
            </w:pPr>
            <w:r>
              <w:t xml:space="preserve">Reproduced waveform on page </w:t>
            </w:r>
            <w:r w:rsidR="00397A82">
              <w:t>9</w:t>
            </w:r>
          </w:p>
        </w:tc>
        <w:tc>
          <w:tcPr>
            <w:tcW w:w="2079" w:type="dxa"/>
            <w:tcBorders>
              <w:bottom w:val="single" w:sz="4" w:space="0" w:color="auto"/>
            </w:tcBorders>
            <w:vAlign w:val="center"/>
          </w:tcPr>
          <w:p w:rsidR="00E00E9D" w:rsidRPr="00E00E9D" w:rsidRDefault="00323A08" w:rsidP="00302BE3">
            <w:pPr>
              <w:jc w:val="center"/>
            </w:pPr>
            <w:r>
              <w:t>See Wave</w:t>
            </w:r>
            <w:r w:rsidR="00E45694">
              <w:t xml:space="preserve"> file</w:t>
            </w:r>
          </w:p>
        </w:tc>
      </w:tr>
      <w:tr w:rsidR="00663289" w:rsidTr="0014774F">
        <w:trPr>
          <w:trHeight w:val="323"/>
        </w:trPr>
        <w:tc>
          <w:tcPr>
            <w:tcW w:w="13176" w:type="dxa"/>
            <w:gridSpan w:val="5"/>
            <w:tcBorders>
              <w:left w:val="nil"/>
              <w:right w:val="nil"/>
            </w:tcBorders>
            <w:vAlign w:val="center"/>
          </w:tcPr>
          <w:p w:rsidR="00663289" w:rsidRPr="0014774F" w:rsidRDefault="00663289" w:rsidP="0014774F">
            <w:pPr>
              <w:jc w:val="center"/>
              <w:rPr>
                <w:i/>
              </w:rPr>
            </w:pPr>
            <w:r w:rsidRPr="0014774F">
              <w:rPr>
                <w:i/>
                <w:sz w:val="18"/>
              </w:rPr>
              <w:t xml:space="preserve">Note:  </w:t>
            </w:r>
            <w:r w:rsidR="0014774F" w:rsidRPr="0014774F">
              <w:rPr>
                <w:i/>
                <w:sz w:val="18"/>
              </w:rPr>
              <w:t>For your own test plans in the future, you</w:t>
            </w:r>
            <w:r w:rsidRPr="0014774F">
              <w:rPr>
                <w:i/>
                <w:sz w:val="18"/>
              </w:rPr>
              <w:t xml:space="preserve"> may want to list different simulated commands as separate tests to allow for a more precise and robust test plan</w:t>
            </w:r>
          </w:p>
        </w:tc>
      </w:tr>
      <w:tr w:rsidR="006D115E" w:rsidTr="00821A8F">
        <w:trPr>
          <w:trHeight w:val="576"/>
        </w:trPr>
        <w:tc>
          <w:tcPr>
            <w:tcW w:w="1818" w:type="dxa"/>
            <w:vAlign w:val="center"/>
          </w:tcPr>
          <w:p w:rsidR="006D115E" w:rsidRDefault="006D115E" w:rsidP="007C70E9">
            <w:r>
              <w:t>Verify Reset</w:t>
            </w:r>
          </w:p>
        </w:tc>
        <w:tc>
          <w:tcPr>
            <w:tcW w:w="2970" w:type="dxa"/>
            <w:vAlign w:val="center"/>
          </w:tcPr>
          <w:p w:rsidR="006D115E" w:rsidRDefault="006D115E" w:rsidP="006D115E">
            <w:pPr>
              <w:jc w:val="center"/>
            </w:pPr>
            <w:r>
              <w:t xml:space="preserve">DE2-115 Board powered and connected via USB cable to  </w:t>
            </w:r>
            <w:proofErr w:type="spellStart"/>
            <w:r>
              <w:t>Quartus</w:t>
            </w:r>
            <w:proofErr w:type="spellEnd"/>
            <w:r>
              <w:t xml:space="preserve"> 13.0 Programmer; JTAG programming</w:t>
            </w:r>
            <w:r w:rsidR="002270B4">
              <w:t xml:space="preserve"> successful</w:t>
            </w:r>
          </w:p>
        </w:tc>
        <w:tc>
          <w:tcPr>
            <w:tcW w:w="4050" w:type="dxa"/>
            <w:vAlign w:val="center"/>
          </w:tcPr>
          <w:p w:rsidR="006D115E" w:rsidRDefault="00397A82" w:rsidP="00FE06AB">
            <w:pPr>
              <w:jc w:val="center"/>
            </w:pPr>
            <w:r>
              <w:t>Flip reset switch (SW17) to on (0/down) and back to off</w:t>
            </w:r>
            <w:r w:rsidR="00862EED">
              <w:t xml:space="preserve"> (1)</w:t>
            </w:r>
            <w:r>
              <w:t>.  Check each register by using switches 13 and 12</w:t>
            </w:r>
            <w:r w:rsidR="00917E8B">
              <w:t xml:space="preserve"> (13:12).</w:t>
            </w:r>
          </w:p>
        </w:tc>
        <w:tc>
          <w:tcPr>
            <w:tcW w:w="2259" w:type="dxa"/>
            <w:vAlign w:val="center"/>
          </w:tcPr>
          <w:p w:rsidR="006D115E" w:rsidRDefault="00397A82" w:rsidP="00E00E9D">
            <w:pPr>
              <w:jc w:val="center"/>
            </w:pPr>
            <w:r>
              <w:t>R0: x00</w:t>
            </w:r>
          </w:p>
          <w:p w:rsidR="00397A82" w:rsidRDefault="00397A82" w:rsidP="00E00E9D">
            <w:pPr>
              <w:jc w:val="center"/>
            </w:pPr>
            <w:r>
              <w:t>R1: x00</w:t>
            </w:r>
          </w:p>
          <w:p w:rsidR="00397A82" w:rsidRDefault="00397A82" w:rsidP="00E00E9D">
            <w:pPr>
              <w:jc w:val="center"/>
            </w:pPr>
            <w:r>
              <w:t>R2: x00</w:t>
            </w:r>
          </w:p>
          <w:p w:rsidR="00397A82" w:rsidRDefault="00397A82" w:rsidP="00E00E9D">
            <w:pPr>
              <w:jc w:val="center"/>
            </w:pPr>
            <w:r>
              <w:t>R3: x00</w:t>
            </w:r>
          </w:p>
        </w:tc>
        <w:tc>
          <w:tcPr>
            <w:tcW w:w="2079" w:type="dxa"/>
            <w:vAlign w:val="center"/>
          </w:tcPr>
          <w:p w:rsidR="00323A08" w:rsidRDefault="00323A08" w:rsidP="00323A08">
            <w:pPr>
              <w:jc w:val="center"/>
            </w:pPr>
            <w:r>
              <w:t>R0: x00</w:t>
            </w:r>
          </w:p>
          <w:p w:rsidR="00323A08" w:rsidRDefault="00323A08" w:rsidP="00323A08">
            <w:pPr>
              <w:jc w:val="center"/>
            </w:pPr>
            <w:r>
              <w:t>R1: x00</w:t>
            </w:r>
          </w:p>
          <w:p w:rsidR="00323A08" w:rsidRDefault="00323A08" w:rsidP="00323A08">
            <w:pPr>
              <w:jc w:val="center"/>
            </w:pPr>
            <w:r>
              <w:t>R2: x00</w:t>
            </w:r>
          </w:p>
          <w:p w:rsidR="006D115E" w:rsidRPr="00E00E9D" w:rsidRDefault="00323A08" w:rsidP="00323A08">
            <w:pPr>
              <w:jc w:val="center"/>
            </w:pPr>
            <w:r>
              <w:t>R3: x00</w:t>
            </w:r>
          </w:p>
        </w:tc>
      </w:tr>
      <w:tr w:rsidR="002270B4" w:rsidTr="00821A8F">
        <w:trPr>
          <w:trHeight w:val="576"/>
        </w:trPr>
        <w:tc>
          <w:tcPr>
            <w:tcW w:w="1818" w:type="dxa"/>
            <w:vAlign w:val="center"/>
          </w:tcPr>
          <w:p w:rsidR="002270B4" w:rsidRDefault="002270B4" w:rsidP="007C70E9">
            <w:r>
              <w:t>Verify Register 0 Stores all 1’s</w:t>
            </w:r>
          </w:p>
        </w:tc>
        <w:tc>
          <w:tcPr>
            <w:tcW w:w="2970" w:type="dxa"/>
            <w:vAlign w:val="center"/>
          </w:tcPr>
          <w:p w:rsidR="002270B4" w:rsidRDefault="002270B4" w:rsidP="00DF389C">
            <w:pPr>
              <w:jc w:val="center"/>
            </w:pPr>
            <w:r>
              <w:t xml:space="preserve">DE2-115 Board powered and connected via USB cable to  </w:t>
            </w:r>
            <w:proofErr w:type="spellStart"/>
            <w:r>
              <w:t>Quartus</w:t>
            </w:r>
            <w:proofErr w:type="spellEnd"/>
            <w:r>
              <w:t xml:space="preserve"> 13.0 Programmer; JTAG programming successful</w:t>
            </w:r>
          </w:p>
        </w:tc>
        <w:tc>
          <w:tcPr>
            <w:tcW w:w="4050" w:type="dxa"/>
            <w:vAlign w:val="center"/>
          </w:tcPr>
          <w:p w:rsidR="002270B4" w:rsidRDefault="002270B4" w:rsidP="00917E8B">
            <w:pPr>
              <w:jc w:val="center"/>
            </w:pPr>
            <w:r>
              <w:t>With reset switch off, flip switches 7 down to 0 (7:0) to high (1).  Toggle write enable (SW16).  Ensure (13:12) are both at 0 to read reg0.  Flip switches 7:0 back to 0.</w:t>
            </w:r>
          </w:p>
        </w:tc>
        <w:tc>
          <w:tcPr>
            <w:tcW w:w="2259" w:type="dxa"/>
            <w:vAlign w:val="center"/>
          </w:tcPr>
          <w:p w:rsidR="002270B4" w:rsidRDefault="002270B4" w:rsidP="00E00E9D">
            <w:pPr>
              <w:jc w:val="center"/>
            </w:pPr>
            <w:r>
              <w:t xml:space="preserve">R0: </w:t>
            </w:r>
            <w:proofErr w:type="spellStart"/>
            <w:r>
              <w:t>xFF</w:t>
            </w:r>
            <w:proofErr w:type="spellEnd"/>
          </w:p>
        </w:tc>
        <w:tc>
          <w:tcPr>
            <w:tcW w:w="2079" w:type="dxa"/>
            <w:vAlign w:val="center"/>
          </w:tcPr>
          <w:p w:rsidR="002270B4" w:rsidRPr="00E00E9D" w:rsidRDefault="00323A08" w:rsidP="00302BE3">
            <w:pPr>
              <w:jc w:val="center"/>
            </w:pPr>
            <w:r>
              <w:t>FF</w:t>
            </w:r>
          </w:p>
        </w:tc>
      </w:tr>
      <w:tr w:rsidR="002270B4" w:rsidTr="00821A8F">
        <w:trPr>
          <w:trHeight w:val="576"/>
        </w:trPr>
        <w:tc>
          <w:tcPr>
            <w:tcW w:w="1818" w:type="dxa"/>
            <w:vAlign w:val="center"/>
          </w:tcPr>
          <w:p w:rsidR="002270B4" w:rsidRDefault="002270B4" w:rsidP="00302BE3">
            <w:r>
              <w:t>Store a value to Register 2</w:t>
            </w:r>
          </w:p>
        </w:tc>
        <w:tc>
          <w:tcPr>
            <w:tcW w:w="2970" w:type="dxa"/>
            <w:vAlign w:val="center"/>
          </w:tcPr>
          <w:p w:rsidR="002270B4" w:rsidRDefault="002270B4" w:rsidP="00DF389C">
            <w:pPr>
              <w:jc w:val="center"/>
            </w:pPr>
            <w:r>
              <w:t xml:space="preserve">DE2-115 Board powered and connected via USB cable to  </w:t>
            </w:r>
            <w:proofErr w:type="spellStart"/>
            <w:r>
              <w:t>Quartus</w:t>
            </w:r>
            <w:proofErr w:type="spellEnd"/>
            <w:r>
              <w:t xml:space="preserve"> 13.0 Programmer; JTAG programming successful</w:t>
            </w:r>
          </w:p>
        </w:tc>
        <w:tc>
          <w:tcPr>
            <w:tcW w:w="4050" w:type="dxa"/>
            <w:vAlign w:val="center"/>
          </w:tcPr>
          <w:p w:rsidR="002270B4" w:rsidRDefault="002270B4" w:rsidP="00FE06AB">
            <w:pPr>
              <w:jc w:val="center"/>
            </w:pPr>
            <w:r>
              <w:t>Change write select (15:14) to “10” for Reg2.  Flip switches 7:4 to high</w:t>
            </w:r>
            <w:r w:rsidR="00821A8F">
              <w:t xml:space="preserve"> and ensure 3:0 are low</w:t>
            </w:r>
            <w:r>
              <w:t xml:space="preserve">.  Toggle SW16 on and off.  Flip switches 7:4 </w:t>
            </w:r>
            <w:r w:rsidR="00821A8F">
              <w:t xml:space="preserve">back </w:t>
            </w:r>
            <w:r>
              <w:t>to low.  Change read select (13:12) to “10” to read Reg2.</w:t>
            </w:r>
          </w:p>
        </w:tc>
        <w:tc>
          <w:tcPr>
            <w:tcW w:w="2259" w:type="dxa"/>
            <w:vAlign w:val="center"/>
          </w:tcPr>
          <w:p w:rsidR="002270B4" w:rsidRDefault="002270B4" w:rsidP="00E00E9D">
            <w:pPr>
              <w:jc w:val="center"/>
            </w:pPr>
            <w:r>
              <w:t>R2: xF0</w:t>
            </w:r>
          </w:p>
        </w:tc>
        <w:tc>
          <w:tcPr>
            <w:tcW w:w="2079" w:type="dxa"/>
            <w:vAlign w:val="center"/>
          </w:tcPr>
          <w:p w:rsidR="002270B4" w:rsidRPr="00E00E9D" w:rsidRDefault="00323A08" w:rsidP="00302BE3">
            <w:pPr>
              <w:jc w:val="center"/>
            </w:pPr>
            <w:r>
              <w:t>F0</w:t>
            </w:r>
          </w:p>
        </w:tc>
      </w:tr>
    </w:tbl>
    <w:p w:rsidR="00BA6CA5" w:rsidRDefault="00727453" w:rsidP="00FF6830">
      <w:pPr>
        <w:spacing w:before="120" w:after="120" w:line="240" w:lineRule="auto"/>
      </w:pPr>
      <w:r>
        <w:t xml:space="preserve">THOUGHT </w:t>
      </w:r>
      <w:r w:rsidR="00302BE3">
        <w:t>QUESTIONS:</w:t>
      </w:r>
    </w:p>
    <w:p w:rsidR="00DB1EF5" w:rsidRDefault="006D115E" w:rsidP="00DB1EF5">
      <w:pPr>
        <w:pStyle w:val="ListParagraph"/>
        <w:numPr>
          <w:ilvl w:val="0"/>
          <w:numId w:val="1"/>
        </w:numPr>
      </w:pPr>
      <w:r>
        <w:t>What additional tests could you do to provide better verification</w:t>
      </w:r>
      <w:r w:rsidR="00DB1EF5">
        <w:t>?</w:t>
      </w:r>
    </w:p>
    <w:p w:rsidR="0014774F" w:rsidRDefault="00E45694" w:rsidP="00B50259">
      <w:pPr>
        <w:ind w:firstLine="360"/>
      </w:pPr>
      <w:r>
        <w:t xml:space="preserve">In addition to </w:t>
      </w:r>
      <w:r w:rsidR="00C0228C">
        <w:t xml:space="preserve">storing the specified values in R0 and </w:t>
      </w:r>
      <w:proofErr w:type="gramStart"/>
      <w:r w:rsidR="00C0228C">
        <w:t>R2</w:t>
      </w:r>
      <w:proofErr w:type="gramEnd"/>
      <w:r w:rsidR="00C0228C">
        <w:t xml:space="preserve"> I could test R1 and R3</w:t>
      </w:r>
      <w:r w:rsidR="00B50259">
        <w:t xml:space="preserve"> by storing and reading from them as well</w:t>
      </w:r>
      <w:r w:rsidR="00C0228C">
        <w:t xml:space="preserve">.  </w:t>
      </w:r>
      <w:r w:rsidR="00B50259">
        <w:t xml:space="preserve">I could alter the bits one by one to make sure all of their connections work as intended.  </w:t>
      </w:r>
    </w:p>
    <w:p w:rsidR="00DB1EF5" w:rsidRDefault="00DB1EF5" w:rsidP="00DB1EF5">
      <w:pPr>
        <w:pStyle w:val="ListParagraph"/>
        <w:numPr>
          <w:ilvl w:val="0"/>
          <w:numId w:val="1"/>
        </w:numPr>
      </w:pPr>
      <w:r>
        <w:t>What did your tests show about how your design worked?</w:t>
      </w:r>
    </w:p>
    <w:p w:rsidR="00DB1EF5" w:rsidRDefault="0014774F" w:rsidP="00DB1EF5">
      <w:pPr>
        <w:pStyle w:val="ListParagraph"/>
        <w:numPr>
          <w:ilvl w:val="1"/>
          <w:numId w:val="1"/>
        </w:numPr>
        <w:ind w:left="1080"/>
      </w:pPr>
      <w:r>
        <w:t>If your design was not successful overall, did your testing help pinpoint your design’s errors?</w:t>
      </w:r>
      <w:r w:rsidR="00B50259">
        <w:t xml:space="preserve"> --</w:t>
      </w:r>
    </w:p>
    <w:p w:rsidR="0014774F" w:rsidRDefault="0014774F" w:rsidP="00DB1EF5">
      <w:pPr>
        <w:pStyle w:val="ListParagraph"/>
        <w:numPr>
          <w:ilvl w:val="1"/>
          <w:numId w:val="1"/>
        </w:numPr>
        <w:ind w:left="1080"/>
      </w:pPr>
      <w:proofErr w:type="gramStart"/>
      <w:r>
        <w:t>If your design was successful overall, did your design work as expected for all conditions and methods?</w:t>
      </w:r>
      <w:proofErr w:type="gramEnd"/>
    </w:p>
    <w:p w:rsidR="00B50259" w:rsidRDefault="00B50259" w:rsidP="00B50259">
      <w:pPr>
        <w:pStyle w:val="ListParagraph"/>
        <w:ind w:left="1080"/>
      </w:pPr>
      <w:proofErr w:type="gramStart"/>
      <w:r>
        <w:lastRenderedPageBreak/>
        <w:t>Yes</w:t>
      </w:r>
      <w:proofErr w:type="gramEnd"/>
      <w:r>
        <w:t xml:space="preserve"> my design verified my understanding of how the circuit worked.  Each isolated variable change did as was expected.</w:t>
      </w:r>
    </w:p>
    <w:p w:rsidR="0014774F" w:rsidRDefault="0014774F" w:rsidP="0014774F">
      <w:pPr>
        <w:pStyle w:val="ListParagraph"/>
        <w:ind w:left="1080"/>
      </w:pPr>
    </w:p>
    <w:p w:rsidR="0014774F" w:rsidRDefault="0014774F" w:rsidP="0014774F">
      <w:pPr>
        <w:pStyle w:val="ListParagraph"/>
        <w:ind w:left="1080"/>
      </w:pPr>
    </w:p>
    <w:p w:rsidR="00A13E62" w:rsidRDefault="00DB1EF5" w:rsidP="00A13E62">
      <w:pPr>
        <w:pStyle w:val="ListParagraph"/>
        <w:numPr>
          <w:ilvl w:val="0"/>
          <w:numId w:val="1"/>
        </w:numPr>
      </w:pPr>
      <w:r>
        <w:t>Did your testing verify and validate your design?</w:t>
      </w:r>
      <w:r w:rsidR="00B50259">
        <w:t xml:space="preserve"> Yes</w:t>
      </w:r>
    </w:p>
    <w:p w:rsidR="00B50259" w:rsidRDefault="00B50259" w:rsidP="00B50259">
      <w:pPr>
        <w:ind w:left="720"/>
      </w:pPr>
    </w:p>
    <w:sectPr w:rsidR="00B50259" w:rsidSect="00151CA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36C" w:rsidRDefault="002A536C" w:rsidP="00151CA1">
      <w:pPr>
        <w:spacing w:after="0" w:line="240" w:lineRule="auto"/>
      </w:pPr>
      <w:r>
        <w:separator/>
      </w:r>
    </w:p>
  </w:endnote>
  <w:endnote w:type="continuationSeparator" w:id="0">
    <w:p w:rsidR="002A536C" w:rsidRDefault="002A536C" w:rsidP="0015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36C" w:rsidRDefault="002A536C" w:rsidP="00151CA1">
      <w:pPr>
        <w:spacing w:after="0" w:line="240" w:lineRule="auto"/>
      </w:pPr>
      <w:r>
        <w:separator/>
      </w:r>
    </w:p>
  </w:footnote>
  <w:footnote w:type="continuationSeparator" w:id="0">
    <w:p w:rsidR="002A536C" w:rsidRDefault="002A536C" w:rsidP="0015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CA1" w:rsidRDefault="00DB1EF5" w:rsidP="00151CA1">
    <w:pPr>
      <w:pStyle w:val="Header"/>
      <w:tabs>
        <w:tab w:val="clear" w:pos="9360"/>
        <w:tab w:val="right" w:pos="12780"/>
      </w:tabs>
    </w:pPr>
    <w:r>
      <w:t>EE375, AY152</w:t>
    </w:r>
    <w:r w:rsidR="00151CA1">
      <w:t>, HW1 Test Plan Worksheet and Questions</w:t>
    </w:r>
    <w:r w:rsidR="00151CA1">
      <w:tab/>
      <w:t>NAME:</w:t>
    </w:r>
    <w:r w:rsidR="004B12E3">
      <w:t xml:space="preserve"> David Weidman</w:t>
    </w:r>
  </w:p>
  <w:p w:rsidR="00151CA1" w:rsidRDefault="00151CA1" w:rsidP="00151CA1">
    <w:pPr>
      <w:pStyle w:val="Header"/>
      <w:tabs>
        <w:tab w:val="clear" w:pos="9360"/>
        <w:tab w:val="right" w:pos="12780"/>
      </w:tabs>
    </w:pPr>
    <w:r>
      <w:tab/>
    </w:r>
    <w:r>
      <w:tab/>
      <w:t>DATE:</w:t>
    </w:r>
    <w:r w:rsidR="004B12E3">
      <w:t xml:space="preserve"> </w:t>
    </w:r>
    <w:proofErr w:type="gramStart"/>
    <w:r w:rsidR="004B12E3">
      <w:t>07JAN14</w:t>
    </w:r>
    <w:r>
      <w:t xml:space="preserve">  SECTION</w:t>
    </w:r>
    <w:proofErr w:type="gramEnd"/>
    <w:r>
      <w:t>:</w:t>
    </w:r>
    <w:r w:rsidRPr="00151CA1">
      <w:t xml:space="preserve"> </w:t>
    </w:r>
    <w:r w:rsidR="004B12E3">
      <w:t>A1</w:t>
    </w:r>
  </w:p>
  <w:p w:rsidR="00151CA1" w:rsidRDefault="00151CA1" w:rsidP="00151CA1">
    <w:pPr>
      <w:pStyle w:val="Header"/>
      <w:tabs>
        <w:tab w:val="clear" w:pos="9360"/>
        <w:tab w:val="right" w:pos="1278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D1368"/>
    <w:multiLevelType w:val="hybridMultilevel"/>
    <w:tmpl w:val="FDE0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1CA1"/>
    <w:rsid w:val="0014774F"/>
    <w:rsid w:val="00151CA1"/>
    <w:rsid w:val="002270B4"/>
    <w:rsid w:val="002868E6"/>
    <w:rsid w:val="002A536C"/>
    <w:rsid w:val="002B6A11"/>
    <w:rsid w:val="003024CC"/>
    <w:rsid w:val="00302BE3"/>
    <w:rsid w:val="00323A08"/>
    <w:rsid w:val="00397A82"/>
    <w:rsid w:val="00440485"/>
    <w:rsid w:val="00450325"/>
    <w:rsid w:val="0047029F"/>
    <w:rsid w:val="004B12E3"/>
    <w:rsid w:val="00602444"/>
    <w:rsid w:val="0061201F"/>
    <w:rsid w:val="00663289"/>
    <w:rsid w:val="0068578C"/>
    <w:rsid w:val="006D115E"/>
    <w:rsid w:val="00727453"/>
    <w:rsid w:val="007A4F68"/>
    <w:rsid w:val="007C70E9"/>
    <w:rsid w:val="00821A8F"/>
    <w:rsid w:val="00862EED"/>
    <w:rsid w:val="00870A19"/>
    <w:rsid w:val="00917E8B"/>
    <w:rsid w:val="0096772A"/>
    <w:rsid w:val="00974FD2"/>
    <w:rsid w:val="009C7C82"/>
    <w:rsid w:val="00A04D83"/>
    <w:rsid w:val="00A13E62"/>
    <w:rsid w:val="00B50259"/>
    <w:rsid w:val="00BA6CA5"/>
    <w:rsid w:val="00C0228C"/>
    <w:rsid w:val="00D21B4F"/>
    <w:rsid w:val="00D346A9"/>
    <w:rsid w:val="00D861D7"/>
    <w:rsid w:val="00DB1EF5"/>
    <w:rsid w:val="00DC19C7"/>
    <w:rsid w:val="00E00E9D"/>
    <w:rsid w:val="00E45694"/>
    <w:rsid w:val="00F020CE"/>
    <w:rsid w:val="00F72B5F"/>
    <w:rsid w:val="00FB3516"/>
    <w:rsid w:val="00FF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CA1"/>
  </w:style>
  <w:style w:type="paragraph" w:styleId="Footer">
    <w:name w:val="footer"/>
    <w:basedOn w:val="Normal"/>
    <w:link w:val="FooterChar"/>
    <w:uiPriority w:val="99"/>
    <w:semiHidden/>
    <w:unhideWhenUsed/>
    <w:rsid w:val="0015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CA1"/>
  </w:style>
  <w:style w:type="table" w:styleId="TableGrid">
    <w:name w:val="Table Grid"/>
    <w:basedOn w:val="TableNormal"/>
    <w:uiPriority w:val="59"/>
    <w:rsid w:val="00151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2B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the Dean, USMA</Company>
  <LinksUpToDate>false</LinksUpToDate>
  <CharactersWithSpaces>2266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IETD</dc:creator>
  <cp:lastModifiedBy>David J Weidman</cp:lastModifiedBy>
  <cp:revision>5</cp:revision>
  <dcterms:created xsi:type="dcterms:W3CDTF">2015-01-08T01:18:00Z</dcterms:created>
  <dcterms:modified xsi:type="dcterms:W3CDTF">2015-01-16T04:59:00Z</dcterms:modified>
</cp:coreProperties>
</file>