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543"/>
        </w:tabs>
        <w:autoSpaceDE w:val="0"/>
        <w:autoSpaceDN w:val="0"/>
        <w:adjustRightInd w:val="0"/>
        <w:jc w:val="center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b/>
          <w:bCs/>
          <w:color w:val="000000"/>
          <w:kern w:val="0"/>
          <w:sz w:val="50"/>
          <w:szCs w:val="50"/>
        </w:rPr>
        <w:t>求职简历</w:t>
      </w:r>
    </w:p>
    <w:p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cs="Helvetica" w:asciiTheme="minorEastAsia" w:hAnsiTheme="minorEastAsia"/>
          <w:kern w:val="0"/>
        </w:rPr>
      </w:pPr>
    </w:p>
    <w:p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cs="Helvetica Neue" w:asciiTheme="minorEastAsia" w:hAnsiTheme="minorEastAsia"/>
          <w:b/>
          <w:bCs/>
          <w:color w:val="000000"/>
          <w:kern w:val="0"/>
          <w:sz w:val="38"/>
          <w:szCs w:val="38"/>
        </w:rPr>
      </w:pPr>
      <w:r>
        <w:rPr>
          <w:rFonts w:cs="Helvetica Neue" w:asciiTheme="minorEastAsia" w:hAnsiTheme="minorEastAsia"/>
          <w:b/>
          <w:bCs/>
          <w:color w:val="000000"/>
          <w:kern w:val="0"/>
          <w:sz w:val="38"/>
          <w:szCs w:val="38"/>
        </w:rPr>
        <w:t>个人信息</w:t>
      </w:r>
    </w:p>
    <w:p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cs="Helvetica Neue" w:asciiTheme="minorEastAsia" w:hAnsiTheme="minorEastAsia"/>
          <w:b/>
          <w:bCs/>
          <w:color w:val="000000"/>
          <w:kern w:val="0"/>
          <w:sz w:val="20"/>
          <w:szCs w:val="20"/>
        </w:rPr>
      </w:pPr>
    </w:p>
    <w:tbl>
      <w:tblPr>
        <w:tblStyle w:val="4"/>
        <w:tblW w:w="9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295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543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cs="Helvetica" w:asciiTheme="minorEastAsia" w:hAnsiTheme="minorEastAsia"/>
                <w:kern w:val="0"/>
                <w:vertAlign w:val="baseline"/>
              </w:rPr>
            </w:pPr>
            <w:r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  <w:t>姓名</w:t>
            </w:r>
            <w:r>
              <w:rPr>
                <w:rFonts w:hint="eastAsia" w:cs="Helvetica Neue" w:asciiTheme="minorEastAsia" w:hAnsiTheme="minorEastAsia"/>
                <w:color w:val="000000"/>
                <w:kern w:val="0"/>
                <w:sz w:val="26"/>
                <w:szCs w:val="26"/>
                <w:lang w:val="en-US" w:eastAsia="zh-CN"/>
              </w:rPr>
              <w:t>:</w:t>
            </w:r>
            <w:r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  <w:t>邓家祥</w:t>
            </w:r>
          </w:p>
        </w:tc>
        <w:tc>
          <w:tcPr>
            <w:tcW w:w="295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543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cs="Helvetica Neue" w:asciiTheme="minorEastAsia" w:hAnsiTheme="minorEastAsia" w:eastAsiaTheme="minorEastAsia"/>
                <w:color w:val="000000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eastAsia" w:cs="Helvetica Neue" w:asciiTheme="minorEastAsia" w:hAnsiTheme="minorEastAsia"/>
                <w:color w:val="000000"/>
                <w:kern w:val="0"/>
                <w:sz w:val="26"/>
                <w:szCs w:val="26"/>
                <w:lang w:val="en-US" w:eastAsia="zh-CN"/>
              </w:rPr>
              <w:t>性别：男</w:t>
            </w:r>
          </w:p>
        </w:tc>
        <w:tc>
          <w:tcPr>
            <w:tcW w:w="36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543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cs="Helvetica Neue" w:asciiTheme="minorEastAsia" w:hAnsiTheme="minorEastAsia" w:eastAsiaTheme="minorEastAsia"/>
                <w:color w:val="000000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eastAsia" w:cs="Helvetica Neue" w:asciiTheme="minorEastAsia" w:hAnsiTheme="minorEastAsia"/>
                <w:color w:val="000000"/>
                <w:kern w:val="0"/>
                <w:sz w:val="26"/>
                <w:szCs w:val="26"/>
                <w:lang w:val="en-US" w:eastAsia="zh-CN"/>
              </w:rPr>
              <w:t>出生日期：1990.05.06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295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543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cs="Helvetica" w:asciiTheme="minorEastAsia" w:hAnsiTheme="minorEastAsia"/>
                <w:kern w:val="0"/>
                <w:vertAlign w:val="baseline"/>
              </w:rPr>
            </w:pPr>
            <w:r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  <w:t>学历: 本科</w:t>
            </w:r>
          </w:p>
        </w:tc>
        <w:tc>
          <w:tcPr>
            <w:tcW w:w="295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543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</w:pPr>
            <w:r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  <w:t xml:space="preserve">学校: 安徽工业大学 </w:t>
            </w:r>
          </w:p>
        </w:tc>
        <w:tc>
          <w:tcPr>
            <w:tcW w:w="36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543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</w:pPr>
            <w:r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  <w:t>专    业: 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295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543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cs="Helvetica" w:asciiTheme="minorEastAsia" w:hAnsiTheme="minorEastAsia"/>
                <w:kern w:val="0"/>
                <w:vertAlign w:val="baseline"/>
              </w:rPr>
            </w:pPr>
            <w:r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  <w:t>工作经验: 三年</w:t>
            </w:r>
          </w:p>
        </w:tc>
        <w:tc>
          <w:tcPr>
            <w:tcW w:w="295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543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 w:cs="Helvetica Neue" w:asciiTheme="minorEastAsia" w:hAnsiTheme="minorEastAsia"/>
                <w:color w:val="000000"/>
                <w:kern w:val="0"/>
                <w:sz w:val="26"/>
                <w:szCs w:val="26"/>
                <w:lang w:val="en-US" w:eastAsia="zh-CN"/>
              </w:rPr>
              <w:t>TEL</w:t>
            </w:r>
            <w:r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  <w:t>:  17317134942</w:t>
            </w:r>
          </w:p>
        </w:tc>
        <w:tc>
          <w:tcPr>
            <w:tcW w:w="36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543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</w:pPr>
            <w:r>
              <w:rPr>
                <w:rFonts w:cs="Helvetica Neue" w:asciiTheme="minorEastAsia" w:hAnsiTheme="minorEastAsia"/>
                <w:color w:val="000000"/>
                <w:kern w:val="0"/>
                <w:sz w:val="26"/>
                <w:szCs w:val="26"/>
              </w:rPr>
              <w:t>Email: 1402017233@qq.co</w:t>
            </w:r>
            <w:r>
              <w:rPr>
                <w:rFonts w:hint="eastAsia" w:cs="Helvetica Neue" w:asciiTheme="minorEastAsia" w:hAnsiTheme="minorEastAsia"/>
                <w:color w:val="000000"/>
                <w:kern w:val="0"/>
                <w:sz w:val="26"/>
                <w:szCs w:val="26"/>
                <w:lang w:val="en-US" w:eastAsia="zh-CN"/>
              </w:rPr>
              <w:t>m</w:t>
            </w:r>
          </w:p>
        </w:tc>
      </w:tr>
    </w:tbl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cs="Helvetica" w:asciiTheme="minorEastAsia" w:hAnsiTheme="minorEastAsia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cs="Helvetica Neue" w:asciiTheme="minorEastAsia" w:hAnsiTheme="minorEastAsia"/>
          <w:b/>
          <w:bCs/>
          <w:color w:val="000000"/>
          <w:kern w:val="0"/>
          <w:sz w:val="20"/>
          <w:szCs w:val="20"/>
        </w:rPr>
      </w:pPr>
      <w:r>
        <w:rPr>
          <w:rFonts w:cs="Helvetica Neue" w:asciiTheme="minorEastAsia" w:hAnsiTheme="minorEastAsia"/>
          <w:b/>
          <w:bCs/>
          <w:color w:val="000000"/>
          <w:kern w:val="0"/>
          <w:sz w:val="38"/>
          <w:szCs w:val="38"/>
        </w:rPr>
        <w:t>语言能力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有完整的App开发经验</w:t>
      </w:r>
      <w:r>
        <w:rPr>
          <w:rFonts w:cs="Helvetica" w:asciiTheme="minorEastAsia" w:hAnsiTheme="minorEastAsia"/>
          <w:kern w:val="0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熟练掌握 Objective-C, 参与多个 OC相关项目开发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熟练使用 Cocoapods 进行依赖库管理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熟练使用AFNetworking，SDWebImage，MJRefresh等第三方库的使用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熟练掌握GCD，NSOperation 的使用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熟练使用代理模式 、单利、工厂模式、MVC、Notification以及KVC/KVO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熟练使用代码和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xib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进行自动布局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有百度地图SDK、shareSDK、UMSDK集成经验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熟练使用WebView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eastAsia="zh-CN"/>
        </w:rPr>
        <w:t>，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以及与移动端的交互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实现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使用Git, SVN进行代码管理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了解runtime的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基本运用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了解HTML5、CSS3、Vue.js、MUI 的简单使用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有过HBuilder、WebStorm开发移动端页面经验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熟悉App上架流程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20"/>
          <w:szCs w:val="20"/>
        </w:rPr>
      </w:pPr>
      <w:r>
        <w:rPr>
          <w:rFonts w:cs="Helvetica Neue" w:asciiTheme="minorEastAsia" w:hAnsiTheme="minorEastAsia"/>
          <w:b/>
          <w:bCs/>
          <w:color w:val="000000"/>
          <w:kern w:val="0"/>
          <w:sz w:val="38"/>
          <w:szCs w:val="38"/>
        </w:rPr>
        <w:t>工作经验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201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5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.7 - 至今： 上海橡诺科技有限公司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 工作职责: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 1.外派到甲方公司参与项目开发。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 2.负责iOS 端基础框架搭建。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 3.参与需求研讨和开发任务分配和计划。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 4.负责与后端、前端的对接。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 5.负责code review,去除冗余无效代码。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 6.负责 APP 的内部测试和发布工作。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20"/>
          <w:szCs w:val="20"/>
        </w:rPr>
      </w:pPr>
      <w:r>
        <w:rPr>
          <w:rFonts w:cs="Helvetica Neue" w:asciiTheme="minorEastAsia" w:hAnsiTheme="minorEastAsia"/>
          <w:b/>
          <w:bCs/>
          <w:color w:val="000000"/>
          <w:kern w:val="0"/>
          <w:sz w:val="38"/>
          <w:szCs w:val="38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543"/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 Neue" w:asciiTheme="minorEastAsia" w:hAnsiTheme="minorEastAsia"/>
          <w:color w:val="000000"/>
          <w:kern w:val="0"/>
          <w:sz w:val="28"/>
          <w:szCs w:val="28"/>
        </w:rPr>
      </w:pP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>BOSS（Objective-C,201</w:t>
      </w: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>.</w:t>
      </w: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12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 xml:space="preserve"> - 至今）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20"/>
          <w:szCs w:val="2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项目描述：主要用于宝原地产的内部员工使用，进行考勤审批、采购申请、查询房源信息、客户信息以及公司业绩的显示.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App侧滑返回，以及仿QQ首页侧滑功能的实现。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相册多选、图片多张上传，图片轮播、图片查看器等功能的实现。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使用AFNetworking封装网络请求,MJ刷新功能的实现。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百度地图、分享功能的实现。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使用手势密码实现登陆保护功能。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 xml:space="preserve">* 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IM聊天功能的接入。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使用AVPlayer播放电话录音的实现。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考勤审批Web页面的接入，交互功能的实现。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QLPreviewController打开图片、pdf、word 等文件。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部分H5页面的开发。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完成 APP打包发布工作。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20"/>
          <w:szCs w:val="20"/>
        </w:rPr>
      </w:pP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2.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>掌上宝原（Objective-C，201</w:t>
      </w: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>.</w:t>
      </w: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 xml:space="preserve"> - 2016.</w:t>
      </w: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12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>）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20"/>
          <w:szCs w:val="2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项目描述: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是宝原地产对外提供二手房、租房、新房信息的一款找房软件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运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用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xml进行网络数据的下载和json解析处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理数据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cs="Helvetica Neue" w:asciiTheme="minorEastAsia" w:hAnsiTheme="minorEastAsia"/>
          <w:color w:val="000000"/>
          <w:kern w:val="0"/>
          <w:sz w:val="26"/>
          <w:szCs w:val="26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使用xib布局,UITableView、UIScrollView、CollectionView嵌套使用。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 Neue" w:asciiTheme="minorEastAsia" w:hAnsiTheme="minorEastAsia"/>
          <w:color w:val="836C28"/>
          <w:kern w:val="0"/>
          <w:sz w:val="26"/>
          <w:szCs w:val="26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hint="eastAsia" w:cs="Helvetica Neue" w:asciiTheme="minorEastAsia" w:hAnsiTheme="minorEastAsia"/>
          <w:color w:val="836C28"/>
          <w:kern w:val="0"/>
          <w:sz w:val="26"/>
          <w:szCs w:val="26"/>
          <w:lang w:val="en-US" w:eastAsia="zh-CN"/>
        </w:rPr>
        <w:t xml:space="preserve"> 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使用AFNetworking封装网络请求,MJ刷新功能的实现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eastAsia="zh-CN"/>
        </w:rPr>
        <w:t>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使用cocoapods导入第三方库。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百度地图、分享功能的实现。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UM消息推送，通知功能的实现。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cs="Helvetica Neue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3.健康养生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>（Objective-C,2015.</w:t>
      </w: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11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 xml:space="preserve"> - 201</w:t>
      </w: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>.</w:t>
      </w: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>）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20"/>
          <w:szCs w:val="2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项目描述: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主要介绍养生保健、疾病防护、中医调理、各种针对性的养生常识和方法，为用户推荐合适的养生内容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微信分享功能的实现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离线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收藏功能的实现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eastAsia="zh-CN"/>
        </w:rPr>
        <w:t>，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已经清除缓存功能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WebView页面的对接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 Neue" w:asciiTheme="minorEastAsia" w:hAnsiTheme="minorEastAsia"/>
          <w:color w:val="000000"/>
          <w:kern w:val="0"/>
          <w:sz w:val="26"/>
          <w:szCs w:val="26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使用全局变量实现夜间模式功能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hint="eastAsia" w:cs="Helvetica Neue" w:asciiTheme="minorEastAsia" w:hAnsiTheme="minorEastAsia"/>
          <w:color w:val="836C28"/>
          <w:kern w:val="0"/>
          <w:sz w:val="26"/>
          <w:szCs w:val="26"/>
          <w:lang w:val="en-US" w:eastAsia="zh-CN"/>
        </w:rPr>
        <w:t xml:space="preserve"> 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实现首页侧滑菜单功能。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cs="Helvetica Neue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4.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>汽车快讯（Objective-C,2015.</w:t>
      </w: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 xml:space="preserve"> - 201</w:t>
      </w: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5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>.</w:t>
      </w:r>
      <w:r>
        <w:rPr>
          <w:rFonts w:hint="eastAsia" w:cs="Helvetica Neue" w:asciiTheme="minorEastAsia" w:hAnsiTheme="minorEastAsia"/>
          <w:color w:val="000000"/>
          <w:kern w:val="0"/>
          <w:sz w:val="28"/>
          <w:szCs w:val="28"/>
          <w:lang w:val="en-US" w:eastAsia="zh-CN"/>
        </w:rPr>
        <w:t>11</w:t>
      </w:r>
      <w:r>
        <w:rPr>
          <w:rFonts w:cs="Helvetica Neue" w:asciiTheme="minorEastAsia" w:hAnsiTheme="minorEastAsia"/>
          <w:color w:val="000000"/>
          <w:kern w:val="0"/>
          <w:sz w:val="28"/>
          <w:szCs w:val="28"/>
        </w:rPr>
        <w:t>）</w:t>
      </w:r>
      <w:bookmarkStart w:id="0" w:name="_GoBack"/>
      <w:bookmarkEnd w:id="0"/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 Neue" w:asciiTheme="minorEastAsia" w:hAnsiTheme="minorEastAsia"/>
          <w:color w:val="000000"/>
          <w:kern w:val="0"/>
          <w:sz w:val="26"/>
          <w:szCs w:val="26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项目描述: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主要为用户提供最新汽车新闻资讯，购车攻略，各类车型评测信息等功能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 Neue" w:asciiTheme="minorEastAsia" w:hAnsiTheme="minorEastAsia"/>
          <w:color w:val="000000"/>
          <w:kern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 Neue" w:asciiTheme="minorEastAsia" w:hAnsiTheme="minorEastAsia"/>
          <w:color w:val="000000"/>
          <w:kern w:val="0"/>
          <w:sz w:val="26"/>
          <w:szCs w:val="26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hint="eastAsia" w:cs="Helvetica Neue" w:asciiTheme="minorEastAsia" w:hAnsiTheme="minorEastAsia"/>
          <w:color w:val="836C28"/>
          <w:kern w:val="0"/>
          <w:sz w:val="26"/>
          <w:szCs w:val="26"/>
          <w:lang w:val="en-US" w:eastAsia="zh-CN"/>
        </w:rPr>
        <w:t xml:space="preserve"> 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使用UICollectionView实现汽车的品牌、车型、价格区间的菜单筛选。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使用SDWebImage加载图片。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QQ、微信分享功能的实现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汽车新闻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首页模块及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详情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WebView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的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接入功能的实现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836C28"/>
          <w:kern w:val="0"/>
          <w:sz w:val="26"/>
          <w:szCs w:val="26"/>
        </w:rPr>
        <w:t>*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 xml:space="preserve"> 社区页面的UI搭建以及清除缓存的处理。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b/>
          <w:bCs/>
          <w:kern w:val="0"/>
        </w:rPr>
      </w:pPr>
      <w:r>
        <w:rPr>
          <w:rFonts w:cs="Helvetica Neue" w:asciiTheme="minorEastAsia" w:hAnsiTheme="minorEastAsia"/>
          <w:b/>
          <w:bCs/>
          <w:color w:val="000000"/>
          <w:kern w:val="0"/>
          <w:sz w:val="38"/>
          <w:szCs w:val="38"/>
        </w:rPr>
        <w:t>自我评价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1 .性格积极向上，思维活跃，有较强的学习接受能力,能刻苦钻研 ；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2 .开发过多项iOS项目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eastAsia="zh-CN"/>
        </w:rPr>
        <w:t>，</w:t>
      </w:r>
      <w:r>
        <w:rPr>
          <w:rFonts w:hint="eastAsia" w:cs="Helvetica Neue" w:asciiTheme="minorEastAsia" w:hAnsiTheme="minorEastAsia"/>
          <w:color w:val="000000"/>
          <w:kern w:val="0"/>
          <w:sz w:val="26"/>
          <w:szCs w:val="26"/>
          <w:lang w:val="en-US" w:eastAsia="zh-CN"/>
        </w:rPr>
        <w:t>其中有独立开发过的项目，</w:t>
      </w: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具有创新能力,团队配合能力和环境适应能力 ；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3 .具备良好的团队协作精神，拥有良好的跨团队沟通技巧，具备一定的的承压能力；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  <w:r>
        <w:rPr>
          <w:rFonts w:cs="Helvetica Neue" w:asciiTheme="minorEastAsia" w:hAnsiTheme="minorEastAsia"/>
          <w:color w:val="000000"/>
          <w:kern w:val="0"/>
          <w:sz w:val="26"/>
          <w:szCs w:val="26"/>
        </w:rPr>
        <w:t>4 .富有拼搏精神，积极向上的态度，能吃苦耐劳，做事认真踏实。</w:t>
      </w:r>
    </w:p>
    <w:p>
      <w:pPr>
        <w:keepNext w:val="0"/>
        <w:keepLines w:val="0"/>
        <w:pageBreakBefore w:val="0"/>
        <w:widowControl/>
        <w:tabs>
          <w:tab w:val="left" w:pos="54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cs="Helvetica" w:asciiTheme="minorEastAsia" w:hAnsiTheme="minorEastAsia"/>
          <w:kern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Theme="minorEastAsia" w:hAnsiTheme="minor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A753E"/>
    <w:multiLevelType w:val="singleLevel"/>
    <w:tmpl w:val="692A75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32407"/>
    <w:rsid w:val="651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2018-03-12T14:40:00Z</dcterms:created>
  <dc:creator>左手的约定1401236715</dc:creator>
  <cp:lastModifiedBy>左手的约定1401236715</cp:lastModifiedBy>
  <dcterms:modified xsi:type="dcterms:W3CDTF">2018-03-12T14:57:23Z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