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1. 精神分析理论认为，在人的成长过程中，未来心理健康的充分必要条件是（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合理使用不同形式的“心理防御机制”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力比多的驱动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顺利地度过“性心理”发展的每个阶段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潜意识的结构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2. 正常和异常的心理活动是（　 　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可以互相转化的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无法进行分析的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可以直接测量的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无法间接测量的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3.  学习的最佳期限是指（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心理机能已经发展成熟的时候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学习条件已经完全具备的时候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心理机能开始形成之前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心理机能正在开始又尚未形成之时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4. 2～4个月的婴儿见到熟人与陌生人都会微笑，这属于（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有选择的社会性微笑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自发性微笑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无选择的社会性微笑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条件反射的笑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5. 艾里克森认为童年期良好的人格特征是（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希望品质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意志品质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目标品质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能力品质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6. 卡特尔的16种人格因素测验的编制方法属于（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逻辑分析法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因素分析法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经验效标法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综合分析法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7. 动机产生的内在条件是（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感觉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需要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气质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性格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8. 长时记忆遗忘的主要原因是自然衰退和（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固化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迁移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干扰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定势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9. 心理活动的器官是动物的（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感受器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神经系统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反射弧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神经细胞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10.  ( 0.65分 ) 持环境决定论观点的是（ ） 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机能主义心理学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格式塔心理学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行为主义心理学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精神分析学说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11.  ( 0.65分 ) 不属于共情的含义是（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咨询要以自己的参照框架去剖析求助者的问题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咨询师借助求助者的言行，体验对方的内心世界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咨询师借助知识经验，把握对方体验与其人格之间的联系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咨询师要运用技巧将自己的共情传达给求助者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12. 共情对于咨询活动而言，最重要的意义在于（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有利于咨询师收集材料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可使求助者感到满足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有利于求助者自我表达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建立积极的咨询关系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13. 正确的咨询态度包括的五种要素是尊重、热情、真诚、共情和（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咨询特质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积极关注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自诩技巧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执业理念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14. 提出心理评估报告时，需要对临床资料进行核实，一般使用的方法是（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个案法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测验法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实验法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调查法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15. 在严重心理问题的逐步诊断中对鉴别诊断有重要意义的是求助者的（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精神分裂症家族史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内心冲突的性质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各种精神症家族史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内心冲突的原因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16. 对求助者做出一般心理问题诊断前，应该分析求助者（　　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是否有严重精神病家族史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是否有器官性病变作基础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其症状能否用心理学理论来解释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其症状能否被心理咨询师所理解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17. 对心理咨询的正确理解是（　　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心理咨询对某些问题是不一定能起作用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与心理有关系的问题都应彻底解决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心理咨询师要对解决求助者的心理问题作承诺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心理咨询师要对不能解决的问题提供指导意见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18.  以下说法正确的是（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心理诊断应该贯穿于心理咨询的全过程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心理诊断应以群体平均特征为主要目标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心理咨询师在做出初步诊断前不需要进行讨论和会诊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摄入性会谈的会谈计划不需要考虑求助者的人格特点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19. 临床诊断最基本的技能是（　　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建立和维护恰当的咨询关系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熟悉各阶段工作程序和方法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寻找引发临床表现的关键点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掌握好诊断要点和鉴别要点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20. 如果心理咨询师对一般临床资料的评估没有把握时，应该（　　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进行会诊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形成初步诊断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尽快转介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进行心理测验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1. 自我意识第二次飞跃的主要表现为（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十分关心自己的人格特征和情绪特征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强烈关注自己的外貌和体征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一系列关于“我”的问题开始反复萦绕于心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自我评价开始具有批判性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2. 青春期思维的特点主要表现为（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能够建立假设和检验假设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思维形式与思维内容分离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能够进行辨证思维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认识到解决问题的方法的多样性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3. 小学阶段的儿童主要的记忆策略包括（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复述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大脑风暴法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组织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语音记忆法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4. 童年期思维的基本特点包括（ 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经历一个思维发展的编制过程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没有发生质变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不能摆脱形象性的逻辑思维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逻辑思维可以摆脱形象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5. 处于他律道德判断阶段的儿童的特征包括（　　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进行道德判断时主要依据行为的物质后果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进行道德判断时不考虑行为者的主要动机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道德判断受儿童自身以外的价值标准所支配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已形成儿童自己的主观价值标准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1. 集体潜意识是弗洛伊德理论中的概念。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正确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错误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2.  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幻想是一种精神病性症状。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正确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错误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3.  求助者的主要问题一定是最先提出的问题。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正确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错误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4. 压力源的性质包括生物性的和社会性的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正确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错误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5.  咨询转介的正确做法是对新咨询师详细介绍情况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56AE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正确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. 错误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iYTFmNWQ4MWZhMWIxOGI1YmU3ZTg1YzU5OWFkYWMifQ=="/>
  </w:docVars>
  <w:rsids>
    <w:rsidRoot w:val="00000000"/>
    <w:rsid w:val="0D937FB0"/>
    <w:rsid w:val="32925C18"/>
    <w:rsid w:val="45CC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1564</Words>
  <Characters>1707</Characters>
  <Lines>0</Lines>
  <Paragraphs>0</Paragraphs>
  <TotalTime>13</TotalTime>
  <ScaleCrop>false</ScaleCrop>
  <LinksUpToDate>false</LinksUpToDate>
  <CharactersWithSpaces>1875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2023-06-02T09:09:37Z</dcterms:created>
  <dc:creator>海辰星光</dc:creator>
  <cp:lastModifiedBy></cp:lastModifiedBy>
  <dcterms:modified xsi:type="dcterms:W3CDTF">2023-06-02T09:23:24Z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C4DA75A02A9B4026BCC540E3787900F5_12</vt:lpwstr>
  </property>
</Properties>
</file>