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octor-directory-api-assessment-set-a2"/>
    <w:p>
      <w:pPr>
        <w:pStyle w:val="Heading1"/>
      </w:pPr>
      <w:r>
        <w:t xml:space="preserve">Doctor Directory API — Assessment Set A2</w:t>
      </w:r>
    </w:p>
    <w:tbl>
      <w:tblPr>
        <w:tblW w:type="auto" w:w="0"/>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1871"/>
        <w:gridCol w:w="2948"/>
        <w:gridCol w:w="1984"/>
        <w:gridCol w:w="2551"/>
      </w:tblGrid>
      <w:tr>
        <w:trPr>
          <w:trHeight w:val="510"/>
        </w:trPr>
        <w:tc>
          <w:tcPr>
            <w:tcW w:type="dxa" w:w="1871"/>
            <w:shd w:val="clear" w:color="auto" w:fill="DCE6F1"/>
          </w:tcPr>
          <w:p>
            <w:r>
              <w:rPr>
                <w:b/>
                <w:sz w:val="18"/>
              </w:rPr>
              <w:t>Name</w:t>
            </w:r>
          </w:p>
        </w:tc>
        <w:tc>
          <w:tcPr>
            <w:tcW w:type="dxa" w:w="2948"/>
          </w:tcPr>
          <w:p>
            <w:r>
              <w:rPr>
                <w:sz w:val="18"/>
              </w:rPr>
            </w:r>
          </w:p>
        </w:tc>
        <w:tc>
          <w:tcPr>
            <w:tcW w:type="dxa" w:w="1984"/>
            <w:shd w:val="clear" w:color="auto" w:fill="DCE6F1"/>
          </w:tcPr>
          <w:p>
            <w:r>
              <w:rPr>
                <w:b/>
                <w:sz w:val="18"/>
              </w:rPr>
              <w:t>Registration No.</w:t>
            </w:r>
          </w:p>
        </w:tc>
        <w:tc>
          <w:tcPr>
            <w:tcW w:type="dxa" w:w="2551"/>
          </w:tcPr>
          <w:p>
            <w:r>
              <w:rPr>
                <w:sz w:val="18"/>
              </w:rPr>
            </w:r>
          </w:p>
        </w:tc>
      </w:tr>
      <w:tr>
        <w:trPr>
          <w:trHeight w:val="510"/>
        </w:trPr>
        <w:tc>
          <w:tcPr>
            <w:tcW w:type="dxa" w:w="1871"/>
            <w:shd w:val="clear" w:color="auto" w:fill="DCE6F1"/>
          </w:tcPr>
          <w:p>
            <w:r>
              <w:rPr>
                <w:b/>
                <w:sz w:val="18"/>
              </w:rPr>
              <w:t>Set</w:t>
            </w:r>
          </w:p>
        </w:tc>
        <w:tc>
          <w:tcPr>
            <w:tcW w:type="dxa" w:w="2948"/>
          </w:tcPr>
          <w:p>
            <w:r>
              <w:rPr>
                <w:sz w:val="18"/>
              </w:rPr>
              <w:t>A2 — Doctor Directory</w:t>
            </w:r>
          </w:p>
        </w:tc>
        <w:tc>
          <w:tcPr>
            <w:tcW w:type="dxa" w:w="1984"/>
            <w:shd w:val="clear" w:color="auto" w:fill="DCE6F1"/>
          </w:tcPr>
          <w:p>
            <w:r>
              <w:rPr>
                <w:b/>
                <w:sz w:val="18"/>
              </w:rPr>
              <w:t>Date</w:t>
            </w:r>
          </w:p>
        </w:tc>
        <w:tc>
          <w:tcPr>
            <w:tcW w:type="dxa" w:w="2551"/>
          </w:tcPr>
          <w:p>
            <w:r>
              <w:rPr>
                <w:sz w:val="18"/>
              </w:rPr>
            </w:r>
          </w:p>
        </w:tc>
      </w:tr>
    </w:tbl>
    <w:p/>
    <w:p>
      <w:pPr>
        <w:pStyle w:val="FirstParagraph"/>
      </w:pPr>
      <w:r>
        <w:rPr>
          <w:bCs/>
          <w:b/>
        </w:rPr>
        <w:t xml:space="preserve">Web Development Assessment: Backend API without a Database</w:t>
      </w:r>
    </w:p>
    <w:p>
      <w:pPr>
        <w:pStyle w:val="BodyText"/>
      </w:pPr>
      <w:r>
        <w:t xml:space="preserve">Total: 100 marks (100 automated test cases, 1 mark each)</w:t>
      </w:r>
    </w:p>
    <w:bookmarkStart w:id="20" w:name="problem-statement"/>
    <w:p>
      <w:pPr>
        <w:pStyle w:val="Heading2"/>
      </w:pPr>
      <w:r>
        <w:t xml:space="preserve">1. Problem statement</w:t>
      </w:r>
    </w:p>
    <w:p>
      <w:pPr>
        <w:pStyle w:val="FirstParagraph"/>
      </w:pPr>
      <w:r>
        <w:t xml:space="preserve">A hospital needs a back-end service to manage its doctors’ profiles. Build a REST API for a</w:t>
      </w:r>
      <w:r>
        <w:t xml:space="preserve"> </w:t>
      </w:r>
      <w:r>
        <w:rPr>
          <w:bCs/>
          <w:b/>
        </w:rPr>
        <w:t xml:space="preserve">Doctor Directory</w:t>
      </w:r>
      <w:r>
        <w:t xml:space="preserve"> </w:t>
      </w:r>
      <w:r>
        <w:t xml:space="preserve">resource from scratch.</w:t>
      </w:r>
      <w:r>
        <w:t xml:space="preserve"> </w:t>
      </w:r>
      <w:r>
        <w:t xml:space="preserve">You may use</w:t>
      </w:r>
      <w:r>
        <w:t xml:space="preserve"> </w:t>
      </w:r>
      <w:r>
        <w:rPr>
          <w:bCs/>
          <w:b/>
        </w:rPr>
        <w:t xml:space="preserve">Express (Node.js)</w:t>
      </w:r>
      <w:r>
        <w:t xml:space="preserve"> </w:t>
      </w:r>
      <w:r>
        <w:t xml:space="preserve">or</w:t>
      </w:r>
      <w:r>
        <w:t xml:space="preserve"> </w:t>
      </w:r>
      <w:r>
        <w:rPr>
          <w:bCs/>
          <w:b/>
        </w:rPr>
        <w:t xml:space="preserve">Spring Boot (Maven)</w:t>
      </w:r>
      <w:r>
        <w:t xml:space="preserve">. There is no starter code.</w:t>
      </w:r>
    </w:p>
    <w:p>
      <w:pPr>
        <w:pStyle w:val="BodyText"/>
      </w:pPr>
      <w:r>
        <w:t xml:space="preserve">Data is kept</w:t>
      </w:r>
      <w:r>
        <w:t xml:space="preserve"> </w:t>
      </w:r>
      <w:r>
        <w:rPr>
          <w:bCs/>
          <w:b/>
        </w:rPr>
        <w:t xml:space="preserve">in memory only</w:t>
      </w:r>
      <w:r>
        <w:t xml:space="preserve"> </w:t>
      </w:r>
      <w:r>
        <w:t xml:space="preserve">(an array or list inside your program). Do not use a database,</w:t>
      </w:r>
      <w:r>
        <w:t xml:space="preserve"> </w:t>
      </w:r>
      <w:r>
        <w:t xml:space="preserve">a JSON file or any seed data: when your server starts, it must be</w:t>
      </w:r>
      <w:r>
        <w:t xml:space="preserve"> </w:t>
      </w:r>
      <w:r>
        <w:rPr>
          <w:bCs/>
          <w:b/>
        </w:rPr>
        <w:t xml:space="preserve">empty</w:t>
      </w:r>
      <w:r>
        <w:t xml:space="preserve">.</w:t>
      </w:r>
      <w:r>
        <w:t xml:space="preserve"> </w:t>
      </w:r>
      <w:r>
        <w:t xml:space="preserve">The evaluator will create every record it needs by calling your</w:t>
      </w:r>
      <w:r>
        <w:t xml:space="preserve"> </w:t>
      </w:r>
      <w:r>
        <w:rPr>
          <w:rStyle w:val="VerbatimChar"/>
        </w:rPr>
        <w:t xml:space="preserve">POST</w:t>
      </w:r>
      <w:r>
        <w:t xml:space="preserve"> </w:t>
      </w:r>
      <w:r>
        <w:t xml:space="preserve">endpoint.</w:t>
      </w:r>
    </w:p>
    <w:bookmarkEnd w:id="20"/>
    <w:bookmarkStart w:id="21" w:name="ground-rules"/>
    <w:p>
      <w:pPr>
        <w:pStyle w:val="Heading2"/>
      </w:pPr>
      <w:r>
        <w:t xml:space="preserve">2. Ground rules</w:t>
      </w:r>
    </w:p>
    <w:p>
      <w:pPr>
        <w:numPr>
          <w:ilvl w:val="0"/>
          <w:numId w:val="1001"/>
        </w:numPr>
        <w:pStyle w:val="Compact"/>
      </w:pPr>
      <w:r>
        <w:t xml:space="preserve">Build from scratch. Only the API is required, no frontend.</w:t>
      </w:r>
    </w:p>
    <w:p>
      <w:pPr>
        <w:numPr>
          <w:ilvl w:val="0"/>
          <w:numId w:val="1001"/>
        </w:numPr>
        <w:pStyle w:val="Compact"/>
      </w:pPr>
      <w:r>
        <w:t xml:space="preserve">Your server must read its port from the</w:t>
      </w:r>
      <w:r>
        <w:t xml:space="preserve"> </w:t>
      </w:r>
      <w:r>
        <w:rPr>
          <w:rStyle w:val="VerbatimChar"/>
        </w:rPr>
        <w:t xml:space="preserve">PORT</w:t>
      </w:r>
      <w:r>
        <w:t xml:space="preserve"> </w:t>
      </w:r>
      <w:r>
        <w:t xml:space="preserve">environment variable (default 8080 if it is not set).</w:t>
      </w:r>
    </w:p>
    <w:p>
      <w:pPr>
        <w:numPr>
          <w:ilvl w:val="0"/>
          <w:numId w:val="1001"/>
        </w:numPr>
        <w:pStyle w:val="Compact"/>
      </w:pPr>
      <w:r>
        <w:t xml:space="preserve">Every request and response body is JSON.</w:t>
      </w:r>
    </w:p>
    <w:p>
      <w:pPr>
        <w:numPr>
          <w:ilvl w:val="0"/>
          <w:numId w:val="1001"/>
        </w:numPr>
        <w:pStyle w:val="Compact"/>
      </w:pPr>
      <w:r>
        <w:t xml:space="preserve">Restart your server before each evaluation run so the data starts empty.</w:t>
      </w:r>
    </w:p>
    <w:p>
      <w:pPr>
        <w:numPr>
          <w:ilvl w:val="0"/>
          <w:numId w:val="1001"/>
        </w:numPr>
        <w:pStyle w:val="Compact"/>
      </w:pPr>
      <w:r>
        <w:t xml:space="preserve">Do not change field names, paths or status codes. They are checked exactly.</w:t>
      </w:r>
    </w:p>
    <w:bookmarkEnd w:id="21"/>
    <w:bookmarkStart w:id="22" w:name="resource-doctors"/>
    <w:p>
      <w:pPr>
        <w:pStyle w:val="Heading2"/>
      </w:pPr>
      <w:r>
        <w:t xml:space="preserve">3. Resource:</w:t>
      </w:r>
      <w:r>
        <w:t xml:space="preserve"> </w:t>
      </w:r>
      <w:r>
        <w:rPr>
          <w:rStyle w:val="VerbatimChar"/>
        </w:rPr>
        <w:t xml:space="preserve">doctors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800"/>
        <w:gridCol w:w="1170"/>
        <w:gridCol w:w="3960"/>
        <w:gridCol w:w="990"/>
      </w:tblGrid>
      <w:tr>
        <w:trPr>
          <w:tblHeader w:val="true"/>
          <w:tblHeader w:val="true"/>
        </w:trPr>
        <w:tc>
          <w:tcPr>
            <w:shd w:val="clear" w:color="auto" w:fill="305496"/>
          </w:tcPr>
          <w:p>
            <w:pPr>
              <w:pStyle w:val="Compact"/>
              <w:spacing w:after="0" w:before="0"/>
              <w:jc w:val="left"/>
            </w:pPr>
            <w:r>
              <w:rPr>
                <w:b/>
                <w:color w:val="FFFFFF"/>
                <w:sz w:val="18"/>
              </w:rPr>
              <w:t xml:space="preserve">Field</w:t>
            </w:r>
          </w:p>
        </w:tc>
        <w:tc>
          <w:tcPr>
            <w:shd w:val="clear" w:color="auto" w:fill="305496"/>
          </w:tcPr>
          <w:p>
            <w:pPr>
              <w:pStyle w:val="Compact"/>
              <w:spacing w:after="0" w:before="0"/>
              <w:jc w:val="left"/>
            </w:pPr>
            <w:r>
              <w:rPr>
                <w:b/>
                <w:color w:val="FFFFFF"/>
                <w:sz w:val="18"/>
              </w:rPr>
              <w:t xml:space="preserve">Type</w:t>
            </w:r>
          </w:p>
        </w:tc>
        <w:tc>
          <w:tcPr>
            <w:shd w:val="clear" w:color="auto" w:fill="305496"/>
          </w:tcPr>
          <w:p>
            <w:pPr>
              <w:pStyle w:val="Compact"/>
              <w:spacing w:after="0" w:before="0"/>
              <w:jc w:val="left"/>
            </w:pPr>
            <w:r>
              <w:rPr>
                <w:b/>
                <w:color w:val="FFFFFF"/>
                <w:sz w:val="18"/>
              </w:rPr>
              <w:t xml:space="preserve">Rules</w:t>
            </w:r>
          </w:p>
        </w:tc>
        <w:tc>
          <w:tcPr>
            <w:shd w:val="clear" w:color="auto" w:fill="305496"/>
          </w:tcPr>
          <w:p>
            <w:pPr>
              <w:pStyle w:val="Compact"/>
              <w:spacing w:after="0" w:before="0"/>
              <w:jc w:val="left"/>
            </w:pPr>
            <w:r>
              <w:rPr>
                <w:b/>
                <w:color w:val="FFFFFF"/>
                <w:sz w:val="18"/>
              </w:rPr>
              <w:t xml:space="preserve">Required</w:t>
            </w:r>
          </w:p>
        </w:tc>
      </w:tr>
      <w:tr>
        <w:tc>
          <w:tcPr/>
          <w:p>
            <w:pPr>
              <w:pStyle w:val="Compact"/>
              <w:spacing w:after="0" w:before="0"/>
              <w:jc w:val="left"/>
            </w:pPr>
            <w:r>
              <w:rPr>
                <w:rStyle w:val="VerbatimChar"/>
                <w:sz w:val="18"/>
              </w:rPr>
              <w:t xml:space="preserve">id</w:t>
            </w:r>
          </w:p>
        </w:tc>
        <w:tc>
          <w:tcPr/>
          <w:p>
            <w:pPr>
              <w:pStyle w:val="Compact"/>
              <w:spacing w:after="0" w:before="0"/>
              <w:jc w:val="left"/>
            </w:pPr>
            <w:r>
              <w:rPr>
                <w:sz w:val="18"/>
              </w:rPr>
              <w:t xml:space="preserve">server-generated</w:t>
            </w:r>
          </w:p>
        </w:tc>
        <w:tc>
          <w:tcPr/>
          <w:p>
            <w:pPr>
              <w:pStyle w:val="Compact"/>
              <w:spacing w:after="0" w:before="0"/>
              <w:jc w:val="left"/>
            </w:pPr>
            <w:r>
              <w:rPr>
                <w:sz w:val="18"/>
              </w:rPr>
              <w:t xml:space="preserve">Read-only. Created by your server, unique, number or string. Never taken from the request body.</w:t>
            </w:r>
          </w:p>
        </w:tc>
        <w:tc>
          <w:tcPr/>
          <w:p>
            <w:pPr>
              <w:pStyle w:val="Compact"/>
              <w:spacing w:after="0" w:before="0"/>
              <w:jc w:val="left"/>
            </w:pPr>
            <w:r>
              <w:rPr>
                <w:sz w:val="18"/>
              </w:rPr>
              <w:t xml:space="preserve">—</w:t>
            </w:r>
          </w:p>
        </w:tc>
      </w:tr>
      <w:tr>
        <w:tc>
          <w:tcPr>
            <w:shd w:val="clear" w:color="auto" w:fill="F2F5FA"/>
          </w:tcPr>
          <w:p>
            <w:pPr>
              <w:pStyle w:val="Compact"/>
              <w:spacing w:after="0" w:before="0"/>
              <w:jc w:val="left"/>
            </w:pPr>
            <w:r>
              <w:rPr>
                <w:rStyle w:val="VerbatimChar"/>
                <w:sz w:val="18"/>
              </w:rPr>
              <w:t xml:space="preserve">name</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Trimmed; 3 to 60 characters. Searchable and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clinic</w:t>
            </w:r>
          </w:p>
        </w:tc>
        <w:tc>
          <w:tcPr/>
          <w:p>
            <w:pPr>
              <w:pStyle w:val="Compact"/>
              <w:spacing w:after="0" w:before="0"/>
              <w:jc w:val="left"/>
            </w:pPr>
            <w:r>
              <w:rPr>
                <w:sz w:val="18"/>
              </w:rPr>
              <w:t xml:space="preserve">string</w:t>
            </w:r>
          </w:p>
        </w:tc>
        <w:tc>
          <w:tcPr/>
          <w:p>
            <w:pPr>
              <w:pStyle w:val="Compact"/>
              <w:spacing w:after="0" w:before="0"/>
              <w:jc w:val="left"/>
            </w:pPr>
            <w:r>
              <w:rPr>
                <w:sz w:val="18"/>
              </w:rPr>
              <w:t xml:space="preserve">Trimmed; 2 to 40 characters. Searchable.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specialization</w:t>
            </w:r>
          </w:p>
        </w:tc>
        <w:tc>
          <w:tcPr>
            <w:shd w:val="clear" w:color="auto" w:fill="F2F5FA"/>
          </w:tcPr>
          <w:p>
            <w:pPr>
              <w:pStyle w:val="Compact"/>
              <w:spacing w:after="0" w:before="0"/>
              <w:jc w:val="left"/>
            </w:pPr>
            <w:r>
              <w:rPr>
                <w:sz w:val="18"/>
              </w:rPr>
              <w:t xml:space="preserve">string (enum)</w:t>
            </w:r>
          </w:p>
        </w:tc>
        <w:tc>
          <w:tcPr>
            <w:shd w:val="clear" w:color="auto" w:fill="F2F5FA"/>
          </w:tcPr>
          <w:p>
            <w:pPr>
              <w:pStyle w:val="Compact"/>
              <w:spacing w:after="0" w:before="0"/>
              <w:jc w:val="left"/>
            </w:pPr>
            <w:r>
              <w:rPr>
                <w:sz w:val="18"/>
              </w:rPr>
              <w:t xml:space="preserve">Exactly one of:</w:t>
            </w:r>
            <w:r>
              <w:rPr>
                <w:sz w:val="18"/>
              </w:rPr>
              <w:t xml:space="preserve"> </w:t>
            </w:r>
            <w:r>
              <w:rPr>
                <w:rStyle w:val="VerbatimChar"/>
                <w:sz w:val="18"/>
              </w:rPr>
              <w:t xml:space="preserve">Cardiology</w:t>
            </w:r>
            <w:r>
              <w:rPr>
                <w:sz w:val="18"/>
              </w:rPr>
              <w:t xml:space="preserve">,</w:t>
            </w:r>
            <w:r>
              <w:rPr>
                <w:sz w:val="18"/>
              </w:rPr>
              <w:t xml:space="preserve"> </w:t>
            </w:r>
            <w:r>
              <w:rPr>
                <w:rStyle w:val="VerbatimChar"/>
                <w:sz w:val="18"/>
              </w:rPr>
              <w:t xml:space="preserve">Dermatology</w:t>
            </w:r>
            <w:r>
              <w:rPr>
                <w:sz w:val="18"/>
              </w:rPr>
              <w:t xml:space="preserve">,</w:t>
            </w:r>
            <w:r>
              <w:rPr>
                <w:sz w:val="18"/>
              </w:rPr>
              <w:t xml:space="preserve"> </w:t>
            </w:r>
            <w:r>
              <w:rPr>
                <w:rStyle w:val="VerbatimChar"/>
                <w:sz w:val="18"/>
              </w:rPr>
              <w:t xml:space="preserve">Neurology</w:t>
            </w:r>
            <w:r>
              <w:rPr>
                <w:sz w:val="18"/>
              </w:rPr>
              <w:t xml:space="preserve">,</w:t>
            </w:r>
            <w:r>
              <w:rPr>
                <w:sz w:val="18"/>
              </w:rPr>
              <w:t xml:space="preserve"> </w:t>
            </w:r>
            <w:r>
              <w:rPr>
                <w:rStyle w:val="VerbatimChar"/>
                <w:sz w:val="18"/>
              </w:rPr>
              <w:t xml:space="preserve">Pediatrics</w:t>
            </w:r>
            <w:r>
              <w:rPr>
                <w:sz w:val="18"/>
              </w:rPr>
              <w:t xml:space="preserve">,</w:t>
            </w:r>
            <w:r>
              <w:rPr>
                <w:sz w:val="18"/>
              </w:rPr>
              <w:t xml:space="preserve"> </w:t>
            </w:r>
            <w:r>
              <w:rPr>
                <w:rStyle w:val="VerbatimChar"/>
                <w:sz w:val="18"/>
              </w:rPr>
              <w:t xml:space="preserve">Orthopedics</w:t>
            </w:r>
            <w:r>
              <w:rPr>
                <w:sz w:val="18"/>
              </w:rPr>
              <w:t xml:space="preserve">. Case-sensitive. Filterable.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consultationFee</w:t>
            </w:r>
          </w:p>
        </w:tc>
        <w:tc>
          <w:tcPr/>
          <w:p>
            <w:pPr>
              <w:pStyle w:val="Compact"/>
              <w:spacing w:after="0" w:before="0"/>
              <w:jc w:val="left"/>
            </w:pPr>
            <w:r>
              <w:rPr>
                <w:sz w:val="18"/>
              </w:rPr>
              <w:t xml:space="preserve">number</w:t>
            </w:r>
          </w:p>
        </w:tc>
        <w:tc>
          <w:tcPr/>
          <w:p>
            <w:pPr>
              <w:pStyle w:val="Compact"/>
              <w:spacing w:after="0" w:before="0"/>
              <w:jc w:val="left"/>
            </w:pPr>
            <w:r>
              <w:rPr>
                <w:sz w:val="18"/>
              </w:rPr>
              <w:t xml:space="preserve">Greater than 0 and at most 50000. Decimals allowed. Range-filterable and sortable.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experienceYears</w:t>
            </w:r>
          </w:p>
        </w:tc>
        <w:tc>
          <w:tcPr>
            <w:shd w:val="clear" w:color="auto" w:fill="F2F5FA"/>
          </w:tcPr>
          <w:p>
            <w:pPr>
              <w:pStyle w:val="Compact"/>
              <w:spacing w:after="0" w:before="0"/>
              <w:jc w:val="left"/>
            </w:pPr>
            <w:r>
              <w:rPr>
                <w:sz w:val="18"/>
              </w:rPr>
              <w:t xml:space="preserve">integer</w:t>
            </w:r>
          </w:p>
        </w:tc>
        <w:tc>
          <w:tcPr>
            <w:shd w:val="clear" w:color="auto" w:fill="F2F5FA"/>
          </w:tcPr>
          <w:p>
            <w:pPr>
              <w:pStyle w:val="Compact"/>
              <w:spacing w:after="0" w:before="0"/>
              <w:jc w:val="left"/>
            </w:pPr>
            <w:r>
              <w:rPr>
                <w:sz w:val="18"/>
              </w:rPr>
              <w:t xml:space="preserve">Whole number from 0 to 60.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acceptingPatients</w:t>
            </w:r>
          </w:p>
        </w:tc>
        <w:tc>
          <w:tcPr/>
          <w:p>
            <w:pPr>
              <w:pStyle w:val="Compact"/>
              <w:spacing w:after="0" w:before="0"/>
              <w:jc w:val="left"/>
            </w:pPr>
            <w:r>
              <w:rPr>
                <w:sz w:val="18"/>
              </w:rPr>
              <w:t xml:space="preserve">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w:t>
            </w:r>
            <w:r>
              <w:rPr>
                <w:sz w:val="18"/>
              </w:rPr>
              <w:t xml:space="preserve">(a JSON boolean, not a string). Filterable.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licenseNumber</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4 to 20 characters.</w:t>
            </w:r>
            <w:r>
              <w:rPr>
                <w:sz w:val="18"/>
              </w:rPr>
              <w:t xml:space="preserve"> </w:t>
            </w:r>
            <w:r>
              <w:rPr>
                <w:bCs/>
                <w:b/>
                <w:sz w:val="18"/>
              </w:rPr>
              <w:t xml:space="preserve">Unique</w:t>
            </w:r>
            <w:r>
              <w:rPr>
                <w:sz w:val="18"/>
              </w:rPr>
              <w:t xml:space="preserve"> </w:t>
            </w:r>
            <w:r>
              <w:rPr>
                <w:sz w:val="18"/>
              </w:rPr>
              <w:t xml:space="preserve">across all records, ignoring letter case.</w:t>
            </w:r>
          </w:p>
        </w:tc>
        <w:tc>
          <w:tcPr>
            <w:shd w:val="clear" w:color="auto" w:fill="F2F5FA"/>
          </w:tcPr>
          <w:p>
            <w:pPr>
              <w:pStyle w:val="Compact"/>
              <w:spacing w:after="0" w:before="0"/>
              <w:jc w:val="left"/>
            </w:pPr>
            <w:r>
              <w:rPr>
                <w:sz w:val="18"/>
              </w:rPr>
              <w:t xml:space="preserve">Yes</w:t>
            </w:r>
          </w:p>
        </w:tc>
      </w:tr>
    </w:tbl>
    <w:p>
      <w:pPr>
        <w:pStyle w:val="BodyText"/>
      </w:pPr>
      <w:r>
        <w:t xml:space="preserve">Unknown fields sent in a request body are ignored (they are not stored and not returned).</w:t>
      </w:r>
    </w:p>
    <w:p>
      <w:pPr>
        <w:pStyle w:val="BodyText"/>
      </w:pPr>
      <w:r>
        <w:t xml:space="preserve">Sample record you would send with</w:t>
      </w:r>
      <w:r>
        <w:t xml:space="preserve"> </w:t>
      </w:r>
      <w:r>
        <w:rPr>
          <w:rStyle w:val="VerbatimChar"/>
        </w:rPr>
        <w:t xml:space="preserve">POST</w:t>
      </w:r>
      <w:r>
        <w:t xml:space="preserv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"Dr. Arjun Mehta"</w:t>
      </w:r>
      <w:r>
        <w:rPr>
          <w:rStyle w:val="FunctionTok"/>
        </w:rPr>
        <w:t xml:space="preserve">,</w:t>
      </w:r>
      <w:r>
        <w:br/>
      </w:r>
      <w:r>
        <w:rPr>
          <w:rStyle w:val="NormalTok"/>
        </w:rPr>
        <w:t xml:space="preserve">  </w:t>
      </w:r>
      <w:r>
        <w:rPr>
          <w:rStyle w:val="DataTypeTok"/>
        </w:rPr>
        <w:t xml:space="preserve">"clinic"</w:t>
      </w:r>
      <w:r>
        <w:rPr>
          <w:rStyle w:val="FunctionTok"/>
        </w:rPr>
        <w:t xml:space="preserve">:</w:t>
      </w:r>
      <w:r>
        <w:rPr>
          <w:rStyle w:val="NormalTok"/>
        </w:rPr>
        <w:t xml:space="preserve"> </w:t>
      </w:r>
      <w:r>
        <w:rPr>
          <w:rStyle w:val="StringTok"/>
        </w:rPr>
        <w:t xml:space="preserve">"City Care Clinic"</w:t>
      </w:r>
      <w:r>
        <w:rPr>
          <w:rStyle w:val="FunctionTok"/>
        </w:rPr>
        <w:t xml:space="preserve">,</w:t>
      </w:r>
      <w:r>
        <w:br/>
      </w:r>
      <w:r>
        <w:rPr>
          <w:rStyle w:val="NormalTok"/>
        </w:rPr>
        <w:t xml:space="preserve">  </w:t>
      </w:r>
      <w:r>
        <w:rPr>
          <w:rStyle w:val="DataTypeTok"/>
        </w:rPr>
        <w:t xml:space="preserve">"specialization"</w:t>
      </w:r>
      <w:r>
        <w:rPr>
          <w:rStyle w:val="FunctionTok"/>
        </w:rPr>
        <w:t xml:space="preserve">:</w:t>
      </w:r>
      <w:r>
        <w:rPr>
          <w:rStyle w:val="NormalTok"/>
        </w:rPr>
        <w:t xml:space="preserve"> </w:t>
      </w:r>
      <w:r>
        <w:rPr>
          <w:rStyle w:val="StringTok"/>
        </w:rPr>
        <w:t xml:space="preserve">"Cardiology"</w:t>
      </w:r>
      <w:r>
        <w:rPr>
          <w:rStyle w:val="FunctionTok"/>
        </w:rPr>
        <w:t xml:space="preserve">,</w:t>
      </w:r>
      <w:r>
        <w:br/>
      </w:r>
      <w:r>
        <w:rPr>
          <w:rStyle w:val="NormalTok"/>
        </w:rPr>
        <w:t xml:space="preserve">  </w:t>
      </w:r>
      <w:r>
        <w:rPr>
          <w:rStyle w:val="DataTypeTok"/>
        </w:rPr>
        <w:t xml:space="preserve">"consultationFee"</w:t>
      </w:r>
      <w:r>
        <w:rPr>
          <w:rStyle w:val="FunctionTok"/>
        </w:rPr>
        <w:t xml:space="preserve">:</w:t>
      </w:r>
      <w:r>
        <w:rPr>
          <w:rStyle w:val="NormalTok"/>
        </w:rPr>
        <w:t xml:space="preserve"> </w:t>
      </w:r>
      <w:r>
        <w:rPr>
          <w:rStyle w:val="DecValTok"/>
        </w:rPr>
        <w:t xml:space="preserve">800</w:t>
      </w:r>
      <w:r>
        <w:rPr>
          <w:rStyle w:val="FunctionTok"/>
        </w:rPr>
        <w:t xml:space="preserve">,</w:t>
      </w:r>
      <w:r>
        <w:br/>
      </w:r>
      <w:r>
        <w:rPr>
          <w:rStyle w:val="NormalTok"/>
        </w:rPr>
        <w:t xml:space="preserve">  </w:t>
      </w:r>
      <w:r>
        <w:rPr>
          <w:rStyle w:val="DataTypeTok"/>
        </w:rPr>
        <w:t xml:space="preserve">"experienceYears"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"acceptingPatients"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"licenseNumber"</w:t>
      </w:r>
      <w:r>
        <w:rPr>
          <w:rStyle w:val="FunctionTok"/>
        </w:rPr>
        <w:t xml:space="preserve">:</w:t>
      </w:r>
      <w:r>
        <w:rPr>
          <w:rStyle w:val="NormalTok"/>
        </w:rPr>
        <w:t xml:space="preserve"> </w:t>
      </w:r>
      <w:r>
        <w:rPr>
          <w:rStyle w:val="StringTok"/>
        </w:rPr>
        <w:t xml:space="preserve">"TN-45821"</w:t>
      </w:r>
      <w:r>
        <w:br/>
      </w:r>
      <w:r>
        <w:rPr>
          <w:rStyle w:val="FunctionTok"/>
        </w:rPr>
        <w:t xml:space="preserve">}</w:t>
      </w:r>
    </w:p>
    <w:p>
      <w:pPr>
        <w:pStyle w:val="FirstParagraph"/>
      </w:pPr>
      <w:r>
        <w:t xml:space="preserve">Sample record your server returns:</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"Dr. Arjun Mehta"</w:t>
      </w:r>
      <w:r>
        <w:rPr>
          <w:rStyle w:val="FunctionTok"/>
        </w:rPr>
        <w:t xml:space="preserve">,</w:t>
      </w:r>
      <w:r>
        <w:br/>
      </w:r>
      <w:r>
        <w:rPr>
          <w:rStyle w:val="NormalTok"/>
        </w:rPr>
        <w:t xml:space="preserve">  </w:t>
      </w:r>
      <w:r>
        <w:rPr>
          <w:rStyle w:val="DataTypeTok"/>
        </w:rPr>
        <w:t xml:space="preserve">"clinic"</w:t>
      </w:r>
      <w:r>
        <w:rPr>
          <w:rStyle w:val="FunctionTok"/>
        </w:rPr>
        <w:t xml:space="preserve">:</w:t>
      </w:r>
      <w:r>
        <w:rPr>
          <w:rStyle w:val="NormalTok"/>
        </w:rPr>
        <w:t xml:space="preserve"> </w:t>
      </w:r>
      <w:r>
        <w:rPr>
          <w:rStyle w:val="StringTok"/>
        </w:rPr>
        <w:t xml:space="preserve">"City Care Clinic"</w:t>
      </w:r>
      <w:r>
        <w:rPr>
          <w:rStyle w:val="FunctionTok"/>
        </w:rPr>
        <w:t xml:space="preserve">,</w:t>
      </w:r>
      <w:r>
        <w:br/>
      </w:r>
      <w:r>
        <w:rPr>
          <w:rStyle w:val="NormalTok"/>
        </w:rPr>
        <w:t xml:space="preserve">  </w:t>
      </w:r>
      <w:r>
        <w:rPr>
          <w:rStyle w:val="DataTypeTok"/>
        </w:rPr>
        <w:t xml:space="preserve">"specialization"</w:t>
      </w:r>
      <w:r>
        <w:rPr>
          <w:rStyle w:val="FunctionTok"/>
        </w:rPr>
        <w:t xml:space="preserve">:</w:t>
      </w:r>
      <w:r>
        <w:rPr>
          <w:rStyle w:val="NormalTok"/>
        </w:rPr>
        <w:t xml:space="preserve"> </w:t>
      </w:r>
      <w:r>
        <w:rPr>
          <w:rStyle w:val="StringTok"/>
        </w:rPr>
        <w:t xml:space="preserve">"Cardiology"</w:t>
      </w:r>
      <w:r>
        <w:rPr>
          <w:rStyle w:val="FunctionTok"/>
        </w:rPr>
        <w:t xml:space="preserve">,</w:t>
      </w:r>
      <w:r>
        <w:br/>
      </w:r>
      <w:r>
        <w:rPr>
          <w:rStyle w:val="NormalTok"/>
        </w:rPr>
        <w:t xml:space="preserve">  </w:t>
      </w:r>
      <w:r>
        <w:rPr>
          <w:rStyle w:val="DataTypeTok"/>
        </w:rPr>
        <w:t xml:space="preserve">"consultationFee"</w:t>
      </w:r>
      <w:r>
        <w:rPr>
          <w:rStyle w:val="FunctionTok"/>
        </w:rPr>
        <w:t xml:space="preserve">:</w:t>
      </w:r>
      <w:r>
        <w:rPr>
          <w:rStyle w:val="NormalTok"/>
        </w:rPr>
        <w:t xml:space="preserve"> </w:t>
      </w:r>
      <w:r>
        <w:rPr>
          <w:rStyle w:val="DecValTok"/>
        </w:rPr>
        <w:t xml:space="preserve">800</w:t>
      </w:r>
      <w:r>
        <w:rPr>
          <w:rStyle w:val="FunctionTok"/>
        </w:rPr>
        <w:t xml:space="preserve">,</w:t>
      </w:r>
      <w:r>
        <w:br/>
      </w:r>
      <w:r>
        <w:rPr>
          <w:rStyle w:val="NormalTok"/>
        </w:rPr>
        <w:t xml:space="preserve">  </w:t>
      </w:r>
      <w:r>
        <w:rPr>
          <w:rStyle w:val="DataTypeTok"/>
        </w:rPr>
        <w:t xml:space="preserve">"experienceYears"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"acceptingPatients"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"licenseNumber"</w:t>
      </w:r>
      <w:r>
        <w:rPr>
          <w:rStyle w:val="FunctionTok"/>
        </w:rPr>
        <w:t xml:space="preserve">:</w:t>
      </w:r>
      <w:r>
        <w:rPr>
          <w:rStyle w:val="NormalTok"/>
        </w:rPr>
        <w:t xml:space="preserve"> </w:t>
      </w:r>
      <w:r>
        <w:rPr>
          <w:rStyle w:val="StringTok"/>
        </w:rPr>
        <w:t xml:space="preserve">"TN-45821"</w:t>
      </w:r>
      <w:r>
        <w:br/>
      </w:r>
      <w:r>
        <w:rPr>
          <w:rStyle w:val="FunctionTok"/>
        </w:rPr>
        <w:t xml:space="preserve">}</w:t>
      </w:r>
    </w:p>
    <w:bookmarkEnd w:id="22"/>
    <w:bookmarkStart w:id="23" w:name="endpoints"/>
    <w:p>
      <w:pPr>
        <w:pStyle w:val="Heading2"/>
      </w:pPr>
      <w:r>
        <w:t xml:space="preserve">4. Endpoints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936"/>
        <w:gridCol w:w="2214"/>
        <w:gridCol w:w="3065"/>
        <w:gridCol w:w="1703"/>
      </w:tblGrid>
      <w:tr>
        <w:trPr>
          <w:tblHeader w:val="true"/>
          <w:tblHeader w:val="true"/>
        </w:trPr>
        <w:tc>
          <w:tcPr>
            <w:shd w:val="clear" w:color="auto" w:fill="305496"/>
          </w:tcPr>
          <w:p>
            <w:pPr>
              <w:pStyle w:val="Compact"/>
              <w:spacing w:after="0" w:before="0"/>
              <w:jc w:val="left"/>
            </w:pPr>
            <w:r>
              <w:rPr>
                <w:b/>
                <w:color w:val="FFFFFF"/>
                <w:sz w:val="18"/>
              </w:rPr>
              <w:t xml:space="preserve">Method</w:t>
            </w:r>
          </w:p>
        </w:tc>
        <w:tc>
          <w:tcPr>
            <w:shd w:val="clear" w:color="auto" w:fill="305496"/>
          </w:tcPr>
          <w:p>
            <w:pPr>
              <w:pStyle w:val="Compact"/>
              <w:spacing w:after="0" w:before="0"/>
              <w:jc w:val="left"/>
            </w:pPr>
            <w:r>
              <w:rPr>
                <w:b/>
                <w:color w:val="FFFFFF"/>
                <w:sz w:val="18"/>
              </w:rPr>
              <w:t xml:space="preserve">Path</w:t>
            </w:r>
          </w:p>
        </w:tc>
        <w:tc>
          <w:tcPr>
            <w:shd w:val="clear" w:color="auto" w:fill="305496"/>
          </w:tcPr>
          <w:p>
            <w:pPr>
              <w:pStyle w:val="Compact"/>
              <w:spacing w:after="0" w:before="0"/>
              <w:jc w:val="left"/>
            </w:pPr>
            <w:r>
              <w:rPr>
                <w:b/>
                <w:color w:val="FFFFFF"/>
                <w:sz w:val="18"/>
              </w:rPr>
              <w:t xml:space="preserve">Purpose</w:t>
            </w:r>
          </w:p>
        </w:tc>
        <w:tc>
          <w:tcPr>
            <w:shd w:val="clear" w:color="auto" w:fill="305496"/>
          </w:tcPr>
          <w:p>
            <w:pPr>
              <w:pStyle w:val="Compact"/>
              <w:spacing w:after="0" w:before="0"/>
              <w:jc w:val="left"/>
            </w:pPr>
            <w:r>
              <w:rPr>
                <w:b/>
                <w:color w:val="FFFFFF"/>
                <w:sz w:val="18"/>
              </w:rPr>
              <w:t xml:space="preserve">Success</w:t>
            </w:r>
          </w:p>
        </w:tc>
      </w:tr>
      <w:tr>
        <w:tc>
          <w:tcPr/>
          <w:p>
            <w:pPr>
              <w:pStyle w:val="Compact"/>
              <w:spacing w:after="0" w:before="0"/>
              <w:jc w:val="left"/>
            </w:pPr>
            <w:r>
              <w:rPr>
                <w:sz w:val="18"/>
              </w:rPr>
              <w:t xml:space="preserve">POST</w:t>
            </w:r>
          </w:p>
        </w:tc>
        <w:tc>
          <w:tcPr/>
          <w:p>
            <w:pPr>
              <w:pStyle w:val="Compact"/>
              <w:spacing w:after="0" w:before="0"/>
              <w:jc w:val="left"/>
            </w:pPr>
            <w:r>
              <w:rPr>
                <w:rStyle w:val="VerbatimChar"/>
                <w:sz w:val="18"/>
              </w:rPr>
              <w:t xml:space="preserve">/api/doctors</w:t>
            </w:r>
          </w:p>
        </w:tc>
        <w:tc>
          <w:tcPr/>
          <w:p>
            <w:pPr>
              <w:pStyle w:val="Compact"/>
              <w:spacing w:after="0" w:before="0"/>
              <w:jc w:val="left"/>
            </w:pPr>
            <w:r>
              <w:rPr>
                <w:sz w:val="18"/>
              </w:rPr>
              <w:t xml:space="preserve">Create a record</w:t>
            </w:r>
          </w:p>
        </w:tc>
        <w:tc>
          <w:tcPr/>
          <w:p>
            <w:pPr>
              <w:pStyle w:val="Compact"/>
              <w:spacing w:after="0" w:before="0"/>
              <w:jc w:val="left"/>
            </w:pPr>
            <w:r>
              <w:rPr>
                <w:rStyle w:val="VerbatimChar"/>
                <w:sz w:val="18"/>
              </w:rPr>
              <w:t xml:space="preserve">201</w:t>
            </w:r>
            <w:r>
              <w:rPr>
                <w:sz w:val="18"/>
              </w:rPr>
              <w:t xml:space="preserve"> </w:t>
            </w:r>
            <w:r>
              <w:rPr>
                <w:sz w:val="18"/>
              </w:rPr>
              <w:t xml:space="preserve">+ the created record</w:t>
            </w:r>
          </w:p>
        </w:tc>
      </w:tr>
      <w:tr>
        <w:tc>
          <w:tcPr>
            <w:shd w:val="clear" w:color="auto" w:fill="F2F5FA"/>
          </w:tcPr>
          <w:p>
            <w:pPr>
              <w:pStyle w:val="Compact"/>
              <w:spacing w:after="0" w:before="0"/>
              <w:jc w:val="left"/>
            </w:pPr>
            <w:r>
              <w:rPr>
                <w:sz w:val="18"/>
              </w:rPr>
              <w:t xml:space="preserve">GET</w:t>
            </w:r>
          </w:p>
        </w:tc>
        <w:tc>
          <w:tcPr>
            <w:shd w:val="clear" w:color="auto" w:fill="F2F5FA"/>
          </w:tcPr>
          <w:p>
            <w:pPr>
              <w:pStyle w:val="Compact"/>
              <w:spacing w:after="0" w:before="0"/>
              <w:jc w:val="left"/>
            </w:pPr>
            <w:r>
              <w:rPr>
                <w:rStyle w:val="VerbatimChar"/>
                <w:sz w:val="18"/>
              </w:rPr>
              <w:t xml:space="preserve">/api/doctors</w:t>
            </w:r>
          </w:p>
        </w:tc>
        <w:tc>
          <w:tcPr>
            <w:shd w:val="clear" w:color="auto" w:fill="F2F5FA"/>
          </w:tcPr>
          <w:p>
            <w:pPr>
              <w:pStyle w:val="Compact"/>
              <w:spacing w:after="0" w:before="0"/>
              <w:jc w:val="left"/>
            </w:pPr>
            <w:r>
              <w:rPr>
                <w:sz w:val="18"/>
              </w:rPr>
              <w:t xml:space="preserve">List records (search, filter, sort, pagination)</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list response</w:t>
            </w:r>
          </w:p>
        </w:tc>
      </w:tr>
      <w:tr>
        <w:tc>
          <w:tcPr/>
          <w:p>
            <w:pPr>
              <w:pStyle w:val="Compact"/>
              <w:spacing w:after="0" w:before="0"/>
              <w:jc w:val="left"/>
            </w:pPr>
            <w:r>
              <w:rPr>
                <w:sz w:val="18"/>
              </w:rPr>
              <w:t xml:space="preserve">GET</w:t>
            </w:r>
          </w:p>
        </w:tc>
        <w:tc>
          <w:tcPr/>
          <w:p>
            <w:pPr>
              <w:pStyle w:val="Compact"/>
              <w:spacing w:after="0" w:before="0"/>
              <w:jc w:val="left"/>
            </w:pPr>
            <w:r>
              <w:rPr>
                <w:rStyle w:val="VerbatimChar"/>
                <w:sz w:val="18"/>
              </w:rPr>
              <w:t xml:space="preserve">/api/doctors/{id}</w:t>
            </w:r>
          </w:p>
        </w:tc>
        <w:tc>
          <w:tcPr/>
          <w:p>
            <w:pPr>
              <w:pStyle w:val="Compact"/>
              <w:spacing w:after="0" w:before="0"/>
              <w:jc w:val="left"/>
            </w:pPr>
            <w:r>
              <w:rPr>
                <w:sz w:val="18"/>
              </w:rPr>
              <w:t xml:space="preserve">Get one record</w:t>
            </w:r>
          </w:p>
        </w:tc>
        <w:tc>
          <w:tcPr/>
          <w:p>
            <w:pPr>
              <w:pStyle w:val="Compact"/>
              <w:spacing w:after="0" w:before="0"/>
              <w:jc w:val="left"/>
            </w:pPr>
            <w:r>
              <w:rPr>
                <w:rStyle w:val="VerbatimChar"/>
                <w:sz w:val="18"/>
              </w:rPr>
              <w:t xml:space="preserve">200</w:t>
            </w:r>
            <w:r>
              <w:rPr>
                <w:sz w:val="18"/>
              </w:rPr>
              <w:t xml:space="preserve"> </w:t>
            </w:r>
            <w:r>
              <w:rPr>
                <w:sz w:val="18"/>
              </w:rPr>
              <w:t xml:space="preserve">+ the record</w:t>
            </w:r>
          </w:p>
        </w:tc>
      </w:tr>
      <w:tr>
        <w:tc>
          <w:tcPr>
            <w:shd w:val="clear" w:color="auto" w:fill="F2F5FA"/>
          </w:tcPr>
          <w:p>
            <w:pPr>
              <w:pStyle w:val="Compact"/>
              <w:spacing w:after="0" w:before="0"/>
              <w:jc w:val="left"/>
            </w:pPr>
            <w:r>
              <w:rPr>
                <w:sz w:val="18"/>
              </w:rPr>
              <w:t xml:space="preserve">PUT</w:t>
            </w:r>
          </w:p>
        </w:tc>
        <w:tc>
          <w:tcPr>
            <w:shd w:val="clear" w:color="auto" w:fill="F2F5FA"/>
          </w:tcPr>
          <w:p>
            <w:pPr>
              <w:pStyle w:val="Compact"/>
              <w:spacing w:after="0" w:before="0"/>
              <w:jc w:val="left"/>
            </w:pPr>
            <w:r>
              <w:rPr>
                <w:rStyle w:val="VerbatimChar"/>
                <w:sz w:val="18"/>
              </w:rPr>
              <w:t xml:space="preserve">/api/doctors/{id}</w:t>
            </w:r>
          </w:p>
        </w:tc>
        <w:tc>
          <w:tcPr>
            <w:shd w:val="clear" w:color="auto" w:fill="F2F5FA"/>
          </w:tcPr>
          <w:p>
            <w:pPr>
              <w:pStyle w:val="Compact"/>
              <w:spacing w:after="0" w:before="0"/>
              <w:jc w:val="left"/>
            </w:pPr>
            <w:r>
              <w:rPr>
                <w:sz w:val="18"/>
              </w:rPr>
              <w:t xml:space="preserve">Replace a record (all required fields)</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p>
            <w:pPr>
              <w:pStyle w:val="Compact"/>
              <w:spacing w:after="0" w:before="0"/>
              <w:jc w:val="left"/>
            </w:pPr>
            <w:r>
              <w:rPr>
                <w:sz w:val="18"/>
              </w:rPr>
              <w:t xml:space="preserve">PATCH</w:t>
            </w:r>
          </w:p>
        </w:tc>
        <w:tc>
          <w:tcPr/>
          <w:p>
            <w:pPr>
              <w:pStyle w:val="Compact"/>
              <w:spacing w:after="0" w:before="0"/>
              <w:jc w:val="left"/>
            </w:pPr>
            <w:r>
              <w:rPr>
                <w:rStyle w:val="VerbatimChar"/>
                <w:sz w:val="18"/>
              </w:rPr>
              <w:t xml:space="preserve">/api/doctors/{id}</w:t>
            </w:r>
          </w:p>
        </w:tc>
        <w:tc>
          <w:tcPr/>
          <w:p>
            <w:pPr>
              <w:pStyle w:val="Compact"/>
              <w:spacing w:after="0" w:before="0"/>
              <w:jc w:val="left"/>
            </w:pPr>
            <w:r>
              <w:rPr>
                <w:sz w:val="18"/>
              </w:rPr>
              <w:t xml:space="preserve">Update some fields</w:t>
            </w:r>
          </w:p>
        </w:tc>
        <w:tc>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shd w:val="clear" w:color="auto" w:fill="F2F5FA"/>
          </w:tcPr>
          <w:p>
            <w:pPr>
              <w:pStyle w:val="Compact"/>
              <w:spacing w:after="0" w:before="0"/>
              <w:jc w:val="left"/>
            </w:pPr>
            <w:r>
              <w:rPr>
                <w:sz w:val="18"/>
              </w:rPr>
              <w:t xml:space="preserve">DELETE</w:t>
            </w:r>
          </w:p>
        </w:tc>
        <w:tc>
          <w:tcPr>
            <w:shd w:val="clear" w:color="auto" w:fill="F2F5FA"/>
          </w:tcPr>
          <w:p>
            <w:pPr>
              <w:pStyle w:val="Compact"/>
              <w:spacing w:after="0" w:before="0"/>
              <w:jc w:val="left"/>
            </w:pPr>
            <w:r>
              <w:rPr>
                <w:rStyle w:val="VerbatimChar"/>
                <w:sz w:val="18"/>
              </w:rPr>
              <w:t xml:space="preserve">/api/doctors/{id}</w:t>
            </w:r>
          </w:p>
        </w:tc>
        <w:tc>
          <w:tcPr>
            <w:shd w:val="clear" w:color="auto" w:fill="F2F5FA"/>
          </w:tcPr>
          <w:p>
            <w:pPr>
              <w:pStyle w:val="Compact"/>
              <w:spacing w:after="0" w:before="0"/>
              <w:jc w:val="left"/>
            </w:pPr>
            <w:r>
              <w:rPr>
                <w:sz w:val="18"/>
              </w:rPr>
              <w:t xml:space="preserve">Delete a record</w:t>
            </w:r>
          </w:p>
        </w:tc>
        <w:tc>
          <w:tcPr>
            <w:shd w:val="clear" w:color="auto" w:fill="F2F5FA"/>
          </w:tcPr>
          <w:p>
            <w:pPr>
              <w:pStyle w:val="Compact"/>
              <w:spacing w:after="0" w:before="0"/>
              <w:jc w:val="left"/>
            </w:pPr>
            <w:r>
              <w:rPr>
                <w:rStyle w:val="VerbatimChar"/>
                <w:sz w:val="18"/>
              </w:rPr>
              <w:t xml:space="preserve">204</w:t>
            </w:r>
            <w:r>
              <w:rPr>
                <w:sz w:val="18"/>
              </w:rPr>
              <w:t xml:space="preserve"> </w:t>
            </w:r>
            <w:r>
              <w:rPr>
                <w:sz w:val="18"/>
              </w:rPr>
              <w:t xml:space="preserve">with an empty body</w:t>
            </w:r>
          </w:p>
        </w:tc>
      </w:tr>
    </w:tbl>
    <w:p>
      <w:pPr>
        <w:numPr>
          <w:ilvl w:val="0"/>
          <w:numId w:val="1002"/>
        </w:numPr>
        <w:pStyle w:val="Compact"/>
      </w:pPr>
      <w:r>
        <w:rPr>
          <w:rStyle w:val="VerbatimChar"/>
        </w:rPr>
        <w:t xml:space="preserve">PUT</w:t>
      </w:r>
      <w:r>
        <w:t xml:space="preserve"> </w:t>
      </w:r>
      <w:r>
        <w:t xml:space="preserve">replaces the whole record and requires every required field. It never creates a record: an unknown id returns</w:t>
      </w:r>
      <w:r>
        <w:t xml:space="preserve"> </w:t>
      </w:r>
      <w:r>
        <w:rPr>
          <w:rStyle w:val="VerbatimChar"/>
        </w:rPr>
        <w:t xml:space="preserve">404</w:t>
      </w:r>
      <w:r>
        <w:t xml:space="preserve">.</w:t>
      </w:r>
    </w:p>
    <w:p>
      <w:pPr>
        <w:numPr>
          <w:ilvl w:val="0"/>
          <w:numId w:val="1002"/>
        </w:numPr>
        <w:pStyle w:val="Compact"/>
      </w:pPr>
      <w:r>
        <w:rPr>
          <w:rStyle w:val="VerbatimChar"/>
        </w:rPr>
        <w:t xml:space="preserve">PATCH</w:t>
      </w:r>
      <w:r>
        <w:t xml:space="preserve"> </w:t>
      </w:r>
      <w:r>
        <w:t xml:space="preserve">needs at least one recognised field (an empty body</w:t>
      </w:r>
      <w:r>
        <w:t xml:space="preserve"> </w:t>
      </w:r>
      <w:r>
        <w:rPr>
          <w:rStyle w:val="VerbatimChar"/>
        </w:rPr>
        <w:t xml:space="preserve">{}</w:t>
      </w:r>
      <w:r>
        <w:t xml:space="preserve"> </w:t>
      </w:r>
      <w:r>
        <w:t xml:space="preserve">is</w:t>
      </w:r>
      <w:r>
        <w:t xml:space="preserve"> </w:t>
      </w:r>
      <w:r>
        <w:rPr>
          <w:rStyle w:val="VerbatimChar"/>
        </w:rPr>
        <w:t xml:space="preserve">400</w:t>
      </w:r>
      <w:r>
        <w:t xml:space="preserve">). Every field you send is validated by the same rules as in</w:t>
      </w:r>
      <w:r>
        <w:t xml:space="preserve"> </w:t>
      </w:r>
      <w:r>
        <w:rPr>
          <w:rStyle w:val="VerbatimChar"/>
        </w:rPr>
        <w:t xml:space="preserve">POST</w:t>
      </w:r>
      <w:r>
        <w:t xml:space="preserve">.</w:t>
      </w:r>
    </w:p>
    <w:p>
      <w:pPr>
        <w:numPr>
          <w:ilvl w:val="0"/>
          <w:numId w:val="1002"/>
        </w:numPr>
        <w:pStyle w:val="Compact"/>
      </w:pPr>
      <w:r>
        <w:rPr>
          <w:rStyle w:val="VerbatimChar"/>
        </w:rPr>
        <w:t xml:space="preserve">id</w:t>
      </w:r>
      <w:r>
        <w:t xml:space="preserve"> </w:t>
      </w:r>
      <w:r>
        <w:t xml:space="preserve">can never be changed, even if the request body contains one.</w:t>
      </w:r>
    </w:p>
    <w:bookmarkEnd w:id="23"/>
    <w:bookmarkStart w:id="24" w:name="list-query-parameters-get-apidoctors"/>
    <w:p>
      <w:pPr>
        <w:pStyle w:val="Heading2"/>
      </w:pPr>
      <w:r>
        <w:t xml:space="preserve">5. List query parameters (</w:t>
      </w:r>
      <w:r>
        <w:rPr>
          <w:rStyle w:val="VerbatimChar"/>
        </w:rPr>
        <w:t xml:space="preserve">GET /api/doctors</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108"/>
        <w:gridCol w:w="1425"/>
        <w:gridCol w:w="5385"/>
      </w:tblGrid>
      <w:tr>
        <w:trPr>
          <w:tblHeader w:val="true"/>
          <w:tblHeader w:val="true"/>
        </w:trPr>
        <w:tc>
          <w:tcPr>
            <w:shd w:val="clear" w:color="auto" w:fill="305496"/>
          </w:tcPr>
          <w:p>
            <w:pPr>
              <w:pStyle w:val="Compact"/>
              <w:spacing w:after="0" w:before="0"/>
              <w:jc w:val="left"/>
            </w:pPr>
            <w:r>
              <w:rPr>
                <w:b/>
                <w:color w:val="FFFFFF"/>
                <w:sz w:val="18"/>
              </w:rPr>
              <w:t xml:space="preserve">Parameter</w:t>
            </w:r>
          </w:p>
        </w:tc>
        <w:tc>
          <w:tcPr>
            <w:shd w:val="clear" w:color="auto" w:fill="305496"/>
          </w:tcPr>
          <w:p>
            <w:pPr>
              <w:pStyle w:val="Compact"/>
              <w:spacing w:after="0" w:before="0"/>
              <w:jc w:val="left"/>
            </w:pPr>
            <w:r>
              <w:rPr>
                <w:b/>
                <w:color w:val="FFFFFF"/>
                <w:sz w:val="18"/>
              </w:rPr>
              <w:t xml:space="preserve">Meaning</w:t>
            </w:r>
          </w:p>
        </w:tc>
        <w:tc>
          <w:tcPr>
            <w:shd w:val="clear" w:color="auto" w:fill="305496"/>
          </w:tcPr>
          <w:p>
            <w:pPr>
              <w:pStyle w:val="Compact"/>
              <w:spacing w:after="0" w:before="0"/>
              <w:jc w:val="left"/>
            </w:pPr>
            <w:r>
              <w:rPr>
                <w:b/>
                <w:color w:val="FFFFFF"/>
                <w:sz w:val="18"/>
              </w:rPr>
              <w:t xml:space="preserve">Rules</w:t>
            </w:r>
          </w:p>
        </w:tc>
      </w:tr>
      <w:tr>
        <w:tc>
          <w:tcPr/>
          <w:p>
            <w:pPr>
              <w:pStyle w:val="Compact"/>
              <w:spacing w:after="0" w:before="0"/>
              <w:jc w:val="left"/>
            </w:pPr>
            <w:r>
              <w:rPr>
                <w:rStyle w:val="VerbatimChar"/>
                <w:sz w:val="18"/>
              </w:rPr>
              <w:t xml:space="preserve">page</w:t>
            </w:r>
          </w:p>
        </w:tc>
        <w:tc>
          <w:tcPr/>
          <w:p>
            <w:pPr>
              <w:pStyle w:val="Compact"/>
              <w:spacing w:after="0" w:before="0"/>
              <w:jc w:val="left"/>
            </w:pPr>
            <w:r>
              <w:rPr>
                <w:sz w:val="18"/>
              </w:rPr>
              <w:t xml:space="preserve">Page number</w:t>
            </w:r>
          </w:p>
        </w:tc>
        <w:tc>
          <w:tcPr/>
          <w:p>
            <w:pPr>
              <w:pStyle w:val="Compact"/>
              <w:spacing w:after="0" w:before="0"/>
              <w:jc w:val="left"/>
            </w:pPr>
            <w:r>
              <w:rPr>
                <w:sz w:val="18"/>
              </w:rPr>
              <w:t xml:space="preserve">Positive integer. Default</w:t>
            </w:r>
            <w:r>
              <w:rPr>
                <w:sz w:val="18"/>
              </w:rPr>
              <w:t xml:space="preserve"> </w:t>
            </w:r>
            <w:r>
              <w:rPr>
                <w:rStyle w:val="VerbatimChar"/>
                <w:sz w:val="18"/>
              </w:rPr>
              <w:t xml:space="preserve">1</w:t>
            </w:r>
            <w:r>
              <w:rPr>
                <w:sz w:val="18"/>
              </w:rPr>
              <w:t xml:space="preserve">. Anything else is</w:t>
            </w:r>
            <w:r>
              <w:rPr>
                <w:sz w:val="18"/>
              </w:rPr>
              <w:t xml:space="preserve"> </w:t>
            </w:r>
            <w:r>
              <w:rPr>
                <w:rStyle w:val="VerbatimChar"/>
                <w:sz w:val="18"/>
              </w:rPr>
              <w:t xml:space="preserve">400</w:t>
            </w:r>
            <w:r>
              <w:rPr>
                <w:sz w:val="18"/>
              </w:rPr>
              <w:t xml:space="preserve">. A page past the last one returns</w:t>
            </w:r>
            <w:r>
              <w:rPr>
                <w:sz w:val="18"/>
              </w:rPr>
              <w:t xml:space="preserve"> </w:t>
            </w:r>
            <w:r>
              <w:rPr>
                <w:rStyle w:val="VerbatimChar"/>
                <w:sz w:val="18"/>
              </w:rPr>
              <w:t xml:space="preserve">200</w:t>
            </w:r>
            <w:r>
              <w:rPr>
                <w:sz w:val="18"/>
              </w:rPr>
              <w:t xml:space="preserve"> </w:t>
            </w:r>
            <w:r>
              <w:rPr>
                <w:sz w:val="18"/>
              </w:rPr>
              <w:t xml:space="preserve">with empty</w:t>
            </w:r>
            <w:r>
              <w:rPr>
                <w:sz w:val="18"/>
              </w:rPr>
              <w:t xml:space="preserve"> </w:t>
            </w:r>
            <w:r>
              <w:rPr>
                <w:rStyle w:val="VerbatimChar"/>
                <w:sz w:val="18"/>
              </w:rPr>
              <w:t xml:space="preserve">data</w:t>
            </w:r>
            <w:r>
              <w:rPr>
                <w:sz w:val="18"/>
              </w:rPr>
              <w:t xml:space="preserve">.</w:t>
            </w:r>
          </w:p>
        </w:tc>
      </w:tr>
      <w:tr>
        <w:tc>
          <w:tcPr>
            <w:shd w:val="clear" w:color="auto" w:fill="F2F5FA"/>
          </w:tcPr>
          <w:p>
            <w:pPr>
              <w:pStyle w:val="Compact"/>
              <w:spacing w:after="0" w:before="0"/>
              <w:jc w:val="left"/>
            </w:pPr>
            <w:r>
              <w:rPr>
                <w:rStyle w:val="VerbatimChar"/>
                <w:sz w:val="18"/>
              </w:rPr>
              <w:t xml:space="preserve">limit</w:t>
            </w:r>
          </w:p>
        </w:tc>
        <w:tc>
          <w:tcPr>
            <w:shd w:val="clear" w:color="auto" w:fill="F2F5FA"/>
          </w:tcPr>
          <w:p>
            <w:pPr>
              <w:pStyle w:val="Compact"/>
              <w:spacing w:after="0" w:before="0"/>
              <w:jc w:val="left"/>
            </w:pPr>
            <w:r>
              <w:rPr>
                <w:sz w:val="18"/>
              </w:rPr>
              <w:t xml:space="preserve">Items per page</w:t>
            </w:r>
          </w:p>
        </w:tc>
        <w:tc>
          <w:tcPr>
            <w:shd w:val="clear" w:color="auto" w:fill="F2F5FA"/>
          </w:tcPr>
          <w:p>
            <w:pPr>
              <w:pStyle w:val="Compact"/>
              <w:spacing w:after="0" w:before="0"/>
              <w:jc w:val="left"/>
            </w:pPr>
            <w:r>
              <w:rPr>
                <w:sz w:val="18"/>
              </w:rPr>
              <w:t xml:space="preserve">Positive integer,</w:t>
            </w:r>
            <w:r>
              <w:rPr>
                <w:sz w:val="18"/>
              </w:rPr>
              <w:t xml:space="preserve"> </w:t>
            </w:r>
            <w:r>
              <w:rPr>
                <w:bCs/>
                <w:b/>
                <w:sz w:val="18"/>
              </w:rPr>
              <w:t xml:space="preserve">maximum 50</w:t>
            </w:r>
            <w:r>
              <w:rPr>
                <w:sz w:val="18"/>
              </w:rPr>
              <w:t xml:space="preserve">. Default</w:t>
            </w:r>
            <w:r>
              <w:rPr>
                <w:sz w:val="18"/>
              </w:rPr>
              <w:t xml:space="preserve"> </w:t>
            </w:r>
            <w:r>
              <w:rPr>
                <w:rStyle w:val="VerbatimChar"/>
                <w:sz w:val="18"/>
              </w:rPr>
              <w:t xml:space="preserve">10</w:t>
            </w:r>
            <w:r>
              <w:rPr>
                <w:sz w:val="18"/>
              </w:rPr>
              <w:t xml:space="preserve">. Anything else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search</w:t>
            </w:r>
          </w:p>
        </w:tc>
        <w:tc>
          <w:tcPr/>
          <w:p>
            <w:pPr>
              <w:pStyle w:val="Compact"/>
              <w:spacing w:after="0" w:before="0"/>
              <w:jc w:val="left"/>
            </w:pPr>
            <w:r>
              <w:rPr>
                <w:sz w:val="18"/>
              </w:rPr>
              <w:t xml:space="preserve">Text search</w:t>
            </w:r>
          </w:p>
        </w:tc>
        <w:tc>
          <w:tcPr/>
          <w:p>
            <w:pPr>
              <w:pStyle w:val="Compact"/>
              <w:spacing w:after="0" w:before="0"/>
              <w:jc w:val="left"/>
            </w:pPr>
            <w:r>
              <w:rPr>
                <w:sz w:val="18"/>
              </w:rPr>
              <w:t xml:space="preserve">Case-insensitive</w:t>
            </w:r>
            <w:r>
              <w:rPr>
                <w:sz w:val="18"/>
              </w:rPr>
              <w:t xml:space="preserve"> </w:t>
            </w:r>
            <w:r>
              <w:rPr>
                <w:sz w:val="18"/>
              </w:rPr>
              <w:t xml:space="preserve">“</w:t>
            </w:r>
            <w:r>
              <w:rPr>
                <w:sz w:val="18"/>
              </w:rPr>
              <w:t xml:space="preserve">contains</w:t>
            </w:r>
            <w:r>
              <w:rPr>
                <w:sz w:val="18"/>
              </w:rPr>
              <w:t xml:space="preserve">”</w:t>
            </w:r>
            <w:r>
              <w:rPr>
                <w:sz w:val="18"/>
              </w:rPr>
              <w:t xml:space="preserve"> </w:t>
            </w:r>
            <w:r>
              <w:rPr>
                <w:sz w:val="18"/>
              </w:rPr>
              <w:t xml:space="preserve">match on</w:t>
            </w:r>
            <w:r>
              <w:rPr>
                <w:sz w:val="18"/>
              </w:rPr>
              <w:t xml:space="preserve"> </w:t>
            </w:r>
            <w:r>
              <w:rPr>
                <w:rStyle w:val="VerbatimChar"/>
                <w:sz w:val="18"/>
              </w:rPr>
              <w:t xml:space="preserve">name</w:t>
            </w:r>
            <w:r>
              <w:rPr>
                <w:sz w:val="18"/>
              </w:rPr>
              <w:t xml:space="preserve"> </w:t>
            </w:r>
            <w:r>
              <w:rPr>
                <w:bCs/>
                <w:b/>
                <w:sz w:val="18"/>
              </w:rPr>
              <w:t xml:space="preserve">or</w:t>
            </w:r>
            <w:r>
              <w:rPr>
                <w:sz w:val="18"/>
              </w:rPr>
              <w:t xml:space="preserve"> </w:t>
            </w:r>
            <w:r>
              <w:rPr>
                <w:rStyle w:val="VerbatimChar"/>
                <w:sz w:val="18"/>
              </w:rPr>
              <w:t xml:space="preserve">clinic</w:t>
            </w:r>
            <w:r>
              <w:rPr>
                <w:sz w:val="18"/>
              </w:rPr>
              <w:t xml:space="preserve">. Empty value means no search.</w:t>
            </w:r>
          </w:p>
        </w:tc>
      </w:tr>
      <w:tr>
        <w:tc>
          <w:tcPr>
            <w:shd w:val="clear" w:color="auto" w:fill="F2F5FA"/>
          </w:tcPr>
          <w:p>
            <w:pPr>
              <w:pStyle w:val="Compact"/>
              <w:spacing w:after="0" w:before="0"/>
              <w:jc w:val="left"/>
            </w:pPr>
            <w:r>
              <w:rPr>
                <w:rStyle w:val="VerbatimChar"/>
                <w:sz w:val="18"/>
              </w:rPr>
              <w:t xml:space="preserve">specialization</w:t>
            </w:r>
          </w:p>
        </w:tc>
        <w:tc>
          <w:tcPr>
            <w:shd w:val="clear" w:color="auto" w:fill="F2F5FA"/>
          </w:tcPr>
          <w:p>
            <w:pPr>
              <w:pStyle w:val="Compact"/>
              <w:spacing w:after="0" w:before="0"/>
              <w:jc w:val="left"/>
            </w:pPr>
            <w:r>
              <w:rPr>
                <w:sz w:val="18"/>
              </w:rPr>
              <w:t xml:space="preserve">Filter by enum</w:t>
            </w:r>
          </w:p>
        </w:tc>
        <w:tc>
          <w:tcPr>
            <w:shd w:val="clear" w:color="auto" w:fill="F2F5FA"/>
          </w:tcPr>
          <w:p>
            <w:pPr>
              <w:pStyle w:val="Compact"/>
              <w:spacing w:after="0" w:before="0"/>
              <w:jc w:val="left"/>
            </w:pPr>
            <w:r>
              <w:rPr>
                <w:sz w:val="18"/>
              </w:rPr>
              <w:t xml:space="preserve">Exact value from the list above. An unknown value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acceptingPatients</w:t>
            </w:r>
          </w:p>
        </w:tc>
        <w:tc>
          <w:tcPr/>
          <w:p>
            <w:pPr>
              <w:pStyle w:val="Compact"/>
              <w:spacing w:after="0" w:before="0"/>
              <w:jc w:val="left"/>
            </w:pPr>
            <w:r>
              <w:rPr>
                <w:sz w:val="18"/>
              </w:rPr>
              <w:t xml:space="preserve">Filter by 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Anything else is</w:t>
            </w:r>
            <w:r>
              <w:rPr>
                <w:sz w:val="18"/>
              </w:rPr>
              <w:t xml:space="preserve"> </w:t>
            </w:r>
            <w:r>
              <w:rPr>
                <w:rStyle w:val="VerbatimChar"/>
                <w:sz w:val="18"/>
              </w:rPr>
              <w:t xml:space="preserve">400</w:t>
            </w:r>
            <w:r>
              <w:rPr>
                <w:sz w:val="18"/>
              </w:rPr>
              <w:t xml:space="preserve">.</w:t>
            </w:r>
          </w:p>
        </w:tc>
      </w:tr>
      <w:tr>
        <w:tc>
          <w:tcPr>
            <w:shd w:val="clear" w:color="auto" w:fill="F2F5FA"/>
          </w:tcPr>
          <w:p>
            <w:pPr>
              <w:pStyle w:val="Compact"/>
              <w:spacing w:after="0" w:before="0"/>
              <w:jc w:val="left"/>
            </w:pPr>
            <w:r>
              <w:rPr>
                <w:rStyle w:val="VerbatimChar"/>
                <w:sz w:val="18"/>
              </w:rPr>
              <w:t xml:space="preserve">minConsultationFee</w:t>
            </w:r>
          </w:p>
        </w:tc>
        <w:tc>
          <w:tcPr>
            <w:shd w:val="clear" w:color="auto" w:fill="F2F5FA"/>
          </w:tcPr>
          <w:p>
            <w:pPr>
              <w:pStyle w:val="Compact"/>
              <w:spacing w:after="0" w:before="0"/>
              <w:jc w:val="left"/>
            </w:pPr>
            <w:r>
              <w:rPr>
                <w:sz w:val="18"/>
              </w:rPr>
              <w:t xml:space="preserve">Lowest</w:t>
            </w:r>
            <w:r>
              <w:rPr>
                <w:sz w:val="18"/>
              </w:rPr>
              <w:t xml:space="preserve"> </w:t>
            </w:r>
            <w:r>
              <w:rPr>
                <w:rStyle w:val="VerbatimChar"/>
                <w:sz w:val="18"/>
              </w:rPr>
              <w:t xml:space="preserve">consultationFee</w:t>
            </w:r>
          </w:p>
        </w:tc>
        <w:tc>
          <w:tcPr>
            <w:shd w:val="clear" w:color="auto" w:fill="F2F5FA"/>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maxConsultationFee</w:t>
            </w:r>
          </w:p>
        </w:tc>
        <w:tc>
          <w:tcPr/>
          <w:p>
            <w:pPr>
              <w:pStyle w:val="Compact"/>
              <w:spacing w:after="0" w:before="0"/>
              <w:jc w:val="left"/>
            </w:pPr>
            <w:r>
              <w:rPr>
                <w:sz w:val="18"/>
              </w:rPr>
              <w:t xml:space="preserve">Highest</w:t>
            </w:r>
            <w:r>
              <w:rPr>
                <w:sz w:val="18"/>
              </w:rPr>
              <w:t xml:space="preserve"> </w:t>
            </w:r>
            <w:r>
              <w:rPr>
                <w:rStyle w:val="VerbatimChar"/>
                <w:sz w:val="18"/>
              </w:rPr>
              <w:t xml:space="preserve">consultationFee</w:t>
            </w:r>
          </w:p>
        </w:tc>
        <w:tc>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 If</w:t>
            </w:r>
            <w:r>
              <w:rPr>
                <w:sz w:val="18"/>
              </w:rPr>
              <w:t xml:space="preserve"> </w:t>
            </w:r>
            <w:r>
              <w:rPr>
                <w:rStyle w:val="VerbatimChar"/>
                <w:sz w:val="18"/>
              </w:rPr>
              <w:t xml:space="preserve">minConsultationFee</w:t>
            </w:r>
            <w:r>
              <w:rPr>
                <w:sz w:val="18"/>
              </w:rPr>
              <w:t xml:space="preserve"> </w:t>
            </w:r>
            <w:r>
              <w:rPr>
                <w:sz w:val="18"/>
              </w:rPr>
              <w:t xml:space="preserve">is greater than</w:t>
            </w:r>
            <w:r>
              <w:rPr>
                <w:sz w:val="18"/>
              </w:rPr>
              <w:t xml:space="preserve"> </w:t>
            </w:r>
            <w:r>
              <w:rPr>
                <w:rStyle w:val="VerbatimChar"/>
                <w:sz w:val="18"/>
              </w:rPr>
              <w:t xml:space="preserve">maxConsultationFee</w:t>
            </w:r>
            <w:r>
              <w:rPr>
                <w:sz w:val="18"/>
              </w:rPr>
              <w:t xml:space="preserve">, return an empty result with</w:t>
            </w:r>
            <w:r>
              <w:rPr>
                <w:sz w:val="18"/>
              </w:rPr>
              <w:t xml:space="preserve"> </w:t>
            </w:r>
            <w:r>
              <w:rPr>
                <w:rStyle w:val="VerbatimChar"/>
                <w:sz w:val="18"/>
              </w:rPr>
              <w:t xml:space="preserve">200</w:t>
            </w:r>
            <w:r>
              <w:rPr>
                <w:sz w:val="18"/>
              </w:rPr>
              <w:t xml:space="preserve">.</w:t>
            </w:r>
          </w:p>
        </w:tc>
      </w:tr>
      <w:tr>
        <w:tc>
          <w:tcPr>
            <w:shd w:val="clear" w:color="auto" w:fill="F2F5FA"/>
          </w:tcPr>
          <w:p>
            <w:pPr>
              <w:pStyle w:val="Compact"/>
              <w:spacing w:after="0" w:before="0"/>
              <w:jc w:val="left"/>
            </w:pPr>
            <w:r>
              <w:rPr>
                <w:rStyle w:val="VerbatimChar"/>
                <w:sz w:val="18"/>
              </w:rPr>
              <w:t xml:space="preserve">sort</w:t>
            </w:r>
          </w:p>
        </w:tc>
        <w:tc>
          <w:tcPr>
            <w:shd w:val="clear" w:color="auto" w:fill="F2F5FA"/>
          </w:tcPr>
          <w:p>
            <w:pPr>
              <w:pStyle w:val="Compact"/>
              <w:spacing w:after="0" w:before="0"/>
              <w:jc w:val="left"/>
            </w:pPr>
            <w:r>
              <w:rPr>
                <w:sz w:val="18"/>
              </w:rPr>
              <w:t xml:space="preserve">Sort field</w:t>
            </w:r>
          </w:p>
        </w:tc>
        <w:tc>
          <w:tcPr>
            <w:shd w:val="clear" w:color="auto" w:fill="F2F5FA"/>
          </w:tcPr>
          <w:p>
            <w:pPr>
              <w:pStyle w:val="Compact"/>
              <w:spacing w:after="0" w:before="0"/>
              <w:jc w:val="left"/>
            </w:pPr>
            <w:r>
              <w:rPr>
                <w:sz w:val="18"/>
              </w:rPr>
              <w:t xml:space="preserve">One of</w:t>
            </w:r>
            <w:r>
              <w:rPr>
                <w:sz w:val="18"/>
              </w:rPr>
              <w:t xml:space="preserve"> </w:t>
            </w:r>
            <w:r>
              <w:rPr>
                <w:rStyle w:val="VerbatimChar"/>
                <w:sz w:val="18"/>
              </w:rPr>
              <w:t xml:space="preserve">name</w:t>
            </w:r>
            <w:r>
              <w:rPr>
                <w:sz w:val="18"/>
              </w:rPr>
              <w:t xml:space="preserve">,</w:t>
            </w:r>
            <w:r>
              <w:rPr>
                <w:sz w:val="18"/>
              </w:rPr>
              <w:t xml:space="preserve"> </w:t>
            </w:r>
            <w:r>
              <w:rPr>
                <w:rStyle w:val="VerbatimChar"/>
                <w:sz w:val="18"/>
              </w:rPr>
              <w:t xml:space="preserve">consultationFee</w:t>
            </w:r>
            <w:r>
              <w:rPr>
                <w:sz w:val="18"/>
              </w:rPr>
              <w:t xml:space="preserve">,</w:t>
            </w:r>
            <w:r>
              <w:rPr>
                <w:sz w:val="18"/>
              </w:rPr>
              <w:t xml:space="preserve"> </w:t>
            </w:r>
            <w:r>
              <w:rPr>
                <w:rStyle w:val="VerbatimChar"/>
                <w:sz w:val="18"/>
              </w:rPr>
              <w:t xml:space="preserve">experienceYears</w:t>
            </w:r>
            <w:r>
              <w:rPr>
                <w:sz w:val="18"/>
              </w:rPr>
              <w:t xml:space="preserve">. Anything else is</w:t>
            </w:r>
            <w:r>
              <w:rPr>
                <w:sz w:val="18"/>
              </w:rPr>
              <w:t xml:space="preserve"> </w:t>
            </w:r>
            <w:r>
              <w:rPr>
                <w:rStyle w:val="VerbatimChar"/>
                <w:sz w:val="18"/>
              </w:rPr>
              <w:t xml:space="preserve">400</w:t>
            </w:r>
            <w:r>
              <w:rPr>
                <w:sz w:val="18"/>
              </w:rPr>
              <w:t xml:space="preserve">. Text is compared ignoring letter case.</w:t>
            </w:r>
          </w:p>
        </w:tc>
      </w:tr>
      <w:tr>
        <w:tc>
          <w:tcPr/>
          <w:p>
            <w:pPr>
              <w:pStyle w:val="Compact"/>
              <w:spacing w:after="0" w:before="0"/>
              <w:jc w:val="left"/>
            </w:pPr>
            <w:r>
              <w:rPr>
                <w:rStyle w:val="VerbatimChar"/>
                <w:sz w:val="18"/>
              </w:rPr>
              <w:t xml:space="preserve">order</w:t>
            </w:r>
          </w:p>
        </w:tc>
        <w:tc>
          <w:tcPr/>
          <w:p>
            <w:pPr>
              <w:pStyle w:val="Compact"/>
              <w:spacing w:after="0" w:before="0"/>
              <w:jc w:val="left"/>
            </w:pPr>
            <w:r>
              <w:rPr>
                <w:sz w:val="18"/>
              </w:rPr>
              <w:t xml:space="preserve">Sort direction</w:t>
            </w:r>
          </w:p>
        </w:tc>
        <w:tc>
          <w:tcPr/>
          <w:p>
            <w:pPr>
              <w:pStyle w:val="Compact"/>
              <w:spacing w:after="0" w:before="0"/>
              <w:jc w:val="left"/>
            </w:pPr>
            <w:r>
              <w:rPr>
                <w:rStyle w:val="VerbatimChar"/>
                <w:sz w:val="18"/>
              </w:rPr>
              <w:t xml:space="preserve">asc</w:t>
            </w:r>
            <w:r>
              <w:rPr>
                <w:sz w:val="18"/>
              </w:rPr>
              <w:t xml:space="preserve"> </w:t>
            </w:r>
            <w:r>
              <w:rPr>
                <w:sz w:val="18"/>
              </w:rPr>
              <w:t xml:space="preserve">(default) or</w:t>
            </w:r>
            <w:r>
              <w:rPr>
                <w:sz w:val="18"/>
              </w:rPr>
              <w:t xml:space="preserve"> </w:t>
            </w:r>
            <w:r>
              <w:rPr>
                <w:rStyle w:val="VerbatimChar"/>
                <w:sz w:val="18"/>
              </w:rPr>
              <w:t xml:space="preserve">desc</w:t>
            </w:r>
            <w:r>
              <w:rPr>
                <w:sz w:val="18"/>
              </w:rPr>
              <w:t xml:space="preserve">. Anything else is</w:t>
            </w:r>
            <w:r>
              <w:rPr>
                <w:sz w:val="18"/>
              </w:rPr>
              <w:t xml:space="preserve"> </w:t>
            </w:r>
            <w:r>
              <w:rPr>
                <w:rStyle w:val="VerbatimChar"/>
                <w:sz w:val="18"/>
              </w:rPr>
              <w:t xml:space="preserve">400</w:t>
            </w:r>
            <w:r>
              <w:rPr>
                <w:sz w:val="18"/>
              </w:rPr>
              <w:t xml:space="preserve">.</w:t>
            </w:r>
          </w:p>
        </w:tc>
      </w:tr>
    </w:tbl>
    <w:p>
      <w:pPr>
        <w:pStyle w:val="BodyText"/>
      </w:pPr>
      <w:r>
        <w:t xml:space="preserve">How a list request is processed:</w:t>
      </w:r>
      <w:r>
        <w:t xml:space="preserve"> </w:t>
      </w:r>
      <w:r>
        <w:rPr>
          <w:bCs/>
          <w:b/>
        </w:rPr>
        <w:t xml:space="preserve">filters -&gt; search -&gt; sort -&gt; pagination</w:t>
      </w:r>
      <w:r>
        <w:t xml:space="preserve">. All filters and the search are combined with AND.</w:t>
      </w:r>
      <w:r>
        <w:t xml:space="preserve"> </w:t>
      </w:r>
      <w:r>
        <w:t xml:space="preserve">Without</w:t>
      </w:r>
      <w:r>
        <w:t xml:space="preserve"> </w:t>
      </w:r>
      <w:r>
        <w:rPr>
          <w:rStyle w:val="VerbatimChar"/>
        </w:rPr>
        <w:t xml:space="preserve">sort</w:t>
      </w:r>
      <w:r>
        <w:t xml:space="preserve">, records come back in the order they were created.</w:t>
      </w:r>
    </w:p>
    <w:p>
      <w:pPr>
        <w:pStyle w:val="BodyText"/>
      </w:pPr>
      <w:r>
        <w:t xml:space="preserve">List response: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"Dr. Arjun Mehta"</w:t>
      </w:r>
      <w:r>
        <w:rPr>
          <w:rStyle w:val="FunctionTok"/>
        </w:rPr>
        <w:t xml:space="preserve">,</w:t>
      </w:r>
      <w:r>
        <w:br/>
      </w:r>
      <w:r>
        <w:rPr>
          <w:rStyle w:val="NormalTok"/>
        </w:rPr>
        <w:t xml:space="preserve">      </w:t>
      </w:r>
      <w:r>
        <w:rPr>
          <w:rStyle w:val="DataTypeTok"/>
        </w:rPr>
        <w:t xml:space="preserve">"clinic"</w:t>
      </w:r>
      <w:r>
        <w:rPr>
          <w:rStyle w:val="FunctionTok"/>
        </w:rPr>
        <w:t xml:space="preserve">:</w:t>
      </w:r>
      <w:r>
        <w:rPr>
          <w:rStyle w:val="NormalTok"/>
        </w:rPr>
        <w:t xml:space="preserve"> </w:t>
      </w:r>
      <w:r>
        <w:rPr>
          <w:rStyle w:val="StringTok"/>
        </w:rPr>
        <w:t xml:space="preserve">"City Care Clinic"</w:t>
      </w:r>
      <w:r>
        <w:rPr>
          <w:rStyle w:val="FunctionTok"/>
        </w:rPr>
        <w:t xml:space="preserve">,</w:t>
      </w:r>
      <w:r>
        <w:br/>
      </w:r>
      <w:r>
        <w:rPr>
          <w:rStyle w:val="NormalTok"/>
        </w:rPr>
        <w:t xml:space="preserve">      </w:t>
      </w:r>
      <w:r>
        <w:rPr>
          <w:rStyle w:val="DataTypeTok"/>
        </w:rPr>
        <w:t xml:space="preserve">"specialization"</w:t>
      </w:r>
      <w:r>
        <w:rPr>
          <w:rStyle w:val="FunctionTok"/>
        </w:rPr>
        <w:t xml:space="preserve">:</w:t>
      </w:r>
      <w:r>
        <w:rPr>
          <w:rStyle w:val="NormalTok"/>
        </w:rPr>
        <w:t xml:space="preserve"> </w:t>
      </w:r>
      <w:r>
        <w:rPr>
          <w:rStyle w:val="StringTok"/>
        </w:rPr>
        <w:t xml:space="preserve">"Cardiology"</w:t>
      </w:r>
      <w:r>
        <w:rPr>
          <w:rStyle w:val="FunctionTok"/>
        </w:rPr>
        <w:t xml:space="preserve">,</w:t>
      </w:r>
      <w:r>
        <w:br/>
      </w:r>
      <w:r>
        <w:rPr>
          <w:rStyle w:val="NormalTok"/>
        </w:rPr>
        <w:t xml:space="preserve">      </w:t>
      </w:r>
      <w:r>
        <w:rPr>
          <w:rStyle w:val="DataTypeTok"/>
        </w:rPr>
        <w:t xml:space="preserve">"consultationFee"</w:t>
      </w:r>
      <w:r>
        <w:rPr>
          <w:rStyle w:val="FunctionTok"/>
        </w:rPr>
        <w:t xml:space="preserve">:</w:t>
      </w:r>
      <w:r>
        <w:rPr>
          <w:rStyle w:val="NormalTok"/>
        </w:rPr>
        <w:t xml:space="preserve"> </w:t>
      </w:r>
      <w:r>
        <w:rPr>
          <w:rStyle w:val="DecValTok"/>
        </w:rPr>
        <w:t xml:space="preserve">800</w:t>
      </w:r>
      <w:r>
        <w:rPr>
          <w:rStyle w:val="FunctionTok"/>
        </w:rPr>
        <w:t xml:space="preserve">,</w:t>
      </w:r>
      <w:r>
        <w:br/>
      </w:r>
      <w:r>
        <w:rPr>
          <w:rStyle w:val="NormalTok"/>
        </w:rPr>
        <w:t xml:space="preserve">      </w:t>
      </w:r>
      <w:r>
        <w:rPr>
          <w:rStyle w:val="DataTypeTok"/>
        </w:rPr>
        <w:t xml:space="preserve">"experienceYears"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"acceptingPatients"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"licenseNumber"</w:t>
      </w:r>
      <w:r>
        <w:rPr>
          <w:rStyle w:val="FunctionTok"/>
        </w:rPr>
        <w:t xml:space="preserve">:</w:t>
      </w:r>
      <w:r>
        <w:rPr>
          <w:rStyle w:val="NormalTok"/>
        </w:rPr>
        <w:t xml:space="preserve"> </w:t>
      </w:r>
      <w:r>
        <w:rPr>
          <w:rStyle w:val="StringTok"/>
        </w:rPr>
        <w:t xml:space="preserve">"TN-45821"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Style w:val="VerbatimChar"/>
        </w:rPr>
        <w:t xml:space="preserve">totalPages</w:t>
      </w:r>
      <w:r>
        <w:t xml:space="preserve"> </w:t>
      </w:r>
      <w:r>
        <w:t xml:space="preserve">is</w:t>
      </w:r>
      <w:r>
        <w:t xml:space="preserve"> </w:t>
      </w:r>
      <w:r>
        <w:rPr>
          <w:rStyle w:val="VerbatimChar"/>
        </w:rPr>
        <w:t xml:space="preserve">ceil(total / limit)</w:t>
      </w:r>
      <w:r>
        <w:t xml:space="preserve">, and</w:t>
      </w:r>
      <w:r>
        <w:t xml:space="preserve"> </w:t>
      </w:r>
      <w:r>
        <w:rPr>
          <w:rStyle w:val="VerbatimChar"/>
        </w:rPr>
        <w:t xml:space="preserve">0</w:t>
      </w:r>
      <w:r>
        <w:t xml:space="preserve"> </w:t>
      </w:r>
      <w:r>
        <w:t xml:space="preserve">when</w:t>
      </w:r>
      <w:r>
        <w:t xml:space="preserve"> </w:t>
      </w:r>
      <w:r>
        <w:rPr>
          <w:rStyle w:val="VerbatimChar"/>
        </w:rPr>
        <w:t xml:space="preserve">total</w:t>
      </w:r>
      <w:r>
        <w:t xml:space="preserve"> </w:t>
      </w:r>
      <w:r>
        <w:t xml:space="preserve">is</w:t>
      </w:r>
      <w:r>
        <w:t xml:space="preserve"> </w:t>
      </w:r>
      <w:r>
        <w:rPr>
          <w:rStyle w:val="VerbatimChar"/>
        </w:rPr>
        <w:t xml:space="preserve">0</w:t>
      </w:r>
      <w:r>
        <w:t xml:space="preserve">.</w:t>
      </w:r>
      <w:r>
        <w:t xml:space="preserve"> </w:t>
      </w:r>
      <w:r>
        <w:rPr>
          <w:rStyle w:val="VerbatimChar"/>
        </w:rPr>
        <w:t xml:space="preserve">total</w:t>
      </w:r>
      <w:r>
        <w:t xml:space="preserve"> </w:t>
      </w:r>
      <w:r>
        <w:t xml:space="preserve">is the number of records</w:t>
      </w:r>
      <w:r>
        <w:t xml:space="preserve"> </w:t>
      </w:r>
      <w:r>
        <w:rPr>
          <w:bCs/>
          <w:b/>
        </w:rPr>
        <w:t xml:space="preserve">after</w:t>
      </w:r>
      <w:r>
        <w:t xml:space="preserve"> </w:t>
      </w:r>
      <w:r>
        <w:t xml:space="preserve">filters and search, before pagination.</w:t>
      </w:r>
    </w:p>
    <w:bookmarkEnd w:id="24"/>
    <w:bookmarkStart w:id="26" w:name="errors-and-status-codes"/>
    <w:p>
      <w:pPr>
        <w:pStyle w:val="Heading2"/>
      </w:pPr>
      <w:r>
        <w:t xml:space="preserve">6. Errors and status codes</w:t>
      </w:r>
    </w:p>
    <w:p>
      <w:pPr>
        <w:pStyle w:val="FirstParagraph"/>
      </w:pPr>
      <w:r>
        <w:t xml:space="preserve">Every error response must be JSON with a short text message under the key</w:t>
      </w:r>
      <w:r>
        <w:t xml:space="preserve"> </w:t>
      </w:r>
      <w:r>
        <w:rPr>
          <w:rStyle w:val="VerbatimChar"/>
        </w:rPr>
        <w:t xml:space="preserve">error</w:t>
      </w:r>
      <w:r>
        <w:t xml:space="preserve"> </w:t>
      </w:r>
      <w:r>
        <w:rPr>
          <w:bCs/>
          <w:b/>
        </w:rPr>
        <w:t xml:space="preserve">or</w:t>
      </w:r>
      <w:r>
        <w:t xml:space="preserve"> </w:t>
      </w:r>
      <w:r>
        <w:rPr>
          <w:rStyle w:val="VerbatimChar"/>
        </w:rPr>
        <w:t xml:space="preserve">message</w:t>
      </w:r>
      <w:r>
        <w:t xml:space="preserve">, for example</w:t>
      </w:r>
      <w:r>
        <w:t xml:space="preserve"> </w:t>
      </w:r>
      <w:r>
        <w:rPr>
          <w:rStyle w:val="VerbatimChar"/>
        </w:rPr>
        <w:t xml:space="preserve">{"error": "Record not found"}</w:t>
      </w:r>
      <w:r>
        <w:t xml:space="preserve"> </w:t>
      </w:r>
      <w:r>
        <w:t xml:space="preserve">or</w:t>
      </w:r>
      <w:r>
        <w:t xml:space="preserve"> </w:t>
      </w:r>
      <w:r>
        <w:rPr>
          <w:rStyle w:val="VerbatimChar"/>
        </w:rPr>
        <w:t xml:space="preserve">{"message": "Record not found"}</w:t>
      </w:r>
      <w:r>
        <w:t xml:space="preserve">.</w:t>
      </w:r>
      <w:r>
        <w:t xml:space="preserve"> </w:t>
      </w:r>
      <w:r>
        <w:t xml:space="preserve">The</w:t>
      </w:r>
      <w:r>
        <w:t xml:space="preserve"> </w:t>
      </w:r>
      <w:r>
        <w:rPr>
          <w:bCs/>
          <w:b/>
        </w:rPr>
        <w:t xml:space="preserve">wording is free</w:t>
      </w:r>
      <w:r>
        <w:t xml:space="preserve"> </w:t>
      </w:r>
      <w:r>
        <w:t xml:space="preserve">and is not checked. The</w:t>
      </w:r>
      <w:r>
        <w:t xml:space="preserve"> </w:t>
      </w:r>
      <w:r>
        <w:rPr>
          <w:bCs/>
          <w:b/>
        </w:rPr>
        <w:t xml:space="preserve">status code is checked exactly</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5544"/>
        <w:gridCol w:w="2376"/>
      </w:tblGrid>
      <w:tr>
        <w:trPr>
          <w:tblHeader w:val="true"/>
          <w:tblHeader w:val="true"/>
        </w:trPr>
        <w:tc>
          <w:tcPr>
            <w:shd w:val="clear" w:color="auto" w:fill="305496"/>
          </w:tcPr>
          <w:p>
            <w:pPr>
              <w:pStyle w:val="Compact"/>
              <w:spacing w:after="0" w:before="0"/>
              <w:jc w:val="left"/>
            </w:pPr>
            <w:r>
              <w:rPr>
                <w:b/>
                <w:color w:val="FFFFFF"/>
                <w:sz w:val="18"/>
              </w:rPr>
              <w:t xml:space="preserve">Situation</w:t>
            </w:r>
          </w:p>
        </w:tc>
        <w:tc>
          <w:tcPr>
            <w:shd w:val="clear" w:color="auto" w:fill="305496"/>
          </w:tcPr>
          <w:p>
            <w:pPr>
              <w:pStyle w:val="Compact"/>
              <w:spacing w:after="0" w:before="0"/>
              <w:jc w:val="left"/>
            </w:pPr>
            <w:r>
              <w:rPr>
                <w:b/>
                <w:color w:val="FFFFFF"/>
                <w:sz w:val="18"/>
              </w:rPr>
              <w:t xml:space="preserve">Status</w:t>
            </w:r>
          </w:p>
        </w:tc>
      </w:tr>
      <w:tr>
        <w:tc>
          <w:tcPr/>
          <w:p>
            <w:pPr>
              <w:pStyle w:val="Compact"/>
              <w:spacing w:after="0" w:before="0"/>
              <w:jc w:val="left"/>
            </w:pPr>
            <w:r>
              <w:rPr>
                <w:sz w:val="18"/>
              </w:rPr>
              <w:t xml:space="preserve">Created</w:t>
            </w:r>
          </w:p>
        </w:tc>
        <w:tc>
          <w:tcPr/>
          <w:p>
            <w:pPr>
              <w:pStyle w:val="Compact"/>
              <w:spacing w:after="0" w:before="0"/>
              <w:jc w:val="left"/>
            </w:pPr>
            <w:r>
              <w:rPr>
                <w:rStyle w:val="VerbatimChar"/>
                <w:sz w:val="18"/>
              </w:rPr>
              <w:t xml:space="preserve">201</w:t>
            </w:r>
          </w:p>
        </w:tc>
      </w:tr>
      <w:tr>
        <w:tc>
          <w:tcPr>
            <w:shd w:val="clear" w:color="auto" w:fill="F2F5FA"/>
          </w:tcPr>
          <w:p>
            <w:pPr>
              <w:pStyle w:val="Compact"/>
              <w:spacing w:after="0" w:before="0"/>
              <w:jc w:val="left"/>
            </w:pPr>
            <w:r>
              <w:rPr>
                <w:sz w:val="18"/>
              </w:rPr>
              <w:t xml:space="preserve">Read, list, update</w:t>
            </w:r>
          </w:p>
        </w:tc>
        <w:tc>
          <w:tcPr>
            <w:shd w:val="clear" w:color="auto" w:fill="F2F5FA"/>
          </w:tcPr>
          <w:p>
            <w:pPr>
              <w:pStyle w:val="Compact"/>
              <w:spacing w:after="0" w:before="0"/>
              <w:jc w:val="left"/>
            </w:pPr>
            <w:r>
              <w:rPr>
                <w:rStyle w:val="VerbatimChar"/>
                <w:sz w:val="18"/>
              </w:rPr>
              <w:t xml:space="preserve">200</w:t>
            </w:r>
          </w:p>
        </w:tc>
      </w:tr>
      <w:tr>
        <w:tc>
          <w:tcPr/>
          <w:p>
            <w:pPr>
              <w:pStyle w:val="Compact"/>
              <w:spacing w:after="0" w:before="0"/>
              <w:jc w:val="left"/>
            </w:pPr>
            <w:r>
              <w:rPr>
                <w:sz w:val="18"/>
              </w:rPr>
              <w:t xml:space="preserve">Deleted</w:t>
            </w:r>
          </w:p>
        </w:tc>
        <w:tc>
          <w:tcPr/>
          <w:p>
            <w:pPr>
              <w:pStyle w:val="Compact"/>
              <w:spacing w:after="0" w:before="0"/>
              <w:jc w:val="left"/>
            </w:pPr>
            <w:r>
              <w:rPr>
                <w:rStyle w:val="VerbatimChar"/>
                <w:sz w:val="18"/>
              </w:rPr>
              <w:t xml:space="preserve">204</w:t>
            </w:r>
            <w:r>
              <w:rPr>
                <w:sz w:val="18"/>
              </w:rPr>
              <w:t xml:space="preserve"> </w:t>
            </w:r>
            <w:r>
              <w:rPr>
                <w:sz w:val="18"/>
              </w:rPr>
              <w:t xml:space="preserve">(empty body)</w:t>
            </w:r>
          </w:p>
        </w:tc>
      </w:tr>
      <w:tr>
        <w:tc>
          <w:tcPr>
            <w:shd w:val="clear" w:color="auto" w:fill="F2F5FA"/>
          </w:tcPr>
          <w:p>
            <w:pPr>
              <w:pStyle w:val="Compact"/>
              <w:spacing w:after="0" w:before="0"/>
              <w:jc w:val="left"/>
            </w:pPr>
            <w:r>
              <w:rPr>
                <w:sz w:val="18"/>
              </w:rPr>
              <w:t xml:space="preserve">Invalid body, invalid field, malformed JSON, invalid query parameter</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Unknown id, or unknown route</w:t>
            </w:r>
          </w:p>
        </w:tc>
        <w:tc>
          <w:tcPr/>
          <w:p>
            <w:pPr>
              <w:pStyle w:val="Compact"/>
              <w:spacing w:after="0" w:before="0"/>
              <w:jc w:val="left"/>
            </w:pPr>
            <w:r>
              <w:rPr>
                <w:rStyle w:val="VerbatimChar"/>
                <w:sz w:val="18"/>
              </w:rPr>
              <w:t xml:space="preserve">404</w:t>
            </w:r>
          </w:p>
        </w:tc>
      </w:tr>
      <w:tr>
        <w:tc>
          <w:tcPr>
            <w:shd w:val="clear" w:color="auto" w:fill="F2F5FA"/>
          </w:tcPr>
          <w:p>
            <w:pPr>
              <w:pStyle w:val="Compact"/>
              <w:spacing w:after="0" w:before="0"/>
              <w:jc w:val="left"/>
            </w:pPr>
            <w:r>
              <w:rPr>
                <w:sz w:val="18"/>
              </w:rPr>
              <w:t xml:space="preserve">Duplicate unique value</w:t>
            </w:r>
          </w:p>
        </w:tc>
        <w:tc>
          <w:tcPr>
            <w:shd w:val="clear" w:color="auto" w:fill="F2F5FA"/>
          </w:tcPr>
          <w:p>
            <w:pPr>
              <w:pStyle w:val="Compact"/>
              <w:spacing w:after="0" w:before="0"/>
              <w:jc w:val="left"/>
            </w:pPr>
            <w:r>
              <w:rPr>
                <w:rStyle w:val="VerbatimChar"/>
                <w:sz w:val="18"/>
              </w:rPr>
              <w:t xml:space="preserve">409</w:t>
            </w:r>
          </w:p>
        </w:tc>
      </w:tr>
    </w:tbl>
    <w:p>
      <w:pPr>
        <w:pStyle w:val="BodyText"/>
      </w:pPr>
      <w:r>
        <w:t xml:space="preserve">Validation: strings must be JSON strings (trimmed; blank after trimming is invalid), numbers must be JSON numbers, booleans must be JSON booleans (</w:t>
      </w:r>
      <w:r>
        <w:rPr>
          <w:rStyle w:val="VerbatimChar"/>
        </w:rPr>
        <w:t xml:space="preserve">"true"</w:t>
      </w:r>
      <w:r>
        <w:t xml:space="preserve"> </w:t>
      </w:r>
      <w:r>
        <w:t xml:space="preserve">as text is invalid), integers must be whole numbers, and enums must match exactly.</w:t>
      </w:r>
    </w:p>
    <w:p>
      <w:pPr>
        <w:numPr>
          <w:ilvl w:val="0"/>
          <w:numId w:val="1003"/>
        </w:numPr>
        <w:pStyle w:val="Compact"/>
      </w:pPr>
      <w:r>
        <w:rPr>
          <w:rStyle w:val="VerbatimChar"/>
        </w:rPr>
        <w:t xml:space="preserve">licenseNumber</w:t>
      </w:r>
      <w:r>
        <w:t xml:space="preserve"> </w:t>
      </w:r>
      <w:r>
        <w:t xml:space="preserve">must be unique (ignoring letter case). Creating or updating a record so that it duplicates another record’s</w:t>
      </w:r>
      <w:r>
        <w:t xml:space="preserve"> </w:t>
      </w:r>
      <w:r>
        <w:rPr>
          <w:rStyle w:val="VerbatimChar"/>
        </w:rPr>
        <w:t xml:space="preserve">licenseNumber</w:t>
      </w:r>
      <w:r>
        <w:t xml:space="preserve"> </w:t>
      </w:r>
      <w:r>
        <w:t xml:space="preserve">returns</w:t>
      </w:r>
      <w:r>
        <w:t xml:space="preserve"> </w:t>
      </w:r>
      <w:r>
        <w:rPr>
          <w:bCs/>
          <w:b/>
        </w:rPr>
        <w:t xml:space="preserve">409</w:t>
      </w:r>
      <w:r>
        <w:t xml:space="preserve">. A record may keep its own value when updated.</w:t>
      </w:r>
      <w:r>
        <w:t xml:space="preserve"> </w:t>
      </w:r>
      <w:r>
        <w:t xml:space="preserve">Your server must never crash or return an HTML error page, even for malformed JSON.</w:t>
      </w:r>
    </w:p>
    <w:bookmarkStart w:id="25" w:name="rules-that-are-easy-to-miss"/>
    <w:p>
      <w:pPr>
        <w:pStyle w:val="Heading3"/>
      </w:pPr>
      <w:r>
        <w:t xml:space="preserve">Rules that are easy to miss</w:t>
      </w:r>
    </w:p>
    <w:p>
      <w:pPr>
        <w:numPr>
          <w:ilvl w:val="0"/>
          <w:numId w:val="1004"/>
        </w:numPr>
        <w:pStyle w:val="Compact"/>
      </w:pPr>
      <w:r>
        <w:t xml:space="preserve">An id that does not exist returns</w:t>
      </w:r>
      <w:r>
        <w:t xml:space="preserve"> </w:t>
      </w:r>
      <w:r>
        <w:rPr>
          <w:rStyle w:val="VerbatimChar"/>
        </w:rPr>
        <w:t xml:space="preserve">404</w:t>
      </w:r>
      <w:r>
        <w:t xml:space="preserve">, whatever it looks like (</w:t>
      </w:r>
      <w:r>
        <w:rPr>
          <w:rStyle w:val="VerbatimChar"/>
        </w:rPr>
        <w:t xml:space="preserve">/api/doctors/987654</w:t>
      </w:r>
      <w:r>
        <w:t xml:space="preserve">,</w:t>
      </w:r>
      <w:r>
        <w:t xml:space="preserve"> </w:t>
      </w:r>
      <w:r>
        <w:rPr>
          <w:rStyle w:val="VerbatimChar"/>
        </w:rPr>
        <w:t xml:space="preserve">/api/doctors/abc</w:t>
      </w:r>
      <w:r>
        <w:t xml:space="preserve">). Never</w:t>
      </w:r>
      <w:r>
        <w:t xml:space="preserve"> </w:t>
      </w:r>
      <w:r>
        <w:rPr>
          <w:rStyle w:val="VerbatimChar"/>
        </w:rPr>
        <w:t xml:space="preserve">400</w:t>
      </w:r>
      <w:r>
        <w:t xml:space="preserve"> </w:t>
      </w:r>
      <w:r>
        <w:t xml:space="preserve">and never</w:t>
      </w:r>
      <w:r>
        <w:t xml:space="preserve"> </w:t>
      </w:r>
      <w:r>
        <w:rPr>
          <w:rStyle w:val="VerbatimChar"/>
        </w:rPr>
        <w:t xml:space="preserve">500</w:t>
      </w:r>
      <w:r>
        <w:t xml:space="preserve">.</w:t>
      </w:r>
    </w:p>
    <w:p>
      <w:pPr>
        <w:numPr>
          <w:ilvl w:val="0"/>
          <w:numId w:val="1004"/>
        </w:numPr>
        <w:pStyle w:val="Compact"/>
      </w:pPr>
      <w:r>
        <w:t xml:space="preserve">Text is trimmed before it is checked and before it is stored:</w:t>
      </w:r>
      <w:r>
        <w:t xml:space="preserve"> </w:t>
      </w:r>
      <w:r>
        <w:rPr>
          <w:rStyle w:val="VerbatimChar"/>
        </w:rPr>
        <w:t xml:space="preserve">"  Dr. Arjun Mehta  "</w:t>
      </w:r>
      <w:r>
        <w:t xml:space="preserve"> </w:t>
      </w:r>
      <w:r>
        <w:t xml:space="preserve">is saved as</w:t>
      </w:r>
      <w:r>
        <w:t xml:space="preserve"> </w:t>
      </w:r>
      <w:r>
        <w:rPr>
          <w:rStyle w:val="VerbatimChar"/>
        </w:rPr>
        <w:t xml:space="preserve">"Dr. Arjun Mehta"</w:t>
      </w:r>
      <w:r>
        <w:t xml:space="preserve">.</w:t>
      </w:r>
    </w:p>
    <w:p>
      <w:pPr>
        <w:numPr>
          <w:ilvl w:val="0"/>
          <w:numId w:val="1004"/>
        </w:numPr>
        <w:pStyle w:val="Compact"/>
      </w:pPr>
      <w:r>
        <w:t xml:space="preserve">A number sent as text (</w:t>
      </w:r>
      <w:r>
        <w:rPr>
          <w:rStyle w:val="VerbatimChar"/>
        </w:rPr>
        <w:t xml:space="preserve">"800"</w:t>
      </w:r>
      <w:r>
        <w:t xml:space="preserve">) is invalid. So is</w:t>
      </w:r>
      <w:r>
        <w:t xml:space="preserve"> </w:t>
      </w:r>
      <w:r>
        <w:rPr>
          <w:rStyle w:val="VerbatimChar"/>
        </w:rPr>
        <w:t xml:space="preserve">acceptingPatients</w:t>
      </w:r>
      <w:r>
        <w:t xml:space="preserve"> </w:t>
      </w:r>
      <w:r>
        <w:t xml:space="preserve">sent as</w:t>
      </w:r>
      <w:r>
        <w:t xml:space="preserve"> </w:t>
      </w:r>
      <w:r>
        <w:rPr>
          <w:rStyle w:val="VerbatimChar"/>
        </w:rPr>
        <w:t xml:space="preserve">"true"</w:t>
      </w:r>
      <w:r>
        <w:t xml:space="preserve">, and</w:t>
      </w:r>
      <w:r>
        <w:t xml:space="preserve"> </w:t>
      </w:r>
      <w:r>
        <w:rPr>
          <w:rStyle w:val="VerbatimChar"/>
        </w:rPr>
        <w:t xml:space="preserve">experienceYears</w:t>
      </w:r>
      <w:r>
        <w:t xml:space="preserve"> </w:t>
      </w:r>
      <w:r>
        <w:t xml:space="preserve">sent as</w:t>
      </w:r>
      <w:r>
        <w:t xml:space="preserve"> </w:t>
      </w:r>
      <w:r>
        <w:rPr>
          <w:rStyle w:val="VerbatimChar"/>
        </w:rPr>
        <w:t xml:space="preserve">1.5</w:t>
      </w:r>
      <w:r>
        <w:t xml:space="preserve">.</w:t>
      </w:r>
    </w:p>
    <w:p>
      <w:pPr>
        <w:numPr>
          <w:ilvl w:val="0"/>
          <w:numId w:val="1004"/>
        </w:numPr>
        <w:pStyle w:val="Compact"/>
      </w:pPr>
      <w:r>
        <w:rPr>
          <w:rStyle w:val="VerbatimChar"/>
        </w:rPr>
        <w:t xml:space="preserve">consultationFee</w:t>
      </w:r>
      <w:r>
        <w:t xml:space="preserve"> </w:t>
      </w:r>
      <w:r>
        <w:t xml:space="preserve">of</w:t>
      </w:r>
      <w:r>
        <w:t xml:space="preserve"> </w:t>
      </w:r>
      <w:r>
        <w:rPr>
          <w:rStyle w:val="VerbatimChar"/>
        </w:rPr>
        <w:t xml:space="preserve">0</w:t>
      </w:r>
      <w:r>
        <w:t xml:space="preserve"> </w:t>
      </w:r>
      <w:r>
        <w:t xml:space="preserve">or a negative number is invalid.</w:t>
      </w:r>
    </w:p>
    <w:p>
      <w:pPr>
        <w:numPr>
          <w:ilvl w:val="0"/>
          <w:numId w:val="1004"/>
        </w:numPr>
        <w:pStyle w:val="Compact"/>
      </w:pPr>
      <w:r>
        <w:rPr>
          <w:rStyle w:val="VerbatimChar"/>
        </w:rPr>
        <w:t xml:space="preserve">POST</w:t>
      </w:r>
      <w:r>
        <w:t xml:space="preserve"> </w:t>
      </w:r>
      <w:r>
        <w:t xml:space="preserve">ignores any</w:t>
      </w:r>
      <w:r>
        <w:t xml:space="preserve"> </w:t>
      </w:r>
      <w:r>
        <w:rPr>
          <w:rStyle w:val="VerbatimChar"/>
        </w:rPr>
        <w:t xml:space="preserve">id</w:t>
      </w:r>
      <w:r>
        <w:t xml:space="preserve"> </w:t>
      </w:r>
      <w:r>
        <w:t xml:space="preserve">you send.</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never change the id.</w:t>
      </w:r>
    </w:p>
    <w:p>
      <w:pPr>
        <w:numPr>
          <w:ilvl w:val="0"/>
          <w:numId w:val="1004"/>
        </w:numPr>
        <w:pStyle w:val="Compact"/>
      </w:pPr>
      <w:r>
        <w:rPr>
          <w:rStyle w:val="VerbatimChar"/>
        </w:rPr>
        <w:t xml:space="preserve">PUT</w:t>
      </w:r>
      <w:r>
        <w:t xml:space="preserve"> </w:t>
      </w:r>
      <w:r>
        <w:t xml:space="preserve">on an unknown id is</w:t>
      </w:r>
      <w:r>
        <w:t xml:space="preserve"> </w:t>
      </w:r>
      <w:r>
        <w:rPr>
          <w:rStyle w:val="VerbatimChar"/>
        </w:rPr>
        <w:t xml:space="preserve">404</w:t>
      </w:r>
      <w:r>
        <w:t xml:space="preserve">. It does</w:t>
      </w:r>
      <w:r>
        <w:t xml:space="preserve"> </w:t>
      </w:r>
      <w:r>
        <w:rPr>
          <w:bCs/>
          <w:b/>
        </w:rPr>
        <w:t xml:space="preserve">not</w:t>
      </w:r>
      <w:r>
        <w:t xml:space="preserve"> </w:t>
      </w:r>
      <w:r>
        <w:t xml:space="preserve">create a record.</w:t>
      </w:r>
    </w:p>
    <w:p>
      <w:pPr>
        <w:numPr>
          <w:ilvl w:val="0"/>
          <w:numId w:val="1004"/>
        </w:numPr>
        <w:pStyle w:val="Compact"/>
      </w:pPr>
      <w:r>
        <w:rPr>
          <w:rStyle w:val="VerbatimChar"/>
        </w:rPr>
        <w:t xml:space="preserve">PATCH</w:t>
      </w:r>
      <w:r>
        <w:t xml:space="preserve"> </w:t>
      </w:r>
      <w:r>
        <w:t xml:space="preserve">with</w:t>
      </w:r>
      <w:r>
        <w:t xml:space="preserve"> </w:t>
      </w:r>
      <w:r>
        <w:rPr>
          <w:rStyle w:val="VerbatimChar"/>
        </w:rPr>
        <w:t xml:space="preserve">{}</w:t>
      </w:r>
      <w:r>
        <w:t xml:space="preserve"> </w:t>
      </w:r>
      <w:r>
        <w:t xml:space="preserve">is</w:t>
      </w:r>
      <w:r>
        <w:t xml:space="preserve"> </w:t>
      </w:r>
      <w:r>
        <w:rPr>
          <w:rStyle w:val="VerbatimChar"/>
        </w:rPr>
        <w:t xml:space="preserve">400</w:t>
      </w:r>
      <w:r>
        <w:t xml:space="preserve">.</w:t>
      </w:r>
      <w:r>
        <w:t xml:space="preserve"> </w:t>
      </w:r>
      <w:r>
        <w:rPr>
          <w:rStyle w:val="VerbatimChar"/>
        </w:rPr>
        <w:t xml:space="preserve">PATCH</w:t>
      </w:r>
      <w:r>
        <w:t xml:space="preserve"> </w:t>
      </w:r>
      <w:r>
        <w:t xml:space="preserve">leaves every field you did not send unchanged.</w:t>
      </w:r>
    </w:p>
    <w:p>
      <w:pPr>
        <w:numPr>
          <w:ilvl w:val="0"/>
          <w:numId w:val="1004"/>
        </w:numPr>
        <w:pStyle w:val="Compact"/>
      </w:pPr>
      <w:r>
        <w:rPr>
          <w:rStyle w:val="VerbatimChar"/>
        </w:rPr>
        <w:t xml:space="preserve">DELETE</w:t>
      </w:r>
      <w:r>
        <w:t xml:space="preserve"> </w:t>
      </w:r>
      <w:r>
        <w:t xml:space="preserve">returns</w:t>
      </w:r>
      <w:r>
        <w:t xml:space="preserve"> </w:t>
      </w:r>
      <w:r>
        <w:rPr>
          <w:rStyle w:val="VerbatimChar"/>
        </w:rPr>
        <w:t xml:space="preserve">204</w:t>
      </w:r>
      <w:r>
        <w:t xml:space="preserve"> </w:t>
      </w:r>
      <w:r>
        <w:t xml:space="preserve">with</w:t>
      </w:r>
      <w:r>
        <w:t xml:space="preserve"> </w:t>
      </w:r>
      <w:r>
        <w:rPr>
          <w:bCs/>
          <w:b/>
        </w:rPr>
        <w:t xml:space="preserve">no body</w:t>
      </w:r>
      <w:r>
        <w:t xml:space="preserve">. Deleting the same id again returns</w:t>
      </w:r>
      <w:r>
        <w:t xml:space="preserve"> </w:t>
      </w:r>
      <w:r>
        <w:rPr>
          <w:rStyle w:val="VerbatimChar"/>
        </w:rPr>
        <w:t xml:space="preserve">404</w:t>
      </w:r>
      <w:r>
        <w:t xml:space="preserve">.</w:t>
      </w:r>
    </w:p>
    <w:p>
      <w:pPr>
        <w:numPr>
          <w:ilvl w:val="0"/>
          <w:numId w:val="1004"/>
        </w:numPr>
        <w:pStyle w:val="Compact"/>
      </w:pPr>
      <w:r>
        <w:t xml:space="preserve">A page past the last page 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p>
    <w:p>
      <w:pPr>
        <w:numPr>
          <w:ilvl w:val="0"/>
          <w:numId w:val="1004"/>
        </w:numPr>
        <w:pStyle w:val="Compact"/>
      </w:pPr>
      <w:r>
        <w:rPr>
          <w:rStyle w:val="VerbatimChar"/>
        </w:rPr>
        <w:t xml:space="preserve">minConsultationFee</w:t>
      </w:r>
      <w:r>
        <w:t xml:space="preserve"> </w:t>
      </w:r>
      <w:r>
        <w:t xml:space="preserve">greater than</w:t>
      </w:r>
      <w:r>
        <w:t xml:space="preserve"> </w:t>
      </w:r>
      <w:r>
        <w:rPr>
          <w:rStyle w:val="VerbatimChar"/>
        </w:rPr>
        <w:t xml:space="preserve">maxConsultationFee</w:t>
      </w:r>
      <w:r>
        <w:t xml:space="preserve"> </w:t>
      </w:r>
      <w:r>
        <w:t xml:space="preserve">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r>
        <w:t xml:space="preserve"> </w:t>
      </w:r>
      <w:r>
        <w:rPr>
          <w:rStyle w:val="VerbatimChar"/>
        </w:rPr>
        <w:t xml:space="preserve">total</w:t>
      </w:r>
      <w:r>
        <w:t xml:space="preserve"> </w:t>
      </w:r>
      <w:r>
        <w:rPr>
          <w:rStyle w:val="VerbatimChar"/>
        </w:rPr>
        <w:t xml:space="preserve">0</w:t>
      </w:r>
      <w:r>
        <w:t xml:space="preserve">,</w:t>
      </w:r>
      <w:r>
        <w:t xml:space="preserve"> </w:t>
      </w:r>
      <w:r>
        <w:rPr>
          <w:rStyle w:val="VerbatimChar"/>
        </w:rPr>
        <w:t xml:space="preserve">totalPages</w:t>
      </w:r>
      <w:r>
        <w:t xml:space="preserve"> </w:t>
      </w:r>
      <w:r>
        <w:rPr>
          <w:rStyle w:val="VerbatimChar"/>
        </w:rPr>
        <w:t xml:space="preserve">0</w:t>
      </w:r>
      <w:r>
        <w:t xml:space="preserve">.</w:t>
      </w:r>
    </w:p>
    <w:p>
      <w:pPr>
        <w:numPr>
          <w:ilvl w:val="0"/>
          <w:numId w:val="1004"/>
        </w:numPr>
        <w:pStyle w:val="Compact"/>
      </w:pPr>
      <w:r>
        <w:t xml:space="preserve">Without</w:t>
      </w:r>
      <w:r>
        <w:t xml:space="preserve"> </w:t>
      </w:r>
      <w:r>
        <w:rPr>
          <w:rStyle w:val="VerbatimChar"/>
        </w:rPr>
        <w:t xml:space="preserve">sort</w:t>
      </w:r>
      <w:r>
        <w:t xml:space="preserve">, records come back in the order they were created (oldest first).</w:t>
      </w:r>
    </w:p>
    <w:p>
      <w:pPr>
        <w:numPr>
          <w:ilvl w:val="0"/>
          <w:numId w:val="1004"/>
        </w:numPr>
        <w:pStyle w:val="Compact"/>
      </w:pPr>
      <w:r>
        <w:t xml:space="preserve">Query values you do not support (</w:t>
      </w:r>
      <w:r>
        <w:rPr>
          <w:rStyle w:val="VerbatimChar"/>
        </w:rPr>
        <w:t xml:space="preserve">sort=banana</w:t>
      </w:r>
      <w:r>
        <w:t xml:space="preserve">,</w:t>
      </w:r>
      <w:r>
        <w:t xml:space="preserve"> </w:t>
      </w:r>
      <w:r>
        <w:rPr>
          <w:rStyle w:val="VerbatimChar"/>
        </w:rPr>
        <w:t xml:space="preserve">order=sideways</w:t>
      </w:r>
      <w:r>
        <w:t xml:space="preserve">,</w:t>
      </w:r>
      <w:r>
        <w:t xml:space="preserve"> </w:t>
      </w:r>
      <w:r>
        <w:rPr>
          <w:rStyle w:val="VerbatimChar"/>
        </w:rPr>
        <w:t xml:space="preserve">acceptingPatients=maybe</w:t>
      </w:r>
      <w:r>
        <w:t xml:space="preserve">, a specialization that is not in the list) are</w:t>
      </w:r>
      <w:r>
        <w:t xml:space="preserve"> </w:t>
      </w:r>
      <w:r>
        <w:rPr>
          <w:rStyle w:val="VerbatimChar"/>
        </w:rPr>
        <w:t xml:space="preserve">400</w:t>
      </w:r>
      <w:r>
        <w:t xml:space="preserve">.</w:t>
      </w:r>
    </w:p>
    <w:bookmarkEnd w:id="25"/>
    <w:bookmarkEnd w:id="26"/>
    <w:bookmarkStart w:id="27" w:name="examples"/>
    <w:p>
      <w:pPr>
        <w:pStyle w:val="Heading2"/>
      </w:pPr>
      <w:r>
        <w:t xml:space="preserve">7. Examples</w:t>
      </w:r>
    </w:p>
    <w:p>
      <w:pPr>
        <w:pStyle w:val="FirstParagraph"/>
      </w:pPr>
      <w:r>
        <w:t xml:space="preserve">All examples use the base path</w:t>
      </w:r>
      <w:r>
        <w:t xml:space="preserve"> </w:t>
      </w:r>
      <w:r>
        <w:rPr>
          <w:rStyle w:val="VerbatimChar"/>
        </w:rPr>
        <w:t xml:space="preserve">/api/doctors</w:t>
      </w:r>
      <w:r>
        <w:t xml:space="preserve">. Values are illustrative.</w:t>
      </w:r>
    </w:p>
    <w:p>
      <w:pPr>
        <w:pStyle w:val="BodyText"/>
      </w:pPr>
      <w:r>
        <w:rPr>
          <w:bCs/>
          <w:b/>
        </w:rPr>
        <w:t xml:space="preserve">Create, invalid</w:t>
      </w:r>
      <w:r>
        <w:t xml:space="preserve"> </w:t>
      </w:r>
      <w:r>
        <w:t xml:space="preserve">(</w:t>
      </w:r>
      <w:r>
        <w:rPr>
          <w:rStyle w:val="VerbatimChar"/>
        </w:rPr>
        <w:t xml:space="preserve">consultationFee</w:t>
      </w:r>
      <w:r>
        <w:t xml:space="preserve"> </w:t>
      </w:r>
      <w:r>
        <w:t xml:space="preserve">is 0):</w:t>
      </w:r>
      <w:r>
        <w:t xml:space="preserve"> </w:t>
      </w:r>
      <w:r>
        <w:rPr>
          <w:rStyle w:val="VerbatimChar"/>
        </w:rPr>
        <w:t xml:space="preserve">POST /api/doctors</w:t>
      </w:r>
      <w:r>
        <w:t xml:space="preserve"> </w:t>
      </w:r>
      <w:r>
        <w:t xml:space="preserve">returns</w:t>
      </w:r>
      <w:r>
        <w:t xml:space="preserve"> </w:t>
      </w:r>
      <w:r>
        <w:rPr>
          <w:rStyle w:val="VerbatimChar"/>
        </w:rPr>
        <w:t xml:space="preserve">400</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"consultationFee must be greater than 0"</w:t>
      </w:r>
      <w:r>
        <w:rPr>
          <w:rStyle w:val="NormalTok"/>
        </w:rPr>
        <w:t xml:space="preserve"> </w:t>
      </w:r>
      <w:r>
        <w:rPr>
          <w:rStyle w:val="FunctionTok"/>
        </w:rPr>
        <w:t xml:space="preserve">}</w:t>
      </w:r>
    </w:p>
    <w:p>
      <w:pPr>
        <w:pStyle w:val="FirstParagraph"/>
      </w:pPr>
      <w:r>
        <w:rPr>
          <w:bCs/>
          <w:b/>
        </w:rPr>
        <w:t xml:space="preserve">Get one, unknown id:</w:t>
      </w:r>
      <w:r>
        <w:t xml:space="preserve"> </w:t>
      </w:r>
      <w:r>
        <w:rPr>
          <w:rStyle w:val="VerbatimChar"/>
        </w:rPr>
        <w:t xml:space="preserve">GET /api/doctors/987654</w:t>
      </w:r>
      <w:r>
        <w:t xml:space="preserve"> </w:t>
      </w:r>
      <w:r>
        <w:t xml:space="preserve">returns</w:t>
      </w:r>
      <w:r>
        <w:t xml:space="preserve"> </w:t>
      </w:r>
      <w:r>
        <w:rPr>
          <w:rStyle w:val="VerbatimChar"/>
        </w:rPr>
        <w:t xml:space="preserve">404</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"Record not found"</w:t>
      </w:r>
      <w:r>
        <w:rPr>
          <w:rStyle w:val="NormalTok"/>
        </w:rPr>
        <w:t xml:space="preserve"> </w:t>
      </w:r>
      <w:r>
        <w:rPr>
          <w:rStyle w:val="FunctionTok"/>
        </w:rPr>
        <w:t xml:space="preserve">}</w:t>
      </w:r>
    </w:p>
    <w:p>
      <w:pPr>
        <w:pStyle w:val="FirstParagraph"/>
      </w:pPr>
      <w:r>
        <w:rPr>
          <w:bCs/>
          <w:b/>
        </w:rPr>
        <w:t xml:space="preserve">Create, duplicate</w:t>
      </w:r>
      <w:r>
        <w:rPr>
          <w:bCs/>
          <w:b/>
        </w:rPr>
        <w:t xml:space="preserve"> </w:t>
      </w:r>
      <w:r>
        <w:rPr>
          <w:rStyle w:val="VerbatimChar"/>
          <w:bCs/>
          <w:b/>
        </w:rPr>
        <w:t xml:space="preserve">licenseNumber</w:t>
      </w:r>
      <w:r>
        <w:rPr>
          <w:bCs/>
          <w:b/>
        </w:rPr>
        <w:t xml:space="preserve">:</w:t>
      </w:r>
      <w:r>
        <w:t xml:space="preserve"> </w:t>
      </w:r>
      <w:r>
        <w:t xml:space="preserve">the record</w:t>
      </w:r>
      <w:r>
        <w:t xml:space="preserve"> </w:t>
      </w:r>
      <w:r>
        <w:rPr>
          <w:rStyle w:val="VerbatimChar"/>
        </w:rPr>
        <w:t xml:space="preserve">TN-45821</w:t>
      </w:r>
      <w:r>
        <w:t xml:space="preserve"> </w:t>
      </w:r>
      <w:r>
        <w:t xml:space="preserve">already exists and you send</w:t>
      </w:r>
      <w:r>
        <w:t xml:space="preserve"> </w:t>
      </w:r>
      <w:r>
        <w:rPr>
          <w:rStyle w:val="VerbatimChar"/>
        </w:rPr>
        <w:t xml:space="preserve">tn-45821</w:t>
      </w:r>
      <w:r>
        <w:t xml:space="preserve"> </w:t>
      </w:r>
      <w:r>
        <w:t xml:space="preserve">again:</w:t>
      </w:r>
      <w:r>
        <w:t xml:space="preserve"> </w:t>
      </w:r>
      <w:r>
        <w:rPr>
          <w:rStyle w:val="VerbatimChar"/>
        </w:rPr>
        <w:t xml:space="preserve">POST /api/doctors</w:t>
      </w:r>
      <w:r>
        <w:t xml:space="preserve"> </w:t>
      </w:r>
      <w:r>
        <w:t xml:space="preserve">returns</w:t>
      </w:r>
      <w:r>
        <w:t xml:space="preserve"> </w:t>
      </w:r>
      <w:r>
        <w:rPr>
          <w:rStyle w:val="VerbatimChar"/>
        </w:rPr>
        <w:t xml:space="preserve">409</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"licenseNumber already exists"</w:t>
      </w:r>
      <w:r>
        <w:rPr>
          <w:rStyle w:val="NormalTok"/>
        </w:rPr>
        <w:t xml:space="preserve"> </w:t>
      </w:r>
      <w:r>
        <w:rPr>
          <w:rStyle w:val="FunctionTok"/>
        </w:rPr>
        <w:t xml:space="preserve">}</w:t>
      </w:r>
    </w:p>
    <w:p>
      <w:pPr>
        <w:pStyle w:val="FirstParagraph"/>
      </w:pPr>
      <w:r>
        <w:rPr>
          <w:bCs/>
          <w:b/>
        </w:rPr>
        <w:t xml:space="preserve">Filter, sort and paginate:</w:t>
      </w:r>
      <w:r>
        <w:t xml:space="preserve"> </w:t>
      </w:r>
      <w:r>
        <w:rPr>
          <w:rStyle w:val="VerbatimChar"/>
        </w:rPr>
        <w:t xml:space="preserve">GET /api/doctors?specialization=Cardiology&amp;acceptingPatients=true&amp;sort=consultationFee&amp;order=desc&amp;page=1&amp;limit=2</w:t>
      </w:r>
      <w:r>
        <w:t xml:space="preserve"> </w:t>
      </w:r>
      <w:r>
        <w:t xml:space="preserve">returns the 2 records with the highest</w:t>
      </w:r>
      <w:r>
        <w:t xml:space="preserve"> </w:t>
      </w:r>
      <w:r>
        <w:rPr>
          <w:rStyle w:val="VerbatimChar"/>
        </w:rPr>
        <w:t xml:space="preserve">consultationFee</w:t>
      </w:r>
      <w:r>
        <w:t xml:space="preserve"> </w:t>
      </w:r>
      <w:r>
        <w:t xml:space="preserve">among those whose</w:t>
      </w:r>
      <w:r>
        <w:t xml:space="preserve"> </w:t>
      </w:r>
      <w:r>
        <w:rPr>
          <w:rStyle w:val="VerbatimChar"/>
        </w:rPr>
        <w:t xml:space="preserve">specialization</w:t>
      </w:r>
      <w:r>
        <w:t xml:space="preserve"> </w:t>
      </w:r>
      <w:r>
        <w:t xml:space="preserve">is</w:t>
      </w:r>
      <w:r>
        <w:t xml:space="preserve"> </w:t>
      </w:r>
      <w:r>
        <w:rPr>
          <w:rStyle w:val="VerbatimChar"/>
        </w:rPr>
        <w:t xml:space="preserve">Cardiology</w:t>
      </w:r>
      <w:r>
        <w:t xml:space="preserve"> </w:t>
      </w:r>
      <w:r>
        <w:t xml:space="preserve">and</w:t>
      </w:r>
      <w:r>
        <w:t xml:space="preserve"> </w:t>
      </w:r>
      <w:r>
        <w:rPr>
          <w:rStyle w:val="VerbatimChar"/>
        </w:rPr>
        <w:t xml:space="preserve">acceptingPatients</w:t>
      </w:r>
      <w:r>
        <w:t xml:space="preserve"> </w:t>
      </w:r>
      <w:r>
        <w:t xml:space="preserve">is</w:t>
      </w:r>
      <w:r>
        <w:t xml:space="preserve"> </w:t>
      </w:r>
      <w:r>
        <w:rPr>
          <w:rStyle w:val="VerbatimChar"/>
        </w:rPr>
        <w:t xml:space="preserve">true</w:t>
      </w:r>
      <w:r>
        <w:t xml:space="preserve">.</w:t>
      </w:r>
      <w:r>
        <w:t xml:space="preserve"> </w:t>
      </w:r>
      <w:r>
        <w:rPr>
          <w:rStyle w:val="VerbatimChar"/>
        </w:rPr>
        <w:t xml:space="preserve">total</w:t>
      </w:r>
      <w:r>
        <w:t xml:space="preserve"> </w:t>
      </w:r>
      <w:r>
        <w:t xml:space="preserve">is the number of matching records, not 2.</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"Dr. Arjun Mehta"</w:t>
      </w:r>
      <w:r>
        <w:rPr>
          <w:rStyle w:val="FunctionTok"/>
        </w:rPr>
        <w:t xml:space="preserve">,</w:t>
      </w:r>
      <w:r>
        <w:br/>
      </w:r>
      <w:r>
        <w:rPr>
          <w:rStyle w:val="NormalTok"/>
        </w:rPr>
        <w:t xml:space="preserve">      </w:t>
      </w:r>
      <w:r>
        <w:rPr>
          <w:rStyle w:val="DataTypeTok"/>
        </w:rPr>
        <w:t xml:space="preserve">"clinic"</w:t>
      </w:r>
      <w:r>
        <w:rPr>
          <w:rStyle w:val="FunctionTok"/>
        </w:rPr>
        <w:t xml:space="preserve">:</w:t>
      </w:r>
      <w:r>
        <w:rPr>
          <w:rStyle w:val="NormalTok"/>
        </w:rPr>
        <w:t xml:space="preserve"> </w:t>
      </w:r>
      <w:r>
        <w:rPr>
          <w:rStyle w:val="StringTok"/>
        </w:rPr>
        <w:t xml:space="preserve">"City Care Clinic"</w:t>
      </w:r>
      <w:r>
        <w:rPr>
          <w:rStyle w:val="FunctionTok"/>
        </w:rPr>
        <w:t xml:space="preserve">,</w:t>
      </w:r>
      <w:r>
        <w:br/>
      </w:r>
      <w:r>
        <w:rPr>
          <w:rStyle w:val="NormalTok"/>
        </w:rPr>
        <w:t xml:space="preserve">      </w:t>
      </w:r>
      <w:r>
        <w:rPr>
          <w:rStyle w:val="DataTypeTok"/>
        </w:rPr>
        <w:t xml:space="preserve">"specialization"</w:t>
      </w:r>
      <w:r>
        <w:rPr>
          <w:rStyle w:val="FunctionTok"/>
        </w:rPr>
        <w:t xml:space="preserve">:</w:t>
      </w:r>
      <w:r>
        <w:rPr>
          <w:rStyle w:val="NormalTok"/>
        </w:rPr>
        <w:t xml:space="preserve"> </w:t>
      </w:r>
      <w:r>
        <w:rPr>
          <w:rStyle w:val="StringTok"/>
        </w:rPr>
        <w:t xml:space="preserve">"Cardiology"</w:t>
      </w:r>
      <w:r>
        <w:rPr>
          <w:rStyle w:val="FunctionTok"/>
        </w:rPr>
        <w:t xml:space="preserve">,</w:t>
      </w:r>
      <w:r>
        <w:br/>
      </w:r>
      <w:r>
        <w:rPr>
          <w:rStyle w:val="NormalTok"/>
        </w:rPr>
        <w:t xml:space="preserve">      </w:t>
      </w:r>
      <w:r>
        <w:rPr>
          <w:rStyle w:val="DataTypeTok"/>
        </w:rPr>
        <w:t xml:space="preserve">"consultationFee"</w:t>
      </w:r>
      <w:r>
        <w:rPr>
          <w:rStyle w:val="FunctionTok"/>
        </w:rPr>
        <w:t xml:space="preserve">:</w:t>
      </w:r>
      <w:r>
        <w:rPr>
          <w:rStyle w:val="NormalTok"/>
        </w:rPr>
        <w:t xml:space="preserve"> </w:t>
      </w:r>
      <w:r>
        <w:rPr>
          <w:rStyle w:val="DecValTok"/>
        </w:rPr>
        <w:t xml:space="preserve">800</w:t>
      </w:r>
      <w:r>
        <w:rPr>
          <w:rStyle w:val="FunctionTok"/>
        </w:rPr>
        <w:t xml:space="preserve">,</w:t>
      </w:r>
      <w:r>
        <w:br/>
      </w:r>
      <w:r>
        <w:rPr>
          <w:rStyle w:val="NormalTok"/>
        </w:rPr>
        <w:t xml:space="preserve">      </w:t>
      </w:r>
      <w:r>
        <w:rPr>
          <w:rStyle w:val="DataTypeTok"/>
        </w:rPr>
        <w:t xml:space="preserve">"experienceYears"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"acceptingPatients"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"licenseNumber"</w:t>
      </w:r>
      <w:r>
        <w:rPr>
          <w:rStyle w:val="FunctionTok"/>
        </w:rPr>
        <w:t xml:space="preserve">:</w:t>
      </w:r>
      <w:r>
        <w:rPr>
          <w:rStyle w:val="NormalTok"/>
        </w:rPr>
        <w:t xml:space="preserve"> </w:t>
      </w:r>
      <w:r>
        <w:rPr>
          <w:rStyle w:val="StringTok"/>
        </w:rPr>
        <w:t xml:space="preserve">"TN-45821"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rPr>
          <w:iCs/>
          <w:i/>
        </w:rPr>
        <w:t xml:space="preserve">Only one record is shown to keep the example short:</w:t>
      </w:r>
      <w:r>
        <w:rPr>
          <w:iCs/>
          <w:i/>
        </w:rPr>
        <w:t xml:space="preserve"> </w:t>
      </w:r>
      <w:r>
        <w:rPr>
          <w:rStyle w:val="VerbatimChar"/>
          <w:iCs/>
          <w:i/>
        </w:rPr>
        <w:t xml:space="preserve">data</w:t>
      </w:r>
      <w:r>
        <w:rPr>
          <w:iCs/>
          <w:i/>
        </w:rPr>
        <w:t xml:space="preserve"> </w:t>
      </w:r>
      <w:r>
        <w:rPr>
          <w:iCs/>
          <w:i/>
        </w:rPr>
        <w:t xml:space="preserve">holds up to</w:t>
      </w:r>
      <w:r>
        <w:rPr>
          <w:iCs/>
          <w:i/>
        </w:rPr>
        <w:t xml:space="preserve"> </w:t>
      </w:r>
      <w:r>
        <w:rPr>
          <w:rStyle w:val="VerbatimChar"/>
          <w:iCs/>
          <w:i/>
        </w:rPr>
        <w:t xml:space="preserve">limit</w:t>
      </w:r>
      <w:r>
        <w:rPr>
          <w:iCs/>
          <w:i/>
        </w:rPr>
        <w:t xml:space="preserve"> </w:t>
      </w:r>
      <w:r>
        <w:rPr>
          <w:iCs/>
          <w:i/>
        </w:rPr>
        <w:t xml:space="preserve">records.</w:t>
      </w:r>
    </w:p>
    <w:p>
      <w:pPr>
        <w:pStyle w:val="BodyText"/>
      </w:pPr>
      <w:r>
        <w:rPr>
          <w:bCs/>
          <w:b/>
        </w:rPr>
        <w:t xml:space="preserve">Search:</w:t>
      </w:r>
      <w:r>
        <w:t xml:space="preserve"> </w:t>
      </w:r>
      <w:r>
        <w:rPr>
          <w:rStyle w:val="VerbatimChar"/>
        </w:rPr>
        <w:t xml:space="preserve">GET /api/doctors?search=dr.</w:t>
      </w:r>
      <w:r>
        <w:t xml:space="preserve"> </w:t>
      </w:r>
      <w:r>
        <w:t xml:space="preserve">returns every record whose</w:t>
      </w:r>
      <w:r>
        <w:t xml:space="preserve"> </w:t>
      </w:r>
      <w:r>
        <w:rPr>
          <w:rStyle w:val="VerbatimChar"/>
        </w:rPr>
        <w:t xml:space="preserve">name</w:t>
      </w:r>
      <w:r>
        <w:t xml:space="preserve"> </w:t>
      </w:r>
      <w:r>
        <w:t xml:space="preserve">or</w:t>
      </w:r>
      <w:r>
        <w:t xml:space="preserve"> </w:t>
      </w:r>
      <w:r>
        <w:rPr>
          <w:rStyle w:val="VerbatimChar"/>
        </w:rPr>
        <w:t xml:space="preserve">clinic</w:t>
      </w:r>
      <w:r>
        <w:t xml:space="preserve"> </w:t>
      </w:r>
      <w:r>
        <w:t xml:space="preserve">contains that text in any letter case.</w:t>
      </w:r>
    </w:p>
    <w:p>
      <w:pPr>
        <w:pStyle w:val="BodyText"/>
      </w:pPr>
      <w:r>
        <w:rPr>
          <w:bCs/>
          <w:b/>
        </w:rPr>
        <w:t xml:space="preserve">Range:</w:t>
      </w:r>
      <w:r>
        <w:t xml:space="preserve"> </w:t>
      </w:r>
      <w:r>
        <w:rPr>
          <w:rStyle w:val="VerbatimChar"/>
        </w:rPr>
        <w:t xml:space="preserve">GET /api/doctors?minConsultationFee=400&amp;maxConsultationFee=1600</w:t>
      </w:r>
      <w:r>
        <w:t xml:space="preserve"> </w:t>
      </w:r>
      <w:r>
        <w:t xml:space="preserve">returns records with</w:t>
      </w:r>
      <w:r>
        <w:t xml:space="preserve"> </w:t>
      </w:r>
      <w:r>
        <w:rPr>
          <w:rStyle w:val="VerbatimChar"/>
        </w:rPr>
        <w:t xml:space="preserve">consultationFee</w:t>
      </w:r>
      <w:r>
        <w:t xml:space="preserve"> </w:t>
      </w:r>
      <w:r>
        <w:t xml:space="preserve">from 400 to 1600, both ends included.</w:t>
      </w:r>
    </w:p>
    <w:bookmarkEnd w:id="27"/>
    <w:bookmarkStart w:id="28" w:name="how-your-work-is-evaluated"/>
    <w:p>
      <w:pPr>
        <w:pStyle w:val="Heading2"/>
      </w:pPr>
      <w:r>
        <w:t xml:space="preserve">8. How your work is evaluated</w:t>
      </w:r>
    </w:p>
    <w:p>
      <w:pPr>
        <w:numPr>
          <w:ilvl w:val="0"/>
          <w:numId w:val="1005"/>
        </w:numPr>
        <w:pStyle w:val="Compact"/>
      </w:pPr>
      <w:r>
        <w:t xml:space="preserve">Your server is started</w:t>
      </w:r>
      <w:r>
        <w:t xml:space="preserve"> </w:t>
      </w:r>
      <w:r>
        <w:rPr>
          <w:bCs/>
          <w:b/>
        </w:rPr>
        <w:t xml:space="preserve">empty</w:t>
      </w:r>
      <w:r>
        <w:t xml:space="preserve">. The evaluator then creates its own records by calling</w:t>
      </w:r>
      <w:r>
        <w:t xml:space="preserve"> </w:t>
      </w:r>
      <w:r>
        <w:rPr>
          <w:rStyle w:val="VerbatimChar"/>
        </w:rPr>
        <w:t xml:space="preserve">POST /api/doctors</w:t>
      </w:r>
      <w:r>
        <w:t xml:space="preserve"> </w:t>
      </w:r>
      <w:r>
        <w:t xml:space="preserve">(about 45 records with random values,</w:t>
      </w:r>
      <w:r>
        <w:t xml:space="preserve"> </w:t>
      </w:r>
      <w:r>
        <w:rPr>
          <w:bCs/>
          <w:b/>
        </w:rPr>
        <w:t xml:space="preserve">not</w:t>
      </w:r>
      <w:r>
        <w:t xml:space="preserve"> </w:t>
      </w:r>
      <w:r>
        <w:t xml:space="preserve">the sample above), and runs</w:t>
      </w:r>
      <w:r>
        <w:t xml:space="preserve"> </w:t>
      </w:r>
      <w:r>
        <w:rPr>
          <w:bCs/>
          <w:b/>
        </w:rPr>
        <w:t xml:space="preserve">100 automated checks</w:t>
      </w:r>
      <w:r>
        <w:t xml:space="preserve"> </w:t>
      </w:r>
      <w:r>
        <w:t xml:space="preserve">on every endpoint in a fixed order.</w:t>
      </w:r>
    </w:p>
    <w:p>
      <w:pPr>
        <w:numPr>
          <w:ilvl w:val="0"/>
          <w:numId w:val="1005"/>
        </w:numPr>
        <w:pStyle w:val="Compact"/>
      </w:pPr>
      <w:r>
        <w:t xml:space="preserve">Each check is worth</w:t>
      </w:r>
      <w:r>
        <w:t xml:space="preserve"> </w:t>
      </w:r>
      <w:r>
        <w:rPr>
          <w:bCs/>
          <w:b/>
        </w:rPr>
        <w:t xml:space="preserve">1 mark</w:t>
      </w:r>
      <w:r>
        <w:t xml:space="preserve">. There are no part marks inside a check.</w:t>
      </w:r>
    </w:p>
    <w:p>
      <w:pPr>
        <w:numPr>
          <w:ilvl w:val="0"/>
          <w:numId w:val="1005"/>
        </w:numPr>
        <w:pStyle w:val="Compact"/>
      </w:pPr>
      <w:r>
        <w:t xml:space="preserve">Checks look at the HTTP status code, the JSON shape and the field values. They do not look at your code, folder structure, language or framework (Express and Spring Boot are marked the same way).</w:t>
      </w:r>
    </w:p>
    <w:p>
      <w:pPr>
        <w:numPr>
          <w:ilvl w:val="0"/>
          <w:numId w:val="1005"/>
        </w:numPr>
        <w:pStyle w:val="Compact"/>
      </w:pPr>
      <w:r>
        <w:t xml:space="preserve">Error wording is not checked (see section 6). Status codes and success bodies are checked exactly.</w:t>
      </w:r>
    </w:p>
    <w:p>
      <w:pPr>
        <w:numPr>
          <w:ilvl w:val="0"/>
          <w:numId w:val="1005"/>
        </w:numPr>
        <w:pStyle w:val="Compact"/>
      </w:pPr>
      <w:r>
        <w:t xml:space="preserve">If</w:t>
      </w:r>
      <w:r>
        <w:t xml:space="preserve"> </w:t>
      </w:r>
      <w:r>
        <w:rPr>
          <w:rStyle w:val="VerbatimChar"/>
        </w:rPr>
        <w:t xml:space="preserve">POST</w:t>
      </w:r>
      <w:r>
        <w:t xml:space="preserve"> </w:t>
      </w:r>
      <w:r>
        <w:t xml:space="preserve">does not work, most other checks cannot run and their marks are lost.</w:t>
      </w:r>
      <w:r>
        <w:t xml:space="preserve"> </w:t>
      </w:r>
      <w:r>
        <w:rPr>
          <w:bCs/>
          <w:b/>
        </w:rPr>
        <w:t xml:space="preserve">Build and test</w:t>
      </w:r>
      <w:r>
        <w:rPr>
          <w:bCs/>
          <w:b/>
        </w:rPr>
        <w:t xml:space="preserve"> </w:t>
      </w:r>
      <w:r>
        <w:rPr>
          <w:rStyle w:val="VerbatimChar"/>
          <w:bCs/>
          <w:b/>
        </w:rPr>
        <w:t xml:space="preserve">POST</w:t>
      </w:r>
      <w:r>
        <w:rPr>
          <w:bCs/>
          <w:b/>
        </w:rPr>
        <w:t xml:space="preserve"> </w:t>
      </w:r>
      <w:r>
        <w:rPr>
          <w:bCs/>
          <w:b/>
        </w:rPr>
        <w:t xml:space="preserve">first.</w:t>
      </w:r>
    </w:p>
    <w:p>
      <w:pPr>
        <w:numPr>
          <w:ilvl w:val="0"/>
          <w:numId w:val="1005"/>
        </w:numPr>
        <w:pStyle w:val="Compact"/>
      </w:pPr>
      <w:r>
        <w:t xml:space="preserve">If your server crashes while the checks run, every check after the crash fails. Handle bad input without crashing.</w:t>
      </w:r>
    </w:p>
    <w:p>
      <w:pPr>
        <w:numPr>
          <w:ilvl w:val="0"/>
          <w:numId w:val="1005"/>
        </w:numPr>
        <w:pStyle w:val="Compact"/>
      </w:pPr>
      <w:r>
        <w:t xml:space="preserve">Each request must answer within 5 seconds. A full run is limited to 3 minutes.</w:t>
      </w:r>
    </w:p>
    <w:p>
      <w:pPr>
        <w:numPr>
          <w:ilvl w:val="0"/>
          <w:numId w:val="1005"/>
        </w:numPr>
        <w:pStyle w:val="Compact"/>
      </w:pPr>
      <w:r>
        <w:t xml:space="preserve">Because data is random, you cannot pass by hard-coding answers.</w:t>
      </w:r>
    </w:p>
    <w:p>
      <w:pPr>
        <w:pStyle w:val="FirstParagraph"/>
      </w:pPr>
      <w:r>
        <w:t xml:space="preserve">Suggested build order:</w:t>
      </w:r>
      <w:r>
        <w:t xml:space="preserve"> </w:t>
      </w:r>
      <w:r>
        <w:rPr>
          <w:rStyle w:val="VerbatimChar"/>
        </w:rPr>
        <w:t xml:space="preserve">POST</w:t>
      </w:r>
      <w:r>
        <w:t xml:space="preserve"> </w:t>
      </w:r>
      <w:r>
        <w:t xml:space="preserve">and</w:t>
      </w:r>
      <w:r>
        <w:t xml:space="preserve"> </w:t>
      </w:r>
      <w:r>
        <w:rPr>
          <w:rStyle w:val="VerbatimChar"/>
        </w:rPr>
        <w:t xml:space="preserve">GET /{id}</w:t>
      </w:r>
      <w:r>
        <w:t xml:space="preserve">, then</w:t>
      </w:r>
      <w:r>
        <w:t xml:space="preserve"> </w:t>
      </w:r>
      <w:r>
        <w:rPr>
          <w:rStyle w:val="VerbatimChar"/>
        </w:rPr>
        <w:t xml:space="preserve">GET</w:t>
      </w:r>
      <w:r>
        <w:t xml:space="preserve"> </w:t>
      </w:r>
      <w:r>
        <w:t xml:space="preserve">list,</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then pagination, filters, search and sort, then a pass through the</w:t>
      </w:r>
      <w:r>
        <w:t xml:space="preserve"> </w:t>
      </w:r>
      <w:r>
        <w:t xml:space="preserve">“</w:t>
      </w:r>
      <w:r>
        <w:t xml:space="preserve">rules that are easy to miss</w:t>
      </w:r>
      <w:r>
        <w:t xml:space="preserve">”</w:t>
      </w:r>
      <w:r>
        <w:t xml:space="preserve">.</w:t>
      </w:r>
    </w:p>
    <w:bookmarkEnd w:id="28"/>
    <w:bookmarkStart w:id="29" w:name="run-and-submit-assessment-day"/>
    <w:p>
      <w:pPr>
        <w:pStyle w:val="Heading2"/>
      </w:pPr>
      <w:r>
        <w:t xml:space="preserve">9. Run and submit (assessment day)</w:t>
      </w:r>
    </w:p>
    <w:p>
      <w:pPr>
        <w:numPr>
          <w:ilvl w:val="0"/>
          <w:numId w:val="1006"/>
        </w:numPr>
        <w:pStyle w:val="Compact"/>
      </w:pPr>
      <w:r>
        <w:t xml:space="preserve">Start your server so that it listens on the port in</w:t>
      </w:r>
      <w:r>
        <w:t xml:space="preserve"> </w:t>
      </w:r>
      <w:r>
        <w:rPr>
          <w:rStyle w:val="VerbatimChar"/>
        </w:rPr>
        <w:t xml:space="preserve">PORT</w:t>
      </w:r>
      <w:r>
        <w:t xml:space="preserve"> </w:t>
      </w:r>
      <w:r>
        <w:t xml:space="preserve">(default 8080) with</w:t>
      </w:r>
      <w:r>
        <w:t xml:space="preserve"> </w:t>
      </w:r>
      <w:r>
        <w:rPr>
          <w:bCs/>
          <w:b/>
        </w:rPr>
        <w:t xml:space="preserve">no data</w:t>
      </w:r>
      <w:r>
        <w:t xml:space="preserve"> </w:t>
      </w:r>
      <w:r>
        <w:t xml:space="preserve">in it.</w:t>
      </w:r>
    </w:p>
    <w:p>
      <w:pPr>
        <w:numPr>
          <w:ilvl w:val="0"/>
          <w:numId w:val="1006"/>
        </w:numPr>
        <w:pStyle w:val="Compact"/>
      </w:pPr>
      <w:r>
        <w:t xml:space="preserve">In the assessment kit folder, run</w:t>
      </w:r>
      <w:r>
        <w:t xml:space="preserve"> </w:t>
      </w:r>
      <w:r>
        <w:rPr>
          <w:rStyle w:val="VerbatimChar"/>
        </w:rPr>
        <w:t xml:space="preserve">npm run whoami</w:t>
      </w:r>
      <w:r>
        <w:t xml:space="preserve"> </w:t>
      </w:r>
      <w:r>
        <w:t xml:space="preserve">once to confirm your set.</w:t>
      </w:r>
    </w:p>
    <w:p>
      <w:pPr>
        <w:numPr>
          <w:ilvl w:val="0"/>
          <w:numId w:val="1006"/>
        </w:numPr>
        <w:pStyle w:val="Compact"/>
      </w:pPr>
      <w:r>
        <w:t xml:space="preserve">When your API is ready, run</w:t>
      </w:r>
      <w:r>
        <w:t xml:space="preserve"> </w:t>
      </w:r>
      <w:r>
        <w:rPr>
          <w:rStyle w:val="VerbatimChar"/>
        </w:rPr>
        <w:t xml:space="preserve">npm run evaluate</w:t>
      </w:r>
      <w:r>
        <w:t xml:space="preserve">. If your server is not on</w:t>
      </w:r>
      <w:r>
        <w:t xml:space="preserve"> </w:t>
      </w:r>
      <w:r>
        <w:rPr>
          <w:rStyle w:val="VerbatimChar"/>
        </w:rPr>
        <w:t xml:space="preserve">http://localhost:8080</w:t>
      </w:r>
      <w:r>
        <w:t xml:space="preserve">, add</w:t>
      </w:r>
      <w:r>
        <w:t xml:space="preserve"> </w:t>
      </w:r>
      <w:r>
        <w:rPr>
          <w:rStyle w:val="VerbatimChar"/>
        </w:rPr>
        <w:t xml:space="preserve">-- --url http://localhost:PORT</w:t>
      </w:r>
      <w:r>
        <w:t xml:space="preserve">.</w:t>
      </w:r>
    </w:p>
    <w:p>
      <w:pPr>
        <w:numPr>
          <w:ilvl w:val="0"/>
          <w:numId w:val="1006"/>
        </w:numPr>
        <w:pStyle w:val="Compact"/>
      </w:pPr>
      <w:r>
        <w:t xml:space="preserve">The evaluator does</w:t>
      </w:r>
      <w:r>
        <w:t xml:space="preserve"> </w:t>
      </w:r>
      <w:r>
        <w:rPr>
          <w:bCs/>
          <w:b/>
        </w:rPr>
        <w:t xml:space="preserve">not</w:t>
      </w:r>
      <w:r>
        <w:t xml:space="preserve"> </w:t>
      </w:r>
      <w:r>
        <w:t xml:space="preserve">show marks or test results. When it finishes you will see a message that your submission was recorded. Your result goes to your trainer.</w:t>
      </w:r>
    </w:p>
    <w:p>
      <w:pPr>
        <w:numPr>
          <w:ilvl w:val="0"/>
          <w:numId w:val="1006"/>
        </w:numPr>
        <w:pStyle w:val="Compact"/>
      </w:pPr>
      <w:r>
        <w:t xml:space="preserve">If you see</w:t>
      </w:r>
      <w:r>
        <w:t xml:space="preserve"> </w:t>
      </w:r>
      <w:r>
        <w:t xml:space="preserve">“</w:t>
      </w:r>
      <w:r>
        <w:t xml:space="preserve">not recorded yet</w:t>
      </w:r>
      <w:r>
        <w:t xml:space="preserve">”</w:t>
      </w:r>
      <w:r>
        <w:t xml:space="preserve">, keep the window open, tell the invigilator and run</w:t>
      </w:r>
      <w:r>
        <w:t xml:space="preserve"> </w:t>
      </w:r>
      <w:r>
        <w:rPr>
          <w:rStyle w:val="VerbatimChar"/>
        </w:rPr>
        <w:t xml:space="preserve">npm run submit-pending</w:t>
      </w:r>
      <w:r>
        <w:t xml:space="preserve"> </w:t>
      </w:r>
      <w:r>
        <w:t xml:space="preserve">when asked.</w:t>
      </w:r>
    </w:p>
    <w:p>
      <w:pPr>
        <w:numPr>
          <w:ilvl w:val="0"/>
          <w:numId w:val="1006"/>
        </w:numPr>
        <w:pStyle w:val="Compact"/>
      </w:pPr>
      <w:r>
        <w:t xml:space="preserve">Restart your server before every run. Every run is recorded.</w:t>
      </w:r>
    </w:p>
    <w:p>
      <w:pPr>
        <w:numPr>
          <w:ilvl w:val="0"/>
          <w:numId w:val="1006"/>
        </w:numPr>
        <w:pStyle w:val="Compact"/>
      </w:pPr>
      <w:r>
        <w:t xml:space="preserve">If the evaluator stops with a message that your server cannot be reached or is not empty, nothing was submitted: fix that and run again.</w:t>
      </w:r>
    </w:p>
    <w:bookmarkEnd w:id="29"/>
    <w:bookmarkStart w:id="30" w:name="marking-scheme"/>
    <w:p>
      <w:pPr>
        <w:pStyle w:val="Heading2"/>
      </w:pPr>
      <w:r>
        <w:t xml:space="preserve">10. Marking scheme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613"/>
        <w:gridCol w:w="5720"/>
        <w:gridCol w:w="586"/>
      </w:tblGrid>
      <w:tr>
        <w:trPr>
          <w:tblHeader w:val="true"/>
          <w:tblHeader w:val="true"/>
          <w:cantSplit w:val="true"/>
        </w:trPr>
        <w:tc>
          <w:tcPr>
            <w:shd w:val="clear" w:color="auto" w:fill="305496"/>
          </w:tcPr>
          <w:p>
            <w:pPr>
              <w:pStyle w:val="Compact"/>
              <w:keepNext/>
              <w:spacing w:after="0" w:before="0"/>
              <w:jc w:val="left"/>
            </w:pPr>
            <w:r>
              <w:rPr>
                <w:b/>
                <w:color w:val="FFFFFF"/>
                <w:sz w:val="18"/>
              </w:rPr>
              <w:t xml:space="preserve">Group</w:t>
            </w:r>
          </w:p>
        </w:tc>
        <w:tc>
          <w:tcPr>
            <w:shd w:val="clear" w:color="auto" w:fill="305496"/>
          </w:tcPr>
          <w:p>
            <w:pPr>
              <w:pStyle w:val="Compact"/>
              <w:keepNext/>
              <w:spacing w:after="0" w:before="0"/>
              <w:jc w:val="left"/>
            </w:pPr>
            <w:r>
              <w:rPr>
                <w:b/>
                <w:color w:val="FFFFFF"/>
                <w:sz w:val="18"/>
              </w:rPr>
              <w:t xml:space="preserve">What is checked</w:t>
            </w:r>
          </w:p>
        </w:tc>
        <w:tc>
          <w:tcPr>
            <w:shd w:val="clear" w:color="auto" w:fill="305496"/>
          </w:tcPr>
          <w:p>
            <w:pPr>
              <w:pStyle w:val="Compact"/>
              <w:keepNext/>
              <w:spacing w:after="0" w:before="0"/>
              <w:jc w:val="left"/>
            </w:pPr>
            <w:r>
              <w:rPr>
                <w:b/>
                <w:color w:val="FFFFFF"/>
                <w:sz w:val="18"/>
              </w:rPr>
              <w:t xml:space="preserve">Marks</w:t>
            </w:r>
          </w:p>
        </w:tc>
      </w:tr>
      <w:tr>
        <w:trPr>
          <w:cantSplit w:val="true"/>
        </w:trPr>
        <w:tc>
          <w:tcPr/>
          <w:p>
            <w:pPr>
              <w:pStyle w:val="Compact"/>
              <w:keepNext/>
              <w:spacing w:after="0" w:before="0"/>
              <w:jc w:val="left"/>
            </w:pPr>
            <w:r>
              <w:rPr>
                <w:sz w:val="18"/>
              </w:rPr>
              <w:t xml:space="preserve">Create (POST)</w:t>
            </w:r>
          </w:p>
        </w:tc>
        <w:tc>
          <w:tcPr/>
          <w:p>
            <w:pPr>
              <w:pStyle w:val="Compact"/>
              <w:keepNext/>
              <w:spacing w:after="0" w:before="0"/>
              <w:jc w:val="left"/>
            </w:pPr>
            <w:r>
              <w:rPr>
                <w:sz w:val="18"/>
              </w:rPr>
              <w:t xml:space="preserve">Valid create returns 201 with an id and the stored values (text trimmed); rejects missing fields, wrong types, out-of-range numbers, short text, bad enum values, empty body and malformed JSON with 400; duplicate rule for the unique field.</w:t>
            </w:r>
          </w:p>
        </w:tc>
        <w:tc>
          <w:tcPr/>
          <w:p>
            <w:pPr>
              <w:pStyle w:val="Compact"/>
              <w:keepNext/>
              <w:spacing w:after="0" w:before="0"/>
              <w:jc w:val="left"/>
            </w:pPr>
            <w:r>
              <w:rPr>
                <w:sz w:val="18"/>
              </w:rPr>
              <w:t xml:space="preserve">14</w:t>
            </w:r>
          </w:p>
        </w:tc>
      </w:tr>
      <w:tr>
        <w:trPr>
          <w:cantSplit w:val="true"/>
        </w:trPr>
        <w:tc>
          <w:tcPr>
            <w:shd w:val="clear" w:color="auto" w:fill="F2F5FA"/>
          </w:tcPr>
          <w:p>
            <w:pPr>
              <w:pStyle w:val="Compact"/>
              <w:keepNext/>
              <w:spacing w:after="0" w:before="0"/>
              <w:jc w:val="left"/>
            </w:pPr>
            <w:r>
              <w:rPr>
                <w:sz w:val="18"/>
              </w:rPr>
              <w:t xml:space="preserve">Read one (GET /:id)</w:t>
            </w:r>
          </w:p>
        </w:tc>
        <w:tc>
          <w:tcPr>
            <w:shd w:val="clear" w:color="auto" w:fill="F2F5FA"/>
          </w:tcPr>
          <w:p>
            <w:pPr>
              <w:pStyle w:val="Compact"/>
              <w:keepNext/>
              <w:spacing w:after="0" w:before="0"/>
              <w:jc w:val="left"/>
            </w:pPr>
            <w:r>
              <w:rPr>
                <w:sz w:val="18"/>
              </w:rPr>
              <w:t xml:space="preserve">Returns the right record for each id; 404 with a JSON error body for unknown ids, including ids that do not look like ids.</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List basics (GET)</w:t>
            </w:r>
          </w:p>
        </w:tc>
        <w:tc>
          <w:tcPr/>
          <w:p>
            <w:pPr>
              <w:pStyle w:val="Compact"/>
              <w:keepNext/>
              <w:spacing w:after="0" w:before="0"/>
              <w:jc w:val="left"/>
            </w:pPr>
            <w:r>
              <w:rPr>
                <w:sz w:val="18"/>
              </w:rPr>
              <w:t xml:space="preserve">200 and the list shape (data, page, limit, total, totalPages); defaults page 1 and limit 10; correct total; every item well formed; creation order by default.</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Update (PUT)</w:t>
            </w:r>
          </w:p>
        </w:tc>
        <w:tc>
          <w:tcPr>
            <w:shd w:val="clear" w:color="auto" w:fill="F2F5FA"/>
          </w:tcPr>
          <w:p>
            <w:pPr>
              <w:pStyle w:val="Compact"/>
              <w:keepNext/>
              <w:spacing w:after="0" w:before="0"/>
              <w:jc w:val="left"/>
            </w:pPr>
            <w:r>
              <w:rPr>
                <w:sz w:val="18"/>
              </w:rPr>
              <w:t xml:space="preserve">Full replace returns 200 with new values and the same id; 400 for missing or invalid fields; 404 for unknown id (nothing is created); other records untouched; id in the body ignored; duplicate rule.</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Update (PATCH)</w:t>
            </w:r>
          </w:p>
        </w:tc>
        <w:tc>
          <w:tcPr/>
          <w:p>
            <w:pPr>
              <w:pStyle w:val="Compact"/>
              <w:keepNext/>
              <w:spacing w:after="0" w:before="0"/>
              <w:jc w:val="left"/>
            </w:pPr>
            <w:r>
              <w:rPr>
                <w:sz w:val="18"/>
              </w:rPr>
              <w:t xml:space="preserve">Partial update changes only the fields sent; 400 for an empty body, invalid values and wrong types; 404 for unknown id; unknown fields ignored; id cannot change; duplicate rule.</w:t>
            </w:r>
          </w:p>
        </w:tc>
        <w:tc>
          <w:tcPr/>
          <w:p>
            <w:pPr>
              <w:pStyle w:val="Compact"/>
              <w:keepNext/>
              <w:spacing w:after="0" w:before="0"/>
              <w:jc w:val="left"/>
            </w:pPr>
            <w:r>
              <w:rPr>
                <w:sz w:val="18"/>
              </w:rPr>
              <w:t xml:space="preserve">10</w:t>
            </w:r>
          </w:p>
        </w:tc>
      </w:tr>
      <w:tr>
        <w:trPr>
          <w:cantSplit w:val="true"/>
        </w:trPr>
        <w:tc>
          <w:tcPr>
            <w:shd w:val="clear" w:color="auto" w:fill="F2F5FA"/>
          </w:tcPr>
          <w:p>
            <w:pPr>
              <w:pStyle w:val="Compact"/>
              <w:keepNext/>
              <w:spacing w:after="0" w:before="0"/>
              <w:jc w:val="left"/>
            </w:pPr>
            <w:r>
              <w:rPr>
                <w:sz w:val="18"/>
              </w:rPr>
              <w:t xml:space="preserve">Delete (DELETE)</w:t>
            </w:r>
          </w:p>
        </w:tc>
        <w:tc>
          <w:tcPr>
            <w:shd w:val="clear" w:color="auto" w:fill="F2F5FA"/>
          </w:tcPr>
          <w:p>
            <w:pPr>
              <w:pStyle w:val="Compact"/>
              <w:keepNext/>
              <w:spacing w:after="0" w:before="0"/>
              <w:jc w:val="left"/>
            </w:pPr>
            <w:r>
              <w:rPr>
                <w:sz w:val="18"/>
              </w:rPr>
              <w:t xml:space="preserve">204 with an empty body; the record is gone afterwards; second delete and unknown id return 404; total drops by exactly one; other records unaffected.</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Pagination</w:t>
            </w:r>
          </w:p>
        </w:tc>
        <w:tc>
          <w:tcPr/>
          <w:p>
            <w:pPr>
              <w:pStyle w:val="Compact"/>
              <w:keepNext/>
              <w:spacing w:after="0" w:before="0"/>
              <w:jc w:val="left"/>
            </w:pPr>
            <w:r>
              <w:rPr>
                <w:sz w:val="18"/>
              </w:rPr>
              <w:t xml:space="preserve">limit and page give the right slices without overlap; last page holds the remainder; totalPages; every record appears exactly once across pages; page past the end is empty; invalid page and limit values return 400; limit above 50 returns 400.</w:t>
            </w:r>
          </w:p>
        </w:tc>
        <w:tc>
          <w:tcPr/>
          <w:p>
            <w:pPr>
              <w:pStyle w:val="Compact"/>
              <w:keepNext/>
              <w:spacing w:after="0" w:before="0"/>
              <w:jc w:val="left"/>
            </w:pPr>
            <w:r>
              <w:rPr>
                <w:sz w:val="18"/>
              </w:rPr>
              <w:t xml:space="preserve">12</w:t>
            </w:r>
          </w:p>
        </w:tc>
      </w:tr>
      <w:tr>
        <w:trPr>
          <w:cantSplit w:val="true"/>
        </w:trPr>
        <w:tc>
          <w:tcPr>
            <w:shd w:val="clear" w:color="auto" w:fill="F2F5FA"/>
          </w:tcPr>
          <w:p>
            <w:pPr>
              <w:pStyle w:val="Compact"/>
              <w:keepNext/>
              <w:spacing w:after="0" w:before="0"/>
              <w:jc w:val="left"/>
            </w:pPr>
            <w:r>
              <w:rPr>
                <w:sz w:val="18"/>
              </w:rPr>
              <w:t xml:space="preserve">Filter</w:t>
            </w:r>
          </w:p>
        </w:tc>
        <w:tc>
          <w:tcPr>
            <w:shd w:val="clear" w:color="auto" w:fill="F2F5FA"/>
          </w:tcPr>
          <w:p>
            <w:pPr>
              <w:pStyle w:val="Compact"/>
              <w:keepNext/>
              <w:spacing w:after="0" w:before="0"/>
              <w:jc w:val="left"/>
            </w:pPr>
            <w:r>
              <w:rPr>
                <w:sz w:val="18"/>
              </w:rPr>
              <w:t xml:space="preserve">Enum filter, true/false filter and the min/max range (inclusive) return exactly the matching records; filters combine with AND and with pagination; invalid filter values return 400.</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Search</w:t>
            </w:r>
          </w:p>
        </w:tc>
        <w:tc>
          <w:tcPr/>
          <w:p>
            <w:pPr>
              <w:pStyle w:val="Compact"/>
              <w:keepNext/>
              <w:spacing w:after="0" w:before="0"/>
              <w:jc w:val="left"/>
            </w:pPr>
            <w:r>
              <w:rPr>
                <w:sz w:val="18"/>
              </w:rPr>
              <w:t xml:space="preserve">Case-insensitive partial match on the two text fields; no match gives an empty list with total 0; works with pagination; empty search means no search.</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Sort</w:t>
            </w:r>
          </w:p>
        </w:tc>
        <w:tc>
          <w:tcPr>
            <w:shd w:val="clear" w:color="auto" w:fill="F2F5FA"/>
          </w:tcPr>
          <w:p>
            <w:pPr>
              <w:pStyle w:val="Compact"/>
              <w:keepNext/>
              <w:spacing w:after="0" w:before="0"/>
              <w:jc w:val="left"/>
            </w:pPr>
            <w:r>
              <w:rPr>
                <w:sz w:val="18"/>
              </w:rPr>
              <w:t xml:space="preserve">Ascending and descending order on the allowed fields (numbers sorted as numbers, text ignoring case); invalid sort field or order returns 400.</w:t>
            </w:r>
          </w:p>
        </w:tc>
        <w:tc>
          <w:tcPr>
            <w:shd w:val="clear" w:color="auto" w:fill="F2F5FA"/>
          </w:tcPr>
          <w:p>
            <w:pPr>
              <w:pStyle w:val="Compact"/>
              <w:keepNext/>
              <w:spacing w:after="0" w:before="0"/>
              <w:jc w:val="left"/>
            </w:pPr>
            <w:r>
              <w:rPr>
                <w:sz w:val="18"/>
              </w:rPr>
              <w:t xml:space="preserve">6</w:t>
            </w:r>
          </w:p>
        </w:tc>
      </w:tr>
      <w:tr>
        <w:trPr>
          <w:cantSplit w:val="true"/>
        </w:trPr>
        <w:tc>
          <w:tcPr/>
          <w:p>
            <w:pPr>
              <w:pStyle w:val="Compact"/>
              <w:keepNext/>
              <w:spacing w:after="0" w:before="0"/>
              <w:jc w:val="left"/>
            </w:pPr>
            <w:r>
              <w:rPr>
                <w:sz w:val="18"/>
              </w:rPr>
              <w:t xml:space="preserve">Combined queries</w:t>
            </w:r>
          </w:p>
        </w:tc>
        <w:tc>
          <w:tcPr/>
          <w:p>
            <w:pPr>
              <w:pStyle w:val="Compact"/>
              <w:keepNext/>
              <w:spacing w:after="0" w:before="0"/>
              <w:jc w:val="left"/>
            </w:pPr>
            <w:r>
              <w:rPr>
                <w:sz w:val="18"/>
              </w:rPr>
              <w:t xml:space="preserve">Search, filter, sort and pagination together give the exact expected page; min greater than max gives an empty result with 200.</w:t>
            </w:r>
          </w:p>
        </w:tc>
        <w:tc>
          <w:tcPr/>
          <w:p>
            <w:pPr>
              <w:pStyle w:val="Compact"/>
              <w:keepNext/>
              <w:spacing w:after="0" w:before="0"/>
              <w:jc w:val="left"/>
            </w:pPr>
            <w:r>
              <w:rPr>
                <w:sz w:val="18"/>
              </w:rPr>
              <w:t xml:space="preserve">4</w:t>
            </w:r>
          </w:p>
        </w:tc>
      </w:tr>
      <w:tr>
        <w:trPr>
          <w:cantSplit w:val="true"/>
        </w:trPr>
        <w:tc>
          <w:tcPr>
            <w:shd w:val="clear" w:color="auto" w:fill="F2F5FA"/>
          </w:tcPr>
          <w:p>
            <w:pPr>
              <w:pStyle w:val="Compact"/>
              <w:keepNext/>
              <w:spacing w:after="0" w:before="0"/>
              <w:jc w:val="left"/>
            </w:pPr>
            <w:r>
              <w:rPr>
                <w:sz w:val="18"/>
              </w:rPr>
              <w:t xml:space="preserve">HTTP basics</w:t>
            </w:r>
          </w:p>
        </w:tc>
        <w:tc>
          <w:tcPr>
            <w:shd w:val="clear" w:color="auto" w:fill="F2F5FA"/>
          </w:tcPr>
          <w:p>
            <w:pPr>
              <w:pStyle w:val="Compact"/>
              <w:keepNext/>
              <w:spacing w:after="0" w:before="0"/>
              <w:jc w:val="left"/>
            </w:pPr>
            <w:r>
              <w:rPr>
                <w:sz w:val="18"/>
              </w:rPr>
              <w:t xml:space="preserve">JSON content type on every response and a JSON 404 for unknown routes.</w:t>
            </w:r>
          </w:p>
        </w:tc>
        <w:tc>
          <w:tcPr>
            <w:shd w:val="clear" w:color="auto" w:fill="F2F5FA"/>
          </w:tcPr>
          <w:p>
            <w:pPr>
              <w:pStyle w:val="Compact"/>
              <w:keepNext/>
              <w:spacing w:after="0" w:before="0"/>
              <w:jc w:val="left"/>
            </w:pPr>
            <w:r>
              <w:rPr>
                <w:sz w:val="18"/>
              </w:rPr>
              <w:t xml:space="preserve">2</w:t>
            </w:r>
          </w:p>
        </w:tc>
      </w:tr>
      <w:tr>
        <w:trPr>
          <w:cantSplit w:val="true"/>
        </w:trPr>
        <w:tc>
          <w:tcPr/>
          <w:p>
            <w:pPr>
              <w:pStyle w:val="Compact"/>
              <w:spacing w:after="0" w:before="0"/>
              <w:jc w:val="left"/>
            </w:pPr>
            <w:r>
              <w:rPr>
                <w:bCs/>
                <w:b/>
                <w:sz w:val="18"/>
              </w:rPr>
              <w:t xml:space="preserve">Total</w:t>
            </w:r>
          </w:p>
        </w:tc>
        <w:tc>
          <w:tcPr/>
          <w:p>
            <w:pPr>
              <w:pStyle w:val="Compact"/>
              <w:spacing w:after="0" w:before="0"/>
            </w:pPr>
          </w:p>
        </w:tc>
        <w:tc>
          <w:tcPr/>
          <w:p>
            <w:pPr>
              <w:pStyle w:val="Compact"/>
              <w:spacing w:after="0" w:before="0"/>
              <w:jc w:val="left"/>
            </w:pPr>
            <w:r>
              <w:rPr>
                <w:bCs/>
                <w:b/>
                <w:sz w:val="18"/>
              </w:rPr>
              <w:t xml:space="preserve">100</w:t>
            </w:r>
          </w:p>
        </w:tc>
      </w:tr>
    </w:tbl>
    <w:bookmarkEnd w:id="30"/>
    <w:bookmarkEnd w:id="31"/>
    <w:sectPr>
      <w:footerReference w:type="default" r:id="rId9"/>
      <w:pgSz w:w="11909" w:h="16834"/>
      <w:pgMar w:left="1224" w:right="1224"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Assessment Set A2 · Doctor Directory · Page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1F3864"/>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2026-10-07T08:28:54Z</dcterms:created>
  <dcterms:modified xsi:type="dcterms:W3CDTF">2026-10-07T08:28:54Z</dcterms:modified>
</cp:coreProperties>
</file>

<file path=docProps/custom.xml><?xml version="1.0" encoding="utf-8"?>
<Properties xmlns="http://schemas.openxmlformats.org/officeDocument/2006/custom-properties" xmlns:vt="http://schemas.openxmlformats.org/officeDocument/2006/docPropsVTypes"/>
</file>