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74215" w14:textId="77777777" w:rsidR="003116F9" w:rsidRDefault="00AD5CB0">
      <w:pPr>
        <w:pStyle w:val="Heading1"/>
        <w:keepNext w:val="0"/>
        <w:keepLines w:val="0"/>
        <w:spacing w:before="480"/>
        <w:jc w:val="center"/>
        <w:rPr>
          <w:b/>
          <w:sz w:val="46"/>
          <w:szCs w:val="46"/>
        </w:rPr>
      </w:pPr>
      <w:bookmarkStart w:id="0" w:name="_irx5tr1wota0" w:colFirst="0" w:colLast="0"/>
      <w:bookmarkEnd w:id="0"/>
      <w:r>
        <w:rPr>
          <w:b/>
          <w:sz w:val="46"/>
          <w:szCs w:val="46"/>
        </w:rPr>
        <w:t>Problem Identification and Definition</w:t>
      </w:r>
    </w:p>
    <w:p w14:paraId="002EF8CC" w14:textId="77777777" w:rsidR="003116F9" w:rsidRDefault="003116F9"/>
    <w:p w14:paraId="250B636E" w14:textId="77777777" w:rsidR="003116F9" w:rsidRDefault="00AD5CB0">
      <w:r>
        <w:rPr>
          <w:noProof/>
        </w:rPr>
        <w:drawing>
          <wp:inline distT="114300" distB="114300" distL="114300" distR="114300" wp14:anchorId="61289292" wp14:editId="6C8BDFC6">
            <wp:extent cx="5943600" cy="259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590800"/>
                    </a:xfrm>
                    <a:prstGeom prst="rect">
                      <a:avLst/>
                    </a:prstGeom>
                    <a:ln/>
                  </pic:spPr>
                </pic:pic>
              </a:graphicData>
            </a:graphic>
          </wp:inline>
        </w:drawing>
      </w:r>
    </w:p>
    <w:p w14:paraId="40F24B14" w14:textId="77777777" w:rsidR="003116F9" w:rsidRDefault="00AD5CB0">
      <w:pPr>
        <w:pStyle w:val="Heading3"/>
        <w:spacing w:before="240" w:after="240" w:line="240" w:lineRule="auto"/>
        <w:jc w:val="both"/>
        <w:rPr>
          <w:b/>
        </w:rPr>
      </w:pPr>
      <w:bookmarkStart w:id="1" w:name="_j5ah9xb4ee6m" w:colFirst="0" w:colLast="0"/>
      <w:bookmarkEnd w:id="1"/>
      <w:r>
        <w:rPr>
          <w:b/>
        </w:rPr>
        <w:t>Team Members:</w:t>
      </w:r>
    </w:p>
    <w:p w14:paraId="2A371782" w14:textId="77777777" w:rsidR="003116F9" w:rsidRDefault="00AD5CB0">
      <w:pPr>
        <w:spacing w:line="240" w:lineRule="auto"/>
      </w:pPr>
      <w:r>
        <w:t xml:space="preserve">      Madeline Manna</w:t>
      </w:r>
    </w:p>
    <w:p w14:paraId="1E8D9684" w14:textId="77777777" w:rsidR="003116F9" w:rsidRDefault="00AD5CB0">
      <w:r>
        <w:t xml:space="preserve">      Shayne Parker</w:t>
      </w:r>
    </w:p>
    <w:p w14:paraId="38D419F3" w14:textId="77777777" w:rsidR="003116F9" w:rsidRDefault="00AD5CB0">
      <w:r>
        <w:t xml:space="preserve">      Koi Stephanos</w:t>
      </w:r>
    </w:p>
    <w:p w14:paraId="3BF44A82" w14:textId="77777777" w:rsidR="003116F9" w:rsidRDefault="00AD5CB0">
      <w:r>
        <w:t xml:space="preserve">      </w:t>
      </w:r>
      <w:proofErr w:type="spellStart"/>
      <w:r>
        <w:t>Chiamaka</w:t>
      </w:r>
      <w:proofErr w:type="spellEnd"/>
      <w:r>
        <w:t xml:space="preserve"> Chukwuemeka</w:t>
      </w:r>
    </w:p>
    <w:p w14:paraId="25DB1ECA" w14:textId="77777777" w:rsidR="003116F9" w:rsidRDefault="00AD5CB0">
      <w:pPr>
        <w:pStyle w:val="Heading3"/>
        <w:spacing w:before="240" w:after="240"/>
        <w:jc w:val="both"/>
        <w:rPr>
          <w:b/>
        </w:rPr>
      </w:pPr>
      <w:bookmarkStart w:id="2" w:name="_kpht00esruqo" w:colFirst="0" w:colLast="0"/>
      <w:bookmarkEnd w:id="2"/>
      <w:r>
        <w:rPr>
          <w:b/>
        </w:rPr>
        <w:t>1.</w:t>
      </w:r>
      <w:r>
        <w:rPr>
          <w:sz w:val="14"/>
          <w:szCs w:val="14"/>
        </w:rPr>
        <w:t xml:space="preserve">     </w:t>
      </w:r>
      <w:r>
        <w:rPr>
          <w:b/>
        </w:rPr>
        <w:t xml:space="preserve">Project Name: </w:t>
      </w:r>
    </w:p>
    <w:p w14:paraId="623902BF" w14:textId="77777777" w:rsidR="003116F9" w:rsidRDefault="00AD5CB0">
      <w:pPr>
        <w:spacing w:before="240" w:after="240"/>
        <w:ind w:left="360"/>
        <w:jc w:val="both"/>
      </w:pPr>
      <w:proofErr w:type="spellStart"/>
      <w:r>
        <w:t>Syllabison</w:t>
      </w:r>
      <w:proofErr w:type="spellEnd"/>
      <w:r>
        <w:t xml:space="preserve"> Syllabus Manager</w:t>
      </w:r>
    </w:p>
    <w:p w14:paraId="402B51A6" w14:textId="77777777" w:rsidR="003116F9" w:rsidRDefault="00AD5CB0">
      <w:pPr>
        <w:pStyle w:val="Heading3"/>
        <w:spacing w:before="240" w:after="240"/>
        <w:jc w:val="both"/>
        <w:rPr>
          <w:b/>
        </w:rPr>
      </w:pPr>
      <w:bookmarkStart w:id="3" w:name="_hg01cpfkutfx" w:colFirst="0" w:colLast="0"/>
      <w:bookmarkEnd w:id="3"/>
      <w:r>
        <w:rPr>
          <w:b/>
        </w:rPr>
        <w:t>2.</w:t>
      </w:r>
      <w:r>
        <w:rPr>
          <w:sz w:val="14"/>
          <w:szCs w:val="14"/>
        </w:rPr>
        <w:t xml:space="preserve">    </w:t>
      </w:r>
      <w:r>
        <w:rPr>
          <w:b/>
        </w:rPr>
        <w:t xml:space="preserve">Contact information of Project Sponsor(s): </w:t>
      </w:r>
    </w:p>
    <w:p w14:paraId="58E8153C" w14:textId="502C5D78" w:rsidR="003116F9" w:rsidRDefault="00AD5CB0" w:rsidP="001C35B2">
      <w:pPr>
        <w:spacing w:before="240" w:after="240"/>
        <w:ind w:left="360"/>
        <w:jc w:val="both"/>
        <w:rPr>
          <w:color w:val="333333"/>
          <w:highlight w:val="white"/>
        </w:rPr>
      </w:pPr>
      <w:r>
        <w:t>Dr. Evelyn Roach</w:t>
      </w:r>
      <w:r>
        <w:rPr>
          <w:color w:val="333333"/>
          <w:highlight w:val="white"/>
        </w:rPr>
        <w:t>: 439-6821, roache@etsu.edu</w:t>
      </w:r>
    </w:p>
    <w:p w14:paraId="5A838705" w14:textId="77777777" w:rsidR="003116F9" w:rsidRDefault="00AD5CB0" w:rsidP="001C35B2">
      <w:pPr>
        <w:spacing w:before="240" w:after="240"/>
        <w:ind w:left="720"/>
        <w:jc w:val="both"/>
        <w:rPr>
          <w:color w:val="333333"/>
          <w:highlight w:val="white"/>
        </w:rPr>
      </w:pPr>
      <w:r>
        <w:rPr>
          <w:color w:val="333333"/>
          <w:highlight w:val="white"/>
        </w:rPr>
        <w:t xml:space="preserve">Technical Manager, Degree Works &amp; </w:t>
      </w:r>
      <w:proofErr w:type="spellStart"/>
      <w:r>
        <w:rPr>
          <w:color w:val="333333"/>
          <w:highlight w:val="white"/>
        </w:rPr>
        <w:t>Curriculog</w:t>
      </w:r>
      <w:proofErr w:type="spellEnd"/>
    </w:p>
    <w:p w14:paraId="5C8B06DC" w14:textId="012D42C6" w:rsidR="003116F9" w:rsidRDefault="00AD5CB0" w:rsidP="001C35B2">
      <w:pPr>
        <w:spacing w:before="240" w:after="240"/>
        <w:ind w:left="720"/>
        <w:jc w:val="both"/>
        <w:rPr>
          <w:color w:val="333333"/>
          <w:highlight w:val="white"/>
        </w:rPr>
      </w:pPr>
      <w:r>
        <w:rPr>
          <w:color w:val="333333"/>
          <w:highlight w:val="white"/>
        </w:rPr>
        <w:t>Office of the Registrar, Room 102A</w:t>
      </w:r>
    </w:p>
    <w:p w14:paraId="5C9315B7" w14:textId="293A3422" w:rsidR="003116F9" w:rsidRPr="001C35B2" w:rsidRDefault="00AD5CB0" w:rsidP="001C35B2">
      <w:pPr>
        <w:spacing w:before="240" w:after="240"/>
        <w:ind w:left="360"/>
        <w:jc w:val="both"/>
        <w:rPr>
          <w:color w:val="333333"/>
          <w:highlight w:val="white"/>
        </w:rPr>
      </w:pPr>
      <w:r w:rsidRPr="001C35B2">
        <w:rPr>
          <w:color w:val="333333"/>
          <w:highlight w:val="white"/>
        </w:rPr>
        <w:t>Casey Gardner: 439-4366, gardnerca@etsu.edu</w:t>
      </w:r>
    </w:p>
    <w:p w14:paraId="11B4FEA0" w14:textId="77777777" w:rsidR="003116F9" w:rsidRDefault="00AD5CB0" w:rsidP="001C35B2">
      <w:pPr>
        <w:spacing w:before="240" w:after="240"/>
        <w:ind w:left="360"/>
        <w:jc w:val="both"/>
        <w:rPr>
          <w:color w:val="333333"/>
          <w:highlight w:val="white"/>
        </w:rPr>
      </w:pPr>
      <w:r>
        <w:rPr>
          <w:color w:val="333333"/>
          <w:highlight w:val="white"/>
        </w:rPr>
        <w:t xml:space="preserve"> </w:t>
      </w:r>
      <w:r>
        <w:rPr>
          <w:color w:val="333333"/>
          <w:highlight w:val="white"/>
        </w:rPr>
        <w:t xml:space="preserve">     Curriculum &amp; Catalo</w:t>
      </w:r>
      <w:r>
        <w:rPr>
          <w:color w:val="333333"/>
          <w:highlight w:val="white"/>
        </w:rPr>
        <w:t>g Coordinator</w:t>
      </w:r>
    </w:p>
    <w:p w14:paraId="735E5A40" w14:textId="5721EACD" w:rsidR="003116F9" w:rsidRPr="001C35B2" w:rsidRDefault="00AD5CB0" w:rsidP="001C35B2">
      <w:pPr>
        <w:spacing w:before="240" w:after="240"/>
        <w:ind w:left="360"/>
        <w:jc w:val="both"/>
        <w:rPr>
          <w:color w:val="333333"/>
          <w:highlight w:val="white"/>
        </w:rPr>
      </w:pPr>
      <w:r>
        <w:rPr>
          <w:color w:val="333333"/>
          <w:highlight w:val="white"/>
        </w:rPr>
        <w:t xml:space="preserve">      Office of the Registrar, Room 102</w:t>
      </w:r>
    </w:p>
    <w:p w14:paraId="05B93F44" w14:textId="77777777" w:rsidR="003116F9" w:rsidRDefault="00AD5CB0">
      <w:pPr>
        <w:pStyle w:val="Heading3"/>
        <w:spacing w:before="240" w:after="240"/>
        <w:jc w:val="both"/>
        <w:rPr>
          <w:i/>
        </w:rPr>
      </w:pPr>
      <w:bookmarkStart w:id="4" w:name="_p2j7txm7eoxr" w:colFirst="0" w:colLast="0"/>
      <w:bookmarkEnd w:id="4"/>
      <w:r>
        <w:rPr>
          <w:b/>
        </w:rPr>
        <w:lastRenderedPageBreak/>
        <w:t>3.</w:t>
      </w:r>
      <w:r>
        <w:rPr>
          <w:sz w:val="14"/>
          <w:szCs w:val="14"/>
        </w:rPr>
        <w:t xml:space="preserve">    </w:t>
      </w:r>
      <w:r>
        <w:rPr>
          <w:b/>
        </w:rPr>
        <w:t>Business Objectives</w:t>
      </w:r>
    </w:p>
    <w:p w14:paraId="2EBCCA7A" w14:textId="77777777" w:rsidR="003116F9" w:rsidRDefault="00AD5CB0">
      <w:pPr>
        <w:spacing w:before="240" w:after="240"/>
        <w:ind w:firstLine="360"/>
        <w:jc w:val="both"/>
        <w:rPr>
          <w:i/>
        </w:rPr>
      </w:pPr>
      <w:proofErr w:type="gramStart"/>
      <w:r>
        <w:rPr>
          <w:i/>
        </w:rPr>
        <w:t>Ø  Facilitate</w:t>
      </w:r>
      <w:proofErr w:type="gramEnd"/>
      <w:r>
        <w:rPr>
          <w:i/>
        </w:rPr>
        <w:t xml:space="preserve"> a better understanding of students' needs or desires for taking a class.</w:t>
      </w:r>
    </w:p>
    <w:p w14:paraId="1BB07BB2" w14:textId="77777777" w:rsidR="003116F9" w:rsidRDefault="00AD5CB0">
      <w:pPr>
        <w:pStyle w:val="Heading3"/>
        <w:spacing w:before="240" w:after="240"/>
        <w:jc w:val="both"/>
        <w:rPr>
          <w:b/>
        </w:rPr>
      </w:pPr>
      <w:bookmarkStart w:id="5" w:name="_50y7e44r4tes" w:colFirst="0" w:colLast="0"/>
      <w:bookmarkEnd w:id="5"/>
      <w:r>
        <w:rPr>
          <w:b/>
        </w:rPr>
        <w:t>4.</w:t>
      </w:r>
      <w:r>
        <w:rPr>
          <w:sz w:val="14"/>
          <w:szCs w:val="14"/>
        </w:rPr>
        <w:t xml:space="preserve">     </w:t>
      </w:r>
      <w:r>
        <w:rPr>
          <w:b/>
        </w:rPr>
        <w:t>Vision Statement</w:t>
      </w:r>
    </w:p>
    <w:p w14:paraId="5C86192E" w14:textId="77777777" w:rsidR="003116F9" w:rsidRDefault="00AD5CB0">
      <w:pPr>
        <w:spacing w:before="240" w:after="240"/>
        <w:ind w:left="360"/>
        <w:jc w:val="both"/>
        <w:rPr>
          <w:i/>
        </w:rPr>
      </w:pPr>
      <w:r>
        <w:rPr>
          <w:b/>
          <w:i/>
        </w:rPr>
        <w:t>For</w:t>
      </w:r>
      <w:r>
        <w:rPr>
          <w:i/>
        </w:rPr>
        <w:t xml:space="preserve"> instructors, students, and alumni </w:t>
      </w:r>
      <w:r>
        <w:rPr>
          <w:b/>
          <w:i/>
        </w:rPr>
        <w:t>who</w:t>
      </w:r>
      <w:r>
        <w:rPr>
          <w:i/>
        </w:rPr>
        <w:t xml:space="preserve"> need to access their course syllabi,</w:t>
      </w:r>
      <w:r>
        <w:rPr>
          <w:b/>
          <w:i/>
        </w:rPr>
        <w:t xml:space="preserve"> the </w:t>
      </w:r>
      <w:proofErr w:type="spellStart"/>
      <w:r>
        <w:rPr>
          <w:i/>
        </w:rPr>
        <w:t>Syllabison</w:t>
      </w:r>
      <w:proofErr w:type="spellEnd"/>
      <w:r>
        <w:rPr>
          <w:i/>
        </w:rPr>
        <w:t xml:space="preserve"> Syllabus Manager </w:t>
      </w:r>
      <w:r>
        <w:rPr>
          <w:b/>
          <w:i/>
        </w:rPr>
        <w:t xml:space="preserve">is </w:t>
      </w:r>
      <w:r>
        <w:rPr>
          <w:i/>
        </w:rPr>
        <w:t xml:space="preserve">an online platform </w:t>
      </w:r>
      <w:r>
        <w:rPr>
          <w:b/>
          <w:i/>
        </w:rPr>
        <w:t>that</w:t>
      </w:r>
      <w:r>
        <w:rPr>
          <w:i/>
        </w:rPr>
        <w:t xml:space="preserve"> will provide access to syllabi for courses taught at East Tennessee State University. The system will be searchable by co</w:t>
      </w:r>
      <w:r>
        <w:rPr>
          <w:i/>
        </w:rPr>
        <w:t xml:space="preserve">urse number and </w:t>
      </w:r>
      <w:proofErr w:type="gramStart"/>
      <w:r>
        <w:rPr>
          <w:i/>
        </w:rPr>
        <w:t>rubric, and</w:t>
      </w:r>
      <w:proofErr w:type="gramEnd"/>
      <w:r>
        <w:rPr>
          <w:i/>
        </w:rPr>
        <w:t xml:space="preserve"> would allow for viewing and printing of course syllabi with the click of a button.</w:t>
      </w:r>
    </w:p>
    <w:p w14:paraId="1F80D86C" w14:textId="77777777" w:rsidR="003116F9" w:rsidRDefault="00AD5CB0">
      <w:pPr>
        <w:spacing w:before="240" w:after="240"/>
        <w:ind w:left="360"/>
        <w:jc w:val="both"/>
      </w:pPr>
      <w:r>
        <w:rPr>
          <w:i/>
        </w:rPr>
        <w:t>This system will save the client the time and effort needed to manually respond to individual requests or inquiries from instructors, students, o</w:t>
      </w:r>
      <w:r>
        <w:rPr>
          <w:i/>
        </w:rPr>
        <w:t>r alumni concerning requests for copies of course syllabi. In addition, this platform would help the client provide better service to instructors, students, and alumni by reducing the waiting time required to provide course syllabi, as this information wou</w:t>
      </w:r>
      <w:r>
        <w:rPr>
          <w:i/>
        </w:rPr>
        <w:t xml:space="preserve">ld be available on the platform in real time.  </w:t>
      </w:r>
      <w:r>
        <w:rPr>
          <w:b/>
          <w:i/>
        </w:rPr>
        <w:t>Unlike</w:t>
      </w:r>
      <w:r>
        <w:rPr>
          <w:i/>
        </w:rPr>
        <w:t xml:space="preserve"> the current process of directing students to departments to obtain course syllabi,</w:t>
      </w:r>
      <w:r>
        <w:rPr>
          <w:b/>
          <w:i/>
        </w:rPr>
        <w:t xml:space="preserve"> our </w:t>
      </w:r>
      <w:r>
        <w:rPr>
          <w:i/>
        </w:rPr>
        <w:t>system will house syllabi from many different courses taught at ETSU (past or present</w:t>
      </w:r>
      <w:proofErr w:type="gramStart"/>
      <w:r>
        <w:rPr>
          <w:i/>
        </w:rPr>
        <w:t>), and</w:t>
      </w:r>
      <w:proofErr w:type="gramEnd"/>
      <w:r>
        <w:rPr>
          <w:i/>
        </w:rPr>
        <w:t xml:space="preserve"> will be accessible on E</w:t>
      </w:r>
      <w:r>
        <w:rPr>
          <w:i/>
        </w:rPr>
        <w:t>TSU’s network to browsing users (i.e. instructors, students, and alumni).</w:t>
      </w:r>
    </w:p>
    <w:p w14:paraId="2CFB717D" w14:textId="77777777" w:rsidR="003116F9" w:rsidRDefault="00AD5CB0">
      <w:pPr>
        <w:pStyle w:val="Heading3"/>
        <w:spacing w:before="240" w:after="240"/>
        <w:jc w:val="both"/>
        <w:rPr>
          <w:b/>
        </w:rPr>
      </w:pPr>
      <w:bookmarkStart w:id="6" w:name="_qcp3dz3g3cvo" w:colFirst="0" w:colLast="0"/>
      <w:bookmarkEnd w:id="6"/>
      <w:r>
        <w:rPr>
          <w:b/>
        </w:rPr>
        <w:t>5.</w:t>
      </w:r>
      <w:r>
        <w:rPr>
          <w:sz w:val="14"/>
          <w:szCs w:val="14"/>
        </w:rPr>
        <w:t xml:space="preserve">     </w:t>
      </w:r>
      <w:r>
        <w:rPr>
          <w:b/>
        </w:rPr>
        <w:t>Scope</w:t>
      </w:r>
    </w:p>
    <w:p w14:paraId="23EEFB33" w14:textId="22279731" w:rsidR="00AD5CB0" w:rsidRDefault="001C35B2" w:rsidP="00AD5CB0">
      <w:pPr>
        <w:spacing w:before="240" w:after="240"/>
        <w:ind w:left="360"/>
        <w:jc w:val="both"/>
      </w:pPr>
      <w:proofErr w:type="spellStart"/>
      <w:r>
        <w:rPr>
          <w:i/>
        </w:rPr>
        <w:t>Syllabison</w:t>
      </w:r>
      <w:proofErr w:type="spellEnd"/>
      <w:r>
        <w:rPr>
          <w:i/>
        </w:rPr>
        <w:t xml:space="preserve"> </w:t>
      </w:r>
      <w:r w:rsidR="00AD5CB0">
        <w:rPr>
          <w:i/>
        </w:rPr>
        <w:t xml:space="preserve">will primarily be used by instructors, administrators, the </w:t>
      </w:r>
      <w:proofErr w:type="spellStart"/>
      <w:r w:rsidR="00AD5CB0">
        <w:rPr>
          <w:i/>
        </w:rPr>
        <w:t>curriculog</w:t>
      </w:r>
      <w:proofErr w:type="spellEnd"/>
      <w:r w:rsidR="00AD5CB0">
        <w:rPr>
          <w:i/>
        </w:rPr>
        <w:t xml:space="preserve"> system, former and current students. Administrators will upload and maintain historical and current syllabi, while all new syllabi will be imported through the </w:t>
      </w:r>
      <w:proofErr w:type="spellStart"/>
      <w:r w:rsidR="00AD5CB0">
        <w:rPr>
          <w:i/>
        </w:rPr>
        <w:t>Curriculog</w:t>
      </w:r>
      <w:proofErr w:type="spellEnd"/>
      <w:r w:rsidR="00AD5CB0">
        <w:rPr>
          <w:i/>
        </w:rPr>
        <w:t xml:space="preserve"> syst</w:t>
      </w:r>
      <w:r w:rsidR="00AD5CB0">
        <w:rPr>
          <w:i/>
        </w:rPr>
        <w:t xml:space="preserve">em. Browsing users will search the system and view/download syllabi at their discretion. </w:t>
      </w:r>
      <w:r>
        <w:t xml:space="preserve">   </w:t>
      </w:r>
      <w:bookmarkStart w:id="7" w:name="_GoBack"/>
      <w:bookmarkEnd w:id="7"/>
    </w:p>
    <w:p w14:paraId="688EE288" w14:textId="510A96DD" w:rsidR="003116F9" w:rsidRPr="001C35B2" w:rsidRDefault="00AD5CB0" w:rsidP="001C35B2">
      <w:pPr>
        <w:spacing w:before="240" w:after="240"/>
        <w:ind w:left="360"/>
        <w:jc w:val="both"/>
      </w:pPr>
      <w:r>
        <w:rPr>
          <w:b/>
          <w:noProof/>
        </w:rPr>
        <w:drawing>
          <wp:inline distT="114300" distB="114300" distL="114300" distR="114300" wp14:anchorId="4D14AEFB" wp14:editId="33C564E6">
            <wp:extent cx="5651500" cy="3048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51500" cy="3048000"/>
                    </a:xfrm>
                    <a:prstGeom prst="rect">
                      <a:avLst/>
                    </a:prstGeom>
                    <a:ln/>
                  </pic:spPr>
                </pic:pic>
              </a:graphicData>
            </a:graphic>
          </wp:inline>
        </w:drawing>
      </w:r>
    </w:p>
    <w:p w14:paraId="4C956ECC" w14:textId="77777777" w:rsidR="003116F9" w:rsidRDefault="00AD5CB0">
      <w:pPr>
        <w:pStyle w:val="Heading3"/>
        <w:spacing w:before="240" w:after="240"/>
        <w:jc w:val="both"/>
      </w:pPr>
      <w:bookmarkStart w:id="8" w:name="_of47ntydjsx8" w:colFirst="0" w:colLast="0"/>
      <w:bookmarkEnd w:id="8"/>
      <w:r>
        <w:rPr>
          <w:b/>
        </w:rPr>
        <w:lastRenderedPageBreak/>
        <w:t>6.</w:t>
      </w:r>
      <w:r>
        <w:rPr>
          <w:sz w:val="14"/>
          <w:szCs w:val="14"/>
        </w:rPr>
        <w:t xml:space="preserve">     </w:t>
      </w:r>
      <w:r>
        <w:rPr>
          <w:b/>
        </w:rPr>
        <w:t>User Roles</w:t>
      </w:r>
    </w:p>
    <w:p w14:paraId="1BC85776" w14:textId="77777777" w:rsidR="003116F9" w:rsidRDefault="00AD5CB0">
      <w:pPr>
        <w:numPr>
          <w:ilvl w:val="0"/>
          <w:numId w:val="2"/>
        </w:numPr>
        <w:spacing w:before="240"/>
        <w:jc w:val="both"/>
      </w:pPr>
      <w:r>
        <w:t>Administrator</w:t>
      </w:r>
    </w:p>
    <w:p w14:paraId="6FD00B0D" w14:textId="77777777" w:rsidR="003116F9" w:rsidRDefault="00AD5CB0">
      <w:pPr>
        <w:numPr>
          <w:ilvl w:val="0"/>
          <w:numId w:val="2"/>
        </w:numPr>
        <w:spacing w:after="240"/>
        <w:jc w:val="both"/>
      </w:pPr>
      <w:r>
        <w:t>Browsing User</w:t>
      </w:r>
    </w:p>
    <w:p w14:paraId="1B44F2FA" w14:textId="77777777" w:rsidR="003116F9" w:rsidRDefault="00AD5CB0">
      <w:pPr>
        <w:pStyle w:val="Heading3"/>
        <w:spacing w:before="240" w:after="240"/>
        <w:jc w:val="both"/>
        <w:rPr>
          <w:b/>
        </w:rPr>
      </w:pPr>
      <w:bookmarkStart w:id="9" w:name="_87uxlssw0zqz" w:colFirst="0" w:colLast="0"/>
      <w:bookmarkEnd w:id="9"/>
      <w:r>
        <w:rPr>
          <w:b/>
        </w:rPr>
        <w:t>7.</w:t>
      </w:r>
      <w:r>
        <w:rPr>
          <w:sz w:val="14"/>
          <w:szCs w:val="14"/>
        </w:rPr>
        <w:t xml:space="preserve">     </w:t>
      </w:r>
      <w:r>
        <w:rPr>
          <w:b/>
        </w:rPr>
        <w:t>User Functionalities</w:t>
      </w:r>
    </w:p>
    <w:p w14:paraId="3B61D42A" w14:textId="16B1273E" w:rsidR="001C35B2" w:rsidRPr="001C35B2" w:rsidRDefault="00AD5CB0" w:rsidP="00AD5CB0">
      <w:pPr>
        <w:pStyle w:val="Heading4"/>
        <w:numPr>
          <w:ilvl w:val="0"/>
          <w:numId w:val="7"/>
        </w:numPr>
        <w:spacing w:before="240" w:after="240"/>
        <w:rPr>
          <w:color w:val="000000"/>
          <w:sz w:val="22"/>
          <w:szCs w:val="22"/>
        </w:rPr>
      </w:pPr>
      <w:bookmarkStart w:id="10" w:name="_hgqrt62f2f1i" w:colFirst="0" w:colLast="0"/>
      <w:bookmarkEnd w:id="10"/>
      <w:r w:rsidRPr="001C35B2">
        <w:rPr>
          <w:color w:val="000000"/>
          <w:sz w:val="22"/>
          <w:szCs w:val="22"/>
        </w:rPr>
        <w:t>An Administrator shall be able to upload an existing syllabus.</w:t>
      </w:r>
    </w:p>
    <w:p w14:paraId="40961210" w14:textId="35683164" w:rsidR="001C35B2" w:rsidRPr="001C35B2" w:rsidRDefault="001C35B2" w:rsidP="00AD5CB0">
      <w:pPr>
        <w:pStyle w:val="Heading4"/>
        <w:numPr>
          <w:ilvl w:val="0"/>
          <w:numId w:val="7"/>
        </w:numPr>
        <w:spacing w:before="240" w:after="240"/>
        <w:rPr>
          <w:color w:val="000000"/>
          <w:sz w:val="22"/>
          <w:szCs w:val="22"/>
        </w:rPr>
      </w:pPr>
      <w:r w:rsidRPr="001C35B2">
        <w:rPr>
          <w:color w:val="000000"/>
          <w:sz w:val="22"/>
          <w:szCs w:val="22"/>
        </w:rPr>
        <w:t>A</w:t>
      </w:r>
      <w:r w:rsidR="00AD5CB0" w:rsidRPr="001C35B2">
        <w:rPr>
          <w:color w:val="000000"/>
          <w:sz w:val="22"/>
          <w:szCs w:val="22"/>
        </w:rPr>
        <w:t xml:space="preserve">n Administrator </w:t>
      </w:r>
      <w:r w:rsidR="00AD5CB0" w:rsidRPr="001C35B2">
        <w:rPr>
          <w:color w:val="000000"/>
          <w:sz w:val="22"/>
          <w:szCs w:val="22"/>
        </w:rPr>
        <w:t>shall be able to create a new syllabus.</w:t>
      </w:r>
    </w:p>
    <w:p w14:paraId="11D33EEE" w14:textId="180E4BB7" w:rsidR="001C35B2" w:rsidRPr="001C35B2" w:rsidRDefault="00AD5CB0" w:rsidP="00AD5CB0">
      <w:pPr>
        <w:pStyle w:val="Heading4"/>
        <w:numPr>
          <w:ilvl w:val="0"/>
          <w:numId w:val="7"/>
        </w:numPr>
        <w:spacing w:before="240" w:after="240"/>
        <w:rPr>
          <w:color w:val="000000"/>
          <w:sz w:val="22"/>
          <w:szCs w:val="22"/>
        </w:rPr>
      </w:pPr>
      <w:r w:rsidRPr="001C35B2">
        <w:rPr>
          <w:color w:val="000000"/>
          <w:sz w:val="22"/>
          <w:szCs w:val="22"/>
        </w:rPr>
        <w:t>An Administrator shall be able to edit existing syllabi.</w:t>
      </w:r>
    </w:p>
    <w:p w14:paraId="3EC0835B" w14:textId="1B665025" w:rsidR="001C35B2" w:rsidRPr="001C35B2" w:rsidRDefault="00AD5CB0" w:rsidP="00AD5CB0">
      <w:pPr>
        <w:pStyle w:val="Heading4"/>
        <w:numPr>
          <w:ilvl w:val="0"/>
          <w:numId w:val="7"/>
        </w:numPr>
        <w:spacing w:before="240" w:after="240"/>
        <w:rPr>
          <w:color w:val="000000"/>
          <w:sz w:val="22"/>
          <w:szCs w:val="22"/>
        </w:rPr>
      </w:pPr>
      <w:r w:rsidRPr="001C35B2">
        <w:rPr>
          <w:color w:val="000000"/>
          <w:sz w:val="22"/>
          <w:szCs w:val="22"/>
        </w:rPr>
        <w:t>An Administrator shall be able to delete existing syllabi.</w:t>
      </w:r>
    </w:p>
    <w:p w14:paraId="044490A6" w14:textId="072AAFC0" w:rsidR="001C35B2" w:rsidRPr="001C35B2" w:rsidRDefault="00AD5CB0" w:rsidP="00AD5CB0">
      <w:pPr>
        <w:pStyle w:val="Heading4"/>
        <w:numPr>
          <w:ilvl w:val="0"/>
          <w:numId w:val="7"/>
        </w:numPr>
        <w:spacing w:before="240" w:after="240"/>
        <w:rPr>
          <w:color w:val="000000"/>
          <w:sz w:val="22"/>
          <w:szCs w:val="22"/>
        </w:rPr>
      </w:pPr>
      <w:r w:rsidRPr="001C35B2">
        <w:rPr>
          <w:color w:val="000000"/>
          <w:sz w:val="22"/>
          <w:szCs w:val="22"/>
        </w:rPr>
        <w:t>A Browsing User shall be able to search for existing syllabi.</w:t>
      </w:r>
    </w:p>
    <w:p w14:paraId="0811563C" w14:textId="77BB3E2B" w:rsidR="001C35B2" w:rsidRPr="001C35B2" w:rsidRDefault="00AD5CB0" w:rsidP="00AD5CB0">
      <w:pPr>
        <w:pStyle w:val="Heading4"/>
        <w:numPr>
          <w:ilvl w:val="0"/>
          <w:numId w:val="7"/>
        </w:numPr>
        <w:spacing w:before="240" w:after="240"/>
        <w:rPr>
          <w:color w:val="000000"/>
          <w:sz w:val="22"/>
          <w:szCs w:val="22"/>
        </w:rPr>
      </w:pPr>
      <w:r w:rsidRPr="001C35B2">
        <w:rPr>
          <w:color w:val="000000"/>
          <w:sz w:val="22"/>
          <w:szCs w:val="22"/>
        </w:rPr>
        <w:t>A Browsing User sh</w:t>
      </w:r>
      <w:r w:rsidRPr="001C35B2">
        <w:rPr>
          <w:color w:val="000000"/>
          <w:sz w:val="22"/>
          <w:szCs w:val="22"/>
        </w:rPr>
        <w:t>all be able to sort existing syllabi.</w:t>
      </w:r>
    </w:p>
    <w:p w14:paraId="2B180636" w14:textId="436D983F" w:rsidR="001C35B2" w:rsidRPr="001C35B2" w:rsidRDefault="00AD5CB0" w:rsidP="00AD5CB0">
      <w:pPr>
        <w:pStyle w:val="Heading4"/>
        <w:numPr>
          <w:ilvl w:val="0"/>
          <w:numId w:val="7"/>
        </w:numPr>
        <w:spacing w:before="240" w:after="240"/>
        <w:rPr>
          <w:color w:val="000000"/>
          <w:sz w:val="22"/>
          <w:szCs w:val="22"/>
        </w:rPr>
      </w:pPr>
      <w:r w:rsidRPr="001C35B2">
        <w:rPr>
          <w:color w:val="000000"/>
          <w:sz w:val="22"/>
          <w:szCs w:val="22"/>
        </w:rPr>
        <w:t>A Browsing User shall be able to download existing syllabi.</w:t>
      </w:r>
    </w:p>
    <w:p w14:paraId="67A29074" w14:textId="2069D462" w:rsidR="001C35B2" w:rsidRPr="001C35B2" w:rsidRDefault="00AD5CB0" w:rsidP="00AD5CB0">
      <w:pPr>
        <w:pStyle w:val="Heading4"/>
        <w:numPr>
          <w:ilvl w:val="0"/>
          <w:numId w:val="7"/>
        </w:numPr>
        <w:spacing w:before="240" w:after="240"/>
        <w:rPr>
          <w:color w:val="000000"/>
          <w:sz w:val="22"/>
          <w:szCs w:val="22"/>
        </w:rPr>
      </w:pPr>
      <w:r w:rsidRPr="001C35B2">
        <w:rPr>
          <w:color w:val="000000"/>
          <w:sz w:val="22"/>
          <w:szCs w:val="22"/>
        </w:rPr>
        <w:t>A User shall be able to view course details</w:t>
      </w:r>
      <w:r w:rsidR="001C35B2" w:rsidRPr="001C35B2">
        <w:rPr>
          <w:color w:val="000000"/>
          <w:sz w:val="22"/>
          <w:szCs w:val="22"/>
        </w:rPr>
        <w:t>.</w:t>
      </w:r>
    </w:p>
    <w:p w14:paraId="158AA94C" w14:textId="77777777" w:rsidR="001C35B2" w:rsidRPr="001C35B2" w:rsidRDefault="001C35B2" w:rsidP="00AD5CB0">
      <w:pPr>
        <w:pStyle w:val="Heading4"/>
        <w:numPr>
          <w:ilvl w:val="0"/>
          <w:numId w:val="7"/>
        </w:numPr>
        <w:spacing w:before="240" w:after="240"/>
        <w:rPr>
          <w:color w:val="000000"/>
        </w:rPr>
      </w:pPr>
      <w:r>
        <w:rPr>
          <w:bCs/>
          <w:color w:val="000000" w:themeColor="text1"/>
          <w:sz w:val="22"/>
          <w:szCs w:val="22"/>
        </w:rPr>
        <w:t>An Administrator shall be able to toggle an existing syllabus between active and inactive.</w:t>
      </w:r>
    </w:p>
    <w:p w14:paraId="263DD14F" w14:textId="60DD90BB" w:rsidR="001C35B2" w:rsidRPr="001C35B2" w:rsidRDefault="001C35B2" w:rsidP="00AD5CB0">
      <w:pPr>
        <w:pStyle w:val="Heading4"/>
        <w:numPr>
          <w:ilvl w:val="0"/>
          <w:numId w:val="7"/>
        </w:numPr>
        <w:spacing w:before="240" w:after="240"/>
        <w:rPr>
          <w:color w:val="000000"/>
        </w:rPr>
      </w:pPr>
      <w:r>
        <w:rPr>
          <w:bCs/>
          <w:color w:val="000000" w:themeColor="text1"/>
          <w:sz w:val="22"/>
          <w:szCs w:val="22"/>
        </w:rPr>
        <w:t>An Administrator shall be able to log onto the platform.</w:t>
      </w:r>
    </w:p>
    <w:p w14:paraId="311263C3" w14:textId="2F06522B" w:rsidR="001C35B2" w:rsidRDefault="001C35B2" w:rsidP="00AD5CB0">
      <w:pPr>
        <w:pStyle w:val="Heading4"/>
        <w:numPr>
          <w:ilvl w:val="0"/>
          <w:numId w:val="7"/>
        </w:numPr>
        <w:spacing w:before="240" w:after="240"/>
        <w:rPr>
          <w:color w:val="000000"/>
        </w:rPr>
      </w:pPr>
      <w:r>
        <w:rPr>
          <w:bCs/>
          <w:color w:val="000000" w:themeColor="text1"/>
          <w:sz w:val="22"/>
          <w:szCs w:val="22"/>
        </w:rPr>
        <w:t xml:space="preserve">An Administrator shall be able to log </w:t>
      </w:r>
      <w:r>
        <w:rPr>
          <w:bCs/>
          <w:color w:val="000000" w:themeColor="text1"/>
          <w:sz w:val="22"/>
          <w:szCs w:val="22"/>
        </w:rPr>
        <w:t>off</w:t>
      </w:r>
      <w:r>
        <w:rPr>
          <w:bCs/>
          <w:color w:val="000000" w:themeColor="text1"/>
          <w:sz w:val="22"/>
          <w:szCs w:val="22"/>
        </w:rPr>
        <w:t xml:space="preserve"> the platform.</w:t>
      </w:r>
    </w:p>
    <w:p w14:paraId="3F2A2109" w14:textId="208AF53E" w:rsidR="003116F9" w:rsidRPr="001C35B2" w:rsidRDefault="001C35B2" w:rsidP="00AD5CB0">
      <w:pPr>
        <w:pStyle w:val="Heading4"/>
        <w:numPr>
          <w:ilvl w:val="0"/>
          <w:numId w:val="7"/>
        </w:numPr>
        <w:spacing w:before="240" w:after="240"/>
        <w:rPr>
          <w:color w:val="000000"/>
        </w:rPr>
      </w:pPr>
      <w:r>
        <w:rPr>
          <w:color w:val="000000"/>
        </w:rPr>
        <w:t>A Browsing User shall be able to click the Home link to go to the home view.</w:t>
      </w:r>
    </w:p>
    <w:p w14:paraId="4E42234C" w14:textId="77777777" w:rsidR="003116F9" w:rsidRDefault="00AD5CB0">
      <w:pPr>
        <w:pStyle w:val="Heading3"/>
        <w:spacing w:before="240" w:after="240"/>
        <w:jc w:val="both"/>
        <w:rPr>
          <w:b/>
        </w:rPr>
      </w:pPr>
      <w:bookmarkStart w:id="11" w:name="_2e4ntt5hwvnt" w:colFirst="0" w:colLast="0"/>
      <w:bookmarkEnd w:id="11"/>
      <w:r>
        <w:rPr>
          <w:b/>
        </w:rPr>
        <w:t>8. Any special issues or considerations. Any limitations and exclusions (not tracking PCs).</w:t>
      </w:r>
    </w:p>
    <w:p w14:paraId="5A50E9F5" w14:textId="77777777" w:rsidR="003116F9" w:rsidRDefault="00AD5CB0">
      <w:pPr>
        <w:numPr>
          <w:ilvl w:val="0"/>
          <w:numId w:val="1"/>
        </w:numPr>
        <w:spacing w:before="240"/>
        <w:jc w:val="both"/>
      </w:pPr>
      <w:r>
        <w:t>Priority i</w:t>
      </w:r>
      <w:r>
        <w:t>s to be given to courses that are currently being offered by ETSU. Archived courses would be given secondary priority.</w:t>
      </w:r>
    </w:p>
    <w:p w14:paraId="6D2C438D" w14:textId="77777777" w:rsidR="003116F9" w:rsidRDefault="00AD5CB0">
      <w:pPr>
        <w:numPr>
          <w:ilvl w:val="0"/>
          <w:numId w:val="1"/>
        </w:numPr>
        <w:spacing w:after="240"/>
        <w:jc w:val="both"/>
      </w:pPr>
      <w:r>
        <w:t xml:space="preserve">Current and outdated rubrics would be tied together in searches, as header information should contain both rubrics. </w:t>
      </w:r>
      <w:proofErr w:type="spellStart"/>
      <w:proofErr w:type="gramStart"/>
      <w:r>
        <w:t>Eg</w:t>
      </w:r>
      <w:proofErr w:type="spellEnd"/>
      <w:r>
        <w:t xml:space="preserve">  COMM</w:t>
      </w:r>
      <w:proofErr w:type="gramEnd"/>
      <w:r>
        <w:t xml:space="preserve"> 101 formerly</w:t>
      </w:r>
      <w:r>
        <w:t xml:space="preserve"> known as SPCH 101</w:t>
      </w:r>
    </w:p>
    <w:p w14:paraId="56287979" w14:textId="77777777" w:rsidR="003116F9" w:rsidRDefault="00AD5CB0">
      <w:pPr>
        <w:pStyle w:val="Heading3"/>
        <w:spacing w:before="240" w:after="240"/>
        <w:jc w:val="both"/>
        <w:rPr>
          <w:b/>
        </w:rPr>
      </w:pPr>
      <w:bookmarkStart w:id="12" w:name="_mmymip0ibyw" w:colFirst="0" w:colLast="0"/>
      <w:bookmarkEnd w:id="12"/>
      <w:r>
        <w:rPr>
          <w:b/>
        </w:rPr>
        <w:t>9.</w:t>
      </w:r>
      <w:r>
        <w:rPr>
          <w:sz w:val="14"/>
          <w:szCs w:val="14"/>
        </w:rPr>
        <w:t xml:space="preserve">     </w:t>
      </w:r>
      <w:r>
        <w:rPr>
          <w:b/>
        </w:rPr>
        <w:t>Glossary of Terms</w:t>
      </w:r>
    </w:p>
    <w:p w14:paraId="69C8FD88" w14:textId="77777777" w:rsidR="003116F9" w:rsidRDefault="00AD5CB0">
      <w:pPr>
        <w:numPr>
          <w:ilvl w:val="0"/>
          <w:numId w:val="3"/>
        </w:numPr>
        <w:jc w:val="both"/>
      </w:pPr>
      <w:r>
        <w:t xml:space="preserve">Rubric: </w:t>
      </w:r>
    </w:p>
    <w:p w14:paraId="5EB33DCB" w14:textId="77777777" w:rsidR="003116F9" w:rsidRDefault="00AD5CB0">
      <w:pPr>
        <w:numPr>
          <w:ilvl w:val="1"/>
          <w:numId w:val="3"/>
        </w:numPr>
        <w:jc w:val="both"/>
      </w:pPr>
      <w:r>
        <w:t xml:space="preserve">Subject of a course or approved four letter code </w:t>
      </w:r>
      <w:proofErr w:type="spellStart"/>
      <w:r>
        <w:t>eg</w:t>
      </w:r>
      <w:proofErr w:type="spellEnd"/>
      <w:r>
        <w:t xml:space="preserve"> CSCI.</w:t>
      </w:r>
    </w:p>
    <w:p w14:paraId="1D568A76" w14:textId="77777777" w:rsidR="003116F9" w:rsidRDefault="00AD5CB0">
      <w:pPr>
        <w:numPr>
          <w:ilvl w:val="0"/>
          <w:numId w:val="3"/>
        </w:numPr>
        <w:jc w:val="both"/>
      </w:pPr>
      <w:proofErr w:type="spellStart"/>
      <w:r>
        <w:t>Curriculog</w:t>
      </w:r>
      <w:proofErr w:type="spellEnd"/>
      <w:r>
        <w:t xml:space="preserve"> system: </w:t>
      </w:r>
    </w:p>
    <w:p w14:paraId="1C0A920F" w14:textId="77777777" w:rsidR="003116F9" w:rsidRDefault="00AD5CB0">
      <w:pPr>
        <w:numPr>
          <w:ilvl w:val="1"/>
          <w:numId w:val="3"/>
        </w:numPr>
        <w:jc w:val="both"/>
      </w:pPr>
      <w:r>
        <w:lastRenderedPageBreak/>
        <w:t xml:space="preserve">A curriculum approval process system used for facilitating changes to course curriculum and policies made by the university faculty. </w:t>
      </w:r>
    </w:p>
    <w:p w14:paraId="5C91FDF9" w14:textId="77777777" w:rsidR="003116F9" w:rsidRDefault="00AD5CB0">
      <w:pPr>
        <w:pStyle w:val="Heading3"/>
        <w:jc w:val="both"/>
        <w:rPr>
          <w:b/>
        </w:rPr>
      </w:pPr>
      <w:bookmarkStart w:id="13" w:name="_393la3p9q7b1" w:colFirst="0" w:colLast="0"/>
      <w:bookmarkEnd w:id="13"/>
      <w:r>
        <w:rPr>
          <w:b/>
        </w:rPr>
        <w:t>10.</w:t>
      </w:r>
      <w:r>
        <w:rPr>
          <w:sz w:val="14"/>
          <w:szCs w:val="14"/>
        </w:rPr>
        <w:t xml:space="preserve">   </w:t>
      </w:r>
      <w:r>
        <w:rPr>
          <w:b/>
        </w:rPr>
        <w:t>Priority List of the functionalities</w:t>
      </w:r>
    </w:p>
    <w:p w14:paraId="67C91FF5" w14:textId="4C5836F6" w:rsidR="003116F9" w:rsidRDefault="00AD5CB0">
      <w:pPr>
        <w:ind w:left="720"/>
        <w:jc w:val="both"/>
      </w:pPr>
      <w:r>
        <w:t>5</w:t>
      </w:r>
      <w:r>
        <w:t>.</w:t>
      </w:r>
      <w:r w:rsidR="001C35B2">
        <w:t xml:space="preserve"> </w:t>
      </w:r>
      <w:r>
        <w:t>Ability to search syllabi</w:t>
      </w:r>
    </w:p>
    <w:p w14:paraId="29DBE66D" w14:textId="06A26120" w:rsidR="003116F9" w:rsidRDefault="00AD5CB0">
      <w:pPr>
        <w:ind w:left="720"/>
        <w:jc w:val="both"/>
      </w:pPr>
      <w:r>
        <w:t>8</w:t>
      </w:r>
      <w:r>
        <w:t>.</w:t>
      </w:r>
      <w:r>
        <w:t xml:space="preserve"> View syllabi details</w:t>
      </w:r>
    </w:p>
    <w:p w14:paraId="7423B711" w14:textId="7E474FCA" w:rsidR="003116F9" w:rsidRDefault="00AD5CB0">
      <w:pPr>
        <w:ind w:left="720"/>
        <w:jc w:val="both"/>
      </w:pPr>
      <w:r>
        <w:t>7</w:t>
      </w:r>
      <w:r>
        <w:t>.</w:t>
      </w:r>
      <w:r>
        <w:t xml:space="preserve"> Ability to downlo</w:t>
      </w:r>
      <w:r>
        <w:t>ad syllabi</w:t>
      </w:r>
    </w:p>
    <w:p w14:paraId="1932EE5B" w14:textId="3A0EF101" w:rsidR="003116F9" w:rsidRDefault="00AD5CB0">
      <w:pPr>
        <w:ind w:left="720"/>
        <w:jc w:val="both"/>
      </w:pPr>
      <w:r>
        <w:t>2. Ability to import syllabi for newly created courses</w:t>
      </w:r>
    </w:p>
    <w:p w14:paraId="6A4088C7" w14:textId="31B6228D" w:rsidR="001C35B2" w:rsidRDefault="001C35B2">
      <w:pPr>
        <w:ind w:left="720"/>
        <w:jc w:val="both"/>
      </w:pPr>
      <w:r>
        <w:t>10. Administrator log on</w:t>
      </w:r>
    </w:p>
    <w:p w14:paraId="335851FE" w14:textId="2EA3FFFE" w:rsidR="001C35B2" w:rsidRDefault="001C35B2">
      <w:pPr>
        <w:ind w:left="720"/>
        <w:jc w:val="both"/>
      </w:pPr>
      <w:r>
        <w:t>11. Administrator log off</w:t>
      </w:r>
    </w:p>
    <w:p w14:paraId="51EED12E" w14:textId="21F44D4A" w:rsidR="003116F9" w:rsidRDefault="00AD5CB0">
      <w:pPr>
        <w:ind w:left="720"/>
        <w:jc w:val="both"/>
      </w:pPr>
      <w:r>
        <w:t>3. Edit existing syllabi</w:t>
      </w:r>
    </w:p>
    <w:p w14:paraId="3445D8CA" w14:textId="531A7BDF" w:rsidR="001C35B2" w:rsidRDefault="001C35B2">
      <w:pPr>
        <w:ind w:left="720"/>
        <w:jc w:val="both"/>
      </w:pPr>
      <w:r>
        <w:t>9. Toggle active status of syllabi</w:t>
      </w:r>
    </w:p>
    <w:p w14:paraId="51DBAD6C" w14:textId="61332663" w:rsidR="003116F9" w:rsidRDefault="00AD5CB0">
      <w:pPr>
        <w:ind w:left="720"/>
        <w:jc w:val="both"/>
      </w:pPr>
      <w:r>
        <w:t>6. Sort search results</w:t>
      </w:r>
    </w:p>
    <w:p w14:paraId="7398EEA9" w14:textId="01EED108" w:rsidR="003116F9" w:rsidRDefault="00AD5CB0">
      <w:pPr>
        <w:ind w:left="720"/>
        <w:jc w:val="both"/>
      </w:pPr>
      <w:r>
        <w:t>1. Ability to upload syllabi for historical courses</w:t>
      </w:r>
    </w:p>
    <w:p w14:paraId="4D08AED9" w14:textId="64A080AC" w:rsidR="003116F9" w:rsidRDefault="00AD5CB0">
      <w:pPr>
        <w:ind w:left="720"/>
        <w:jc w:val="both"/>
      </w:pPr>
      <w:r>
        <w:t>4. Delete existing syllabi</w:t>
      </w:r>
    </w:p>
    <w:p w14:paraId="7C7538AC" w14:textId="63CDA7B3" w:rsidR="001C35B2" w:rsidRDefault="001C35B2">
      <w:pPr>
        <w:ind w:left="720"/>
        <w:jc w:val="both"/>
      </w:pPr>
      <w:r>
        <w:t>12. Link to Home view</w:t>
      </w:r>
    </w:p>
    <w:sectPr w:rsidR="001C35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84E96"/>
    <w:multiLevelType w:val="hybridMultilevel"/>
    <w:tmpl w:val="4DA65C28"/>
    <w:lvl w:ilvl="0" w:tplc="0409000F">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1" w15:restartNumberingAfterBreak="0">
    <w:nsid w:val="0DEE28A4"/>
    <w:multiLevelType w:val="hybridMultilevel"/>
    <w:tmpl w:val="9F76FE30"/>
    <w:lvl w:ilvl="0" w:tplc="04090011">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2" w15:restartNumberingAfterBreak="0">
    <w:nsid w:val="1DC24209"/>
    <w:multiLevelType w:val="multilevel"/>
    <w:tmpl w:val="4B264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E38B3"/>
    <w:multiLevelType w:val="hybridMultilevel"/>
    <w:tmpl w:val="046C12BC"/>
    <w:lvl w:ilvl="0" w:tplc="B31CCF0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67F60"/>
    <w:multiLevelType w:val="multilevel"/>
    <w:tmpl w:val="CAC8F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EC773F"/>
    <w:multiLevelType w:val="multilevel"/>
    <w:tmpl w:val="EFA41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FB038D"/>
    <w:multiLevelType w:val="hybridMultilevel"/>
    <w:tmpl w:val="A692C494"/>
    <w:lvl w:ilvl="0" w:tplc="0409000F">
      <w:start w:val="1"/>
      <w:numFmt w:val="decimal"/>
      <w:lvlText w:val="%1."/>
      <w:lvlJc w:val="left"/>
      <w:pPr>
        <w:ind w:left="1520" w:hanging="360"/>
      </w:pPr>
      <w:rPr>
        <w:rFonts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6F9"/>
    <w:rsid w:val="001C35B2"/>
    <w:rsid w:val="003116F9"/>
    <w:rsid w:val="00AD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1B00C0"/>
  <w15:docId w15:val="{214DE8B9-E8E0-4149-AAE1-B16F3F76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C3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Stephanos, Dembe Koi</cp:lastModifiedBy>
  <cp:revision>2</cp:revision>
  <dcterms:created xsi:type="dcterms:W3CDTF">2019-10-31T15:32:00Z</dcterms:created>
  <dcterms:modified xsi:type="dcterms:W3CDTF">2019-10-31T15:43:00Z</dcterms:modified>
</cp:coreProperties>
</file>