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#7</w:t>
      </w:r>
    </w:p>
    <w:p>
      <w:pPr>
        <w:pStyle w:val="Author"/>
      </w:pPr>
      <w:r>
        <w:t xml:space="preserve">Summarization</w:t>
      </w:r>
      <w:r>
        <w:t xml:space="preserve"> </w:t>
      </w:r>
      <w:r>
        <w:t xml:space="preserve">by</w:t>
      </w:r>
      <w:r>
        <w:t xml:space="preserve"> </w:t>
      </w:r>
      <w:r>
        <w:t xml:space="preserve">Group</w:t>
      </w:r>
    </w:p>
    <w:p>
      <w:pPr>
        <w:pStyle w:val="Heading2"/>
      </w:pPr>
      <w:bookmarkStart w:id="20" w:name="concepts"/>
      <w:r>
        <w:t xml:space="preserve">Concepts</w:t>
      </w:r>
      <w:bookmarkEnd w:id="20"/>
    </w:p>
    <w:p>
      <w:pPr>
        <w:pStyle w:val="FirstParagraph"/>
      </w:pPr>
      <w:r>
        <w:t xml:space="preserve">Carefully explain the following:</w:t>
      </w:r>
      <w:r>
        <w:t xml:space="preserve"> </w:t>
      </w:r>
      <w:r>
        <w:t xml:space="preserve">1. The two elements that define the distribution of a random variable</w:t>
      </w:r>
      <w:r>
        <w:t xml:space="preserve"> </w:t>
      </w:r>
      <w:r>
        <w:t xml:space="preserve">1. How the mean measures the location of a distribution</w:t>
      </w:r>
      <w:r>
        <w:t xml:space="preserve"> </w:t>
      </w:r>
      <w:r>
        <w:t xml:space="preserve">1. How the standard deviation measures the scale or spread of a distribution</w:t>
      </w:r>
    </w:p>
    <w:p>
      <w:pPr>
        <w:pStyle w:val="Heading3"/>
      </w:pPr>
      <w:bookmarkStart w:id="21" w:name="concept-answers"/>
      <w:r>
        <w:t xml:space="preserve">Concept Answers</w:t>
      </w:r>
      <w:bookmarkEnd w:id="21"/>
    </w:p>
    <w:p>
      <w:pPr>
        <w:pStyle w:val="Compact"/>
        <w:numPr>
          <w:numId w:val="1001"/>
          <w:ilvl w:val="0"/>
        </w:numPr>
      </w:pPr>
      <w:r>
        <w:t xml:space="preserve">Possible values and probability of those values.</w:t>
      </w:r>
    </w:p>
    <w:p>
      <w:pPr>
        <w:pStyle w:val="Compact"/>
        <w:numPr>
          <w:numId w:val="1001"/>
          <w:ilvl w:val="0"/>
        </w:numPr>
      </w:pPr>
      <w:r>
        <w:t xml:space="preserve">The mean is just the average of all the data and is where the distribution is centered around</w:t>
      </w:r>
    </w:p>
    <w:p>
      <w:pPr>
        <w:pStyle w:val="Compact"/>
        <w:numPr>
          <w:numId w:val="1001"/>
          <w:ilvl w:val="0"/>
        </w:numPr>
      </w:pPr>
      <w:r>
        <w:t xml:space="preserve">The standard deviation value tells you how far away from the mean value that up to 68.2% of the data is for one standard deviation, and two standard deviations tells you how far away from the mean up to about 95% of the data is, etc.</w:t>
      </w:r>
    </w:p>
    <w:p>
      <w:pPr>
        <w:pStyle w:val="Heading2"/>
      </w:pPr>
      <w:bookmarkStart w:id="22" w:name="interpretation-of-code"/>
      <w:r>
        <w:t xml:space="preserve">Interpretation of code</w:t>
      </w:r>
      <w:bookmarkEnd w:id="22"/>
    </w:p>
    <w:p>
      <w:pPr>
        <w:pStyle w:val="FirstParagraph"/>
      </w:pPr>
      <w:r>
        <w:t xml:space="preserve">Interpret the following R code:</w:t>
      </w:r>
    </w:p>
    <w:p>
      <w:pPr>
        <w:pStyle w:val="SourceCode"/>
      </w:pPr>
      <w:r>
        <w:rPr>
          <w:rStyle w:val="NormalTok"/>
        </w:rPr>
        <w:t xml:space="preserve">flights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(day, month)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cancelled =</w:t>
      </w:r>
      <w:r>
        <w:rPr>
          <w:rStyle w:val="NormalTok"/>
        </w:rPr>
        <w:t xml:space="preserve"> </w:t>
      </w:r>
      <w:r>
        <w:rPr>
          <w:rStyle w:val="KeywordTok"/>
        </w:rPr>
        <w:t xml:space="preserve">mean</w:t>
      </w:r>
      <w:r>
        <w:rPr>
          <w:rStyle w:val="NormalTok"/>
        </w:rPr>
        <w:t xml:space="preserve">(</w:t>
      </w:r>
      <w:r>
        <w:rPr>
          <w:rStyle w:val="KeywordTok"/>
        </w:rPr>
        <w:t xml:space="preserve">is.na</w:t>
      </w:r>
      <w:r>
        <w:rPr>
          <w:rStyle w:val="NormalTok"/>
        </w:rPr>
        <w:t xml:space="preserve">(dep_time)) </w:t>
      </w:r>
      <w:r>
        <w:rPr>
          <w:rStyle w:val="OperatorTok"/>
        </w:rPr>
        <w:t xml:space="preserve">*</w:t>
      </w:r>
      <w:r>
        <w:rPr>
          <w:rStyle w:val="StringTok"/>
        </w:rPr>
        <w:t xml:space="preserve"> </w:t>
      </w:r>
      <w:r>
        <w:rPr>
          <w:rStyle w:val="DecValTok"/>
        </w:rPr>
        <w:t xml:space="preserve">100</w:t>
      </w:r>
      <w:r>
        <w:rPr>
          <w:rStyle w:val="NormalTok"/>
        </w:rPr>
        <w:t xml:space="preserve">,</w:t>
      </w:r>
      <w:r>
        <w:br w:type="textWrapping"/>
      </w:r>
      <w:r>
        <w:rPr>
          <w:rStyle w:val="NormalTok"/>
        </w:rPr>
        <w:t xml:space="preserve">            </w:t>
      </w:r>
      <w:r>
        <w:rPr>
          <w:rStyle w:val="DataTypeTok"/>
        </w:rPr>
        <w:t xml:space="preserve">delay =</w:t>
      </w:r>
      <w:r>
        <w:rPr>
          <w:rStyle w:val="NormalTok"/>
        </w:rPr>
        <w:t xml:space="preserve"> </w:t>
      </w:r>
      <w:r>
        <w:rPr>
          <w:rStyle w:val="KeywordTok"/>
        </w:rPr>
        <w:t xml:space="preserve">mean</w:t>
      </w:r>
      <w:r>
        <w:rPr>
          <w:rStyle w:val="NormalTok"/>
        </w:rPr>
        <w:t xml:space="preserve">(dep_delay,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delay, </w:t>
      </w:r>
      <w:r>
        <w:rPr>
          <w:rStyle w:val="DataTypeTok"/>
        </w:rPr>
        <w:t xml:space="preserve">y =</w:t>
      </w:r>
      <w:r>
        <w:rPr>
          <w:rStyle w:val="NormalTok"/>
        </w:rPr>
        <w:t xml:space="preserve"> cancelled))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"Large average delays associate with percentage of cancelled flights"</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"Average Delay in Minutes"</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"Percentage of cancelled flights"</w:t>
      </w:r>
      <w:r>
        <w:br w:type="textWrapping"/>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Hmwk_7_files/figure-docx/code%20chunk%20interpretation-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4" w:name="code-interpretation"/>
      <w:r>
        <w:t xml:space="preserve">Code Interpretation</w:t>
      </w:r>
      <w:bookmarkEnd w:id="24"/>
    </w:p>
    <w:p>
      <w:pPr>
        <w:pStyle w:val="Compact"/>
        <w:numPr>
          <w:numId w:val="1002"/>
          <w:ilvl w:val="0"/>
        </w:numPr>
      </w:pPr>
      <w:r>
        <w:t xml:space="preserve">Defines the dataset being used as</w:t>
      </w:r>
      <w:r>
        <w:t xml:space="preserve"> </w:t>
      </w:r>
      <w:r>
        <w:t xml:space="preserve">“</w:t>
      </w:r>
      <w:r>
        <w:t xml:space="preserve">flights</w:t>
      </w:r>
      <w:r>
        <w:t xml:space="preserve">”</w:t>
      </w:r>
      <w:r>
        <w:t xml:space="preserve"> </w:t>
      </w:r>
      <w:r>
        <w:t xml:space="preserve">then uses a pipe to tell what to do to that dataset</w:t>
      </w:r>
    </w:p>
    <w:p>
      <w:pPr>
        <w:pStyle w:val="Compact"/>
        <w:numPr>
          <w:numId w:val="1002"/>
          <w:ilvl w:val="0"/>
        </w:numPr>
      </w:pPr>
      <w:r>
        <w:t xml:space="preserve">Groups the flights data by day and month, then uses a pipe to tell the code what to do with the grouped data next</w:t>
      </w:r>
    </w:p>
    <w:p>
      <w:pPr>
        <w:pStyle w:val="Compact"/>
        <w:numPr>
          <w:numId w:val="1002"/>
          <w:ilvl w:val="0"/>
        </w:numPr>
      </w:pPr>
      <w:r>
        <w:t xml:space="preserve">Uses summarize() to combine all the dep_time data into an a percentage of flights cancelled, where is.na(dep_time) returns how many flights were never departed</w:t>
      </w:r>
    </w:p>
    <w:p>
      <w:pPr>
        <w:pStyle w:val="Compact"/>
        <w:numPr>
          <w:numId w:val="1002"/>
          <w:ilvl w:val="0"/>
        </w:numPr>
      </w:pPr>
      <w:r>
        <w:t xml:space="preserve">Creates</w:t>
      </w:r>
      <w:r>
        <w:t xml:space="preserve"> </w:t>
      </w:r>
      <w:r>
        <w:t xml:space="preserve">“</w:t>
      </w:r>
      <w:r>
        <w:t xml:space="preserve">delay</w:t>
      </w:r>
      <w:r>
        <w:t xml:space="preserve">”</w:t>
      </w:r>
      <w:r>
        <w:t xml:space="preserve"> </w:t>
      </w:r>
      <w:r>
        <w:t xml:space="preserve">variable as the average of the departure delay times, then uses a pipe to continue on to plotting the information</w:t>
      </w:r>
    </w:p>
    <w:p>
      <w:pPr>
        <w:pStyle w:val="Compact"/>
        <w:numPr>
          <w:numId w:val="1002"/>
          <w:ilvl w:val="0"/>
        </w:numPr>
      </w:pPr>
      <w:r>
        <w:t xml:space="preserve">Creates a ggplot and maps the average delay time against the average % cancelled</w:t>
      </w:r>
    </w:p>
    <w:p>
      <w:pPr>
        <w:pStyle w:val="Compact"/>
        <w:numPr>
          <w:numId w:val="1002"/>
          <w:ilvl w:val="0"/>
        </w:numPr>
      </w:pPr>
      <w:r>
        <w:t xml:space="preserve">Creates a scatterplot of the data</w:t>
      </w:r>
    </w:p>
    <w:p>
      <w:pPr>
        <w:pStyle w:val="Compact"/>
        <w:numPr>
          <w:numId w:val="1002"/>
          <w:ilvl w:val="0"/>
        </w:numPr>
      </w:pPr>
      <w:r>
        <w:t xml:space="preserve">Adds a smooth loess fit line colored red</w:t>
      </w:r>
    </w:p>
    <w:p>
      <w:pPr>
        <w:pStyle w:val="Compact"/>
        <w:numPr>
          <w:numId w:val="1002"/>
          <w:ilvl w:val="0"/>
        </w:numPr>
      </w:pPr>
      <w:r>
        <w:t xml:space="preserve">Next three lines label the axis of the plots and gives it a title.</w:t>
      </w:r>
    </w:p>
    <w:p>
      <w:pPr>
        <w:pStyle w:val="Heading2"/>
      </w:pPr>
      <w:bookmarkStart w:id="25" w:name="X764cf350ff5cc1b1416ea68157a733b308acdab"/>
      <w:r>
        <w:t xml:space="preserve">Write code that accomplishes the following:</w:t>
      </w:r>
      <w:bookmarkEnd w:id="25"/>
    </w:p>
    <w:p>
      <w:pPr>
        <w:pStyle w:val="Compact"/>
        <w:numPr>
          <w:numId w:val="1003"/>
          <w:ilvl w:val="0"/>
        </w:numPr>
      </w:pPr>
      <w:r>
        <w:t xml:space="preserve">Create a new data frame that excludes cancelled flights</w:t>
      </w:r>
    </w:p>
    <w:p>
      <w:pPr>
        <w:pStyle w:val="Compact"/>
        <w:numPr>
          <w:numId w:val="1003"/>
          <w:ilvl w:val="0"/>
        </w:numPr>
      </w:pPr>
      <w:r>
        <w:t xml:space="preserve">Rank carriers from best to worst by their average arrival delays</w:t>
      </w:r>
    </w:p>
    <w:p>
      <w:pPr>
        <w:pStyle w:val="Compact"/>
        <w:numPr>
          <w:numId w:val="1003"/>
          <w:ilvl w:val="0"/>
        </w:numPr>
      </w:pPr>
      <w:r>
        <w:t xml:space="preserve">Rank destination airports from worst to best by their average arrival delays</w:t>
      </w:r>
    </w:p>
    <w:p>
      <w:pPr>
        <w:pStyle w:val="Compact"/>
        <w:numPr>
          <w:numId w:val="1003"/>
          <w:ilvl w:val="0"/>
        </w:numPr>
      </w:pPr>
      <w:r>
        <w:t xml:space="preserve">Rank NYC airports from best to worst by their average departure delays</w:t>
      </w:r>
    </w:p>
    <w:p>
      <w:pPr>
        <w:pStyle w:val="Compact"/>
        <w:numPr>
          <w:numId w:val="1003"/>
          <w:ilvl w:val="0"/>
        </w:numPr>
      </w:pPr>
      <w:r>
        <w:t xml:space="preserve">Rank carriers from best to worst by their on time percentage</w:t>
      </w:r>
    </w:p>
    <w:p>
      <w:pPr>
        <w:pStyle w:val="FirstParagraph"/>
      </w:pPr>
      <w:r>
        <w:t xml:space="preserve">Is it possible to use the above results to rank carriers? As a hint, think about how the following code might help you consider this question.</w:t>
      </w:r>
    </w:p>
    <w:p>
      <w:pPr>
        <w:pStyle w:val="BodyText"/>
      </w:pPr>
      <w:r>
        <w:t xml:space="preserve">Of course you could rank carriers using the above results. If you look at the on-time percentages, you could use that to compute the average number of flights to specific origins from certain destinations that show up on-time by multiplying the time percentage by the count. Then you could just look at the total number of flights predicted to be on time based on that percentage and rank the carriers accordingly</w:t>
      </w:r>
    </w:p>
    <w:p>
      <w:pPr>
        <w:pStyle w:val="SourceCode"/>
      </w:pPr>
      <w:r>
        <w:rPr>
          <w:rStyle w:val="CommentTok"/>
        </w:rPr>
        <w:t xml:space="preserve">#Create new data frame that excludes cancelled flights</w:t>
      </w:r>
      <w:r>
        <w:br w:type="textWrapping"/>
      </w:r>
      <w:r>
        <w:rPr>
          <w:rStyle w:val="NormalTok"/>
        </w:rPr>
        <w:t xml:space="preserve">non_cancelled_flights &lt;-</w:t>
      </w:r>
      <w:r>
        <w:rPr>
          <w:rStyle w:val="StringTok"/>
        </w:rPr>
        <w:t xml:space="preserve"> </w:t>
      </w:r>
      <w:r>
        <w:rPr>
          <w:rStyle w:val="KeywordTok"/>
        </w:rPr>
        <w:t xml:space="preserve">filter</w:t>
      </w:r>
      <w:r>
        <w:rPr>
          <w:rStyle w:val="NormalTok"/>
        </w:rPr>
        <w:t xml:space="preserve">(flights, </w:t>
      </w:r>
      <w:r>
        <w:rPr>
          <w:rStyle w:val="OperatorTok"/>
        </w:rPr>
        <w:t xml:space="preserve">!</w:t>
      </w:r>
      <w:r>
        <w:rPr>
          <w:rStyle w:val="KeywordTok"/>
        </w:rPr>
        <w:t xml:space="preserve">is.na</w:t>
      </w:r>
      <w:r>
        <w:rPr>
          <w:rStyle w:val="NormalTok"/>
        </w:rPr>
        <w:t xml:space="preserve">(dep_delay), </w:t>
      </w:r>
      <w:r>
        <w:rPr>
          <w:rStyle w:val="OperatorTok"/>
        </w:rPr>
        <w:t xml:space="preserve">!</w:t>
      </w:r>
      <w:r>
        <w:rPr>
          <w:rStyle w:val="KeywordTok"/>
        </w:rPr>
        <w:t xml:space="preserve">is.na</w:t>
      </w:r>
      <w:r>
        <w:rPr>
          <w:rStyle w:val="NormalTok"/>
        </w:rPr>
        <w:t xml:space="preserve">(arr_delay)) </w:t>
      </w:r>
      <w:r>
        <w:br w:type="textWrapping"/>
      </w:r>
      <w:r>
        <w:br w:type="textWrapping"/>
      </w:r>
      <w:r>
        <w:rPr>
          <w:rStyle w:val="CommentTok"/>
        </w:rPr>
        <w:t xml:space="preserve">#Rank carriers from best (smallest) to worst (highest) based on average arrival delays</w:t>
      </w:r>
      <w:r>
        <w:br w:type="textWrapping"/>
      </w:r>
      <w:r>
        <w:rPr>
          <w:rStyle w:val="NormalTok"/>
        </w:rPr>
        <w:t xml:space="preserve">non_cancelled_flights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(carrier)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carrier_ave_arrival_delay =</w:t>
      </w:r>
      <w:r>
        <w:rPr>
          <w:rStyle w:val="NormalTok"/>
        </w:rPr>
        <w:t xml:space="preserve"> </w:t>
      </w:r>
      <w:r>
        <w:rPr>
          <w:rStyle w:val="KeywordTok"/>
        </w:rPr>
        <w:t xml:space="preserve">mean</w:t>
      </w:r>
      <w:r>
        <w:rPr>
          <w:rStyle w:val="NormalTok"/>
        </w:rPr>
        <w:t xml:space="preserve">(arr_delay))</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(carrier_ave_arrival_delay) </w:t>
      </w:r>
      <w:r>
        <w:rPr>
          <w:rStyle w:val="CommentTok"/>
        </w:rPr>
        <w:t xml:space="preserve">#Don't need to make it descending since it already arranges it from smallest to largest</w:t>
      </w:r>
    </w:p>
    <w:p>
      <w:pPr>
        <w:pStyle w:val="SourceCode"/>
      </w:pPr>
      <w:r>
        <w:rPr>
          <w:rStyle w:val="VerbatimChar"/>
        </w:rPr>
        <w:t xml:space="preserve">## # A tibble: 16 x 2</w:t>
      </w:r>
      <w:r>
        <w:br w:type="textWrapping"/>
      </w:r>
      <w:r>
        <w:rPr>
          <w:rStyle w:val="VerbatimChar"/>
        </w:rPr>
        <w:t xml:space="preserve">##    carrier carrier_ave_arrival_delay</w:t>
      </w:r>
      <w:r>
        <w:br w:type="textWrapping"/>
      </w:r>
      <w:r>
        <w:rPr>
          <w:rStyle w:val="VerbatimChar"/>
        </w:rPr>
        <w:t xml:space="preserve">##    &lt;chr&gt;                       &lt;dbl&gt;</w:t>
      </w:r>
      <w:r>
        <w:br w:type="textWrapping"/>
      </w:r>
      <w:r>
        <w:rPr>
          <w:rStyle w:val="VerbatimChar"/>
        </w:rPr>
        <w:t xml:space="preserve">##  1 AS                         -9.93 </w:t>
      </w:r>
      <w:r>
        <w:br w:type="textWrapping"/>
      </w:r>
      <w:r>
        <w:rPr>
          <w:rStyle w:val="VerbatimChar"/>
        </w:rPr>
        <w:t xml:space="preserve">##  2 HA                         -6.92 </w:t>
      </w:r>
      <w:r>
        <w:br w:type="textWrapping"/>
      </w:r>
      <w:r>
        <w:rPr>
          <w:rStyle w:val="VerbatimChar"/>
        </w:rPr>
        <w:t xml:space="preserve">##  3 AA                          0.364</w:t>
      </w:r>
      <w:r>
        <w:br w:type="textWrapping"/>
      </w:r>
      <w:r>
        <w:rPr>
          <w:rStyle w:val="VerbatimChar"/>
        </w:rPr>
        <w:t xml:space="preserve">##  4 DL                          1.64 </w:t>
      </w:r>
      <w:r>
        <w:br w:type="textWrapping"/>
      </w:r>
      <w:r>
        <w:rPr>
          <w:rStyle w:val="VerbatimChar"/>
        </w:rPr>
        <w:t xml:space="preserve">##  5 VX                          1.76 </w:t>
      </w:r>
      <w:r>
        <w:br w:type="textWrapping"/>
      </w:r>
      <w:r>
        <w:rPr>
          <w:rStyle w:val="VerbatimChar"/>
        </w:rPr>
        <w:t xml:space="preserve">##  6 US                          2.13 </w:t>
      </w:r>
      <w:r>
        <w:br w:type="textWrapping"/>
      </w:r>
      <w:r>
        <w:rPr>
          <w:rStyle w:val="VerbatimChar"/>
        </w:rPr>
        <w:t xml:space="preserve">##  7 UA                          3.56 </w:t>
      </w:r>
      <w:r>
        <w:br w:type="textWrapping"/>
      </w:r>
      <w:r>
        <w:rPr>
          <w:rStyle w:val="VerbatimChar"/>
        </w:rPr>
        <w:t xml:space="preserve">##  8 9E                          7.38 </w:t>
      </w:r>
      <w:r>
        <w:br w:type="textWrapping"/>
      </w:r>
      <w:r>
        <w:rPr>
          <w:rStyle w:val="VerbatimChar"/>
        </w:rPr>
        <w:t xml:space="preserve">##  9 B6                          9.46 </w:t>
      </w:r>
      <w:r>
        <w:br w:type="textWrapping"/>
      </w:r>
      <w:r>
        <w:rPr>
          <w:rStyle w:val="VerbatimChar"/>
        </w:rPr>
        <w:t xml:space="preserve">## 10 WN                          9.65 </w:t>
      </w:r>
      <w:r>
        <w:br w:type="textWrapping"/>
      </w:r>
      <w:r>
        <w:rPr>
          <w:rStyle w:val="VerbatimChar"/>
        </w:rPr>
        <w:t xml:space="preserve">## 11 MQ                         10.8  </w:t>
      </w:r>
      <w:r>
        <w:br w:type="textWrapping"/>
      </w:r>
      <w:r>
        <w:rPr>
          <w:rStyle w:val="VerbatimChar"/>
        </w:rPr>
        <w:t xml:space="preserve">## 12 OO                         11.9  </w:t>
      </w:r>
      <w:r>
        <w:br w:type="textWrapping"/>
      </w:r>
      <w:r>
        <w:rPr>
          <w:rStyle w:val="VerbatimChar"/>
        </w:rPr>
        <w:t xml:space="preserve">## 13 YV                         15.6  </w:t>
      </w:r>
      <w:r>
        <w:br w:type="textWrapping"/>
      </w:r>
      <w:r>
        <w:rPr>
          <w:rStyle w:val="VerbatimChar"/>
        </w:rPr>
        <w:t xml:space="preserve">## 14 EV                         15.8  </w:t>
      </w:r>
      <w:r>
        <w:br w:type="textWrapping"/>
      </w:r>
      <w:r>
        <w:rPr>
          <w:rStyle w:val="VerbatimChar"/>
        </w:rPr>
        <w:t xml:space="preserve">## 15 FL                         20.1  </w:t>
      </w:r>
      <w:r>
        <w:br w:type="textWrapping"/>
      </w:r>
      <w:r>
        <w:rPr>
          <w:rStyle w:val="VerbatimChar"/>
        </w:rPr>
        <w:t xml:space="preserve">## 16 F9                         21.9</w:t>
      </w:r>
    </w:p>
    <w:p>
      <w:pPr>
        <w:pStyle w:val="SourceCode"/>
      </w:pPr>
      <w:r>
        <w:rPr>
          <w:rStyle w:val="CommentTok"/>
        </w:rPr>
        <w:t xml:space="preserve">#Rank destination airports from worst (highest) to best (smallest) by their average arrival delays</w:t>
      </w:r>
      <w:r>
        <w:br w:type="textWrapping"/>
      </w:r>
      <w:r>
        <w:rPr>
          <w:rStyle w:val="NormalTok"/>
        </w:rPr>
        <w:t xml:space="preserve">non_cancelled_flights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(dest)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destination_ave_arrival_delay =</w:t>
      </w:r>
      <w:r>
        <w:rPr>
          <w:rStyle w:val="NormalTok"/>
        </w:rPr>
        <w:t xml:space="preserve"> </w:t>
      </w:r>
      <w:r>
        <w:rPr>
          <w:rStyle w:val="KeywordTok"/>
        </w:rPr>
        <w:t xml:space="preserve">mean</w:t>
      </w:r>
      <w:r>
        <w:rPr>
          <w:rStyle w:val="NormalTok"/>
        </w:rPr>
        <w:t xml:space="preserve">(arr_delay))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(destination_ave_arrival_delay)) </w:t>
      </w:r>
      <w:r>
        <w:rPr>
          <w:rStyle w:val="CommentTok"/>
        </w:rPr>
        <w:t xml:space="preserve">#Need to make it descending so that it arranges it from largest to smallest</w:t>
      </w:r>
    </w:p>
    <w:p>
      <w:pPr>
        <w:pStyle w:val="SourceCode"/>
      </w:pPr>
      <w:r>
        <w:rPr>
          <w:rStyle w:val="VerbatimChar"/>
        </w:rPr>
        <w:t xml:space="preserve">## # A tibble: 104 x 2</w:t>
      </w:r>
      <w:r>
        <w:br w:type="textWrapping"/>
      </w:r>
      <w:r>
        <w:rPr>
          <w:rStyle w:val="VerbatimChar"/>
        </w:rPr>
        <w:t xml:space="preserve">##    dest  destination_ave_arrival_delay</w:t>
      </w:r>
      <w:r>
        <w:br w:type="textWrapping"/>
      </w:r>
      <w:r>
        <w:rPr>
          <w:rStyle w:val="VerbatimChar"/>
        </w:rPr>
        <w:t xml:space="preserve">##    &lt;chr&gt;                         &lt;dbl&gt;</w:t>
      </w:r>
      <w:r>
        <w:br w:type="textWrapping"/>
      </w:r>
      <w:r>
        <w:rPr>
          <w:rStyle w:val="VerbatimChar"/>
        </w:rPr>
        <w:t xml:space="preserve">##  1 CAE                            41.8</w:t>
      </w:r>
      <w:r>
        <w:br w:type="textWrapping"/>
      </w:r>
      <w:r>
        <w:rPr>
          <w:rStyle w:val="VerbatimChar"/>
        </w:rPr>
        <w:t xml:space="preserve">##  2 TUL                            33.7</w:t>
      </w:r>
      <w:r>
        <w:br w:type="textWrapping"/>
      </w:r>
      <w:r>
        <w:rPr>
          <w:rStyle w:val="VerbatimChar"/>
        </w:rPr>
        <w:t xml:space="preserve">##  3 OKC                            30.6</w:t>
      </w:r>
      <w:r>
        <w:br w:type="textWrapping"/>
      </w:r>
      <w:r>
        <w:rPr>
          <w:rStyle w:val="VerbatimChar"/>
        </w:rPr>
        <w:t xml:space="preserve">##  4 JAC                            28.1</w:t>
      </w:r>
      <w:r>
        <w:br w:type="textWrapping"/>
      </w:r>
      <w:r>
        <w:rPr>
          <w:rStyle w:val="VerbatimChar"/>
        </w:rPr>
        <w:t xml:space="preserve">##  5 TYS                            24.1</w:t>
      </w:r>
      <w:r>
        <w:br w:type="textWrapping"/>
      </w:r>
      <w:r>
        <w:rPr>
          <w:rStyle w:val="VerbatimChar"/>
        </w:rPr>
        <w:t xml:space="preserve">##  6 MSN                            20.2</w:t>
      </w:r>
      <w:r>
        <w:br w:type="textWrapping"/>
      </w:r>
      <w:r>
        <w:rPr>
          <w:rStyle w:val="VerbatimChar"/>
        </w:rPr>
        <w:t xml:space="preserve">##  7 RIC                            20.1</w:t>
      </w:r>
      <w:r>
        <w:br w:type="textWrapping"/>
      </w:r>
      <w:r>
        <w:rPr>
          <w:rStyle w:val="VerbatimChar"/>
        </w:rPr>
        <w:t xml:space="preserve">##  8 CAK                            19.7</w:t>
      </w:r>
      <w:r>
        <w:br w:type="textWrapping"/>
      </w:r>
      <w:r>
        <w:rPr>
          <w:rStyle w:val="VerbatimChar"/>
        </w:rPr>
        <w:t xml:space="preserve">##  9 DSM                            19.0</w:t>
      </w:r>
      <w:r>
        <w:br w:type="textWrapping"/>
      </w:r>
      <w:r>
        <w:rPr>
          <w:rStyle w:val="VerbatimChar"/>
        </w:rPr>
        <w:t xml:space="preserve">## 10 GRR                            18.2</w:t>
      </w:r>
      <w:r>
        <w:br w:type="textWrapping"/>
      </w:r>
      <w:r>
        <w:rPr>
          <w:rStyle w:val="VerbatimChar"/>
        </w:rPr>
        <w:t xml:space="preserve">## # ... with 94 more rows</w:t>
      </w:r>
    </w:p>
    <w:p>
      <w:pPr>
        <w:pStyle w:val="SourceCode"/>
      </w:pPr>
      <w:r>
        <w:rPr>
          <w:rStyle w:val="CommentTok"/>
        </w:rPr>
        <w:t xml:space="preserve">#Rank NYC airports from best (smallest) to worst (highest) by their average departure delays</w:t>
      </w:r>
      <w:r>
        <w:br w:type="textWrapping"/>
      </w:r>
      <w:r>
        <w:rPr>
          <w:rStyle w:val="NormalTok"/>
        </w:rPr>
        <w:t xml:space="preserve">non_cancelled_flights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(origin)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origin_ave_departure_delay =</w:t>
      </w:r>
      <w:r>
        <w:rPr>
          <w:rStyle w:val="NormalTok"/>
        </w:rPr>
        <w:t xml:space="preserve"> </w:t>
      </w:r>
      <w:r>
        <w:rPr>
          <w:rStyle w:val="KeywordTok"/>
        </w:rPr>
        <w:t xml:space="preserve">mean</w:t>
      </w:r>
      <w:r>
        <w:rPr>
          <w:rStyle w:val="NormalTok"/>
        </w:rPr>
        <w:t xml:space="preserve">(dep_delay))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(origin_ave_departure_delay) </w:t>
      </w:r>
      <w:r>
        <w:rPr>
          <w:rStyle w:val="CommentTok"/>
        </w:rPr>
        <w:t xml:space="preserve">#Don't need to make it descending since it already arranges it from smallest to largest</w:t>
      </w:r>
    </w:p>
    <w:p>
      <w:pPr>
        <w:pStyle w:val="SourceCode"/>
      </w:pPr>
      <w:r>
        <w:rPr>
          <w:rStyle w:val="VerbatimChar"/>
        </w:rPr>
        <w:t xml:space="preserve">## # A tibble: 3 x 2</w:t>
      </w:r>
      <w:r>
        <w:br w:type="textWrapping"/>
      </w:r>
      <w:r>
        <w:rPr>
          <w:rStyle w:val="VerbatimChar"/>
        </w:rPr>
        <w:t xml:space="preserve">##   origin origin_ave_departure_delay</w:t>
      </w:r>
      <w:r>
        <w:br w:type="textWrapping"/>
      </w:r>
      <w:r>
        <w:rPr>
          <w:rStyle w:val="VerbatimChar"/>
        </w:rPr>
        <w:t xml:space="preserve">##   &lt;chr&gt;                       &lt;dbl&gt;</w:t>
      </w:r>
      <w:r>
        <w:br w:type="textWrapping"/>
      </w:r>
      <w:r>
        <w:rPr>
          <w:rStyle w:val="VerbatimChar"/>
        </w:rPr>
        <w:t xml:space="preserve">## 1 LGA                          10.3</w:t>
      </w:r>
      <w:r>
        <w:br w:type="textWrapping"/>
      </w:r>
      <w:r>
        <w:rPr>
          <w:rStyle w:val="VerbatimChar"/>
        </w:rPr>
        <w:t xml:space="preserve">## 2 JFK                          12.0</w:t>
      </w:r>
      <w:r>
        <w:br w:type="textWrapping"/>
      </w:r>
      <w:r>
        <w:rPr>
          <w:rStyle w:val="VerbatimChar"/>
        </w:rPr>
        <w:t xml:space="preserve">## 3 EWR                          15.0</w:t>
      </w:r>
    </w:p>
    <w:p>
      <w:pPr>
        <w:pStyle w:val="SourceCode"/>
      </w:pPr>
      <w:r>
        <w:rPr>
          <w:rStyle w:val="CommentTok"/>
        </w:rPr>
        <w:t xml:space="preserve">#Rank carriers from best (highest) to worst (smallest) by their on-time percentage</w:t>
      </w:r>
      <w:r>
        <w:br w:type="textWrapping"/>
      </w:r>
      <w:r>
        <w:rPr>
          <w:rStyle w:val="NormalTok"/>
        </w:rPr>
        <w:t xml:space="preserve">non_cancelled_flights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on_time =</w:t>
      </w:r>
      <w:r>
        <w:rPr>
          <w:rStyle w:val="NormalTok"/>
        </w:rPr>
        <w:t xml:space="preserve"> arr_delay </w:t>
      </w:r>
      <w:r>
        <w:rPr>
          <w:rStyle w:val="OperatorTok"/>
        </w:rPr>
        <w:t xml:space="preserve">&lt;=</w:t>
      </w:r>
      <w:r>
        <w:rPr>
          <w:rStyle w:val="StringTok"/>
        </w:rPr>
        <w:t xml:space="preserve"> </w:t>
      </w:r>
      <w:r>
        <w:rPr>
          <w:rStyle w:val="DecValTok"/>
        </w:rPr>
        <w:t xml:space="preserve">0</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(carrier)</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percent_ontime =</w:t>
      </w:r>
      <w:r>
        <w:rPr>
          <w:rStyle w:val="NormalTok"/>
        </w:rPr>
        <w:t xml:space="preserve"> </w:t>
      </w:r>
      <w:r>
        <w:rPr>
          <w:rStyle w:val="KeywordTok"/>
        </w:rPr>
        <w:t xml:space="preserve">mean</w:t>
      </w:r>
      <w:r>
        <w:rPr>
          <w:rStyle w:val="NormalTok"/>
        </w:rPr>
        <w:t xml:space="preserve">(on_time)</w:t>
      </w:r>
      <w:r>
        <w:rPr>
          <w:rStyle w:val="OperatorTok"/>
        </w:rPr>
        <w:t xml:space="preserve">*</w:t>
      </w:r>
      <w:r>
        <w:rPr>
          <w:rStyle w:val="DecValTok"/>
        </w:rPr>
        <w:t xml:space="preserve">100</w:t>
      </w:r>
      <w:r>
        <w:rPr>
          <w:rStyle w:val="NormalTok"/>
        </w:rPr>
        <w:t xml:space="preserve">)</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(percent_ontime)) </w:t>
      </w:r>
      <w:r>
        <w:rPr>
          <w:rStyle w:val="CommentTok"/>
        </w:rPr>
        <w:t xml:space="preserve">#Need to make it descending so that it arranges it from largest to smallest</w:t>
      </w:r>
    </w:p>
    <w:p>
      <w:pPr>
        <w:pStyle w:val="SourceCode"/>
      </w:pPr>
      <w:r>
        <w:rPr>
          <w:rStyle w:val="VerbatimChar"/>
        </w:rPr>
        <w:t xml:space="preserve">## # A tibble: 16 x 2</w:t>
      </w:r>
      <w:r>
        <w:br w:type="textWrapping"/>
      </w:r>
      <w:r>
        <w:rPr>
          <w:rStyle w:val="VerbatimChar"/>
        </w:rPr>
        <w:t xml:space="preserve">##    carrier percent_ontime</w:t>
      </w:r>
      <w:r>
        <w:br w:type="textWrapping"/>
      </w:r>
      <w:r>
        <w:rPr>
          <w:rStyle w:val="VerbatimChar"/>
        </w:rPr>
        <w:t xml:space="preserve">##    &lt;chr&gt;            &lt;dbl&gt;</w:t>
      </w:r>
      <w:r>
        <w:br w:type="textWrapping"/>
      </w:r>
      <w:r>
        <w:rPr>
          <w:rStyle w:val="VerbatimChar"/>
        </w:rPr>
        <w:t xml:space="preserve">##  1 AS                73.3</w:t>
      </w:r>
      <w:r>
        <w:br w:type="textWrapping"/>
      </w:r>
      <w:r>
        <w:rPr>
          <w:rStyle w:val="VerbatimChar"/>
        </w:rPr>
        <w:t xml:space="preserve">##  2 HA                71.6</w:t>
      </w:r>
      <w:r>
        <w:br w:type="textWrapping"/>
      </w:r>
      <w:r>
        <w:rPr>
          <w:rStyle w:val="VerbatimChar"/>
        </w:rPr>
        <w:t xml:space="preserve">##  3 AA                66.5</w:t>
      </w:r>
      <w:r>
        <w:br w:type="textWrapping"/>
      </w:r>
      <w:r>
        <w:rPr>
          <w:rStyle w:val="VerbatimChar"/>
        </w:rPr>
        <w:t xml:space="preserve">##  4 VX                65.9</w:t>
      </w:r>
      <w:r>
        <w:br w:type="textWrapping"/>
      </w:r>
      <w:r>
        <w:rPr>
          <w:rStyle w:val="VerbatimChar"/>
        </w:rPr>
        <w:t xml:space="preserve">##  5 DL                65.6</w:t>
      </w:r>
      <w:r>
        <w:br w:type="textWrapping"/>
      </w:r>
      <w:r>
        <w:rPr>
          <w:rStyle w:val="VerbatimChar"/>
        </w:rPr>
        <w:t xml:space="preserve">##  6 OO                65.5</w:t>
      </w:r>
      <w:r>
        <w:br w:type="textWrapping"/>
      </w:r>
      <w:r>
        <w:rPr>
          <w:rStyle w:val="VerbatimChar"/>
        </w:rPr>
        <w:t xml:space="preserve">##  7 US                62.9</w:t>
      </w:r>
      <w:r>
        <w:br w:type="textWrapping"/>
      </w:r>
      <w:r>
        <w:rPr>
          <w:rStyle w:val="VerbatimChar"/>
        </w:rPr>
        <w:t xml:space="preserve">##  8 9E                61.6</w:t>
      </w:r>
      <w:r>
        <w:br w:type="textWrapping"/>
      </w:r>
      <w:r>
        <w:rPr>
          <w:rStyle w:val="VerbatimChar"/>
        </w:rPr>
        <w:t xml:space="preserve">##  9 UA                61.5</w:t>
      </w:r>
      <w:r>
        <w:br w:type="textWrapping"/>
      </w:r>
      <w:r>
        <w:rPr>
          <w:rStyle w:val="VerbatimChar"/>
        </w:rPr>
        <w:t xml:space="preserve">## 10 B6                56.3</w:t>
      </w:r>
      <w:r>
        <w:br w:type="textWrapping"/>
      </w:r>
      <w:r>
        <w:rPr>
          <w:rStyle w:val="VerbatimChar"/>
        </w:rPr>
        <w:t xml:space="preserve">## 11 WN                56.0</w:t>
      </w:r>
      <w:r>
        <w:br w:type="textWrapping"/>
      </w:r>
      <w:r>
        <w:rPr>
          <w:rStyle w:val="VerbatimChar"/>
        </w:rPr>
        <w:t xml:space="preserve">## 12 MQ                53.3</w:t>
      </w:r>
      <w:r>
        <w:br w:type="textWrapping"/>
      </w:r>
      <w:r>
        <w:rPr>
          <w:rStyle w:val="VerbatimChar"/>
        </w:rPr>
        <w:t xml:space="preserve">## 13 YV                52.6</w:t>
      </w:r>
      <w:r>
        <w:br w:type="textWrapping"/>
      </w:r>
      <w:r>
        <w:rPr>
          <w:rStyle w:val="VerbatimChar"/>
        </w:rPr>
        <w:t xml:space="preserve">## 14 EV                52.1</w:t>
      </w:r>
      <w:r>
        <w:br w:type="textWrapping"/>
      </w:r>
      <w:r>
        <w:rPr>
          <w:rStyle w:val="VerbatimChar"/>
        </w:rPr>
        <w:t xml:space="preserve">## 15 F9                42.4</w:t>
      </w:r>
      <w:r>
        <w:br w:type="textWrapping"/>
      </w:r>
      <w:r>
        <w:rPr>
          <w:rStyle w:val="VerbatimChar"/>
        </w:rPr>
        <w:t xml:space="preserve">## 16 FL                40.3</w:t>
      </w:r>
    </w:p>
    <w:p>
      <w:pPr>
        <w:pStyle w:val="SourceCode"/>
      </w:pPr>
      <w:r>
        <w:rPr>
          <w:rStyle w:val="NormalTok"/>
        </w:rPr>
        <w:t xml:space="preserve">flights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(carrier, origin) </w:t>
      </w:r>
      <w:r>
        <w:rPr>
          <w:rStyle w:val="OperatorTok"/>
        </w:rPr>
        <w:t xml:space="preserve">%&gt;%</w:t>
      </w:r>
      <w:r>
        <w:br w:type="textWrapping"/>
      </w:r>
      <w:r>
        <w:rPr>
          <w:rStyle w:val="StringTok"/>
        </w:rPr>
        <w:t xml:space="preserve">  </w:t>
      </w:r>
      <w:r>
        <w:rPr>
          <w:rStyle w:val="KeywordTok"/>
        </w:rPr>
        <w:t xml:space="preserve">count</w:t>
      </w:r>
      <w:r>
        <w:rPr>
          <w:rStyle w:val="NormalTok"/>
        </w:rPr>
        <w:t xml:space="preserve">(dest)</w:t>
      </w:r>
    </w:p>
    <w:p>
      <w:pPr>
        <w:pStyle w:val="SourceCode"/>
      </w:pPr>
      <w:r>
        <w:rPr>
          <w:rStyle w:val="VerbatimChar"/>
        </w:rPr>
        <w:t xml:space="preserve">## # A tibble: 439 x 4</w:t>
      </w:r>
      <w:r>
        <w:br w:type="textWrapping"/>
      </w:r>
      <w:r>
        <w:rPr>
          <w:rStyle w:val="VerbatimChar"/>
        </w:rPr>
        <w:t xml:space="preserve">## # Groups:   carrier, origin [35]</w:t>
      </w:r>
      <w:r>
        <w:br w:type="textWrapping"/>
      </w:r>
      <w:r>
        <w:rPr>
          <w:rStyle w:val="VerbatimChar"/>
        </w:rPr>
        <w:t xml:space="preserve">##    carrier origin dest      n</w:t>
      </w:r>
      <w:r>
        <w:br w:type="textWrapping"/>
      </w:r>
      <w:r>
        <w:rPr>
          <w:rStyle w:val="VerbatimChar"/>
        </w:rPr>
        <w:t xml:space="preserve">##    &lt;chr&gt;   &lt;chr&gt;  &lt;chr&gt; &lt;int&gt;</w:t>
      </w:r>
      <w:r>
        <w:br w:type="textWrapping"/>
      </w:r>
      <w:r>
        <w:rPr>
          <w:rStyle w:val="VerbatimChar"/>
        </w:rPr>
        <w:t xml:space="preserve">##  1 9E      EWR    ATL       4</w:t>
      </w:r>
      <w:r>
        <w:br w:type="textWrapping"/>
      </w:r>
      <w:r>
        <w:rPr>
          <w:rStyle w:val="VerbatimChar"/>
        </w:rPr>
        <w:t xml:space="preserve">##  2 9E      EWR    CVG     855</w:t>
      </w:r>
      <w:r>
        <w:br w:type="textWrapping"/>
      </w:r>
      <w:r>
        <w:rPr>
          <w:rStyle w:val="VerbatimChar"/>
        </w:rPr>
        <w:t xml:space="preserve">##  3 9E      EWR    DTW     231</w:t>
      </w:r>
      <w:r>
        <w:br w:type="textWrapping"/>
      </w:r>
      <w:r>
        <w:rPr>
          <w:rStyle w:val="VerbatimChar"/>
        </w:rPr>
        <w:t xml:space="preserve">##  4 9E      EWR    MSP     178</w:t>
      </w:r>
      <w:r>
        <w:br w:type="textWrapping"/>
      </w:r>
      <w:r>
        <w:rPr>
          <w:rStyle w:val="VerbatimChar"/>
        </w:rPr>
        <w:t xml:space="preserve">##  5 9E      JFK    ATL      55</w:t>
      </w:r>
      <w:r>
        <w:br w:type="textWrapping"/>
      </w:r>
      <w:r>
        <w:rPr>
          <w:rStyle w:val="VerbatimChar"/>
        </w:rPr>
        <w:t xml:space="preserve">##  6 9E      JFK    AUS       2</w:t>
      </w:r>
      <w:r>
        <w:br w:type="textWrapping"/>
      </w:r>
      <w:r>
        <w:rPr>
          <w:rStyle w:val="VerbatimChar"/>
        </w:rPr>
        <w:t xml:space="preserve">##  7 9E      JFK    BNA     364</w:t>
      </w:r>
      <w:r>
        <w:br w:type="textWrapping"/>
      </w:r>
      <w:r>
        <w:rPr>
          <w:rStyle w:val="VerbatimChar"/>
        </w:rPr>
        <w:t xml:space="preserve">##  8 9E      JFK    BOS     914</w:t>
      </w:r>
      <w:r>
        <w:br w:type="textWrapping"/>
      </w:r>
      <w:r>
        <w:rPr>
          <w:rStyle w:val="VerbatimChar"/>
        </w:rPr>
        <w:t xml:space="preserve">##  9 9E      JFK    BUF     779</w:t>
      </w:r>
      <w:r>
        <w:br w:type="textWrapping"/>
      </w:r>
      <w:r>
        <w:rPr>
          <w:rStyle w:val="VerbatimChar"/>
        </w:rPr>
        <w:t xml:space="preserve">## 10 9E      JFK    BWI     856</w:t>
      </w:r>
      <w:r>
        <w:br w:type="textWrapping"/>
      </w:r>
      <w:r>
        <w:rPr>
          <w:rStyle w:val="VerbatimChar"/>
        </w:rPr>
        <w:t xml:space="preserve">## # ... with 429 more rows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#7</dc:title>
  <dc:creator>Summarization by Group</dc:creator>
  <cp:keywords/>
  <dcterms:created xsi:type="dcterms:W3CDTF">2019-02-04T16:31:52Z</dcterms:created>
  <dcterms:modified xsi:type="dcterms:W3CDTF">2019-02-04T16:31:52Z</dcterms:modified>
</cp:coreProperties>
</file>

<file path=docProps/custom.xml><?xml version="1.0" encoding="utf-8"?>
<Properties xmlns="http://schemas.openxmlformats.org/officeDocument/2006/custom-properties" xmlns:vt="http://schemas.openxmlformats.org/officeDocument/2006/docPropsVTypes"/>
</file>