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853B" w14:textId="63F33028" w:rsidR="009E1899" w:rsidRDefault="009E1899" w:rsidP="009E1899">
      <w:pPr>
        <w:pStyle w:val="Heading1"/>
      </w:pPr>
      <w:r>
        <w:t>What is a Digital Twin?</w:t>
      </w:r>
    </w:p>
    <w:p w14:paraId="75751826" w14:textId="62FFDEEA" w:rsidR="009E1899" w:rsidRDefault="009E1899" w:rsidP="009E1899">
      <w:r>
        <w:t xml:space="preserve">A digital twin is a virtual representation of a physical object or system. It allows real-time monitoring, </w:t>
      </w:r>
      <w:r>
        <w:t>analysis,</w:t>
      </w:r>
      <w:r>
        <w:t xml:space="preserve"> simulation, enhancing understanding and decision-making.</w:t>
      </w:r>
    </w:p>
    <w:p w14:paraId="49EEABDB" w14:textId="038B5E67" w:rsidR="009E1899" w:rsidRDefault="009E1899" w:rsidP="009E1899">
      <w:pPr>
        <w:pStyle w:val="Heading1"/>
      </w:pPr>
      <w:r>
        <w:t>How does the Digital Twin Platform work?</w:t>
      </w:r>
    </w:p>
    <w:p w14:paraId="6443BBEF" w14:textId="77777777" w:rsidR="009E1899" w:rsidRDefault="009E1899" w:rsidP="009E1899">
      <w:r>
        <w:t>The platform creates digital replicas of physical assets, integrating data sources for unified visualization. Users can analyze, simulate, and optimize operations.</w:t>
      </w:r>
    </w:p>
    <w:p w14:paraId="787FF00F" w14:textId="14B1502A" w:rsidR="009E1899" w:rsidRDefault="009E1899" w:rsidP="009E1899">
      <w:pPr>
        <w:pStyle w:val="Heading1"/>
      </w:pPr>
      <w:r>
        <w:t>What types of data can be hosted on the platform?</w:t>
      </w:r>
    </w:p>
    <w:p w14:paraId="5F296875" w14:textId="77777777" w:rsidR="009E1899" w:rsidRDefault="009E1899" w:rsidP="009E1899">
      <w:r>
        <w:t>The platform accommodates diverse data types, including sensor data, IoT streams, historical records, and other relevant information for a comprehensive view.</w:t>
      </w:r>
    </w:p>
    <w:p w14:paraId="5AFFAC5C" w14:textId="715D1E51" w:rsidR="009E1899" w:rsidRDefault="009E1899" w:rsidP="009E1899">
      <w:pPr>
        <w:pStyle w:val="Heading1"/>
      </w:pPr>
      <w:r>
        <w:t>How can I upload data to the Digital Twin Platform?</w:t>
      </w:r>
    </w:p>
    <w:p w14:paraId="1D84384A" w14:textId="77777777" w:rsidR="009E1899" w:rsidRDefault="009E1899" w:rsidP="009E1899">
      <w:r>
        <w:t>Users can upload data through secure APIs, connectors, or direct integration. The platform supports various data formats to ensure flexibility.</w:t>
      </w:r>
    </w:p>
    <w:p w14:paraId="0F80B6F7" w14:textId="1C60F912" w:rsidR="009E1899" w:rsidRDefault="009E1899" w:rsidP="009E1899">
      <w:pPr>
        <w:pStyle w:val="Heading1"/>
      </w:pPr>
      <w:r>
        <w:t>What benefits does the Digital Twin Platform offer?</w:t>
      </w:r>
    </w:p>
    <w:p w14:paraId="57F7D3B5" w14:textId="77777777" w:rsidR="009E1899" w:rsidRDefault="009E1899" w:rsidP="009E1899">
      <w:r>
        <w:t>The platform improves decision-making, reduces waste, and enhances efficiency by providing a centralized hub for data analysis, simulation, and collaboration.</w:t>
      </w:r>
    </w:p>
    <w:p w14:paraId="5DDDCEAC" w14:textId="4F3FF3E4" w:rsidR="009E1899" w:rsidRDefault="009E1899" w:rsidP="009E1899">
      <w:pPr>
        <w:pStyle w:val="Heading1"/>
      </w:pPr>
      <w:r>
        <w:t>Can I visualize data in real-time?</w:t>
      </w:r>
    </w:p>
    <w:p w14:paraId="214E8995" w14:textId="77777777" w:rsidR="009E1899" w:rsidRDefault="009E1899" w:rsidP="009E1899">
      <w:r>
        <w:t>Yes, the platform supports real-time data visualization, allowing users to monitor and respond to changes instantly for proactive decision-making.</w:t>
      </w:r>
    </w:p>
    <w:p w14:paraId="056808F2" w14:textId="637C4F30" w:rsidR="009E1899" w:rsidRDefault="009E1899" w:rsidP="009E1899">
      <w:pPr>
        <w:pStyle w:val="Heading1"/>
      </w:pPr>
      <w:r>
        <w:t>How secure is the data on the Digital Twin Platform?</w:t>
      </w:r>
    </w:p>
    <w:p w14:paraId="032BE756" w14:textId="77777777" w:rsidR="009E1899" w:rsidRDefault="009E1899" w:rsidP="009E1899">
      <w:r>
        <w:t>Security is a top priority. The platform employs robust encryption, access controls, and compliance measures to safeguard user data.</w:t>
      </w:r>
    </w:p>
    <w:p w14:paraId="7FF79ECC" w14:textId="32F6CAB7" w:rsidR="009E1899" w:rsidRDefault="009E1899" w:rsidP="009E1899">
      <w:pPr>
        <w:pStyle w:val="Heading1"/>
      </w:pPr>
      <w:r>
        <w:t>Is training required to use the Digital Twin Platform?</w:t>
      </w:r>
    </w:p>
    <w:p w14:paraId="5994050C" w14:textId="77777777" w:rsidR="009E1899" w:rsidRDefault="009E1899" w:rsidP="009E1899">
      <w:r>
        <w:t>The platform is designed for user-friendly navigation. Training resources, including tutorials and documentation, are available to help users make the most of its features.</w:t>
      </w:r>
    </w:p>
    <w:p w14:paraId="77CAC4F7" w14:textId="40CBA5FF" w:rsidR="009E1899" w:rsidRDefault="009E1899" w:rsidP="009E1899">
      <w:pPr>
        <w:pStyle w:val="Heading1"/>
      </w:pPr>
      <w:r>
        <w:lastRenderedPageBreak/>
        <w:t>Can I integrate external applications with the platform?</w:t>
      </w:r>
    </w:p>
    <w:p w14:paraId="38F34186" w14:textId="77777777" w:rsidR="009E1899" w:rsidRDefault="009E1899" w:rsidP="009E1899">
      <w:r>
        <w:t>Yes, the platform supports integration with external applications through APIs, ensuring seamless collaboration and data exchange.</w:t>
      </w:r>
    </w:p>
    <w:p w14:paraId="269FBC67" w14:textId="5FAC0778" w:rsidR="009E1899" w:rsidRDefault="009E1899" w:rsidP="009E1899">
      <w:pPr>
        <w:pStyle w:val="Heading1"/>
      </w:pPr>
      <w:r>
        <w:t>How can I troubleshoot issues on the platform?</w:t>
      </w:r>
    </w:p>
    <w:p w14:paraId="10E7C798" w14:textId="590B8F1D" w:rsidR="00112CFE" w:rsidRDefault="009E1899" w:rsidP="009E1899">
      <w:r>
        <w:t>The platform provides a support portal and documentation for troubleshooting. Additionally, the chatbot is available to assist with common queries and guide users through problem resolution.</w:t>
      </w:r>
    </w:p>
    <w:sectPr w:rsidR="00112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99"/>
    <w:rsid w:val="00112CFE"/>
    <w:rsid w:val="00543EC8"/>
    <w:rsid w:val="009E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9603"/>
  <w15:chartTrackingRefBased/>
  <w15:docId w15:val="{661E7431-0ACA-47BE-85F8-773E5842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1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8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Kagan</dc:creator>
  <cp:keywords/>
  <dc:description/>
  <cp:lastModifiedBy>Daniel Kagan</cp:lastModifiedBy>
  <cp:revision>1</cp:revision>
  <dcterms:created xsi:type="dcterms:W3CDTF">2024-01-17T02:58:00Z</dcterms:created>
  <dcterms:modified xsi:type="dcterms:W3CDTF">2024-01-17T03:01:00Z</dcterms:modified>
</cp:coreProperties>
</file>